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6B" w:rsidRDefault="0048356B">
      <w:pPr>
        <w:jc w:val="center"/>
      </w:pP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FF4B78" w:rsidRDefault="00FF4B78">
      <w:pPr>
        <w:jc w:val="center"/>
        <w:rPr>
          <w:b/>
        </w:rPr>
      </w:pPr>
    </w:p>
    <w:p w:rsidR="00FF4B78" w:rsidRDefault="00FF4B78" w:rsidP="00A0721E">
      <w:pPr>
        <w:jc w:val="center"/>
        <w:rPr>
          <w:b/>
        </w:rPr>
      </w:pPr>
    </w:p>
    <w:p w:rsidR="00FF4B78" w:rsidRDefault="00FF4B78" w:rsidP="00A0721E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FF4B78" w:rsidRDefault="00FF4B78" w:rsidP="00A0721E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FF4B78" w:rsidRDefault="00FF4B78" w:rsidP="00A0721E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FF4B78" w:rsidRDefault="00FF4B78" w:rsidP="00A0721E">
      <w:pPr>
        <w:jc w:val="center"/>
      </w:pPr>
    </w:p>
    <w:p w:rsidR="00FF4B78" w:rsidRDefault="00FF4B78" w:rsidP="00A0721E">
      <w:r>
        <w:t xml:space="preserve">                                                           г. Весьегонск</w:t>
      </w:r>
    </w:p>
    <w:p w:rsidR="000E774E" w:rsidRDefault="000E774E" w:rsidP="00A0721E">
      <w:r>
        <w:t xml:space="preserve">                 </w:t>
      </w:r>
    </w:p>
    <w:p w:rsidR="00FF4B78" w:rsidRDefault="003E6840" w:rsidP="00A0721E">
      <w:r>
        <w:t>26.10.2012                                                                                                                         № 375</w:t>
      </w:r>
    </w:p>
    <w:p w:rsidR="003E6840" w:rsidRDefault="003E6840" w:rsidP="00A0721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</w:tblGrid>
      <w:tr w:rsidR="00614BC0" w:rsidTr="00686B33">
        <w:trPr>
          <w:trHeight w:val="910"/>
        </w:trPr>
        <w:tc>
          <w:tcPr>
            <w:tcW w:w="3898" w:type="dxa"/>
          </w:tcPr>
          <w:p w:rsidR="00614BC0" w:rsidRDefault="00614BC0" w:rsidP="006572E0">
            <w:pPr>
              <w:snapToGrid w:val="0"/>
              <w:jc w:val="both"/>
            </w:pPr>
            <w:r>
              <w:t xml:space="preserve">О внесении изменений в решение  Собрания депутатов Весьегонского района от </w:t>
            </w:r>
            <w:r w:rsidR="006572E0">
              <w:t>30.11.2011</w:t>
            </w:r>
            <w:r w:rsidR="00AB7E62">
              <w:t xml:space="preserve"> № </w:t>
            </w:r>
            <w:r w:rsidR="006572E0">
              <w:t>306</w:t>
            </w:r>
          </w:p>
        </w:tc>
      </w:tr>
    </w:tbl>
    <w:p w:rsidR="003E6840" w:rsidRDefault="003E6840" w:rsidP="003E6840">
      <w:pPr>
        <w:ind w:firstLine="720"/>
        <w:jc w:val="both"/>
      </w:pPr>
    </w:p>
    <w:p w:rsidR="00FF4B78" w:rsidRDefault="00A668EE" w:rsidP="003E6840">
      <w:pPr>
        <w:ind w:firstLine="720"/>
        <w:jc w:val="both"/>
      </w:pPr>
      <w:r>
        <w:t>В</w:t>
      </w:r>
      <w:r w:rsidR="00FF4B78">
        <w:t xml:space="preserve"> соответствии с Федеральным законом</w:t>
      </w:r>
      <w:r w:rsidR="003F459F">
        <w:t xml:space="preserve"> от 21.12.2001 № 178-ФЗ</w:t>
      </w:r>
      <w:r w:rsidR="00FF4B78">
        <w:t xml:space="preserve"> «О приватизации государственного и муниципального имущества»</w:t>
      </w:r>
    </w:p>
    <w:p w:rsidR="003E6840" w:rsidRDefault="003E6840" w:rsidP="003E6840">
      <w:pPr>
        <w:ind w:firstLine="720"/>
        <w:jc w:val="both"/>
      </w:pPr>
    </w:p>
    <w:p w:rsidR="00FF4B78" w:rsidRDefault="00FF4B78" w:rsidP="003E6840">
      <w:pPr>
        <w:ind w:firstLine="720"/>
        <w:jc w:val="center"/>
      </w:pPr>
      <w:r>
        <w:t>Собрание депутатов Весьегонского района решило:</w:t>
      </w:r>
    </w:p>
    <w:p w:rsidR="003E6840" w:rsidRDefault="003E6840" w:rsidP="003E6840">
      <w:pPr>
        <w:ind w:firstLine="720"/>
        <w:jc w:val="both"/>
      </w:pPr>
    </w:p>
    <w:p w:rsidR="006572E0" w:rsidRDefault="00E013FD" w:rsidP="003E6840">
      <w:pPr>
        <w:ind w:firstLine="720"/>
        <w:jc w:val="both"/>
      </w:pPr>
      <w:r>
        <w:t>1. Внести следующие изменения в  прогнозн</w:t>
      </w:r>
      <w:r w:rsidR="0004374F">
        <w:t>ый</w:t>
      </w:r>
      <w:r>
        <w:t xml:space="preserve"> план (программ</w:t>
      </w:r>
      <w:r w:rsidR="0004374F">
        <w:t>у</w:t>
      </w:r>
      <w:r>
        <w:t xml:space="preserve">) приватизации муниципального имущества на </w:t>
      </w:r>
      <w:r w:rsidR="006572E0">
        <w:t>2013</w:t>
      </w:r>
      <w:r>
        <w:t xml:space="preserve"> год</w:t>
      </w:r>
      <w:r w:rsidR="0004374F">
        <w:t xml:space="preserve">, утвержденный решением Собрания депутатов Весьегонского района от </w:t>
      </w:r>
      <w:r w:rsidR="006572E0">
        <w:t>30.11.2011 № 306:</w:t>
      </w:r>
    </w:p>
    <w:p w:rsidR="00E1167E" w:rsidRDefault="00E1167E" w:rsidP="003E6840">
      <w:pPr>
        <w:ind w:firstLine="720"/>
        <w:jc w:val="both"/>
      </w:pPr>
      <w:r>
        <w:t>- в последнем абзаце Раздела</w:t>
      </w:r>
      <w:proofErr w:type="gramStart"/>
      <w:r>
        <w:t>1</w:t>
      </w:r>
      <w:proofErr w:type="gramEnd"/>
      <w:r>
        <w:t xml:space="preserve"> Прогнозного плана (программы) приватизации муниципального имущества Весьегонского района на 201</w:t>
      </w:r>
      <w:r w:rsidR="006572E0">
        <w:t>3</w:t>
      </w:r>
      <w:r>
        <w:t xml:space="preserve"> год слова «в сумме </w:t>
      </w:r>
      <w:r w:rsidR="006572E0">
        <w:t>12000</w:t>
      </w:r>
      <w:r>
        <w:t xml:space="preserve">000 рублей» заменить словами « в сумме </w:t>
      </w:r>
      <w:r w:rsidR="006572E0">
        <w:t>4</w:t>
      </w:r>
      <w:r w:rsidR="00B56214">
        <w:t>940</w:t>
      </w:r>
      <w:r>
        <w:t>000 рублей</w:t>
      </w:r>
      <w:r w:rsidR="006572E0">
        <w:t>».</w:t>
      </w:r>
    </w:p>
    <w:p w:rsidR="007453DF" w:rsidRDefault="00E013FD" w:rsidP="003E6840">
      <w:pPr>
        <w:ind w:firstLine="720"/>
        <w:jc w:val="both"/>
      </w:pPr>
      <w:r>
        <w:t xml:space="preserve">- </w:t>
      </w:r>
      <w:r w:rsidR="007453DF">
        <w:t>раздел 2 «Перечень муниципального имущества, приватизация которого планируется в 201</w:t>
      </w:r>
      <w:r w:rsidR="00517E57">
        <w:t>3</w:t>
      </w:r>
      <w:r w:rsidR="007453DF">
        <w:t xml:space="preserve"> году, и система программных мероприятий</w:t>
      </w:r>
      <w:r w:rsidR="00517E57">
        <w:t>»</w:t>
      </w:r>
      <w:r w:rsidR="007453DF">
        <w:t xml:space="preserve"> изложить в новой редакции:</w:t>
      </w:r>
    </w:p>
    <w:p w:rsidR="00517E57" w:rsidRDefault="00093C53" w:rsidP="00517E57">
      <w:pPr>
        <w:pStyle w:val="1"/>
        <w:jc w:val="center"/>
      </w:pPr>
      <w:r>
        <w:t>«</w:t>
      </w:r>
      <w:r w:rsidR="00517E57">
        <w:t>2. Перечень  муниципального имущества,</w:t>
      </w:r>
      <w:r w:rsidR="00517E57">
        <w:br/>
        <w:t>приватизация которого планируется в 2013 году,</w:t>
      </w:r>
      <w:r w:rsidR="00517E57">
        <w:br/>
        <w:t>и система программных мероприятий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3164"/>
        <w:gridCol w:w="1279"/>
        <w:gridCol w:w="1134"/>
        <w:gridCol w:w="850"/>
        <w:gridCol w:w="851"/>
        <w:gridCol w:w="850"/>
        <w:gridCol w:w="1275"/>
      </w:tblGrid>
      <w:tr w:rsidR="00517E57" w:rsidTr="00477E83">
        <w:trPr>
          <w:trHeight w:val="34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местонахождение объекта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Балансовая стоимость</w:t>
            </w:r>
          </w:p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r w:rsidR="003E6840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Способ приватизации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57" w:rsidRDefault="00517E57" w:rsidP="003E684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Предполагаемая цена продажи</w:t>
            </w:r>
          </w:p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уб.(без НДС)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Предполагаемый срок реализации</w:t>
            </w:r>
          </w:p>
        </w:tc>
      </w:tr>
      <w:tr w:rsidR="00517E57" w:rsidTr="00477E83">
        <w:trPr>
          <w:trHeight w:val="45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57" w:rsidRDefault="00517E57" w:rsidP="003E6840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57" w:rsidRDefault="00517E57" w:rsidP="003E6840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57" w:rsidRDefault="00517E57" w:rsidP="003E6840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57" w:rsidRDefault="00517E57" w:rsidP="003E6840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57" w:rsidRDefault="00517E57">
            <w:pPr>
              <w:suppressAutoHyphens w:val="0"/>
              <w:rPr>
                <w:sz w:val="20"/>
              </w:rPr>
            </w:pPr>
          </w:p>
        </w:tc>
      </w:tr>
      <w:tr w:rsidR="00517E57" w:rsidTr="00477E83">
        <w:trPr>
          <w:trHeight w:val="686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57" w:rsidRDefault="00517E57" w:rsidP="003E6840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57" w:rsidRDefault="00517E57" w:rsidP="003E6840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57" w:rsidRDefault="00517E57" w:rsidP="003E6840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57" w:rsidRDefault="00517E57" w:rsidP="003E6840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57" w:rsidRDefault="00517E57" w:rsidP="003E6840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 w:rsidRPr="00477E83">
              <w:rPr>
                <w:sz w:val="18"/>
              </w:rPr>
              <w:t>земельный участок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57" w:rsidRDefault="00517E57">
            <w:pPr>
              <w:suppressAutoHyphens w:val="0"/>
              <w:rPr>
                <w:sz w:val="20"/>
              </w:rPr>
            </w:pPr>
          </w:p>
        </w:tc>
      </w:tr>
      <w:tr w:rsidR="00517E57" w:rsidTr="00477E8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Высвобождающееся движимое имущество и транспортные средства муниципальных учреждений предприятий и муниципальной казны по заявлениям руководителей.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</w:tr>
      <w:tr w:rsidR="00517E57" w:rsidTr="00477E8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Трансформаторная подстанция,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ул.Серова, д.64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17E57" w:rsidTr="00477E8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Высоковольтная линия электропередач,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ул.Серова, д.64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17E57" w:rsidTr="00477E8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Помещение магазина</w:t>
            </w:r>
          </w:p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 Молодежная, д.24-б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</w:tbl>
    <w:p w:rsidR="00477E83" w:rsidRDefault="00477E83"/>
    <w:p w:rsidR="00477E83" w:rsidRDefault="00477E83"/>
    <w:p w:rsidR="00477E83" w:rsidRDefault="00477E83"/>
    <w:p w:rsidR="00477E83" w:rsidRDefault="00477E83"/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3164"/>
        <w:gridCol w:w="1279"/>
        <w:gridCol w:w="1134"/>
        <w:gridCol w:w="850"/>
        <w:gridCol w:w="851"/>
        <w:gridCol w:w="850"/>
        <w:gridCol w:w="1275"/>
      </w:tblGrid>
      <w:tr w:rsidR="00517E57" w:rsidTr="00477E8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 библиотеки</w:t>
            </w:r>
          </w:p>
          <w:p w:rsidR="00517E57" w:rsidRDefault="00517E57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юбегощи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17E57" w:rsidTr="00477E8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Нежилые здания </w:t>
            </w:r>
            <w:proofErr w:type="spellStart"/>
            <w:r>
              <w:rPr>
                <w:sz w:val="20"/>
              </w:rPr>
              <w:t>Званского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психоинтерната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(свинарник, гараж, кухня-столовая)</w:t>
            </w:r>
          </w:p>
          <w:p w:rsidR="00517E57" w:rsidRDefault="00517E57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, дер..Звана.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17E57" w:rsidTr="00477E8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Дюдиковского</w:t>
            </w:r>
            <w:proofErr w:type="spellEnd"/>
            <w:r>
              <w:rPr>
                <w:sz w:val="20"/>
              </w:rPr>
              <w:t xml:space="preserve"> дома культуры</w:t>
            </w:r>
          </w:p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Романовское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дер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юдиково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17E57" w:rsidTr="00477E8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школы, </w:t>
            </w:r>
            <w:proofErr w:type="spellStart"/>
            <w:r>
              <w:rPr>
                <w:sz w:val="20"/>
              </w:rPr>
              <w:t>Кесемское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есьма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17E57" w:rsidTr="00477E8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proofErr w:type="gramStart"/>
            <w:r>
              <w:rPr>
                <w:sz w:val="20"/>
              </w:rPr>
              <w:t>Иван-Горского</w:t>
            </w:r>
            <w:proofErr w:type="spellEnd"/>
            <w:proofErr w:type="gramEnd"/>
            <w:r>
              <w:rPr>
                <w:sz w:val="20"/>
              </w:rPr>
              <w:t xml:space="preserve"> дома культуры</w:t>
            </w:r>
          </w:p>
          <w:p w:rsidR="00517E57" w:rsidRDefault="00517E57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Кесемское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, дер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ван-Гора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17E57" w:rsidTr="00477E8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Овинищенской</w:t>
            </w:r>
            <w:proofErr w:type="spellEnd"/>
            <w:r>
              <w:rPr>
                <w:sz w:val="20"/>
              </w:rPr>
              <w:t xml:space="preserve"> начальной школы</w:t>
            </w:r>
          </w:p>
          <w:p w:rsidR="00517E57" w:rsidRDefault="00517E57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Кесемское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, дер..</w:t>
            </w:r>
            <w:proofErr w:type="spellStart"/>
            <w:r>
              <w:rPr>
                <w:sz w:val="20"/>
              </w:rPr>
              <w:t>Попадино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17E57" w:rsidTr="00477E8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Здания </w:t>
            </w:r>
            <w:proofErr w:type="spellStart"/>
            <w:r>
              <w:rPr>
                <w:sz w:val="20"/>
              </w:rPr>
              <w:t>Тимошкинской</w:t>
            </w:r>
            <w:proofErr w:type="spellEnd"/>
            <w:r>
              <w:rPr>
                <w:sz w:val="20"/>
              </w:rPr>
              <w:t xml:space="preserve"> школы (школа, интернат, баня, 2 сарая)</w:t>
            </w:r>
            <w:proofErr w:type="spellStart"/>
            <w:r>
              <w:rPr>
                <w:sz w:val="20"/>
              </w:rPr>
              <w:t>Кесемское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, дер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имошкино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17E57" w:rsidTr="00477E8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Рябинкинского</w:t>
            </w:r>
            <w:proofErr w:type="spellEnd"/>
            <w:r>
              <w:rPr>
                <w:sz w:val="20"/>
              </w:rPr>
              <w:t xml:space="preserve"> филиала центральной библиотеки</w:t>
            </w:r>
          </w:p>
          <w:p w:rsidR="00517E57" w:rsidRDefault="00517E57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Чамеровское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517E57" w:rsidRDefault="00517E57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дер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елятово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17E57" w:rsidTr="00477E83">
        <w:trPr>
          <w:trHeight w:val="8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Любегощинского</w:t>
            </w:r>
            <w:proofErr w:type="spellEnd"/>
            <w:r>
              <w:rPr>
                <w:sz w:val="20"/>
              </w:rPr>
              <w:t xml:space="preserve"> сельского филиала библиотеки,</w:t>
            </w:r>
          </w:p>
          <w:p w:rsidR="00517E57" w:rsidRDefault="00517E57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юбегощи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17E57" w:rsidTr="00477E83">
        <w:trPr>
          <w:trHeight w:val="8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моссевского</w:t>
            </w:r>
            <w:proofErr w:type="spellEnd"/>
            <w:r>
              <w:rPr>
                <w:sz w:val="20"/>
              </w:rPr>
              <w:t xml:space="preserve"> медпункта</w:t>
            </w:r>
          </w:p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Романовское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, дер..</w:t>
            </w:r>
            <w:proofErr w:type="spellStart"/>
            <w:r>
              <w:rPr>
                <w:sz w:val="20"/>
              </w:rPr>
              <w:t>Мосеевское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17E57" w:rsidTr="00477E83">
        <w:trPr>
          <w:trHeight w:val="8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 Ивановского детского сада, Ивановское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</w:p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дер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ваново, д.66а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17E57" w:rsidTr="00477E83">
        <w:trPr>
          <w:trHeight w:val="8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Рябинкинского</w:t>
            </w:r>
            <w:proofErr w:type="spellEnd"/>
            <w:r>
              <w:rPr>
                <w:sz w:val="20"/>
              </w:rPr>
              <w:t xml:space="preserve"> сельского филиала библиотеки</w:t>
            </w:r>
          </w:p>
          <w:p w:rsidR="00517E57" w:rsidRDefault="00517E57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Чамеровское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дер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елятово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17E57" w:rsidRDefault="00517E57" w:rsidP="003E68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17E57" w:rsidTr="00477E83">
        <w:trPr>
          <w:trHeight w:val="8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Default="00517E57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Pr="00477E83" w:rsidRDefault="00517E5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E83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Pr="00477E83" w:rsidRDefault="00517E57" w:rsidP="003E684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Pr="00477E83" w:rsidRDefault="00517E57" w:rsidP="003E684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Pr="00477E83" w:rsidRDefault="00517E57" w:rsidP="003E684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77E83">
              <w:rPr>
                <w:sz w:val="22"/>
                <w:szCs w:val="22"/>
                <w:lang w:eastAsia="ru-RU"/>
              </w:rPr>
              <w:t>4940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Pr="00477E83" w:rsidRDefault="00517E57" w:rsidP="003E684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77E83">
              <w:rPr>
                <w:sz w:val="22"/>
                <w:szCs w:val="22"/>
                <w:lang w:eastAsia="ru-RU"/>
              </w:rPr>
              <w:t>4135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Pr="00477E83" w:rsidRDefault="00B56214" w:rsidP="003E684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77E83">
              <w:rPr>
                <w:sz w:val="22"/>
                <w:szCs w:val="22"/>
                <w:lang w:eastAsia="ru-RU"/>
              </w:rPr>
              <w:t>805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57" w:rsidRPr="00477E83" w:rsidRDefault="00517E57" w:rsidP="003E684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517E57" w:rsidRDefault="00517E57" w:rsidP="00517E57">
      <w:pPr>
        <w:jc w:val="both"/>
      </w:pPr>
    </w:p>
    <w:p w:rsidR="00B56214" w:rsidRDefault="00B56214" w:rsidP="00477E83">
      <w:pPr>
        <w:tabs>
          <w:tab w:val="left" w:pos="1080"/>
        </w:tabs>
        <w:ind w:firstLine="709"/>
        <w:jc w:val="both"/>
      </w:pPr>
      <w:r>
        <w:t>2. Опубликовать настоящее решение  в газете «Весьегонская  жизнь» и разместить на официальном сайте МО «Весьегонский район»  в сети Интернет.</w:t>
      </w:r>
    </w:p>
    <w:p w:rsidR="00B56214" w:rsidRDefault="00B56214" w:rsidP="00477E83">
      <w:pPr>
        <w:ind w:firstLine="709"/>
        <w:jc w:val="both"/>
      </w:pPr>
      <w:r>
        <w:t>3. Настоящее решение вступает в силу  со дня  его официального опубликования.</w:t>
      </w:r>
    </w:p>
    <w:p w:rsidR="00517E57" w:rsidRDefault="00517E57" w:rsidP="00477E83">
      <w:pPr>
        <w:ind w:firstLine="1077"/>
        <w:jc w:val="both"/>
        <w:rPr>
          <w:rFonts w:ascii="Arial" w:hAnsi="Arial" w:cs="Arial"/>
          <w:sz w:val="20"/>
        </w:rPr>
      </w:pPr>
    </w:p>
    <w:p w:rsidR="00E013FD" w:rsidRDefault="00E013FD" w:rsidP="00E013FD">
      <w:pPr>
        <w:jc w:val="both"/>
      </w:pPr>
    </w:p>
    <w:p w:rsidR="00CD3845" w:rsidRDefault="00CD3845" w:rsidP="003638C5">
      <w:pPr>
        <w:jc w:val="center"/>
        <w:rPr>
          <w:b/>
        </w:rPr>
      </w:pPr>
    </w:p>
    <w:p w:rsidR="00CD3845" w:rsidRDefault="00CD3845" w:rsidP="003638C5">
      <w:pPr>
        <w:jc w:val="center"/>
        <w:rPr>
          <w:b/>
        </w:rPr>
      </w:pPr>
    </w:p>
    <w:p w:rsidR="00CD3845" w:rsidRPr="00CD3845" w:rsidRDefault="00477E83" w:rsidP="00CD3845">
      <w:pPr>
        <w:jc w:val="both"/>
      </w:pPr>
      <w:r>
        <w:t xml:space="preserve">  </w:t>
      </w:r>
      <w:r w:rsidR="00CD3845">
        <w:t xml:space="preserve">                     </w:t>
      </w:r>
      <w:r w:rsidR="00CD3845" w:rsidRPr="00CD3845">
        <w:t xml:space="preserve">Глава района                                </w:t>
      </w:r>
      <w:r w:rsidR="00CD3845">
        <w:t xml:space="preserve">   </w:t>
      </w:r>
      <w:r>
        <w:t xml:space="preserve">             </w:t>
      </w:r>
      <w:r w:rsidR="00CD3845">
        <w:t xml:space="preserve">               </w:t>
      </w:r>
      <w:proofErr w:type="spellStart"/>
      <w:r w:rsidR="00CD3845">
        <w:t>А.В.Пашуков</w:t>
      </w:r>
      <w:proofErr w:type="spellEnd"/>
    </w:p>
    <w:sectPr w:rsidR="00CD3845" w:rsidRPr="00CD3845" w:rsidSect="003E6840">
      <w:footnotePr>
        <w:pos w:val="beneathText"/>
      </w:footnotePr>
      <w:pgSz w:w="11905" w:h="16837"/>
      <w:pgMar w:top="284" w:right="84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D137F5"/>
    <w:multiLevelType w:val="hybridMultilevel"/>
    <w:tmpl w:val="A99EB008"/>
    <w:lvl w:ilvl="0" w:tplc="92ECCA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4829BB"/>
    <w:multiLevelType w:val="hybridMultilevel"/>
    <w:tmpl w:val="41C20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27"/>
    <w:rsid w:val="0003401A"/>
    <w:rsid w:val="0004374F"/>
    <w:rsid w:val="000907E9"/>
    <w:rsid w:val="00093C53"/>
    <w:rsid w:val="000C1163"/>
    <w:rsid w:val="000E774E"/>
    <w:rsid w:val="001233A7"/>
    <w:rsid w:val="00124061"/>
    <w:rsid w:val="00140A50"/>
    <w:rsid w:val="00141A12"/>
    <w:rsid w:val="001545B6"/>
    <w:rsid w:val="00186D00"/>
    <w:rsid w:val="001A0471"/>
    <w:rsid w:val="001A5D98"/>
    <w:rsid w:val="001B4463"/>
    <w:rsid w:val="001B4E3F"/>
    <w:rsid w:val="001D228C"/>
    <w:rsid w:val="0020426C"/>
    <w:rsid w:val="00211E86"/>
    <w:rsid w:val="0027244D"/>
    <w:rsid w:val="00316EE2"/>
    <w:rsid w:val="003433D4"/>
    <w:rsid w:val="00347BED"/>
    <w:rsid w:val="003638C5"/>
    <w:rsid w:val="003657E0"/>
    <w:rsid w:val="00381195"/>
    <w:rsid w:val="003B0268"/>
    <w:rsid w:val="003B077C"/>
    <w:rsid w:val="003B532F"/>
    <w:rsid w:val="003C5984"/>
    <w:rsid w:val="003E6840"/>
    <w:rsid w:val="003F459F"/>
    <w:rsid w:val="00435A55"/>
    <w:rsid w:val="00464B7F"/>
    <w:rsid w:val="00477E83"/>
    <w:rsid w:val="0048356B"/>
    <w:rsid w:val="00492CA2"/>
    <w:rsid w:val="004A1401"/>
    <w:rsid w:val="004B5B31"/>
    <w:rsid w:val="004C3E1D"/>
    <w:rsid w:val="004D5182"/>
    <w:rsid w:val="004F0126"/>
    <w:rsid w:val="005024D3"/>
    <w:rsid w:val="00506BE3"/>
    <w:rsid w:val="00513824"/>
    <w:rsid w:val="00517E57"/>
    <w:rsid w:val="00533C27"/>
    <w:rsid w:val="005557DA"/>
    <w:rsid w:val="005D069D"/>
    <w:rsid w:val="0061437C"/>
    <w:rsid w:val="00614BC0"/>
    <w:rsid w:val="0063382F"/>
    <w:rsid w:val="00650F91"/>
    <w:rsid w:val="006572E0"/>
    <w:rsid w:val="006758FB"/>
    <w:rsid w:val="00686B33"/>
    <w:rsid w:val="006910DB"/>
    <w:rsid w:val="006E2440"/>
    <w:rsid w:val="006E53E2"/>
    <w:rsid w:val="0070452B"/>
    <w:rsid w:val="00715335"/>
    <w:rsid w:val="007276CC"/>
    <w:rsid w:val="00735571"/>
    <w:rsid w:val="00737476"/>
    <w:rsid w:val="00740578"/>
    <w:rsid w:val="007453DF"/>
    <w:rsid w:val="00785587"/>
    <w:rsid w:val="007929E7"/>
    <w:rsid w:val="007A5DC0"/>
    <w:rsid w:val="007C4C5B"/>
    <w:rsid w:val="00814A7D"/>
    <w:rsid w:val="00831AF0"/>
    <w:rsid w:val="00835FAE"/>
    <w:rsid w:val="008360FD"/>
    <w:rsid w:val="00844A7D"/>
    <w:rsid w:val="008514BF"/>
    <w:rsid w:val="0088221D"/>
    <w:rsid w:val="008D2790"/>
    <w:rsid w:val="008E7C20"/>
    <w:rsid w:val="0090654B"/>
    <w:rsid w:val="0091206F"/>
    <w:rsid w:val="00987BC0"/>
    <w:rsid w:val="009B4F49"/>
    <w:rsid w:val="009F2AA7"/>
    <w:rsid w:val="009F2D87"/>
    <w:rsid w:val="00A0398A"/>
    <w:rsid w:val="00A0721E"/>
    <w:rsid w:val="00A668EE"/>
    <w:rsid w:val="00A90D92"/>
    <w:rsid w:val="00AB3C32"/>
    <w:rsid w:val="00AB7E62"/>
    <w:rsid w:val="00B54D3B"/>
    <w:rsid w:val="00B56214"/>
    <w:rsid w:val="00B736B9"/>
    <w:rsid w:val="00BC21B9"/>
    <w:rsid w:val="00C04579"/>
    <w:rsid w:val="00C9310A"/>
    <w:rsid w:val="00CA0550"/>
    <w:rsid w:val="00CC5EA8"/>
    <w:rsid w:val="00CD3538"/>
    <w:rsid w:val="00CD3845"/>
    <w:rsid w:val="00CE66BC"/>
    <w:rsid w:val="00CF2B71"/>
    <w:rsid w:val="00D433E7"/>
    <w:rsid w:val="00D6330D"/>
    <w:rsid w:val="00DF1F84"/>
    <w:rsid w:val="00E013FD"/>
    <w:rsid w:val="00E1167E"/>
    <w:rsid w:val="00E43545"/>
    <w:rsid w:val="00E4640B"/>
    <w:rsid w:val="00E76C36"/>
    <w:rsid w:val="00E916FB"/>
    <w:rsid w:val="00EB5F4F"/>
    <w:rsid w:val="00ED0308"/>
    <w:rsid w:val="00ED4620"/>
    <w:rsid w:val="00F26B3A"/>
    <w:rsid w:val="00F27A5F"/>
    <w:rsid w:val="00F57586"/>
    <w:rsid w:val="00F7397A"/>
    <w:rsid w:val="00FA7DDA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3A7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1233A7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233A7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233A7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233A7"/>
  </w:style>
  <w:style w:type="character" w:styleId="a3">
    <w:name w:val="page number"/>
    <w:basedOn w:val="11"/>
    <w:rsid w:val="001233A7"/>
  </w:style>
  <w:style w:type="paragraph" w:styleId="a4">
    <w:name w:val="Body Text"/>
    <w:basedOn w:val="a"/>
    <w:rsid w:val="001233A7"/>
    <w:pPr>
      <w:spacing w:after="120"/>
    </w:pPr>
  </w:style>
  <w:style w:type="paragraph" w:styleId="a5">
    <w:name w:val="List"/>
    <w:basedOn w:val="a4"/>
    <w:rsid w:val="001233A7"/>
    <w:rPr>
      <w:rFonts w:cs="Tahoma"/>
    </w:rPr>
  </w:style>
  <w:style w:type="paragraph" w:customStyle="1" w:styleId="12">
    <w:name w:val="Название1"/>
    <w:basedOn w:val="a"/>
    <w:rsid w:val="001233A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rsid w:val="001233A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1233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rsid w:val="001233A7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1233A7"/>
    <w:pPr>
      <w:tabs>
        <w:tab w:val="center" w:pos="4153"/>
        <w:tab w:val="right" w:pos="8306"/>
      </w:tabs>
    </w:pPr>
  </w:style>
  <w:style w:type="paragraph" w:customStyle="1" w:styleId="14">
    <w:name w:val="Схема документа1"/>
    <w:basedOn w:val="a"/>
    <w:rsid w:val="001233A7"/>
    <w:pPr>
      <w:shd w:val="clear" w:color="auto" w:fill="000080"/>
    </w:pPr>
    <w:rPr>
      <w:rFonts w:ascii="Tahoma" w:hAnsi="Tahoma"/>
    </w:rPr>
  </w:style>
  <w:style w:type="paragraph" w:customStyle="1" w:styleId="15">
    <w:name w:val="Стиль1"/>
    <w:basedOn w:val="a"/>
    <w:rsid w:val="001233A7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rsid w:val="001233A7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233A7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233A7"/>
    <w:pPr>
      <w:ind w:hanging="142"/>
    </w:pPr>
    <w:rPr>
      <w:sz w:val="28"/>
    </w:rPr>
  </w:style>
  <w:style w:type="paragraph" w:customStyle="1" w:styleId="aa">
    <w:name w:val="Содержимое таблицы"/>
    <w:basedOn w:val="a"/>
    <w:rsid w:val="001233A7"/>
    <w:pPr>
      <w:suppressLineNumbers/>
    </w:pPr>
  </w:style>
  <w:style w:type="paragraph" w:customStyle="1" w:styleId="ab">
    <w:name w:val="Заголовок таблицы"/>
    <w:basedOn w:val="aa"/>
    <w:rsid w:val="001233A7"/>
    <w:pPr>
      <w:jc w:val="center"/>
    </w:pPr>
    <w:rPr>
      <w:b/>
      <w:bCs/>
      <w:i/>
      <w:iCs/>
    </w:rPr>
  </w:style>
  <w:style w:type="table" w:styleId="ac">
    <w:name w:val="Table Grid"/>
    <w:basedOn w:val="a1"/>
    <w:rsid w:val="006E53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7E57"/>
    <w:rPr>
      <w:b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0F67-88ED-4C46-8289-D0DB683A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4</cp:revision>
  <cp:lastPrinted>2012-10-29T06:37:00Z</cp:lastPrinted>
  <dcterms:created xsi:type="dcterms:W3CDTF">2012-10-29T06:35:00Z</dcterms:created>
  <dcterms:modified xsi:type="dcterms:W3CDTF">2012-10-30T10:57:00Z</dcterms:modified>
</cp:coreProperties>
</file>