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3E" w:rsidRPr="00CC16A1" w:rsidRDefault="00D97E3E" w:rsidP="00D97E3E">
      <w:pPr>
        <w:pStyle w:val="3"/>
        <w:keepNext w:val="0"/>
        <w:widowControl w:val="0"/>
        <w:spacing w:before="0" w:after="0"/>
        <w:ind w:left="450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16A1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CC16A1" w:rsidRPr="00CC16A1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D97E3E" w:rsidRPr="00CC16A1" w:rsidRDefault="00D97E3E" w:rsidP="00D97E3E">
      <w:pPr>
        <w:widowControl w:val="0"/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CC16A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97E3E" w:rsidRPr="00CC16A1" w:rsidRDefault="00D97E3E" w:rsidP="00D97E3E">
      <w:pPr>
        <w:widowControl w:val="0"/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CC16A1">
        <w:rPr>
          <w:rFonts w:ascii="Times New Roman" w:hAnsi="Times New Roman"/>
          <w:sz w:val="24"/>
          <w:szCs w:val="24"/>
        </w:rPr>
        <w:t xml:space="preserve"> предоставления муниципально</w:t>
      </w:r>
      <w:r w:rsidR="00CC16A1">
        <w:rPr>
          <w:rFonts w:ascii="Times New Roman" w:hAnsi="Times New Roman"/>
          <w:sz w:val="24"/>
          <w:szCs w:val="24"/>
        </w:rPr>
        <w:t>й</w:t>
      </w:r>
      <w:r w:rsidRPr="00CC16A1">
        <w:rPr>
          <w:rFonts w:ascii="Times New Roman" w:hAnsi="Times New Roman"/>
          <w:sz w:val="24"/>
          <w:szCs w:val="24"/>
        </w:rPr>
        <w:t xml:space="preserve"> услуги</w:t>
      </w:r>
    </w:p>
    <w:p w:rsidR="00CC16A1" w:rsidRPr="00CC16A1" w:rsidRDefault="00D97E3E" w:rsidP="00D97E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16A1">
        <w:rPr>
          <w:rFonts w:ascii="Times New Roman" w:hAnsi="Times New Roman" w:cs="Times New Roman"/>
          <w:sz w:val="24"/>
          <w:szCs w:val="24"/>
        </w:rPr>
        <w:t>«Выдача разрешения на право</w:t>
      </w:r>
      <w:r w:rsidR="00CC16A1" w:rsidRPr="00CC16A1">
        <w:rPr>
          <w:rFonts w:ascii="Times New Roman" w:hAnsi="Times New Roman" w:cs="Times New Roman"/>
          <w:sz w:val="24"/>
          <w:szCs w:val="24"/>
        </w:rPr>
        <w:t xml:space="preserve"> организации розничного рынка»</w:t>
      </w:r>
    </w:p>
    <w:p w:rsidR="00D97E3E" w:rsidRPr="00CC16A1" w:rsidRDefault="00CC16A1" w:rsidP="00D97E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1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E3E" w:rsidRPr="00CC16A1" w:rsidRDefault="00D97E3E" w:rsidP="00D97E3E">
      <w:pPr>
        <w:spacing w:after="0" w:line="240" w:lineRule="auto"/>
        <w:ind w:right="34"/>
        <w:jc w:val="center"/>
        <w:rPr>
          <w:rFonts w:ascii="Times New Roman" w:hAnsi="Times New Roman"/>
          <w:b/>
          <w:sz w:val="24"/>
          <w:szCs w:val="24"/>
        </w:rPr>
      </w:pPr>
      <w:r w:rsidRPr="00CC16A1">
        <w:rPr>
          <w:rFonts w:ascii="Times New Roman" w:hAnsi="Times New Roman"/>
          <w:b/>
          <w:sz w:val="24"/>
          <w:szCs w:val="24"/>
        </w:rPr>
        <w:t>БЛОК-СХЕМА</w:t>
      </w:r>
    </w:p>
    <w:p w:rsidR="00D97E3E" w:rsidRPr="00CC16A1" w:rsidRDefault="00D97E3E" w:rsidP="00D97E3E">
      <w:pPr>
        <w:spacing w:after="0" w:line="240" w:lineRule="auto"/>
        <w:ind w:right="34"/>
        <w:jc w:val="center"/>
        <w:rPr>
          <w:rFonts w:ascii="Times New Roman" w:hAnsi="Times New Roman"/>
          <w:b/>
          <w:sz w:val="24"/>
          <w:szCs w:val="24"/>
        </w:rPr>
      </w:pPr>
      <w:r w:rsidRPr="00CC16A1">
        <w:rPr>
          <w:rFonts w:ascii="Times New Roman" w:hAnsi="Times New Roman"/>
          <w:b/>
          <w:sz w:val="24"/>
          <w:szCs w:val="24"/>
        </w:rPr>
        <w:t xml:space="preserve">последовательности административных процедур при предоставлении муниципальной услуги </w:t>
      </w:r>
    </w:p>
    <w:p w:rsidR="00CC16A1" w:rsidRPr="00D97E3E" w:rsidRDefault="00CC16A1" w:rsidP="00D97E3E">
      <w:pPr>
        <w:spacing w:after="0" w:line="240" w:lineRule="auto"/>
        <w:ind w:right="34"/>
        <w:jc w:val="center"/>
        <w:rPr>
          <w:rFonts w:ascii="Times New Roman" w:hAnsi="Times New Roman"/>
          <w:b/>
          <w:sz w:val="26"/>
          <w:szCs w:val="26"/>
        </w:rPr>
      </w:pPr>
    </w:p>
    <w:p w:rsidR="00D97E3E" w:rsidRPr="00D97E3E" w:rsidRDefault="004E4AC4" w:rsidP="00D97E3E">
      <w:pPr>
        <w:spacing w:after="0" w:line="240" w:lineRule="auto"/>
        <w:ind w:right="3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6" style="position:absolute;left:0;text-align:left;margin-left:-10.05pt;margin-top:.25pt;width:761.25pt;height:32.5pt;z-index:251660288">
            <v:textbox style="mso-next-textbox:#_x0000_s1026">
              <w:txbxContent>
                <w:p w:rsidR="007D71E9" w:rsidRPr="00D97E3E" w:rsidRDefault="00D97E3E" w:rsidP="007D71E9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 и регистрация заявления </w:t>
                  </w:r>
                  <w:r w:rsidR="007D71E9">
                    <w:rPr>
                      <w:rFonts w:ascii="Times New Roman" w:hAnsi="Times New Roman"/>
                      <w:sz w:val="20"/>
                      <w:szCs w:val="20"/>
                    </w:rPr>
                    <w:t xml:space="preserve">о выдаче разрешения на право организации розничного рынка и прилагаемых </w:t>
                  </w: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>к нему документов</w:t>
                  </w:r>
                  <w:r w:rsidR="007D71E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D97E3E" w:rsidRPr="00D97E3E" w:rsidRDefault="00D97E3E" w:rsidP="00D97E3E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Срок выполнения – в день поступления </w:t>
                  </w:r>
                  <w:r w:rsidR="007D71E9">
                    <w:rPr>
                      <w:rFonts w:ascii="Times New Roman" w:hAnsi="Times New Roman"/>
                      <w:sz w:val="20"/>
                      <w:szCs w:val="20"/>
                    </w:rPr>
                    <w:t>заявления и прилагаемых к нему документов в приемную администрации Весьегонского района.</w:t>
                  </w:r>
                </w:p>
                <w:p w:rsidR="00D97E3E" w:rsidRDefault="00D97E3E" w:rsidP="00D97E3E"/>
              </w:txbxContent>
            </v:textbox>
          </v:rect>
        </w:pict>
      </w:r>
    </w:p>
    <w:p w:rsidR="00D97E3E" w:rsidRPr="00D97E3E" w:rsidRDefault="004E4AC4" w:rsidP="00D97E3E">
      <w:pPr>
        <w:spacing w:line="240" w:lineRule="atLeast"/>
        <w:ind w:right="3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38" style="position:absolute;left:0;text-align:left;flip:y;z-index:251672576" from="711pt,17.8pt" to="711pt,76.6pt">
            <v:stroke endarrow="block"/>
          </v:line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50" style="position:absolute;left:0;text-align:left;z-index:251684864" from="378.05pt,17.8pt" to="378.05pt,35.8pt">
            <v:stroke endarrow="block"/>
          </v:line>
        </w:pict>
      </w:r>
    </w:p>
    <w:p w:rsidR="00D97E3E" w:rsidRPr="00D97E3E" w:rsidRDefault="004E4AC4" w:rsidP="00D97E3E">
      <w:pPr>
        <w:spacing w:line="240" w:lineRule="atLeast"/>
        <w:ind w:right="3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7" style="position:absolute;left:0;text-align:left;margin-left:-10.05pt;margin-top:10.85pt;width:702.45pt;height:28.55pt;z-index:251661312">
            <v:textbox style="mso-next-textbox:#_x0000_s1027">
              <w:txbxContent>
                <w:p w:rsidR="00D97E3E" w:rsidRPr="00D97E3E" w:rsidRDefault="00D97E3E" w:rsidP="00D97E3E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D97E3E">
                    <w:rPr>
                      <w:sz w:val="20"/>
                      <w:szCs w:val="20"/>
                    </w:rPr>
                    <w:t xml:space="preserve">Проверка правильности заполнения заявления и наличия прилагаемых к нему документов. </w:t>
                  </w:r>
                </w:p>
                <w:p w:rsidR="00D97E3E" w:rsidRPr="00D97E3E" w:rsidRDefault="00D97E3E" w:rsidP="00D97E3E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Срок выполнения – в день поступления </w:t>
                  </w:r>
                  <w:r w:rsidR="007D71E9">
                    <w:rPr>
                      <w:rFonts w:ascii="Times New Roman" w:hAnsi="Times New Roman"/>
                      <w:sz w:val="20"/>
                      <w:szCs w:val="20"/>
                    </w:rPr>
                    <w:t>заявления и прилагаемых к нему документов в отдел по экономике и защите прав потребителей.</w:t>
                  </w:r>
                </w:p>
                <w:p w:rsidR="00D97E3E" w:rsidRDefault="00D97E3E" w:rsidP="00D97E3E"/>
              </w:txbxContent>
            </v:textbox>
          </v:rect>
        </w:pict>
      </w:r>
    </w:p>
    <w:p w:rsidR="007D71E9" w:rsidRDefault="00464646" w:rsidP="00D97E3E">
      <w:pPr>
        <w:spacing w:line="240" w:lineRule="atLeast"/>
        <w:ind w:right="3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65" style="position:absolute;left:0;text-align:left;z-index:251686912" from="174.35pt,11.45pt" to="174.35pt,26.75pt">
            <v:stroke endarrow="block"/>
          </v:line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66" style="position:absolute;left:0;text-align:left;z-index:251687936" from="587.9pt,14.5pt" to="587.9pt,26.75pt">
            <v:stroke endarrow="block"/>
          </v:line>
        </w:pict>
      </w:r>
    </w:p>
    <w:p w:rsidR="00D97E3E" w:rsidRPr="00D97E3E" w:rsidRDefault="004E4AC4" w:rsidP="00902B63">
      <w:pPr>
        <w:spacing w:line="240" w:lineRule="atLeast"/>
        <w:ind w:right="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9" style="position:absolute;left:0;text-align:left;margin-left:372.1pt;margin-top:1.8pt;width:388.95pt;height:54.9pt;z-index:251663360">
            <v:textbox style="mso-next-textbox:#_x0000_s1029">
              <w:txbxContent>
                <w:p w:rsidR="008243D2" w:rsidRDefault="00D97E3E" w:rsidP="008243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уведомления о необходимости устранения нарушения в оформлении заявления и (или) представления недостающих документов. Срок выполнения – </w:t>
                  </w:r>
                  <w:r w:rsidR="008243D2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заявления и прилагаемых к нему </w:t>
                  </w:r>
                  <w:r w:rsidR="008243D2"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документов в </w:t>
                  </w:r>
                  <w:r w:rsidR="008243D2">
                    <w:rPr>
                      <w:rFonts w:ascii="Times New Roman" w:hAnsi="Times New Roman"/>
                      <w:sz w:val="20"/>
                      <w:szCs w:val="20"/>
                    </w:rPr>
                    <w:t>отдел по экономике и защите прав потребителей.</w:t>
                  </w:r>
                </w:p>
                <w:p w:rsidR="008243D2" w:rsidRDefault="008243D2" w:rsidP="00D97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243D2" w:rsidRDefault="008243D2" w:rsidP="00D97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97E3E" w:rsidRPr="00D97E3E" w:rsidRDefault="00902B63" w:rsidP="00D97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  <w:p w:rsidR="00D97E3E" w:rsidRPr="00D97E3E" w:rsidRDefault="00D97E3E" w:rsidP="00D97E3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течение рабочего дня,  следующего за днем поступления документов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028" style="position:absolute;left:0;text-align:left;margin-left:-4.8pt;margin-top:1.8pt;width:356.5pt;height:54.7pt;z-index:251662336">
            <v:textbox style="mso-next-textbox:#_x0000_s1028">
              <w:txbxContent>
                <w:p w:rsidR="00D97E3E" w:rsidRPr="00D97E3E" w:rsidRDefault="00D97E3E" w:rsidP="00D97E3E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>Выдача уведомления о приеме заявления к рассмотрению.</w:t>
                  </w:r>
                </w:p>
                <w:p w:rsidR="00D97E3E" w:rsidRDefault="00D97E3E" w:rsidP="00D97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>Срок выполнения – в течение рабочего дня,  следующего  за днем</w:t>
                  </w:r>
                  <w:r w:rsidRPr="00005986">
                    <w:rPr>
                      <w:sz w:val="20"/>
                      <w:szCs w:val="20"/>
                    </w:rPr>
                    <w:t xml:space="preserve"> </w:t>
                  </w: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поступления </w:t>
                  </w:r>
                  <w:r w:rsidR="008243D2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заявления и прилагаемых к нему </w:t>
                  </w: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документов в </w:t>
                  </w:r>
                  <w:r w:rsidR="008243D2">
                    <w:rPr>
                      <w:rFonts w:ascii="Times New Roman" w:hAnsi="Times New Roman"/>
                      <w:sz w:val="20"/>
                      <w:szCs w:val="20"/>
                    </w:rPr>
                    <w:t>отдел по экономике и защите прав потребителей.</w:t>
                  </w:r>
                </w:p>
                <w:p w:rsidR="008243D2" w:rsidRDefault="008243D2" w:rsidP="00D97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243D2" w:rsidRPr="00D97E3E" w:rsidRDefault="008243D2" w:rsidP="00D97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902B63"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D97E3E" w:rsidRPr="00D97E3E" w:rsidRDefault="00D97E3E" w:rsidP="00D97E3E">
      <w:pPr>
        <w:spacing w:line="240" w:lineRule="atLeast"/>
        <w:ind w:right="34"/>
        <w:jc w:val="center"/>
        <w:rPr>
          <w:rFonts w:ascii="Times New Roman" w:hAnsi="Times New Roman"/>
          <w:sz w:val="26"/>
          <w:szCs w:val="26"/>
        </w:rPr>
      </w:pPr>
    </w:p>
    <w:p w:rsidR="00D97E3E" w:rsidRPr="00D97E3E" w:rsidRDefault="004E4AC4" w:rsidP="00D97E3E">
      <w:pPr>
        <w:spacing w:line="240" w:lineRule="atLeast"/>
        <w:ind w:right="3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67" style="position:absolute;left:0;text-align:left;z-index:251688960" from="174.35pt,6.8pt" to="174.35pt,22.45pt">
            <v:stroke endarrow="block"/>
          </v:line>
        </w:pict>
      </w:r>
    </w:p>
    <w:tbl>
      <w:tblPr>
        <w:tblStyle w:val="a8"/>
        <w:tblW w:w="0" w:type="auto"/>
        <w:tblLook w:val="04A0"/>
      </w:tblPr>
      <w:tblGrid>
        <w:gridCol w:w="7267"/>
      </w:tblGrid>
      <w:tr w:rsidR="008243D2" w:rsidTr="00400A90">
        <w:trPr>
          <w:trHeight w:val="368"/>
        </w:trPr>
        <w:tc>
          <w:tcPr>
            <w:tcW w:w="7267" w:type="dxa"/>
            <w:tcBorders>
              <w:bottom w:val="single" w:sz="4" w:space="0" w:color="auto"/>
            </w:tcBorders>
          </w:tcPr>
          <w:p w:rsidR="00400A90" w:rsidRDefault="008243D2" w:rsidP="008243D2">
            <w:pPr>
              <w:spacing w:line="240" w:lineRule="atLeast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D2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направление </w:t>
            </w:r>
            <w:r w:rsidRPr="008243D2">
              <w:rPr>
                <w:rFonts w:ascii="Times New Roman" w:hAnsi="Times New Roman"/>
                <w:sz w:val="20"/>
                <w:szCs w:val="20"/>
              </w:rPr>
              <w:t>межведомственного запроса</w:t>
            </w:r>
            <w:r w:rsidR="00400A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243D2" w:rsidRPr="008243D2" w:rsidRDefault="004E4AC4" w:rsidP="00400A90">
            <w:pPr>
              <w:spacing w:line="240" w:lineRule="atLeast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AC4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1" type="#_x0000_t32" style="position:absolute;left:0;text-align:left;margin-left:155.75pt;margin-top:23.7pt;width:0;height:9.25pt;z-index:251691008" o:connectortype="straight"/>
              </w:pict>
            </w:r>
            <w:r w:rsidR="00400A90">
              <w:rPr>
                <w:rFonts w:ascii="Times New Roman" w:hAnsi="Times New Roman"/>
                <w:sz w:val="20"/>
                <w:szCs w:val="20"/>
              </w:rPr>
              <w:t xml:space="preserve">Срок выполнения – направление запроса осуществляется в срок не более 3-х дней со дня регистрации заявления.   </w:t>
            </w:r>
          </w:p>
        </w:tc>
      </w:tr>
    </w:tbl>
    <w:p w:rsidR="008243D2" w:rsidRDefault="004E4AC4" w:rsidP="00400A90">
      <w:pPr>
        <w:tabs>
          <w:tab w:val="left" w:pos="3126"/>
        </w:tabs>
        <w:spacing w:line="240" w:lineRule="atLeast"/>
        <w:ind w:right="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68" style="position:absolute;left:0;text-align:left;z-index:251689984;mso-position-horizontal-relative:text;mso-position-vertical-relative:text" from="83.9pt,-.2pt" to="83.9pt,25.95pt">
            <v:stroke endarrow="block"/>
          </v:line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41" style="position:absolute;left:0;text-align:left;z-index:251675648;mso-position-horizontal-relative:text;mso-position-vertical-relative:text" from="155.75pt,8.45pt" to="560.5pt,8.4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42" style="position:absolute;left:0;text-align:left;z-index:251676672;mso-position-horizontal-relative:text;mso-position-vertical-relative:text" from="560.5pt,8.45pt" to="560.5pt,25.35pt">
            <v:stroke endarrow="block"/>
          </v:line>
        </w:pict>
      </w:r>
      <w:r w:rsidR="008243D2">
        <w:rPr>
          <w:rFonts w:ascii="Times New Roman" w:hAnsi="Times New Roman"/>
          <w:sz w:val="26"/>
          <w:szCs w:val="26"/>
        </w:rPr>
        <w:t xml:space="preserve">               </w:t>
      </w:r>
      <w:r w:rsidR="00400A90">
        <w:rPr>
          <w:rFonts w:ascii="Times New Roman" w:hAnsi="Times New Roman"/>
          <w:sz w:val="26"/>
          <w:szCs w:val="26"/>
        </w:rPr>
        <w:tab/>
      </w:r>
    </w:p>
    <w:p w:rsidR="00D97E3E" w:rsidRPr="00D97E3E" w:rsidRDefault="004E4AC4" w:rsidP="00D97E3E">
      <w:pPr>
        <w:spacing w:line="240" w:lineRule="atLeast"/>
        <w:ind w:right="3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31" style="position:absolute;left:0;text-align:left;margin-left:391.2pt;margin-top:1pt;width:369.85pt;height:42.35pt;z-index:251665408">
            <v:textbox style="mso-next-textbox:#_x0000_s1031">
              <w:txbxContent>
                <w:p w:rsidR="00D97E3E" w:rsidRPr="00D97E3E" w:rsidRDefault="00D97E3E" w:rsidP="00D97E3E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Принятие решения о продлении </w:t>
                  </w:r>
                  <w:r w:rsidR="00400A90">
                    <w:rPr>
                      <w:rFonts w:ascii="Times New Roman" w:hAnsi="Times New Roman"/>
                      <w:sz w:val="20"/>
                      <w:szCs w:val="20"/>
                    </w:rPr>
                    <w:t xml:space="preserve">срока действия разрешения на право организации розничного рынка </w:t>
                  </w: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>либо об отказе в продлении</w:t>
                  </w:r>
                  <w:r w:rsidR="00CE7B74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срока его действия.</w:t>
                  </w:r>
                </w:p>
                <w:p w:rsidR="00D97E3E" w:rsidRDefault="00D97E3E" w:rsidP="00CE7B74">
                  <w:pPr>
                    <w:spacing w:after="0" w:line="240" w:lineRule="auto"/>
                    <w:ind w:right="34"/>
                    <w:jc w:val="center"/>
                  </w:pP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Срок выполнения – 1</w:t>
                  </w:r>
                  <w:r w:rsidR="00CE7B74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календарных дней</w:t>
                  </w:r>
                  <w:r w:rsidR="00CE7B74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030" style="position:absolute;left:0;text-align:left;margin-left:-10.05pt;margin-top:1pt;width:388.1pt;height:42.35pt;z-index:251664384">
            <v:textbox style="mso-next-textbox:#_x0000_s1030">
              <w:txbxContent>
                <w:p w:rsidR="00D97E3E" w:rsidRPr="00D97E3E" w:rsidRDefault="00400A90" w:rsidP="00CE7B74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и прилагаемых к нему документов, п</w:t>
                  </w:r>
                  <w:r w:rsidR="00D97E3E"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ринятие решения о выдаче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разрешения на право организации розничного рынка </w:t>
                  </w:r>
                  <w:r w:rsidR="00D97E3E" w:rsidRPr="00D97E3E">
                    <w:rPr>
                      <w:rFonts w:ascii="Times New Roman" w:hAnsi="Times New Roman"/>
                      <w:sz w:val="20"/>
                      <w:szCs w:val="20"/>
                    </w:rPr>
                    <w:t>либо об отказе 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его </w:t>
                  </w:r>
                  <w:r w:rsidR="00D97E3E"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выдаче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Срок выполнения – 25 календарных дней. </w:t>
                  </w:r>
                  <w:r w:rsidR="00D97E3E"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D97E3E" w:rsidRPr="00D97E3E" w:rsidRDefault="004E4AC4" w:rsidP="00D97E3E">
      <w:pPr>
        <w:spacing w:line="240" w:lineRule="atLeast"/>
        <w:ind w:right="3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45" style="position:absolute;left:0;text-align:left;z-index:251679744" from="470.25pt,18.35pt" to="470.25pt,36.35pt">
            <v:stroke endarrow="block"/>
          </v:line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44" style="position:absolute;left:0;text-align:left;z-index:251678720" from="270.05pt,18.4pt" to="270.05pt,36.4pt">
            <v:stroke endarrow="block"/>
          </v:line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43" style="position:absolute;left:0;text-align:left;z-index:251677696" from="83.9pt,18.4pt" to="83.9pt,31.8pt">
            <v:stroke endarrow="block"/>
          </v:line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46" style="position:absolute;left:0;text-align:left;z-index:251680768" from="666.05pt,18.4pt" to="666.05pt,36.4pt">
            <v:stroke endarrow="block"/>
          </v:line>
        </w:pict>
      </w:r>
    </w:p>
    <w:p w:rsidR="00D97E3E" w:rsidRPr="00D97E3E" w:rsidRDefault="004E4AC4" w:rsidP="00D97E3E">
      <w:pPr>
        <w:spacing w:line="240" w:lineRule="atLeast"/>
        <w:ind w:right="3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32" style="position:absolute;left:0;text-align:left;margin-left:-10.05pt;margin-top:6.9pt;width:175.35pt;height:79.9pt;z-index:251666432">
            <v:textbox style="mso-next-textbox:#_x0000_s1032">
              <w:txbxContent>
                <w:p w:rsidR="00D97E3E" w:rsidRPr="00D97E3E" w:rsidRDefault="00CE7B74" w:rsidP="00D97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заявителю </w:t>
                  </w:r>
                  <w:r w:rsidR="00D97E3E"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уведомления </w:t>
                  </w:r>
                  <w:r w:rsidR="002F535C">
                    <w:rPr>
                      <w:rFonts w:ascii="Times New Roman" w:hAnsi="Times New Roman"/>
                      <w:sz w:val="20"/>
                      <w:szCs w:val="20"/>
                    </w:rPr>
                    <w:t xml:space="preserve">о </w:t>
                  </w:r>
                  <w:r w:rsidR="00D97E3E"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выдаче разрешения на право организации розничного рынка. Срок выполнения – в течение 1-го рабочего дня, следующего за днем </w:t>
                  </w:r>
                  <w:r w:rsidR="002F535C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издания постановления.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033" style="position:absolute;left:0;text-align:left;margin-left:182.25pt;margin-top:11.45pt;width:182.6pt;height:75.35pt;z-index:251667456">
            <v:textbox style="mso-next-textbox:#_x0000_s1033">
              <w:txbxContent>
                <w:p w:rsidR="00D97E3E" w:rsidRPr="00D97E3E" w:rsidRDefault="00D97E3E" w:rsidP="00D97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уведомления об отказе </w:t>
                  </w:r>
                </w:p>
                <w:p w:rsidR="00D97E3E" w:rsidRPr="00D97E3E" w:rsidRDefault="00D97E3E" w:rsidP="00D97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выдаче разрешения на право организации розничного рынка. </w:t>
                  </w:r>
                </w:p>
                <w:p w:rsidR="00D97E3E" w:rsidRPr="00D97E3E" w:rsidRDefault="00D97E3E" w:rsidP="00D97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Срок выполнения – в течение  </w:t>
                  </w:r>
                </w:p>
                <w:p w:rsidR="00D97E3E" w:rsidRPr="00D97E3E" w:rsidRDefault="00D97E3E" w:rsidP="00D97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>1-го рабочего дня, следующего за  днем принятия решения</w:t>
                  </w:r>
                  <w:r w:rsidR="002F535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D97E3E" w:rsidRPr="00005986" w:rsidRDefault="00D97E3E" w:rsidP="00D97E3E"/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034" style="position:absolute;left:0;text-align:left;margin-left:378.05pt;margin-top:11.45pt;width:182.45pt;height:75.35pt;z-index:251668480">
            <v:textbox style="mso-next-textbox:#_x0000_s1034">
              <w:txbxContent>
                <w:p w:rsidR="002F535C" w:rsidRDefault="00D97E3E" w:rsidP="00D97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уведомления о продлении срока действия разрешения на право организации розничного рынка. </w:t>
                  </w:r>
                </w:p>
                <w:p w:rsidR="00D97E3E" w:rsidRPr="00D97E3E" w:rsidRDefault="00D97E3E" w:rsidP="00D97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>Срок выполнения – в течение 1-го рабочего дня, следующего за днем</w:t>
                  </w:r>
                  <w:r w:rsidR="002F535C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издания постановления.</w:t>
                  </w:r>
                </w:p>
                <w:p w:rsidR="00D97E3E" w:rsidRDefault="00D97E3E" w:rsidP="00D97E3E"/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035" style="position:absolute;left:0;text-align:left;margin-left:572.05pt;margin-top:11.45pt;width:189pt;height:75.35pt;z-index:251669504">
            <v:textbox style="mso-next-textbox:#_x0000_s1035">
              <w:txbxContent>
                <w:p w:rsidR="00D97E3E" w:rsidRPr="00D97E3E" w:rsidRDefault="00D97E3E" w:rsidP="00D97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уведомления об отказе в продлении срока действия разрешения на право организации розничного рынка. Срок выполнения – в течение  </w:t>
                  </w:r>
                </w:p>
                <w:p w:rsidR="00D97E3E" w:rsidRPr="00D97E3E" w:rsidRDefault="00D97E3E" w:rsidP="00D97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1-го рабочего дня, следующего </w:t>
                  </w:r>
                </w:p>
                <w:p w:rsidR="00D97E3E" w:rsidRPr="00D97E3E" w:rsidRDefault="00D97E3E" w:rsidP="00D97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E3E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 днем принятия решения</w:t>
                  </w:r>
                  <w:r w:rsidR="002F535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D97E3E" w:rsidRDefault="00D97E3E" w:rsidP="00D97E3E"/>
              </w:txbxContent>
            </v:textbox>
          </v:rect>
        </w:pict>
      </w:r>
    </w:p>
    <w:p w:rsidR="00D97E3E" w:rsidRPr="00D97E3E" w:rsidRDefault="00D97E3E" w:rsidP="00D97E3E">
      <w:pPr>
        <w:spacing w:line="240" w:lineRule="atLeast"/>
        <w:ind w:right="34"/>
        <w:jc w:val="center"/>
        <w:rPr>
          <w:rFonts w:ascii="Times New Roman" w:hAnsi="Times New Roman"/>
          <w:sz w:val="26"/>
          <w:szCs w:val="26"/>
        </w:rPr>
      </w:pPr>
    </w:p>
    <w:p w:rsidR="00D97E3E" w:rsidRPr="00D97E3E" w:rsidRDefault="00D97E3E" w:rsidP="00D97E3E">
      <w:pPr>
        <w:spacing w:line="240" w:lineRule="atLeast"/>
        <w:ind w:right="34"/>
        <w:jc w:val="center"/>
        <w:rPr>
          <w:rFonts w:ascii="Times New Roman" w:hAnsi="Times New Roman"/>
          <w:sz w:val="26"/>
          <w:szCs w:val="26"/>
        </w:rPr>
      </w:pPr>
    </w:p>
    <w:p w:rsidR="00D97E3E" w:rsidRPr="00D97E3E" w:rsidRDefault="004E4AC4" w:rsidP="00D97E3E">
      <w:pPr>
        <w:spacing w:line="240" w:lineRule="atLeast"/>
        <w:ind w:right="3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37" style="position:absolute;left:0;text-align:left;margin-left:378.05pt;margin-top:20.95pt;width:383pt;height:56pt;z-index:251671552">
            <v:textbox style="mso-next-textbox:#_x0000_s1037">
              <w:txbxContent>
                <w:p w:rsidR="00D97E3E" w:rsidRPr="00417B06" w:rsidRDefault="00F458C9" w:rsidP="00417B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Оформление продления срока действия </w:t>
                  </w:r>
                  <w:r w:rsidR="00D97E3E" w:rsidRPr="00417B06">
                    <w:rPr>
                      <w:rFonts w:ascii="Times New Roman" w:hAnsi="Times New Roman"/>
                      <w:sz w:val="20"/>
                      <w:szCs w:val="20"/>
                    </w:rPr>
                    <w:t>разрешения на право организации розничного рынка.</w:t>
                  </w:r>
                </w:p>
                <w:p w:rsidR="00F458C9" w:rsidRPr="00417B06" w:rsidRDefault="00D97E3E" w:rsidP="00F458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B06">
                    <w:rPr>
                      <w:rFonts w:ascii="Times New Roman" w:hAnsi="Times New Roman"/>
                      <w:sz w:val="20"/>
                      <w:szCs w:val="20"/>
                    </w:rPr>
                    <w:t xml:space="preserve">Срок выполнения - </w:t>
                  </w:r>
                  <w:r w:rsidR="00F458C9">
                    <w:rPr>
                      <w:rFonts w:ascii="Times New Roman" w:hAnsi="Times New Roman"/>
                      <w:sz w:val="20"/>
                      <w:szCs w:val="20"/>
                    </w:rPr>
                    <w:t>не боле 3-х рабочих дней (</w:t>
                  </w:r>
                  <w:r w:rsidR="00F458C9" w:rsidRPr="00417B06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 </w:t>
                  </w:r>
                  <w:r w:rsidR="00F458C9">
                    <w:rPr>
                      <w:rFonts w:ascii="Times New Roman" w:hAnsi="Times New Roman"/>
                      <w:sz w:val="20"/>
                      <w:szCs w:val="20"/>
                    </w:rPr>
                    <w:t>позднее 3-х рабочих дней со дня издания постановления администрации района).</w:t>
                  </w:r>
                </w:p>
                <w:p w:rsidR="00D97E3E" w:rsidRPr="009763DE" w:rsidRDefault="00D97E3E" w:rsidP="00F458C9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036" style="position:absolute;left:0;text-align:left;margin-left:-10.05pt;margin-top:20.95pt;width:374.9pt;height:56pt;z-index:251670528">
            <v:textbox style="mso-next-textbox:#_x0000_s1036">
              <w:txbxContent>
                <w:p w:rsidR="002F535C" w:rsidRDefault="002F535C" w:rsidP="00417B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Оформление ра</w:t>
                  </w:r>
                  <w:r w:rsidR="00D97E3E" w:rsidRPr="00417B06">
                    <w:rPr>
                      <w:rFonts w:ascii="Times New Roman" w:hAnsi="Times New Roman"/>
                      <w:sz w:val="20"/>
                      <w:szCs w:val="20"/>
                    </w:rPr>
                    <w:t>зрешения на право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D97E3E" w:rsidRPr="00417B06">
                    <w:rPr>
                      <w:rFonts w:ascii="Times New Roman" w:hAnsi="Times New Roman"/>
                      <w:sz w:val="20"/>
                      <w:szCs w:val="20"/>
                    </w:rPr>
                    <w:t>организации розничного рынка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выдача его заявителю.</w:t>
                  </w:r>
                </w:p>
                <w:p w:rsidR="00D97E3E" w:rsidRPr="00417B06" w:rsidRDefault="00D97E3E" w:rsidP="00F458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B06">
                    <w:rPr>
                      <w:rFonts w:ascii="Times New Roman" w:hAnsi="Times New Roman"/>
                      <w:sz w:val="20"/>
                      <w:szCs w:val="20"/>
                    </w:rPr>
                    <w:t xml:space="preserve">Срок выполнения </w:t>
                  </w:r>
                  <w:r w:rsidR="00F458C9">
                    <w:rPr>
                      <w:rFonts w:ascii="Times New Roman" w:hAnsi="Times New Roman"/>
                      <w:sz w:val="20"/>
                      <w:szCs w:val="20"/>
                    </w:rPr>
                    <w:t>–</w:t>
                  </w:r>
                  <w:r w:rsidRPr="00417B0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458C9">
                    <w:rPr>
                      <w:rFonts w:ascii="Times New Roman" w:hAnsi="Times New Roman"/>
                      <w:sz w:val="20"/>
                      <w:szCs w:val="20"/>
                    </w:rPr>
                    <w:t>не боле 3-х рабочих дней (</w:t>
                  </w:r>
                  <w:r w:rsidRPr="00417B06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 </w:t>
                  </w:r>
                  <w:r w:rsidR="00F458C9">
                    <w:rPr>
                      <w:rFonts w:ascii="Times New Roman" w:hAnsi="Times New Roman"/>
                      <w:sz w:val="20"/>
                      <w:szCs w:val="20"/>
                    </w:rPr>
                    <w:t>позднее 3-х рабочих дней со дня издания постановления администрации района).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49" style="position:absolute;left:0;text-align:left;z-index:251683840" from="470.25pt,11.95pt" to="470.25pt,20.95pt">
            <v:stroke endarrow="block"/>
          </v:line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47" style="position:absolute;left:0;text-align:left;z-index:251681792" from="83.9pt,11.95pt" to="83.9pt,20.95pt">
            <v:stroke endarrow="block"/>
          </v:line>
        </w:pict>
      </w:r>
    </w:p>
    <w:p w:rsidR="00D97E3E" w:rsidRPr="00D97E3E" w:rsidRDefault="00D97E3E" w:rsidP="00D97E3E">
      <w:pPr>
        <w:spacing w:line="240" w:lineRule="atLeast"/>
        <w:ind w:right="34"/>
        <w:jc w:val="center"/>
        <w:rPr>
          <w:rFonts w:ascii="Times New Roman" w:hAnsi="Times New Roman"/>
          <w:sz w:val="26"/>
          <w:szCs w:val="26"/>
        </w:rPr>
      </w:pPr>
    </w:p>
    <w:p w:rsidR="00F31741" w:rsidRPr="00D97E3E" w:rsidRDefault="004E4AC4" w:rsidP="00417B06">
      <w:pPr>
        <w:spacing w:line="240" w:lineRule="atLeast"/>
        <w:ind w:right="34"/>
        <w:jc w:val="center"/>
        <w:rPr>
          <w:rFonts w:ascii="Times New Roman" w:hAnsi="Times New Roman"/>
        </w:rPr>
      </w:pPr>
      <w:r w:rsidRPr="004E4AC4">
        <w:rPr>
          <w:rFonts w:ascii="Times New Roman" w:hAnsi="Times New Roman"/>
          <w:noProof/>
          <w:sz w:val="26"/>
          <w:szCs w:val="26"/>
        </w:rPr>
        <w:pict>
          <v:line id="_x0000_s1048" style="position:absolute;left:0;text-align:left;z-index:251682816" from="444.6pt,7.55pt" to="444.6pt,7.55pt">
            <v:stroke endarrow="block"/>
          </v:line>
        </w:pict>
      </w:r>
    </w:p>
    <w:sectPr w:rsidR="00F31741" w:rsidRPr="00D97E3E" w:rsidSect="00D97E3E">
      <w:pgSz w:w="16838" w:h="11906" w:orient="landscape"/>
      <w:pgMar w:top="851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5FB0"/>
    <w:multiLevelType w:val="hybridMultilevel"/>
    <w:tmpl w:val="EB20E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31741"/>
    <w:rsid w:val="000810CC"/>
    <w:rsid w:val="000901AA"/>
    <w:rsid w:val="000D3782"/>
    <w:rsid w:val="000F4008"/>
    <w:rsid w:val="002D0217"/>
    <w:rsid w:val="002F535C"/>
    <w:rsid w:val="003A23AC"/>
    <w:rsid w:val="00400A90"/>
    <w:rsid w:val="00417B06"/>
    <w:rsid w:val="00464646"/>
    <w:rsid w:val="004742D5"/>
    <w:rsid w:val="004D55A4"/>
    <w:rsid w:val="004E4AC4"/>
    <w:rsid w:val="00644E93"/>
    <w:rsid w:val="00661BDD"/>
    <w:rsid w:val="006663F1"/>
    <w:rsid w:val="00762BDD"/>
    <w:rsid w:val="00784F0E"/>
    <w:rsid w:val="007D71E9"/>
    <w:rsid w:val="008243D2"/>
    <w:rsid w:val="00832F81"/>
    <w:rsid w:val="00902B63"/>
    <w:rsid w:val="00A436C2"/>
    <w:rsid w:val="00C435D7"/>
    <w:rsid w:val="00CC16A1"/>
    <w:rsid w:val="00CE7B74"/>
    <w:rsid w:val="00D97E3E"/>
    <w:rsid w:val="00DA6864"/>
    <w:rsid w:val="00E63E54"/>
    <w:rsid w:val="00F07734"/>
    <w:rsid w:val="00F31741"/>
    <w:rsid w:val="00F4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4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D97E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31741"/>
    <w:rPr>
      <w:color w:val="0000FF"/>
      <w:u w:val="single"/>
    </w:rPr>
  </w:style>
  <w:style w:type="paragraph" w:styleId="a4">
    <w:name w:val="Normal (Web)"/>
    <w:basedOn w:val="a"/>
    <w:unhideWhenUsed/>
    <w:rsid w:val="00F317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97E3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97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"/>
    <w:basedOn w:val="a"/>
    <w:rsid w:val="00D97E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D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1E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D7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645F-A6B6-4490-9B15-B3DA36BA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Виктория</cp:lastModifiedBy>
  <cp:revision>9</cp:revision>
  <cp:lastPrinted>2013-02-26T05:38:00Z</cp:lastPrinted>
  <dcterms:created xsi:type="dcterms:W3CDTF">2013-02-25T06:51:00Z</dcterms:created>
  <dcterms:modified xsi:type="dcterms:W3CDTF">2013-04-05T08:50:00Z</dcterms:modified>
</cp:coreProperties>
</file>