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="00EB3AE8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унитарное предприятие «Аптека «34»</w:t>
      </w:r>
      <w:r w:rsidRPr="003747AD">
        <w:rPr>
          <w:rFonts w:ascii="Times New Roman" w:eastAsia="Calibri" w:hAnsi="Times New Roman" w:cs="Times New Roman"/>
          <w:sz w:val="28"/>
          <w:szCs w:val="28"/>
          <w:u w:val="single"/>
        </w:rPr>
        <w:t>,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Сергеева Галина Алексеевна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20 849,08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Благодетелева</w:t>
            </w:r>
            <w:proofErr w:type="spellEnd"/>
            <w:r>
              <w:rPr>
                <w:szCs w:val="28"/>
              </w:rPr>
              <w:t xml:space="preserve"> Юлия Александровна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B3A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 xml:space="preserve">Главный бухгалтер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3747AD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13 425,20</w:t>
            </w:r>
          </w:p>
        </w:tc>
      </w:tr>
    </w:tbl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о среднемесячной заработной плате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руководителей, их заместителей и главных бухгалтеров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____</w:t>
      </w:r>
      <w:r w:rsidR="00EB3AE8" w:rsidRPr="00EB3AE8">
        <w:t xml:space="preserve"> </w:t>
      </w:r>
      <w:r w:rsidR="00EB3AE8" w:rsidRPr="00EB3AE8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Муниципальное унитарное предприятие «</w:t>
      </w:r>
      <w:r w:rsidR="00EB3AE8">
        <w:rPr>
          <w:rFonts w:ascii="Times New Roman" w:eastAsia="Calibri" w:hAnsi="Times New Roman" w:cs="Times New Roman"/>
          <w:sz w:val="28"/>
          <w:szCs w:val="28"/>
          <w:u w:val="single"/>
        </w:rPr>
        <w:t>Весьегонский рынок</w:t>
      </w:r>
      <w:r w:rsidR="00EB3AE8" w:rsidRPr="00EB3AE8">
        <w:rPr>
          <w:rFonts w:ascii="Times New Roman" w:eastAsia="Calibri" w:hAnsi="Times New Roman" w:cs="Times New Roman"/>
          <w:sz w:val="28"/>
          <w:szCs w:val="28"/>
          <w:u w:val="single"/>
        </w:rPr>
        <w:t>»,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(наименование муниципального учреждения/предприятия)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47AD">
        <w:rPr>
          <w:rFonts w:ascii="Times New Roman" w:eastAsia="Calibri" w:hAnsi="Times New Roman" w:cs="Times New Roman"/>
          <w:sz w:val="28"/>
          <w:szCs w:val="28"/>
        </w:rPr>
        <w:t>за 20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3747A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3747AD" w:rsidRPr="003747AD" w:rsidRDefault="003747AD" w:rsidP="003747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4"/>
        <w:gridCol w:w="3325"/>
        <w:gridCol w:w="2827"/>
        <w:gridCol w:w="2825"/>
      </w:tblGrid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 xml:space="preserve">№ </w:t>
            </w:r>
            <w:proofErr w:type="gramStart"/>
            <w:r w:rsidRPr="003747AD">
              <w:rPr>
                <w:szCs w:val="28"/>
              </w:rPr>
              <w:t>п</w:t>
            </w:r>
            <w:proofErr w:type="gramEnd"/>
            <w:r w:rsidRPr="003747AD">
              <w:rPr>
                <w:szCs w:val="28"/>
              </w:rPr>
              <w:t>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3747AD">
              <w:rPr>
                <w:szCs w:val="28"/>
              </w:rPr>
              <w:t>Среднемесячная  заработная плата, руб.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Плиткин</w:t>
            </w:r>
            <w:proofErr w:type="spellEnd"/>
            <w:r>
              <w:rPr>
                <w:szCs w:val="28"/>
              </w:rPr>
              <w:t xml:space="preserve"> Александр Владиславович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A43B0F" w:rsidP="00A43B0F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20 957,69</w:t>
            </w:r>
          </w:p>
        </w:tc>
      </w:tr>
      <w:tr w:rsidR="003747AD" w:rsidRPr="003747AD" w:rsidTr="00E915EA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3747AD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EB3AE8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Галашина Светлана Николаевна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C85ECB" w:rsidP="00EB3AE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C85ECB">
              <w:rPr>
                <w:szCs w:val="28"/>
              </w:rPr>
              <w:t xml:space="preserve">Главный бухгалтер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D" w:rsidRPr="003747AD" w:rsidRDefault="00A43B0F" w:rsidP="00E915EA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17 511,93</w:t>
            </w:r>
            <w:bookmarkStart w:id="0" w:name="_GoBack"/>
            <w:bookmarkEnd w:id="0"/>
          </w:p>
        </w:tc>
      </w:tr>
    </w:tbl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7AD" w:rsidRDefault="003747AD" w:rsidP="00374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37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9A"/>
    <w:rsid w:val="002F699A"/>
    <w:rsid w:val="003747AD"/>
    <w:rsid w:val="003845F6"/>
    <w:rsid w:val="005760C5"/>
    <w:rsid w:val="009A2C42"/>
    <w:rsid w:val="00A43B0F"/>
    <w:rsid w:val="00AE7F89"/>
    <w:rsid w:val="00BC2BA7"/>
    <w:rsid w:val="00C85ECB"/>
    <w:rsid w:val="00EB3AE8"/>
    <w:rsid w:val="00FA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7AD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2018-03-20T06:36:00Z</dcterms:created>
  <dcterms:modified xsi:type="dcterms:W3CDTF">2018-03-26T07:53:00Z</dcterms:modified>
</cp:coreProperties>
</file>