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84" w:rsidRPr="00962895" w:rsidRDefault="00F53484" w:rsidP="009E3DDD">
      <w:pPr>
        <w:spacing w:before="100" w:line="120" w:lineRule="atLeast"/>
        <w:jc w:val="center"/>
      </w:pPr>
    </w:p>
    <w:p w:rsidR="00F53484" w:rsidRPr="00962895" w:rsidRDefault="00F53484" w:rsidP="009E3DDD">
      <w:pPr>
        <w:spacing w:before="100" w:line="120" w:lineRule="atLeast"/>
        <w:jc w:val="center"/>
      </w:pPr>
      <w:r w:rsidRPr="00962895">
        <w:t>АДМИНИСТРАЦИЯ  ВЕСЬЕГОНСКОГО  РАЙОНА</w:t>
      </w:r>
    </w:p>
    <w:p w:rsidR="00F53484" w:rsidRPr="00962895" w:rsidRDefault="00F53484" w:rsidP="009E3DDD">
      <w:pPr>
        <w:pStyle w:val="2"/>
        <w:spacing w:line="240" w:lineRule="atLeast"/>
        <w:rPr>
          <w:sz w:val="24"/>
          <w:szCs w:val="24"/>
        </w:rPr>
      </w:pPr>
      <w:r w:rsidRPr="00962895">
        <w:rPr>
          <w:sz w:val="24"/>
          <w:szCs w:val="24"/>
        </w:rPr>
        <w:t>ТВЕРСКОЙ  ОБЛАСТИ</w:t>
      </w:r>
    </w:p>
    <w:p w:rsidR="00F53484" w:rsidRPr="00962895" w:rsidRDefault="00F53484" w:rsidP="009E3DDD">
      <w:pPr>
        <w:jc w:val="center"/>
      </w:pPr>
    </w:p>
    <w:p w:rsidR="00F53484" w:rsidRPr="00962895" w:rsidRDefault="00F53484" w:rsidP="009E3DDD">
      <w:pPr>
        <w:pStyle w:val="3"/>
        <w:rPr>
          <w:b w:val="0"/>
          <w:szCs w:val="24"/>
        </w:rPr>
      </w:pPr>
      <w:r w:rsidRPr="00962895">
        <w:rPr>
          <w:szCs w:val="24"/>
        </w:rPr>
        <w:t>ПОСТАНОВЛЕНИЕ</w:t>
      </w:r>
    </w:p>
    <w:p w:rsidR="00F53484" w:rsidRPr="00962895" w:rsidRDefault="00F53484" w:rsidP="009E3DDD">
      <w:pPr>
        <w:jc w:val="center"/>
      </w:pPr>
      <w:r w:rsidRPr="00962895">
        <w:t>г. Весьегонск</w:t>
      </w:r>
    </w:p>
    <w:p w:rsidR="00F53484" w:rsidRPr="00962895" w:rsidRDefault="00F53484" w:rsidP="00F53484">
      <w:pPr>
        <w:jc w:val="both"/>
      </w:pPr>
      <w:r w:rsidRPr="00962895">
        <w:t xml:space="preserve"> </w:t>
      </w:r>
    </w:p>
    <w:p w:rsidR="00604CE0" w:rsidRPr="00962895" w:rsidRDefault="00F53484" w:rsidP="00F53484">
      <w:r w:rsidRPr="00962895">
        <w:t xml:space="preserve">         </w:t>
      </w:r>
    </w:p>
    <w:p w:rsidR="00F53484" w:rsidRPr="00DB6CF0" w:rsidRDefault="009E3DDD" w:rsidP="00F53484">
      <w:r>
        <w:t xml:space="preserve"> 25</w:t>
      </w:r>
      <w:r w:rsidR="00962895">
        <w:t>.</w:t>
      </w:r>
      <w:r w:rsidR="005B25EB">
        <w:t>12</w:t>
      </w:r>
      <w:r w:rsidR="00F53484" w:rsidRPr="00DB6CF0">
        <w:t>.201</w:t>
      </w:r>
      <w:r w:rsidR="00F53484">
        <w:t>5</w:t>
      </w:r>
      <w:r w:rsidR="00F53484" w:rsidRPr="00DB6CF0">
        <w:t xml:space="preserve">                                                                                                              </w:t>
      </w:r>
      <w:r w:rsidR="0052394B">
        <w:t xml:space="preserve">     </w:t>
      </w:r>
      <w:r w:rsidR="00F53484" w:rsidRPr="00DB6CF0">
        <w:t xml:space="preserve">  </w:t>
      </w:r>
      <w:r>
        <w:t xml:space="preserve">    </w:t>
      </w:r>
      <w:r w:rsidR="00F53484" w:rsidRPr="00DB6CF0">
        <w:t xml:space="preserve">  № </w:t>
      </w:r>
      <w:r>
        <w:t>524</w:t>
      </w:r>
    </w:p>
    <w:p w:rsidR="00F53484" w:rsidRPr="00DB6CF0" w:rsidRDefault="00F53484" w:rsidP="00620E10">
      <w:pPr>
        <w:shd w:val="clear" w:color="auto" w:fill="FFFFFF"/>
        <w:tabs>
          <w:tab w:val="left" w:pos="709"/>
        </w:tabs>
        <w:ind w:firstLine="709"/>
      </w:pPr>
    </w:p>
    <w:tbl>
      <w:tblPr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</w:tblGrid>
      <w:tr w:rsidR="00F53484" w:rsidRPr="004C3CF7" w:rsidTr="008A1EF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53484" w:rsidRPr="005B25EB" w:rsidRDefault="00604CE0" w:rsidP="00EC3184">
            <w:pPr>
              <w:tabs>
                <w:tab w:val="left" w:pos="1965"/>
              </w:tabs>
              <w:jc w:val="both"/>
              <w:rPr>
                <w:color w:val="000000"/>
              </w:rPr>
            </w:pPr>
            <w:r w:rsidRPr="005B25EB">
              <w:t>Об утверждении административного</w:t>
            </w:r>
            <w:r w:rsidR="008A1EF0" w:rsidRPr="005B25EB">
              <w:t xml:space="preserve"> </w:t>
            </w:r>
            <w:r w:rsidRPr="005B25EB">
              <w:t>регламента предоставления муниципальной услуги «При</w:t>
            </w:r>
            <w:r w:rsidR="00C30969" w:rsidRPr="005B25EB">
              <w:t>своение</w:t>
            </w:r>
            <w:r w:rsidR="005558F7" w:rsidRPr="005B25EB">
              <w:t>,</w:t>
            </w:r>
            <w:r w:rsidR="00C30969" w:rsidRPr="005B25EB">
              <w:t xml:space="preserve"> изменение</w:t>
            </w:r>
            <w:r w:rsidR="005558F7" w:rsidRPr="005B25EB">
              <w:t xml:space="preserve"> и аннулирование</w:t>
            </w:r>
            <w:r w:rsidR="00C30969" w:rsidRPr="005B25EB">
              <w:t xml:space="preserve"> адресов </w:t>
            </w:r>
            <w:r w:rsidR="00EC3184" w:rsidRPr="005B25EB">
              <w:t>на территории Весьегонского района Тверской области</w:t>
            </w:r>
            <w:r w:rsidRPr="005B25EB">
              <w:t>»</w:t>
            </w:r>
          </w:p>
        </w:tc>
      </w:tr>
    </w:tbl>
    <w:p w:rsidR="00F53484" w:rsidRDefault="00F53484" w:rsidP="00F53484">
      <w:pPr>
        <w:shd w:val="clear" w:color="auto" w:fill="FFFFFF"/>
        <w:ind w:firstLine="720"/>
        <w:jc w:val="both"/>
        <w:rPr>
          <w:lang w:eastAsia="ar-SA"/>
        </w:rPr>
      </w:pPr>
    </w:p>
    <w:p w:rsidR="00E63919" w:rsidRDefault="00E63919" w:rsidP="00E6391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0969" w:rsidRPr="005B25EB" w:rsidRDefault="00C30969" w:rsidP="00C30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B25EB">
        <w:rPr>
          <w:rFonts w:ascii="Times New Roman" w:hAnsi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</w:p>
    <w:p w:rsidR="00F153EF" w:rsidRPr="005B25EB" w:rsidRDefault="00F153EF" w:rsidP="00F153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484" w:rsidRPr="005B25EB" w:rsidRDefault="00F53484" w:rsidP="00F53484">
      <w:pPr>
        <w:shd w:val="clear" w:color="auto" w:fill="FFFFFF"/>
        <w:ind w:firstLine="709"/>
        <w:jc w:val="center"/>
      </w:pPr>
    </w:p>
    <w:p w:rsidR="00F53484" w:rsidRPr="009E3DDD" w:rsidRDefault="00F53484" w:rsidP="00962895">
      <w:pPr>
        <w:shd w:val="clear" w:color="auto" w:fill="FFFFFF"/>
        <w:jc w:val="center"/>
        <w:rPr>
          <w:b/>
        </w:rPr>
      </w:pPr>
      <w:r w:rsidRPr="009E3DDD">
        <w:rPr>
          <w:b/>
        </w:rPr>
        <w:t>п о с т а н о в л я ю:</w:t>
      </w:r>
    </w:p>
    <w:p w:rsidR="00F53484" w:rsidRPr="005B25EB" w:rsidRDefault="00F53484" w:rsidP="00F53484">
      <w:pPr>
        <w:shd w:val="clear" w:color="auto" w:fill="FFFFFF"/>
        <w:ind w:firstLine="709"/>
        <w:jc w:val="center"/>
      </w:pPr>
    </w:p>
    <w:p w:rsidR="00F53484" w:rsidRPr="005B25EB" w:rsidRDefault="00A60262" w:rsidP="00F53484">
      <w:pPr>
        <w:numPr>
          <w:ilvl w:val="0"/>
          <w:numId w:val="11"/>
        </w:numPr>
        <w:shd w:val="clear" w:color="auto" w:fill="FFFFFF"/>
        <w:tabs>
          <w:tab w:val="left" w:pos="709"/>
          <w:tab w:val="left" w:pos="993"/>
        </w:tabs>
        <w:suppressAutoHyphens/>
        <w:ind w:left="0" w:firstLine="709"/>
        <w:jc w:val="both"/>
        <w:rPr>
          <w:color w:val="000000"/>
        </w:rPr>
      </w:pPr>
      <w:r w:rsidRPr="005B25EB">
        <w:t>Утвердить административный регламент предоставления муниципальной услуги «</w:t>
      </w:r>
      <w:r w:rsidR="00EC3184" w:rsidRPr="005B25EB">
        <w:t>Присвоение, изменение и аннулирование адресов на территории Весьегонского района Тверской области</w:t>
      </w:r>
      <w:r w:rsidRPr="005B25EB">
        <w:t>» (далее – административный регламент) (прилагается)</w:t>
      </w:r>
      <w:r w:rsidRPr="005B25EB">
        <w:rPr>
          <w:i/>
        </w:rPr>
        <w:t>.</w:t>
      </w:r>
    </w:p>
    <w:p w:rsidR="009706F5" w:rsidRPr="005B25EB" w:rsidRDefault="00A60262" w:rsidP="00A60262">
      <w:pPr>
        <w:ind w:right="-1" w:firstLine="709"/>
        <w:jc w:val="both"/>
      </w:pPr>
      <w:r w:rsidRPr="005B25EB">
        <w:t xml:space="preserve">2. </w:t>
      </w:r>
      <w:r w:rsidR="009706F5" w:rsidRPr="005B25EB">
        <w:t xml:space="preserve">Внедрить административный регламент в срок до </w:t>
      </w:r>
      <w:r w:rsidR="00C30969" w:rsidRPr="005B25EB">
        <w:t>31</w:t>
      </w:r>
      <w:r w:rsidR="009706F5" w:rsidRPr="005B25EB">
        <w:t xml:space="preserve"> </w:t>
      </w:r>
      <w:r w:rsidR="00C30969" w:rsidRPr="005B25EB">
        <w:t>декабря</w:t>
      </w:r>
      <w:r w:rsidR="009706F5" w:rsidRPr="005B25EB">
        <w:t xml:space="preserve"> 2015 года.</w:t>
      </w:r>
    </w:p>
    <w:p w:rsidR="009706F5" w:rsidRPr="005B25EB" w:rsidRDefault="009706F5" w:rsidP="009706F5">
      <w:pPr>
        <w:ind w:right="-1" w:firstLine="709"/>
        <w:jc w:val="both"/>
        <w:rPr>
          <w:i/>
        </w:rPr>
      </w:pPr>
      <w:r w:rsidRPr="005B25EB">
        <w:t xml:space="preserve">3. Заведующему отделом </w:t>
      </w:r>
      <w:r w:rsidR="00C30969" w:rsidRPr="005B25EB">
        <w:t xml:space="preserve"> имущественных отношений и градостроительства </w:t>
      </w:r>
      <w:r w:rsidRPr="005B25EB">
        <w:t xml:space="preserve">администрации Весьегонского района </w:t>
      </w:r>
      <w:r w:rsidR="00146325" w:rsidRPr="005B25EB">
        <w:t>Соловьеву А.Н.</w:t>
      </w:r>
      <w:r w:rsidRPr="005B25EB">
        <w:t xml:space="preserve"> привести должностные </w:t>
      </w:r>
      <w:r w:rsidR="00146325" w:rsidRPr="005B25EB">
        <w:t>инструкции работников отдела</w:t>
      </w:r>
      <w:r w:rsidR="005B4E49" w:rsidRPr="005B25EB">
        <w:t>,</w:t>
      </w:r>
      <w:r w:rsidRPr="005B25EB">
        <w:t xml:space="preserve"> участвующих в предоставлении муниципальной услуги, в соответствие с административным регламентом в течение десяти дней со дня издания настоящего постановления.</w:t>
      </w:r>
    </w:p>
    <w:p w:rsidR="00A60262" w:rsidRPr="005B25EB" w:rsidRDefault="009706F5" w:rsidP="00A60262">
      <w:pPr>
        <w:ind w:right="-1" w:firstLine="709"/>
        <w:jc w:val="both"/>
      </w:pPr>
      <w:r w:rsidRPr="005B25EB">
        <w:t xml:space="preserve">4. </w:t>
      </w:r>
      <w:r w:rsidR="00A60262" w:rsidRPr="005B25EB">
        <w:t>Разместить административный регламент на сайте муниципального образования Тверской области «Весьегонский район» в информационно-телекоммуникационной сети Интернет.</w:t>
      </w:r>
    </w:p>
    <w:p w:rsidR="00A60262" w:rsidRPr="005B25EB" w:rsidRDefault="00146325" w:rsidP="00A60262">
      <w:pPr>
        <w:ind w:right="-1" w:firstLine="709"/>
        <w:jc w:val="both"/>
        <w:rPr>
          <w:i/>
        </w:rPr>
      </w:pPr>
      <w:r w:rsidRPr="005B25EB">
        <w:t>5</w:t>
      </w:r>
      <w:r w:rsidR="009706F5" w:rsidRPr="005B25EB">
        <w:t xml:space="preserve">. </w:t>
      </w:r>
      <w:r w:rsidR="00A60262" w:rsidRPr="005B25EB">
        <w:rPr>
          <w:color w:val="000000"/>
        </w:rPr>
        <w:t>Настоящее постановление вступает в силу со дня его принятия</w:t>
      </w:r>
      <w:r w:rsidRPr="005B25EB">
        <w:rPr>
          <w:color w:val="000000"/>
        </w:rPr>
        <w:t xml:space="preserve"> и подлежит официальному опубликованию в газете «Весьегонская жизнь»</w:t>
      </w:r>
    </w:p>
    <w:p w:rsidR="008A1EF0" w:rsidRPr="005B25EB" w:rsidRDefault="009706F5" w:rsidP="00146325">
      <w:pPr>
        <w:ind w:right="-1" w:firstLine="709"/>
        <w:jc w:val="both"/>
        <w:rPr>
          <w:bCs/>
        </w:rPr>
      </w:pPr>
      <w:r w:rsidRPr="005B25EB">
        <w:t>7.</w:t>
      </w:r>
      <w:r w:rsidR="00A60262" w:rsidRPr="005B25EB">
        <w:t xml:space="preserve"> Контроль за выполнением настоящего постановления </w:t>
      </w:r>
      <w:r w:rsidR="00146325" w:rsidRPr="005B25EB">
        <w:t>оставляю за собой.</w:t>
      </w:r>
    </w:p>
    <w:p w:rsidR="00146325" w:rsidRPr="005B25EB" w:rsidRDefault="00146325" w:rsidP="005B25EB">
      <w:pPr>
        <w:shd w:val="clear" w:color="auto" w:fill="FFFFFF"/>
        <w:tabs>
          <w:tab w:val="left" w:pos="7651"/>
        </w:tabs>
        <w:rPr>
          <w:bCs/>
        </w:rPr>
      </w:pPr>
    </w:p>
    <w:p w:rsidR="00146325" w:rsidRPr="005B25EB" w:rsidRDefault="00146325" w:rsidP="00F53484">
      <w:pPr>
        <w:shd w:val="clear" w:color="auto" w:fill="FFFFFF"/>
        <w:tabs>
          <w:tab w:val="left" w:pos="7651"/>
        </w:tabs>
        <w:ind w:left="749"/>
        <w:rPr>
          <w:bCs/>
        </w:rPr>
      </w:pPr>
    </w:p>
    <w:p w:rsidR="00146325" w:rsidRPr="005B25EB" w:rsidRDefault="00146325" w:rsidP="00F53484">
      <w:pPr>
        <w:shd w:val="clear" w:color="auto" w:fill="FFFFFF"/>
        <w:tabs>
          <w:tab w:val="left" w:pos="7651"/>
        </w:tabs>
        <w:ind w:left="749"/>
        <w:rPr>
          <w:bCs/>
        </w:rPr>
      </w:pPr>
    </w:p>
    <w:p w:rsidR="00F53484" w:rsidRPr="005B25EB" w:rsidRDefault="008A1EF0" w:rsidP="00F53484">
      <w:pPr>
        <w:shd w:val="clear" w:color="auto" w:fill="FFFFFF"/>
        <w:tabs>
          <w:tab w:val="left" w:pos="7651"/>
        </w:tabs>
        <w:ind w:left="749"/>
        <w:rPr>
          <w:bCs/>
        </w:rPr>
      </w:pPr>
      <w:r w:rsidRPr="005B25EB">
        <w:rPr>
          <w:bCs/>
        </w:rPr>
        <w:t xml:space="preserve">И.о. </w:t>
      </w:r>
      <w:r w:rsidR="00F53484" w:rsidRPr="005B25EB">
        <w:rPr>
          <w:noProof/>
        </w:rPr>
        <w:drawing>
          <wp:anchor distT="0" distB="0" distL="6401435" distR="6401435" simplePos="0" relativeHeight="251672576" behindDoc="0" locked="0" layoutInCell="1" allowOverlap="1">
            <wp:simplePos x="0" y="0"/>
            <wp:positionH relativeFrom="margin">
              <wp:posOffset>3870960</wp:posOffset>
            </wp:positionH>
            <wp:positionV relativeFrom="paragraph">
              <wp:posOffset>4725035</wp:posOffset>
            </wp:positionV>
            <wp:extent cx="1079500" cy="876300"/>
            <wp:effectExtent l="19050" t="0" r="635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3484" w:rsidRPr="005B25EB">
        <w:rPr>
          <w:noProof/>
        </w:rPr>
        <w:drawing>
          <wp:anchor distT="0" distB="0" distL="6401435" distR="6401435" simplePos="0" relativeHeight="251671552" behindDoc="0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4858385</wp:posOffset>
            </wp:positionV>
            <wp:extent cx="1079500" cy="876300"/>
            <wp:effectExtent l="19050" t="0" r="635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3484" w:rsidRPr="005B25EB">
        <w:rPr>
          <w:noProof/>
        </w:rPr>
        <w:drawing>
          <wp:anchor distT="0" distB="0" distL="6401435" distR="6401435" simplePos="0" relativeHeight="251670528" behindDoc="0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4858385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B25EB">
        <w:rPr>
          <w:bCs/>
        </w:rPr>
        <w:t>г</w:t>
      </w:r>
      <w:r w:rsidR="00F53484" w:rsidRPr="005B25EB">
        <w:rPr>
          <w:bCs/>
        </w:rPr>
        <w:t>лав</w:t>
      </w:r>
      <w:r w:rsidRPr="005B25EB">
        <w:rPr>
          <w:bCs/>
        </w:rPr>
        <w:t>ы</w:t>
      </w:r>
      <w:r w:rsidR="00F53484" w:rsidRPr="005B25EB">
        <w:rPr>
          <w:bCs/>
        </w:rPr>
        <w:t xml:space="preserve"> администрации района                                   </w:t>
      </w:r>
      <w:r w:rsidR="00E63919" w:rsidRPr="005B25EB">
        <w:rPr>
          <w:bCs/>
        </w:rPr>
        <w:t xml:space="preserve">               </w:t>
      </w:r>
      <w:r w:rsidRPr="005B25EB">
        <w:rPr>
          <w:bCs/>
        </w:rPr>
        <w:t>А.А.Тихонов</w:t>
      </w:r>
    </w:p>
    <w:p w:rsidR="005B25EB" w:rsidRDefault="005B25EB" w:rsidP="005B25EB">
      <w:pPr>
        <w:rPr>
          <w:sz w:val="28"/>
          <w:szCs w:val="28"/>
        </w:rPr>
      </w:pPr>
    </w:p>
    <w:p w:rsidR="005B25EB" w:rsidRDefault="005B25EB" w:rsidP="001B6F60">
      <w:pPr>
        <w:ind w:left="5664"/>
        <w:jc w:val="right"/>
        <w:rPr>
          <w:sz w:val="28"/>
          <w:szCs w:val="28"/>
        </w:rPr>
      </w:pPr>
    </w:p>
    <w:p w:rsidR="005B25EB" w:rsidRDefault="005B25EB" w:rsidP="005B25EB"/>
    <w:p w:rsidR="009E3DDD" w:rsidRDefault="009E3DDD" w:rsidP="005B25EB"/>
    <w:p w:rsidR="009E3DDD" w:rsidRDefault="009E3DDD" w:rsidP="005B25EB"/>
    <w:p w:rsidR="009E3DDD" w:rsidRDefault="009E3DDD" w:rsidP="005B25EB"/>
    <w:p w:rsidR="009E3DDD" w:rsidRDefault="009E3DDD" w:rsidP="005B25EB"/>
    <w:p w:rsidR="009E3DDD" w:rsidRDefault="009E3DDD" w:rsidP="005B25EB"/>
    <w:p w:rsidR="009E3DDD" w:rsidRDefault="009E3DDD" w:rsidP="005B25EB"/>
    <w:p w:rsidR="009E3DDD" w:rsidRDefault="009E3DDD" w:rsidP="005B25EB"/>
    <w:p w:rsidR="00EC60CB" w:rsidRPr="009706F5" w:rsidRDefault="00EC60CB" w:rsidP="001B6F60">
      <w:pPr>
        <w:ind w:left="5664"/>
        <w:jc w:val="right"/>
      </w:pPr>
      <w:r w:rsidRPr="009706F5">
        <w:lastRenderedPageBreak/>
        <w:t>Утвержден:</w:t>
      </w:r>
    </w:p>
    <w:p w:rsidR="00EC60CB" w:rsidRPr="009706F5" w:rsidRDefault="00EC60CB" w:rsidP="001B6F60">
      <w:pPr>
        <w:jc w:val="right"/>
      </w:pPr>
      <w:r w:rsidRPr="009706F5">
        <w:t xml:space="preserve">постановлением администрации                                                                                                </w:t>
      </w:r>
    </w:p>
    <w:p w:rsidR="00EC60CB" w:rsidRPr="009706F5" w:rsidRDefault="00EC60CB" w:rsidP="001B6F60">
      <w:pPr>
        <w:jc w:val="right"/>
      </w:pPr>
      <w:r w:rsidRPr="009706F5">
        <w:t xml:space="preserve">Весьегонского района </w:t>
      </w:r>
    </w:p>
    <w:p w:rsidR="00614ED8" w:rsidRPr="009706F5" w:rsidRDefault="00146325" w:rsidP="00A11E27">
      <w:pPr>
        <w:jc w:val="right"/>
      </w:pPr>
      <w:r>
        <w:t xml:space="preserve">                                                                                                                 </w:t>
      </w:r>
      <w:r w:rsidR="00614ED8" w:rsidRPr="009706F5">
        <w:t xml:space="preserve">от </w:t>
      </w:r>
      <w:r w:rsidR="00A11E27">
        <w:t>25</w:t>
      </w:r>
      <w:r>
        <w:t>.12</w:t>
      </w:r>
      <w:r w:rsidR="003C7F65">
        <w:t>.</w:t>
      </w:r>
      <w:r w:rsidR="00614ED8" w:rsidRPr="009706F5">
        <w:t>2015 №</w:t>
      </w:r>
      <w:r>
        <w:t xml:space="preserve"> </w:t>
      </w:r>
      <w:r w:rsidR="00A11E27">
        <w:t>524</w:t>
      </w:r>
      <w:r>
        <w:t xml:space="preserve">  </w:t>
      </w:r>
      <w:r w:rsidR="003C7F65">
        <w:t xml:space="preserve"> </w:t>
      </w:r>
    </w:p>
    <w:p w:rsidR="00EC60CB" w:rsidRPr="009706F5" w:rsidRDefault="00EC60CB" w:rsidP="001B6F60">
      <w:pPr>
        <w:jc w:val="right"/>
      </w:pPr>
    </w:p>
    <w:p w:rsidR="00EC60CB" w:rsidRPr="009706F5" w:rsidRDefault="00EC60CB" w:rsidP="00EC60CB">
      <w:pPr>
        <w:jc w:val="right"/>
      </w:pPr>
    </w:p>
    <w:p w:rsidR="00EC60CB" w:rsidRPr="00A417BC" w:rsidRDefault="00EC60CB" w:rsidP="00582094">
      <w:pPr>
        <w:jc w:val="center"/>
        <w:rPr>
          <w:b/>
          <w:sz w:val="26"/>
          <w:szCs w:val="26"/>
        </w:rPr>
      </w:pPr>
      <w:r w:rsidRPr="00A417BC">
        <w:rPr>
          <w:b/>
          <w:sz w:val="26"/>
          <w:szCs w:val="26"/>
        </w:rPr>
        <w:t>Административный регламент</w:t>
      </w:r>
    </w:p>
    <w:p w:rsidR="00EC60CB" w:rsidRPr="00A417BC" w:rsidRDefault="00EC60CB" w:rsidP="00582094">
      <w:pPr>
        <w:jc w:val="center"/>
        <w:rPr>
          <w:b/>
          <w:sz w:val="26"/>
          <w:szCs w:val="26"/>
        </w:rPr>
      </w:pPr>
      <w:r w:rsidRPr="00A417BC">
        <w:rPr>
          <w:b/>
          <w:sz w:val="26"/>
          <w:szCs w:val="26"/>
        </w:rPr>
        <w:t>предоставления муниципальной услуги</w:t>
      </w:r>
    </w:p>
    <w:p w:rsidR="00EC60CB" w:rsidRPr="00EC3184" w:rsidRDefault="00EC60CB" w:rsidP="00582094">
      <w:pPr>
        <w:jc w:val="center"/>
        <w:rPr>
          <w:b/>
          <w:sz w:val="26"/>
          <w:szCs w:val="26"/>
        </w:rPr>
      </w:pPr>
      <w:r w:rsidRPr="00EC3184">
        <w:rPr>
          <w:b/>
          <w:sz w:val="26"/>
          <w:szCs w:val="26"/>
        </w:rPr>
        <w:t>«</w:t>
      </w:r>
      <w:r w:rsidR="00EC3184" w:rsidRPr="00EC3184">
        <w:rPr>
          <w:b/>
          <w:sz w:val="26"/>
          <w:szCs w:val="26"/>
        </w:rPr>
        <w:t>Присвоение, изменение и аннулирование адресов на территории Весьегонского района Тверской области</w:t>
      </w:r>
      <w:r w:rsidRPr="00EC3184">
        <w:rPr>
          <w:b/>
          <w:sz w:val="26"/>
          <w:szCs w:val="26"/>
        </w:rPr>
        <w:t>»</w:t>
      </w:r>
    </w:p>
    <w:p w:rsidR="00EC60CB" w:rsidRPr="009706F5" w:rsidRDefault="00EC60CB" w:rsidP="00582094">
      <w:pPr>
        <w:jc w:val="center"/>
      </w:pPr>
    </w:p>
    <w:p w:rsidR="00EC60CB" w:rsidRPr="00013846" w:rsidRDefault="00EC60CB" w:rsidP="00EC60CB">
      <w:pPr>
        <w:jc w:val="center"/>
        <w:rPr>
          <w:b/>
        </w:rPr>
      </w:pPr>
      <w:r w:rsidRPr="00013846">
        <w:rPr>
          <w:b/>
        </w:rPr>
        <w:t xml:space="preserve">Раздел </w:t>
      </w:r>
      <w:r w:rsidRPr="00013846">
        <w:rPr>
          <w:b/>
          <w:lang w:val="en-US"/>
        </w:rPr>
        <w:t>I</w:t>
      </w:r>
      <w:r w:rsidRPr="00013846">
        <w:rPr>
          <w:b/>
        </w:rPr>
        <w:t>. Общие положения</w:t>
      </w:r>
    </w:p>
    <w:p w:rsidR="00EC60CB" w:rsidRPr="00AD26FE" w:rsidRDefault="00EC60CB" w:rsidP="00EC60CB">
      <w:pPr>
        <w:ind w:firstLine="426"/>
        <w:jc w:val="center"/>
      </w:pPr>
    </w:p>
    <w:p w:rsidR="00EC60CB" w:rsidRPr="00AD26FE" w:rsidRDefault="00EC60CB" w:rsidP="00EC60CB">
      <w:pPr>
        <w:jc w:val="center"/>
        <w:rPr>
          <w:bCs/>
          <w:iCs/>
        </w:rPr>
      </w:pPr>
      <w:r w:rsidRPr="00AD26FE">
        <w:t xml:space="preserve">Подраздел 1. </w:t>
      </w:r>
      <w:r w:rsidRPr="00AD26FE">
        <w:rPr>
          <w:bCs/>
          <w:iCs/>
        </w:rPr>
        <w:t>Предмет регулирования административного регламента</w:t>
      </w:r>
    </w:p>
    <w:p w:rsidR="00EC60CB" w:rsidRPr="009706F5" w:rsidRDefault="00EC60CB" w:rsidP="00EC60CB">
      <w:pPr>
        <w:ind w:firstLine="426"/>
        <w:jc w:val="center"/>
        <w:rPr>
          <w:b/>
        </w:rPr>
      </w:pPr>
    </w:p>
    <w:p w:rsidR="00EC60CB" w:rsidRPr="009706F5" w:rsidRDefault="00EC60CB" w:rsidP="00EC60CB">
      <w:pPr>
        <w:tabs>
          <w:tab w:val="left" w:pos="900"/>
          <w:tab w:val="left" w:pos="1909"/>
        </w:tabs>
        <w:ind w:firstLine="426"/>
        <w:jc w:val="both"/>
      </w:pPr>
      <w:r w:rsidRPr="009706F5">
        <w:t xml:space="preserve">1.Административный регламент предоставления отделом </w:t>
      </w:r>
      <w:r w:rsidR="00A417BC">
        <w:t>имущественных отношений и градостроительства</w:t>
      </w:r>
      <w:r w:rsidRPr="009706F5">
        <w:t xml:space="preserve"> администрации Весьегонского района Тверской области муниципальной услуги «</w:t>
      </w:r>
      <w:r w:rsidR="00EC3184" w:rsidRPr="008A1EF0">
        <w:rPr>
          <w:sz w:val="22"/>
          <w:szCs w:val="22"/>
        </w:rPr>
        <w:t>При</w:t>
      </w:r>
      <w:r w:rsidR="00EC3184">
        <w:rPr>
          <w:sz w:val="22"/>
          <w:szCs w:val="22"/>
        </w:rPr>
        <w:t>своение, изменение и аннулирование адресов на территории Весьегонского района Тверской области</w:t>
      </w:r>
      <w:r w:rsidRPr="009706F5">
        <w:t>» (далее – административный регламент) разработан в целях повышения качества предоставления и доступности результатов муниципальной услуги «</w:t>
      </w:r>
      <w:r w:rsidR="00EC3184" w:rsidRPr="008A1EF0">
        <w:rPr>
          <w:sz w:val="22"/>
          <w:szCs w:val="22"/>
        </w:rPr>
        <w:t>При</w:t>
      </w:r>
      <w:r w:rsidR="00EC3184">
        <w:rPr>
          <w:sz w:val="22"/>
          <w:szCs w:val="22"/>
        </w:rPr>
        <w:t>своение, изменение и аннулирование адресов на территории Весьегонского района Тверской области</w:t>
      </w:r>
      <w:r w:rsidRPr="009706F5">
        <w:t>» (далее – муниципальная услуга),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процедур) при</w:t>
      </w:r>
      <w:r w:rsidR="008537CB">
        <w:t xml:space="preserve"> </w:t>
      </w:r>
      <w:r w:rsidRPr="009706F5">
        <w:t xml:space="preserve">осуществлении полномочий по предоставлению муниципальной услуги. </w:t>
      </w:r>
    </w:p>
    <w:p w:rsidR="00EC60CB" w:rsidRPr="009706F5" w:rsidRDefault="00EC60CB" w:rsidP="00EC60CB">
      <w:pPr>
        <w:tabs>
          <w:tab w:val="left" w:pos="720"/>
        </w:tabs>
        <w:ind w:firstLine="426"/>
        <w:jc w:val="both"/>
        <w:rPr>
          <w:iCs/>
        </w:rPr>
      </w:pPr>
    </w:p>
    <w:p w:rsidR="00EC60CB" w:rsidRPr="009706F5" w:rsidRDefault="00EC60CB" w:rsidP="00EC60CB">
      <w:pPr>
        <w:pStyle w:val="15"/>
        <w:tabs>
          <w:tab w:val="left" w:pos="142"/>
        </w:tabs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706F5">
        <w:rPr>
          <w:rFonts w:ascii="Times New Roman" w:hAnsi="Times New Roman"/>
          <w:sz w:val="24"/>
          <w:szCs w:val="24"/>
        </w:rPr>
        <w:t>Подраздел 2. Круг заявителей</w:t>
      </w:r>
    </w:p>
    <w:p w:rsidR="00EC3184" w:rsidRDefault="00EC60CB" w:rsidP="00EC3184">
      <w:pPr>
        <w:tabs>
          <w:tab w:val="left" w:pos="993"/>
        </w:tabs>
        <w:suppressAutoHyphens/>
        <w:ind w:firstLine="426"/>
        <w:jc w:val="both"/>
      </w:pPr>
      <w:r w:rsidRPr="009706F5">
        <w:t>2. Заявителями на предоставление муниципальной услуги (получателями муниципальной услуги) являются</w:t>
      </w:r>
      <w:r w:rsidR="004E5041" w:rsidRPr="009706F5">
        <w:t xml:space="preserve"> </w:t>
      </w:r>
      <w:r w:rsidRPr="009706F5">
        <w:t xml:space="preserve"> </w:t>
      </w:r>
      <w:r w:rsidR="007938BD">
        <w:t>физические и юридические лица, индивидуальные предприниматели, являющиеся собственниками объекта адресации</w:t>
      </w:r>
      <w:r w:rsidR="00EC3184">
        <w:t xml:space="preserve">, </w:t>
      </w:r>
      <w:r w:rsidR="00EC3184" w:rsidRPr="00EC3184">
        <w:t>либо лица, обладающие одним из следующих вещных прав на объект адресации:</w:t>
      </w:r>
    </w:p>
    <w:p w:rsidR="00EC3184" w:rsidRPr="00EC3184" w:rsidRDefault="00EC3184" w:rsidP="00EC3184">
      <w:pPr>
        <w:tabs>
          <w:tab w:val="left" w:pos="993"/>
        </w:tabs>
        <w:suppressAutoHyphens/>
        <w:ind w:firstLine="426"/>
        <w:jc w:val="both"/>
      </w:pPr>
      <w:r w:rsidRPr="00EC3184">
        <w:t>- право хозяйственного ведения;</w:t>
      </w:r>
    </w:p>
    <w:p w:rsidR="00EC3184" w:rsidRPr="00EC3184" w:rsidRDefault="00EC3184" w:rsidP="00EC3184">
      <w:pPr>
        <w:tabs>
          <w:tab w:val="left" w:pos="993"/>
        </w:tabs>
        <w:suppressAutoHyphens/>
        <w:ind w:firstLine="426"/>
        <w:jc w:val="both"/>
      </w:pPr>
      <w:r w:rsidRPr="00EC3184">
        <w:t>- право оперативного управления;</w:t>
      </w:r>
    </w:p>
    <w:p w:rsidR="00EC3184" w:rsidRPr="00EC3184" w:rsidRDefault="00EC3184" w:rsidP="00EC3184">
      <w:pPr>
        <w:tabs>
          <w:tab w:val="left" w:pos="993"/>
        </w:tabs>
        <w:suppressAutoHyphens/>
        <w:ind w:firstLine="426"/>
        <w:jc w:val="both"/>
      </w:pPr>
      <w:r w:rsidRPr="00EC3184">
        <w:t>- право пожизненно наследуемого владения;</w:t>
      </w:r>
    </w:p>
    <w:p w:rsidR="00EC60CB" w:rsidRDefault="00EC3184" w:rsidP="00EC3184">
      <w:pPr>
        <w:tabs>
          <w:tab w:val="left" w:pos="993"/>
        </w:tabs>
        <w:suppressAutoHyphens/>
        <w:ind w:firstLine="426"/>
        <w:jc w:val="both"/>
      </w:pPr>
      <w:r w:rsidRPr="00EC3184">
        <w:t>- право постоянного (бессрочного) пользования.</w:t>
      </w:r>
    </w:p>
    <w:p w:rsidR="00EC3184" w:rsidRPr="004C45AF" w:rsidRDefault="00A6400B" w:rsidP="00EC3184">
      <w:pPr>
        <w:tabs>
          <w:tab w:val="left" w:pos="993"/>
        </w:tabs>
        <w:suppressAutoHyphens/>
        <w:ind w:firstLine="426"/>
        <w:jc w:val="both"/>
      </w:pPr>
      <w:r>
        <w:t xml:space="preserve">3. </w:t>
      </w:r>
      <w:r w:rsidR="00EC3184" w:rsidRPr="004C45AF">
        <w:t>С заявлением вправе обратиться представител</w:t>
      </w:r>
      <w:r w:rsidR="004C45AF" w:rsidRPr="004C45AF">
        <w:t>и</w:t>
      </w:r>
      <w:r w:rsidR="00EC3184" w:rsidRPr="004C45AF">
        <w:t xml:space="preserve"> заявителя, действующ</w:t>
      </w:r>
      <w:r w:rsidR="004C45AF" w:rsidRPr="004C45AF">
        <w:t>ие</w:t>
      </w:r>
      <w:r w:rsidR="00EC3184" w:rsidRPr="004C45AF">
        <w:t xml:space="preserve">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— представитель заявителя).</w:t>
      </w:r>
    </w:p>
    <w:p w:rsidR="00EC60CB" w:rsidRPr="009706F5" w:rsidRDefault="00EC60CB" w:rsidP="00EC60CB">
      <w:pPr>
        <w:tabs>
          <w:tab w:val="left" w:pos="993"/>
        </w:tabs>
        <w:suppressAutoHyphens/>
        <w:ind w:firstLine="426"/>
        <w:jc w:val="both"/>
      </w:pPr>
    </w:p>
    <w:p w:rsidR="00EC60CB" w:rsidRPr="009706F5" w:rsidRDefault="00EC60CB" w:rsidP="00EC60CB">
      <w:pPr>
        <w:suppressAutoHyphens/>
        <w:jc w:val="center"/>
      </w:pPr>
      <w:r w:rsidRPr="009706F5">
        <w:t>Подраздел 3. Требования к порядку информирования</w:t>
      </w:r>
    </w:p>
    <w:p w:rsidR="00EC60CB" w:rsidRPr="009706F5" w:rsidRDefault="00EC60CB" w:rsidP="00EC60CB">
      <w:pPr>
        <w:suppressAutoHyphens/>
        <w:jc w:val="center"/>
      </w:pPr>
      <w:r w:rsidRPr="009706F5">
        <w:t>о предоставлении муниципальной услуги</w:t>
      </w:r>
    </w:p>
    <w:p w:rsidR="00EC60CB" w:rsidRPr="009706F5" w:rsidRDefault="00EC60CB" w:rsidP="00EC60CB">
      <w:pPr>
        <w:suppressAutoHyphens/>
        <w:ind w:firstLine="426"/>
        <w:jc w:val="center"/>
      </w:pPr>
    </w:p>
    <w:p w:rsidR="00A6400B" w:rsidRPr="00176DAF" w:rsidRDefault="004C45AF" w:rsidP="00A6400B">
      <w:pPr>
        <w:suppressAutoHyphens/>
        <w:ind w:firstLine="426"/>
        <w:jc w:val="both"/>
        <w:rPr>
          <w:bCs/>
        </w:rPr>
      </w:pPr>
      <w:r>
        <w:rPr>
          <w:bCs/>
        </w:rPr>
        <w:t>4</w:t>
      </w:r>
      <w:r w:rsidR="00582094" w:rsidRPr="002830A0">
        <w:rPr>
          <w:bCs/>
        </w:rPr>
        <w:t>.</w:t>
      </w:r>
      <w:r w:rsidR="00DD5B4F" w:rsidRPr="002830A0">
        <w:rPr>
          <w:bCs/>
        </w:rPr>
        <w:t xml:space="preserve"> </w:t>
      </w:r>
      <w:r w:rsidR="00A6400B" w:rsidRPr="00E428F5">
        <w:rPr>
          <w:bCs/>
        </w:rPr>
        <w:t>Структурным подразделением администрации</w:t>
      </w:r>
      <w:r w:rsidR="00A6400B">
        <w:rPr>
          <w:bCs/>
        </w:rPr>
        <w:t xml:space="preserve"> Весьегонского района Тверской области</w:t>
      </w:r>
      <w:r w:rsidR="00A6400B" w:rsidRPr="00176DAF">
        <w:rPr>
          <w:bCs/>
        </w:rPr>
        <w:t xml:space="preserve">, </w:t>
      </w:r>
      <w:r w:rsidR="00A6400B">
        <w:rPr>
          <w:bCs/>
        </w:rPr>
        <w:t xml:space="preserve">непосредственно предоставляющим муниципальную </w:t>
      </w:r>
      <w:r w:rsidR="00A6400B" w:rsidRPr="00176DAF">
        <w:rPr>
          <w:bCs/>
        </w:rPr>
        <w:t>услуг</w:t>
      </w:r>
      <w:r w:rsidR="00A6400B">
        <w:rPr>
          <w:bCs/>
        </w:rPr>
        <w:t>у</w:t>
      </w:r>
      <w:r w:rsidR="00A6400B" w:rsidRPr="00176DAF">
        <w:rPr>
          <w:bCs/>
        </w:rPr>
        <w:t>, является</w:t>
      </w:r>
      <w:r w:rsidR="00A6400B">
        <w:rPr>
          <w:bCs/>
        </w:rPr>
        <w:t xml:space="preserve"> отдел имущественных отношений и градостроительства администрации Весьегонского района</w:t>
      </w:r>
      <w:r w:rsidR="00A6400B">
        <w:rPr>
          <w:bCs/>
          <w:i/>
        </w:rPr>
        <w:t xml:space="preserve"> </w:t>
      </w:r>
      <w:r w:rsidR="00A6400B" w:rsidRPr="00176DAF">
        <w:rPr>
          <w:bCs/>
        </w:rPr>
        <w:t xml:space="preserve">(далее – </w:t>
      </w:r>
      <w:r w:rsidR="00A6400B">
        <w:rPr>
          <w:bCs/>
        </w:rPr>
        <w:t>О</w:t>
      </w:r>
      <w:r w:rsidR="00A6400B" w:rsidRPr="00176DAF">
        <w:rPr>
          <w:bCs/>
        </w:rPr>
        <w:t>тдел).</w:t>
      </w:r>
    </w:p>
    <w:p w:rsidR="00A6400B" w:rsidRDefault="004C45AF" w:rsidP="00A6400B">
      <w:pPr>
        <w:ind w:firstLine="426"/>
        <w:jc w:val="both"/>
      </w:pPr>
      <w:r>
        <w:t>5</w:t>
      </w:r>
      <w:r w:rsidR="00A6400B">
        <w:t xml:space="preserve">. Должностным лицом, ответственным за предоставление муниципальной услуги   </w:t>
      </w:r>
      <w:r w:rsidR="00A6400B" w:rsidRPr="00BF1669">
        <w:rPr>
          <w:color w:val="943634"/>
          <w:u w:val="single"/>
        </w:rPr>
        <w:t xml:space="preserve"> </w:t>
      </w:r>
      <w:r w:rsidR="00A6400B" w:rsidRPr="00BE341F">
        <w:t>является</w:t>
      </w:r>
      <w:r w:rsidR="00A6400B">
        <w:t xml:space="preserve"> специалист Отдела (</w:t>
      </w:r>
      <w:r w:rsidR="00A6400B" w:rsidRPr="00176DAF">
        <w:t>далее – должностное лицо)</w:t>
      </w:r>
      <w:r w:rsidR="00A6400B">
        <w:t xml:space="preserve">.              </w:t>
      </w:r>
    </w:p>
    <w:p w:rsidR="00A6400B" w:rsidRDefault="00A6400B" w:rsidP="00A6400B">
      <w:pPr>
        <w:ind w:firstLine="426"/>
        <w:jc w:val="both"/>
      </w:pPr>
      <w:r w:rsidRPr="00C45032">
        <w:rPr>
          <w:u w:val="single"/>
        </w:rPr>
        <w:t>Местонахождение Отдела:</w:t>
      </w:r>
      <w:r w:rsidRPr="00B6283A">
        <w:t xml:space="preserve"> Тверская область</w:t>
      </w:r>
      <w:r>
        <w:t>, Весьегонский район, г. Весьегонск, ул.Коммунистическая, д. 16</w:t>
      </w:r>
      <w:r>
        <w:rPr>
          <w:bCs/>
          <w:i/>
        </w:rPr>
        <w:t>.</w:t>
      </w:r>
    </w:p>
    <w:p w:rsidR="00A6400B" w:rsidRDefault="00A6400B" w:rsidP="00A6400B">
      <w:pPr>
        <w:ind w:firstLine="426"/>
        <w:jc w:val="both"/>
        <w:rPr>
          <w:bCs/>
          <w:i/>
        </w:rPr>
      </w:pPr>
      <w:r w:rsidRPr="00C45032">
        <w:rPr>
          <w:u w:val="single"/>
        </w:rPr>
        <w:t>Номер телефона Отдела:</w:t>
      </w:r>
      <w:r>
        <w:t xml:space="preserve"> 2-14-42</w:t>
      </w:r>
      <w:r>
        <w:rPr>
          <w:bCs/>
          <w:i/>
        </w:rPr>
        <w:t>.</w:t>
      </w:r>
    </w:p>
    <w:p w:rsidR="00A6400B" w:rsidRDefault="00A6400B" w:rsidP="00A6400B">
      <w:pPr>
        <w:ind w:firstLine="426"/>
        <w:jc w:val="both"/>
      </w:pPr>
      <w:r w:rsidRPr="004C6473">
        <w:rPr>
          <w:u w:val="single"/>
        </w:rPr>
        <w:lastRenderedPageBreak/>
        <w:t>Приемные дни должностного лица:</w:t>
      </w:r>
      <w:r w:rsidRPr="00B6283A">
        <w:t xml:space="preserve">  </w:t>
      </w:r>
      <w:r>
        <w:t>п</w:t>
      </w:r>
      <w:r w:rsidRPr="00176DAF">
        <w:t>онедельник</w:t>
      </w:r>
      <w:r>
        <w:t xml:space="preserve"> - пятница с 8:00 до 17:00, перерыв на обед с 12:00 до 13:00. </w:t>
      </w:r>
    </w:p>
    <w:p w:rsidR="00A6400B" w:rsidRPr="00176DAF" w:rsidRDefault="00A6400B" w:rsidP="00A6400B">
      <w:pPr>
        <w:autoSpaceDE w:val="0"/>
        <w:autoSpaceDN w:val="0"/>
        <w:adjustRightInd w:val="0"/>
        <w:ind w:firstLine="426"/>
        <w:jc w:val="both"/>
      </w:pPr>
      <w:r w:rsidRPr="00176DAF">
        <w:t>В предпраздничные дни продолжительность рабочего времени сокращается на 1 час.</w:t>
      </w:r>
    </w:p>
    <w:p w:rsidR="00A6400B" w:rsidRPr="004C45AF" w:rsidRDefault="00A6400B" w:rsidP="004C45AF">
      <w:pPr>
        <w:ind w:firstLine="426"/>
        <w:jc w:val="both"/>
      </w:pPr>
      <w:r w:rsidRPr="00176DAF">
        <w:t xml:space="preserve">При изменении местонахождения и </w:t>
      </w:r>
      <w:r>
        <w:t xml:space="preserve">номера </w:t>
      </w:r>
      <w:r w:rsidRPr="00176DAF">
        <w:t>телефона, приемных дней должностного лица, информация об этом размещается на информационных стендах</w:t>
      </w:r>
      <w:r>
        <w:t>, расположенных в администрации Весьегонского района Тверской области</w:t>
      </w:r>
      <w:r w:rsidRPr="00176DAF">
        <w:t>, а также на официальном сайте</w:t>
      </w:r>
      <w:r>
        <w:t xml:space="preserve"> муниципального образования «Весьегонский район».</w:t>
      </w:r>
    </w:p>
    <w:p w:rsidR="00EC60CB" w:rsidRPr="009706F5" w:rsidRDefault="004C45AF" w:rsidP="00EC60CB">
      <w:pPr>
        <w:suppressAutoHyphens/>
        <w:ind w:firstLine="426"/>
        <w:jc w:val="both"/>
      </w:pPr>
      <w:r>
        <w:t>6</w:t>
      </w:r>
      <w:r w:rsidR="00EC60CB" w:rsidRPr="009706F5">
        <w:t>. Порядок получения информации заявителями по вопросам предоставления муниципальной услуги:</w:t>
      </w:r>
    </w:p>
    <w:p w:rsidR="00EC60CB" w:rsidRPr="009706F5" w:rsidRDefault="00EC60CB" w:rsidP="00EC60CB">
      <w:pPr>
        <w:ind w:firstLine="426"/>
        <w:jc w:val="both"/>
      </w:pPr>
      <w:r w:rsidRPr="009706F5">
        <w:t>Для получения заявителями информации по вопросам предоставления муниципальной услуги, ходе предоставления муниципальной услуги,</w:t>
      </w:r>
      <w:r w:rsidR="00C97081">
        <w:t xml:space="preserve"> </w:t>
      </w:r>
      <w:r w:rsidRPr="009706F5">
        <w:t xml:space="preserve">в том числе с использованием порталов государственных и муниципальных услуг, заинтересованные лица вправе обращаться по телефонам, почтовому адресу, адресу электронной почты, указанным в пункте 5 раздела </w:t>
      </w:r>
      <w:r w:rsidRPr="009706F5">
        <w:rPr>
          <w:lang w:val="en-US"/>
        </w:rPr>
        <w:t>I</w:t>
      </w:r>
      <w:r w:rsidRPr="009706F5">
        <w:t xml:space="preserve"> настоящего </w:t>
      </w:r>
      <w:r w:rsidR="002A3888" w:rsidRPr="009706F5">
        <w:t>административного регламента и П</w:t>
      </w:r>
      <w:r w:rsidRPr="009706F5">
        <w:t>риложении  1 к настоящему административному регламенту:</w:t>
      </w:r>
    </w:p>
    <w:p w:rsidR="00EC60CB" w:rsidRPr="009706F5" w:rsidRDefault="00EC60CB" w:rsidP="00EC60CB">
      <w:pPr>
        <w:ind w:firstLine="426"/>
        <w:jc w:val="both"/>
      </w:pPr>
      <w:r w:rsidRPr="009706F5">
        <w:t>- в устной форме лично или по телефону должностного лица;</w:t>
      </w:r>
    </w:p>
    <w:p w:rsidR="00EC60CB" w:rsidRPr="009706F5" w:rsidRDefault="00EC60CB" w:rsidP="00EC60CB">
      <w:pPr>
        <w:ind w:firstLine="426"/>
        <w:jc w:val="both"/>
      </w:pPr>
      <w:r w:rsidRPr="009706F5">
        <w:t xml:space="preserve">- в письменной форме почтой в адрес Отдела; </w:t>
      </w:r>
    </w:p>
    <w:p w:rsidR="00EC60CB" w:rsidRPr="009706F5" w:rsidRDefault="00EC60CB" w:rsidP="00EC60CB">
      <w:pPr>
        <w:ind w:firstLine="426"/>
        <w:jc w:val="both"/>
      </w:pPr>
      <w:r w:rsidRPr="009706F5">
        <w:t>- в письменной форме по адресу электронной почты Отдела.</w:t>
      </w:r>
    </w:p>
    <w:p w:rsidR="00EC60CB" w:rsidRPr="009706F5" w:rsidRDefault="00350BD3" w:rsidP="0094102B">
      <w:pPr>
        <w:ind w:firstLine="426"/>
        <w:jc w:val="both"/>
      </w:pPr>
      <w:r w:rsidRPr="009706F5">
        <w:t xml:space="preserve">- </w:t>
      </w:r>
      <w:r w:rsidR="00375B2F" w:rsidRPr="009706F5">
        <w:t xml:space="preserve">в письменной форме по адресу электронной почты </w:t>
      </w:r>
      <w:r w:rsidR="00375B2F">
        <w:t>администрации Весьегонского района Тверской области.</w:t>
      </w:r>
    </w:p>
    <w:p w:rsidR="00EC60CB" w:rsidRPr="009706F5" w:rsidRDefault="00EC60CB" w:rsidP="00EC60CB">
      <w:pPr>
        <w:ind w:firstLine="426"/>
        <w:jc w:val="both"/>
      </w:pPr>
      <w:r w:rsidRPr="009706F5">
        <w:t>Должностное лицо осуществляет информирование заявителей по следующим направлениям:</w:t>
      </w:r>
    </w:p>
    <w:p w:rsidR="00EC60CB" w:rsidRPr="009706F5" w:rsidRDefault="00EC60CB" w:rsidP="00EC60CB">
      <w:pPr>
        <w:suppressAutoHyphens/>
        <w:ind w:firstLine="426"/>
        <w:jc w:val="both"/>
      </w:pPr>
      <w:r w:rsidRPr="009706F5">
        <w:t>-</w:t>
      </w:r>
      <w:r w:rsidR="00C97081">
        <w:t xml:space="preserve"> </w:t>
      </w:r>
      <w:r w:rsidRPr="009706F5">
        <w:t>о местонахождении Отдела, графике его работы, справочных телефонах, адресах официальных сайтов, адресах электронной почты;</w:t>
      </w:r>
    </w:p>
    <w:p w:rsidR="00EC60CB" w:rsidRPr="009706F5" w:rsidRDefault="00EC60CB" w:rsidP="00C97081">
      <w:pPr>
        <w:ind w:firstLine="426"/>
        <w:jc w:val="both"/>
      </w:pPr>
      <w:r w:rsidRPr="009706F5">
        <w:t>- о требованиях правовых актов, регулирующих предоставление муниципальной  услуги;</w:t>
      </w:r>
    </w:p>
    <w:p w:rsidR="00EC60CB" w:rsidRPr="009706F5" w:rsidRDefault="00EC60CB" w:rsidP="00EC60CB">
      <w:pPr>
        <w:ind w:firstLine="426"/>
        <w:jc w:val="both"/>
      </w:pPr>
      <w:r w:rsidRPr="009706F5">
        <w:t>- о перечне документов, которые должны быть представлены заявителем для получения муниципальной услуги;</w:t>
      </w:r>
    </w:p>
    <w:p w:rsidR="00EC60CB" w:rsidRPr="009706F5" w:rsidRDefault="00EC60CB" w:rsidP="00EC60CB">
      <w:pPr>
        <w:ind w:firstLine="426"/>
        <w:jc w:val="both"/>
      </w:pPr>
      <w:r w:rsidRPr="009706F5">
        <w:t>- о сроках предоставления муниципальной услуги;</w:t>
      </w:r>
    </w:p>
    <w:p w:rsidR="00EC60CB" w:rsidRPr="009706F5" w:rsidRDefault="00EC60CB" w:rsidP="00C97081">
      <w:pPr>
        <w:ind w:firstLine="426"/>
        <w:jc w:val="both"/>
      </w:pPr>
      <w:r w:rsidRPr="009706F5">
        <w:t>- об основаниях для отказа в предоставлении муниципальной услуги;</w:t>
      </w:r>
    </w:p>
    <w:p w:rsidR="00EC60CB" w:rsidRPr="009706F5" w:rsidRDefault="00EC60CB" w:rsidP="00C97081">
      <w:pPr>
        <w:suppressAutoHyphens/>
        <w:ind w:firstLine="426"/>
        <w:jc w:val="both"/>
      </w:pPr>
      <w:r w:rsidRPr="009706F5">
        <w:t>- 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услуги;</w:t>
      </w:r>
    </w:p>
    <w:p w:rsidR="00EC60CB" w:rsidRPr="009706F5" w:rsidRDefault="00EC60CB" w:rsidP="00C97081">
      <w:pPr>
        <w:suppressAutoHyphens/>
        <w:ind w:firstLine="426"/>
        <w:jc w:val="both"/>
      </w:pPr>
      <w:r w:rsidRPr="009706F5">
        <w:t>- о порядке, форме и месте размещения указанной в настоящем пункте информации.</w:t>
      </w:r>
    </w:p>
    <w:p w:rsidR="00EC60CB" w:rsidRPr="009706F5" w:rsidRDefault="00EC60CB" w:rsidP="00C97081">
      <w:pPr>
        <w:ind w:firstLine="426"/>
        <w:jc w:val="both"/>
      </w:pPr>
      <w:r w:rsidRPr="009706F5">
        <w:t xml:space="preserve">Основными требованиями к консультации заявителей являются: достоверность предоставляемой информации, четкость в изложении информации, полнота информирования, наглядность форм предоставляемой информации, удобство и доступность получения информации, оперативность предоставления информации. </w:t>
      </w:r>
    </w:p>
    <w:p w:rsidR="00EC60CB" w:rsidRPr="009706F5" w:rsidRDefault="004C45AF" w:rsidP="00C97081">
      <w:pPr>
        <w:suppressAutoHyphens/>
        <w:ind w:firstLine="426"/>
        <w:jc w:val="both"/>
      </w:pPr>
      <w:r>
        <w:t>7</w:t>
      </w:r>
      <w:r w:rsidR="00EC60CB" w:rsidRPr="009706F5">
        <w:t>.</w:t>
      </w:r>
      <w:r w:rsidR="00C97081">
        <w:t xml:space="preserve"> </w:t>
      </w:r>
      <w:r w:rsidR="00EC60CB" w:rsidRPr="009706F5">
        <w:t>Порядок, форма и место размещения информации о предоставлении муниципальной услуги.</w:t>
      </w:r>
    </w:p>
    <w:p w:rsidR="00EC60CB" w:rsidRPr="009706F5" w:rsidRDefault="00EC60CB" w:rsidP="00EC60CB">
      <w:pPr>
        <w:shd w:val="clear" w:color="auto" w:fill="FFFFFF"/>
        <w:ind w:firstLine="426"/>
        <w:jc w:val="both"/>
      </w:pPr>
      <w:r w:rsidRPr="009706F5">
        <w:t>На информационных стендах в месте предоставления муниципальной услуги, а также в сети Интернет на официальном сайте муниципального образования</w:t>
      </w:r>
      <w:r w:rsidR="00C97081">
        <w:t xml:space="preserve"> Тверской области </w:t>
      </w:r>
      <w:r w:rsidRPr="009706F5">
        <w:t xml:space="preserve"> «Весьегонский район» размещаются следующие информационные материалы:</w:t>
      </w:r>
    </w:p>
    <w:p w:rsidR="00EC60CB" w:rsidRPr="009706F5" w:rsidRDefault="00EC60CB" w:rsidP="00EC60CB">
      <w:pPr>
        <w:shd w:val="clear" w:color="auto" w:fill="FFFFFF"/>
        <w:ind w:firstLine="426"/>
        <w:jc w:val="both"/>
      </w:pPr>
      <w:r w:rsidRPr="009706F5">
        <w:t>-</w:t>
      </w:r>
      <w:r w:rsidRPr="009706F5">
        <w:rPr>
          <w:lang w:val="en-US"/>
        </w:rPr>
        <w:t> </w:t>
      </w:r>
      <w:r w:rsidR="004C45AF">
        <w:t>адрес электронной почты</w:t>
      </w:r>
      <w:r w:rsidRPr="009706F5">
        <w:t>, номер телефона и факса, график работы Отдела;</w:t>
      </w:r>
    </w:p>
    <w:p w:rsidR="00EC60CB" w:rsidRPr="009706F5" w:rsidRDefault="00EC60CB" w:rsidP="00EC60CB">
      <w:pPr>
        <w:shd w:val="clear" w:color="auto" w:fill="FFFFFF"/>
        <w:ind w:firstLine="426"/>
        <w:jc w:val="both"/>
      </w:pPr>
      <w:r w:rsidRPr="009706F5">
        <w:t>- график личного приема</w:t>
      </w:r>
      <w:r w:rsidR="00C97081">
        <w:t xml:space="preserve"> </w:t>
      </w:r>
      <w:r w:rsidR="004F4002" w:rsidRPr="009706F5">
        <w:t>заведующ</w:t>
      </w:r>
      <w:r w:rsidR="007D74C9">
        <w:t>его</w:t>
      </w:r>
      <w:r w:rsidR="004F4002" w:rsidRPr="009706F5">
        <w:t xml:space="preserve"> Отдел</w:t>
      </w:r>
      <w:r w:rsidR="007D74C9">
        <w:t>ом</w:t>
      </w:r>
      <w:r w:rsidRPr="009706F5">
        <w:t>, специалист</w:t>
      </w:r>
      <w:r w:rsidR="007D74C9">
        <w:t>ов</w:t>
      </w:r>
      <w:r w:rsidRPr="009706F5">
        <w:t>, ответственны</w:t>
      </w:r>
      <w:r w:rsidR="007D74C9">
        <w:t>х</w:t>
      </w:r>
      <w:r w:rsidRPr="009706F5">
        <w:t xml:space="preserve"> за предоставление муниципальной услуги;</w:t>
      </w:r>
    </w:p>
    <w:p w:rsidR="00EC60CB" w:rsidRPr="009706F5" w:rsidRDefault="00EC60CB" w:rsidP="00EC60CB">
      <w:pPr>
        <w:shd w:val="clear" w:color="auto" w:fill="FFFFFF"/>
        <w:ind w:firstLine="426"/>
        <w:jc w:val="both"/>
      </w:pPr>
      <w:r w:rsidRPr="009706F5">
        <w:t>- номер кабинета, в котором предоставляется муниципальная услуга, фамилии, имена, отчества и должности специалистов, ответственных за предоставление муниципальной услуги;</w:t>
      </w:r>
    </w:p>
    <w:p w:rsidR="00EC60CB" w:rsidRPr="009706F5" w:rsidRDefault="00EC60CB" w:rsidP="00EC60CB">
      <w:pPr>
        <w:shd w:val="clear" w:color="auto" w:fill="FFFFFF"/>
        <w:ind w:firstLine="426"/>
        <w:jc w:val="both"/>
      </w:pPr>
      <w:r w:rsidRPr="009706F5">
        <w:t>- сведения о предоставляемой муниципальной услуге;</w:t>
      </w:r>
    </w:p>
    <w:p w:rsidR="00EC60CB" w:rsidRPr="009706F5" w:rsidRDefault="00EC60CB" w:rsidP="00EC60CB">
      <w:pPr>
        <w:shd w:val="clear" w:color="auto" w:fill="FFFFFF"/>
        <w:ind w:firstLine="426"/>
        <w:jc w:val="both"/>
      </w:pPr>
      <w:r w:rsidRPr="009706F5">
        <w:t>- перечень документов, которые заявитель должен представить для предоставления  муниципальной услуги;</w:t>
      </w:r>
    </w:p>
    <w:p w:rsidR="00EC60CB" w:rsidRPr="009706F5" w:rsidRDefault="00EC60CB" w:rsidP="00EC60CB">
      <w:pPr>
        <w:shd w:val="clear" w:color="auto" w:fill="FFFFFF"/>
        <w:ind w:firstLine="426"/>
        <w:jc w:val="both"/>
      </w:pPr>
      <w:r w:rsidRPr="009706F5">
        <w:t>- образцы заполнения документов;</w:t>
      </w:r>
    </w:p>
    <w:p w:rsidR="00EC60CB" w:rsidRPr="009706F5" w:rsidRDefault="00EC60CB" w:rsidP="00EC60CB">
      <w:pPr>
        <w:shd w:val="clear" w:color="auto" w:fill="FFFFFF"/>
        <w:ind w:firstLine="426"/>
        <w:jc w:val="both"/>
      </w:pPr>
      <w:r w:rsidRPr="009706F5">
        <w:lastRenderedPageBreak/>
        <w:t>- перечень оснований для отказа в приеме документов, приостановления и отказа в предоставлении муниципальной услуги;</w:t>
      </w:r>
    </w:p>
    <w:p w:rsidR="00EC60CB" w:rsidRPr="009706F5" w:rsidRDefault="00EC60CB" w:rsidP="00EC60CB">
      <w:pPr>
        <w:shd w:val="clear" w:color="auto" w:fill="FFFFFF"/>
        <w:ind w:firstLine="426"/>
        <w:jc w:val="both"/>
      </w:pPr>
      <w:r w:rsidRPr="009706F5">
        <w:t>-</w:t>
      </w:r>
      <w:r w:rsidRPr="009706F5">
        <w:rPr>
          <w:lang w:val="en-US"/>
        </w:rPr>
        <w:t> </w:t>
      </w:r>
      <w:r w:rsidRPr="009706F5">
        <w:t>извлечения из административного регламента, регламентирующие предоставление муниципальной услуги, в том числе стандарт предоставления муниципальной услуги, порядок,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EC60CB" w:rsidRPr="009706F5" w:rsidRDefault="00EC60CB" w:rsidP="00EC60CB">
      <w:pPr>
        <w:shd w:val="clear" w:color="auto" w:fill="FFFFFF"/>
        <w:ind w:firstLine="426"/>
        <w:jc w:val="both"/>
      </w:pPr>
      <w:r w:rsidRPr="009706F5">
        <w:t>При изменении условий и порядка предоставления муниципальной услуги, информация об изменениях должна быть выделена цветом и пометкой «ВАЖНО».</w:t>
      </w:r>
    </w:p>
    <w:p w:rsidR="00EC60CB" w:rsidRPr="009706F5" w:rsidRDefault="00EC60CB" w:rsidP="00EC60CB">
      <w:pPr>
        <w:shd w:val="clear" w:color="auto" w:fill="FFFFFF"/>
        <w:ind w:firstLine="426"/>
        <w:jc w:val="both"/>
      </w:pPr>
      <w:r w:rsidRPr="009706F5">
        <w:t>Текст материалов, размещаемых на стендах, должен быть напечатан удобным для чтения шрифтом, основные моменты и наиболее важные места - выделены.</w:t>
      </w:r>
    </w:p>
    <w:p w:rsidR="00EC60CB" w:rsidRPr="009706F5" w:rsidRDefault="00EC60CB" w:rsidP="00EC60CB">
      <w:pPr>
        <w:shd w:val="clear" w:color="auto" w:fill="FFFFFF"/>
        <w:ind w:firstLine="426"/>
        <w:jc w:val="both"/>
      </w:pPr>
      <w:r w:rsidRPr="009706F5">
        <w:t xml:space="preserve">Информационный стенд, содержащий информацию о процедуре предоставления муниципальной услуги, размещается в холле </w:t>
      </w:r>
      <w:r w:rsidR="007D74C9">
        <w:t>администрации Весьегонского района</w:t>
      </w:r>
      <w:r w:rsidRPr="009706F5">
        <w:t xml:space="preserve">. </w:t>
      </w:r>
    </w:p>
    <w:p w:rsidR="00EC60CB" w:rsidRPr="009706F5" w:rsidRDefault="00EC60CB" w:rsidP="00EC60CB">
      <w:pPr>
        <w:shd w:val="clear" w:color="auto" w:fill="FFFFFF"/>
        <w:ind w:firstLine="426"/>
        <w:jc w:val="both"/>
      </w:pPr>
      <w:r w:rsidRPr="009706F5">
        <w:t xml:space="preserve">На официальном сайте муниципального образования </w:t>
      </w:r>
      <w:r w:rsidR="00573F37">
        <w:t xml:space="preserve">Тверской области </w:t>
      </w:r>
      <w:r w:rsidRPr="009706F5">
        <w:t>«Весьегонский район» информация размещается в разделе, предусмотренном для размещения информации о муниципальных услугах.</w:t>
      </w:r>
    </w:p>
    <w:p w:rsidR="00EC60CB" w:rsidRPr="009706F5" w:rsidRDefault="00EC60CB" w:rsidP="00EC60CB">
      <w:pPr>
        <w:shd w:val="clear" w:color="auto" w:fill="FFFFFF"/>
        <w:ind w:firstLine="426"/>
        <w:jc w:val="both"/>
      </w:pPr>
      <w:r w:rsidRPr="009706F5">
        <w:t xml:space="preserve">Информация о наличии сведений о предоставлении муниципальной услуги в федеральных и региональных государственных информационных системах размещается на официальном сайте муниципального образования </w:t>
      </w:r>
      <w:r w:rsidR="00573F37">
        <w:t xml:space="preserve">Тверской области </w:t>
      </w:r>
      <w:r w:rsidRPr="009706F5">
        <w:t xml:space="preserve">«Весьегонский район». </w:t>
      </w:r>
    </w:p>
    <w:p w:rsidR="00EC60CB" w:rsidRPr="00013846" w:rsidRDefault="00EC60CB" w:rsidP="00EC60CB">
      <w:pPr>
        <w:tabs>
          <w:tab w:val="left" w:pos="993"/>
        </w:tabs>
        <w:suppressAutoHyphens/>
        <w:jc w:val="center"/>
        <w:rPr>
          <w:b/>
        </w:rPr>
      </w:pPr>
      <w:r w:rsidRPr="009706F5">
        <w:br/>
      </w:r>
      <w:r w:rsidRPr="00013846">
        <w:rPr>
          <w:b/>
        </w:rPr>
        <w:t>Раздел II. Стандарт предоставления муниципальной услуги</w:t>
      </w:r>
    </w:p>
    <w:p w:rsidR="00EC60CB" w:rsidRPr="009706F5" w:rsidRDefault="00EC60CB" w:rsidP="00EC60CB">
      <w:pPr>
        <w:ind w:firstLine="426"/>
        <w:rPr>
          <w:color w:val="000000"/>
        </w:rPr>
      </w:pPr>
    </w:p>
    <w:p w:rsidR="00EC60CB" w:rsidRPr="009706F5" w:rsidRDefault="00EC60CB" w:rsidP="00EC60CB">
      <w:pPr>
        <w:jc w:val="center"/>
        <w:rPr>
          <w:color w:val="000000"/>
        </w:rPr>
      </w:pPr>
      <w:r w:rsidRPr="009706F5">
        <w:rPr>
          <w:color w:val="000000"/>
        </w:rPr>
        <w:t>Подраздел 1. Наименование муниципальной услуги</w:t>
      </w:r>
    </w:p>
    <w:p w:rsidR="00EC60CB" w:rsidRPr="009706F5" w:rsidRDefault="00EC60CB" w:rsidP="00EC60CB">
      <w:pPr>
        <w:ind w:firstLine="426"/>
        <w:rPr>
          <w:color w:val="000000"/>
        </w:rPr>
      </w:pPr>
    </w:p>
    <w:p w:rsidR="00EC60CB" w:rsidRPr="009706F5" w:rsidRDefault="004C45AF" w:rsidP="00EC60CB">
      <w:pPr>
        <w:ind w:firstLine="426"/>
        <w:jc w:val="both"/>
        <w:rPr>
          <w:i/>
          <w:iCs/>
        </w:rPr>
      </w:pPr>
      <w:r>
        <w:t>8</w:t>
      </w:r>
      <w:r w:rsidR="00EC60CB" w:rsidRPr="009706F5">
        <w:t>. Наименование муниципальной услуги: «</w:t>
      </w:r>
      <w:r w:rsidRPr="008A1EF0">
        <w:rPr>
          <w:sz w:val="22"/>
          <w:szCs w:val="22"/>
        </w:rPr>
        <w:t>При</w:t>
      </w:r>
      <w:r>
        <w:rPr>
          <w:sz w:val="22"/>
          <w:szCs w:val="22"/>
        </w:rPr>
        <w:t>своение, изменение и аннулирование адресов на территории Весьегонского района Тверской области</w:t>
      </w:r>
      <w:r w:rsidR="00EC60CB" w:rsidRPr="009706F5">
        <w:t>».</w:t>
      </w:r>
    </w:p>
    <w:p w:rsidR="00EC60CB" w:rsidRPr="009706F5" w:rsidRDefault="00EC60CB" w:rsidP="00EC60CB">
      <w:pPr>
        <w:ind w:firstLine="426"/>
        <w:jc w:val="both"/>
        <w:rPr>
          <w:rStyle w:val="TextNPA"/>
          <w:color w:val="000000"/>
          <w:sz w:val="24"/>
        </w:rPr>
      </w:pPr>
    </w:p>
    <w:p w:rsidR="00EC60CB" w:rsidRPr="009706F5" w:rsidRDefault="00EC60CB" w:rsidP="00EC60CB">
      <w:pPr>
        <w:jc w:val="center"/>
        <w:rPr>
          <w:rStyle w:val="TextNPA"/>
          <w:color w:val="000000"/>
          <w:sz w:val="24"/>
        </w:rPr>
      </w:pPr>
      <w:r w:rsidRPr="009706F5">
        <w:rPr>
          <w:rStyle w:val="TextNPA"/>
          <w:color w:val="000000"/>
          <w:sz w:val="24"/>
        </w:rPr>
        <w:t>Подраздел 2. Наименование исполнителя муниципальных услуг</w:t>
      </w:r>
    </w:p>
    <w:p w:rsidR="00EC60CB" w:rsidRPr="009706F5" w:rsidRDefault="00EC60CB" w:rsidP="00EC60CB">
      <w:pPr>
        <w:ind w:firstLine="426"/>
        <w:jc w:val="both"/>
        <w:rPr>
          <w:rStyle w:val="TextNPA"/>
          <w:color w:val="000000"/>
          <w:sz w:val="24"/>
        </w:rPr>
      </w:pPr>
    </w:p>
    <w:p w:rsidR="009E57AE" w:rsidRPr="009706F5" w:rsidRDefault="00A071EF" w:rsidP="006D34C4">
      <w:pPr>
        <w:tabs>
          <w:tab w:val="left" w:pos="709"/>
          <w:tab w:val="left" w:pos="6480"/>
        </w:tabs>
        <w:ind w:firstLine="426"/>
        <w:jc w:val="both"/>
        <w:rPr>
          <w:rStyle w:val="TextNPA"/>
          <w:color w:val="000000"/>
          <w:sz w:val="24"/>
        </w:rPr>
      </w:pPr>
      <w:r>
        <w:rPr>
          <w:rStyle w:val="TextNPA"/>
          <w:color w:val="000000"/>
          <w:sz w:val="24"/>
        </w:rPr>
        <w:t>9</w:t>
      </w:r>
      <w:r w:rsidR="00EC60CB" w:rsidRPr="009706F5">
        <w:rPr>
          <w:rStyle w:val="TextNPA"/>
          <w:color w:val="000000"/>
          <w:sz w:val="24"/>
        </w:rPr>
        <w:t>.</w:t>
      </w:r>
      <w:r w:rsidR="0094102B" w:rsidRPr="009706F5">
        <w:rPr>
          <w:rStyle w:val="TextNPA"/>
          <w:color w:val="000000"/>
          <w:sz w:val="24"/>
        </w:rPr>
        <w:t xml:space="preserve"> </w:t>
      </w:r>
      <w:r w:rsidR="00EC60CB" w:rsidRPr="009706F5">
        <w:rPr>
          <w:rStyle w:val="TextNPA"/>
          <w:color w:val="000000"/>
          <w:sz w:val="24"/>
        </w:rPr>
        <w:t>Муниципальная услуга предоставляется Отделом</w:t>
      </w:r>
      <w:r w:rsidR="00573F37">
        <w:rPr>
          <w:rStyle w:val="TextNPA"/>
          <w:color w:val="000000"/>
          <w:sz w:val="24"/>
        </w:rPr>
        <w:t xml:space="preserve">, информация о котором содержится в приложении 1 к настоящему административному регламенту. </w:t>
      </w:r>
      <w:r w:rsidR="009E57AE" w:rsidRPr="009706F5">
        <w:rPr>
          <w:rStyle w:val="TextNPA"/>
          <w:color w:val="000000"/>
          <w:sz w:val="24"/>
        </w:rPr>
        <w:t xml:space="preserve">За получением муниципальной услуги заявитель вправе обратиться непосредственно в </w:t>
      </w:r>
      <w:r w:rsidR="00573F37">
        <w:rPr>
          <w:rStyle w:val="TextNPA"/>
          <w:color w:val="000000"/>
          <w:sz w:val="24"/>
        </w:rPr>
        <w:t>Отдел</w:t>
      </w:r>
      <w:r w:rsidR="009E57AE" w:rsidRPr="009706F5">
        <w:rPr>
          <w:rStyle w:val="TextNPA"/>
          <w:color w:val="000000"/>
          <w:sz w:val="24"/>
        </w:rPr>
        <w:t>, либо через многофункциональный центр предоставления государственных и муниципальных услуг.</w:t>
      </w:r>
    </w:p>
    <w:p w:rsidR="00EC60CB" w:rsidRPr="009706F5" w:rsidRDefault="00A071EF" w:rsidP="006D34C4">
      <w:pPr>
        <w:tabs>
          <w:tab w:val="left" w:pos="709"/>
          <w:tab w:val="left" w:pos="6480"/>
        </w:tabs>
        <w:ind w:firstLine="426"/>
        <w:jc w:val="both"/>
      </w:pPr>
      <w:r>
        <w:rPr>
          <w:rStyle w:val="TextNPA"/>
          <w:color w:val="000000"/>
          <w:sz w:val="24"/>
        </w:rPr>
        <w:t>10</w:t>
      </w:r>
      <w:r w:rsidR="00EC60CB" w:rsidRPr="009706F5">
        <w:rPr>
          <w:rStyle w:val="TextNPA"/>
          <w:color w:val="000000"/>
          <w:sz w:val="24"/>
        </w:rPr>
        <w:t>. Для предоставления муниципальной услуги не требуется обращение в иные структурные подразделения администрации Весьегонского района, органы государственной власти, органы местного самоуправления и организации.</w:t>
      </w:r>
    </w:p>
    <w:p w:rsidR="00EC60CB" w:rsidRPr="009706F5" w:rsidRDefault="007D74C9" w:rsidP="006D34C4">
      <w:pPr>
        <w:pStyle w:val="afc"/>
        <w:tabs>
          <w:tab w:val="left" w:pos="851"/>
        </w:tabs>
        <w:spacing w:line="240" w:lineRule="auto"/>
        <w:ind w:right="-1"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A071EF">
        <w:rPr>
          <w:color w:val="000000"/>
          <w:sz w:val="24"/>
          <w:szCs w:val="24"/>
        </w:rPr>
        <w:t>1</w:t>
      </w:r>
      <w:r w:rsidR="00EC60CB" w:rsidRPr="009706F5">
        <w:rPr>
          <w:color w:val="000000"/>
          <w:sz w:val="24"/>
          <w:szCs w:val="24"/>
        </w:rPr>
        <w:t>. Должностные лица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являющихся необходимыми и обязательными для предоставления муниципальной услуги.</w:t>
      </w:r>
    </w:p>
    <w:p w:rsidR="00AF6DE6" w:rsidRDefault="00AF6DE6" w:rsidP="00EC60CB">
      <w:pPr>
        <w:tabs>
          <w:tab w:val="left" w:pos="6480"/>
        </w:tabs>
        <w:jc w:val="center"/>
        <w:rPr>
          <w:color w:val="000000"/>
        </w:rPr>
      </w:pPr>
    </w:p>
    <w:p w:rsidR="00EC60CB" w:rsidRPr="009706F5" w:rsidRDefault="00EC60CB" w:rsidP="00EC60CB">
      <w:pPr>
        <w:tabs>
          <w:tab w:val="left" w:pos="6480"/>
        </w:tabs>
        <w:jc w:val="center"/>
        <w:rPr>
          <w:color w:val="000000"/>
        </w:rPr>
      </w:pPr>
      <w:r w:rsidRPr="009706F5">
        <w:rPr>
          <w:color w:val="000000"/>
        </w:rPr>
        <w:t>Подраздел 3. Описание результата предоставления муниципальной услуги</w:t>
      </w:r>
    </w:p>
    <w:p w:rsidR="00EC60CB" w:rsidRPr="009706F5" w:rsidRDefault="00EC60CB" w:rsidP="00EC60CB">
      <w:pPr>
        <w:ind w:firstLine="426"/>
        <w:jc w:val="both"/>
        <w:rPr>
          <w:color w:val="000000"/>
        </w:rPr>
      </w:pPr>
    </w:p>
    <w:p w:rsidR="006E37CB" w:rsidRDefault="00EC60CB" w:rsidP="006E37CB">
      <w:pPr>
        <w:ind w:firstLine="426"/>
        <w:jc w:val="both"/>
      </w:pPr>
      <w:r w:rsidRPr="009706F5">
        <w:t>1</w:t>
      </w:r>
      <w:r w:rsidR="00A071EF">
        <w:t>2</w:t>
      </w:r>
      <w:r w:rsidRPr="009706F5">
        <w:t>. Результатом предоставления муниципальной услуги является:</w:t>
      </w:r>
      <w:r w:rsidR="006E37CB">
        <w:t xml:space="preserve"> </w:t>
      </w:r>
    </w:p>
    <w:p w:rsidR="009321FF" w:rsidRDefault="009321FF" w:rsidP="006E37CB">
      <w:pPr>
        <w:ind w:firstLine="426"/>
        <w:jc w:val="both"/>
        <w:rPr>
          <w:rStyle w:val="TextNPA"/>
          <w:color w:val="000000"/>
          <w:sz w:val="24"/>
        </w:rPr>
      </w:pPr>
      <w:r>
        <w:t xml:space="preserve">а) </w:t>
      </w:r>
      <w:r w:rsidR="006A01D7">
        <w:t>постановление администрации Весьегонского р</w:t>
      </w:r>
      <w:r w:rsidR="00FA6F87">
        <w:t>айона о присвоении</w:t>
      </w:r>
      <w:r w:rsidR="00E91B12">
        <w:t xml:space="preserve"> объекту адресации адреса или </w:t>
      </w:r>
      <w:r w:rsidR="00FA6F87">
        <w:t xml:space="preserve"> </w:t>
      </w:r>
      <w:r w:rsidR="00E91B12">
        <w:t xml:space="preserve">аннулировании его </w:t>
      </w:r>
      <w:r w:rsidR="006A01D7">
        <w:t>адреса</w:t>
      </w:r>
      <w:r>
        <w:rPr>
          <w:rStyle w:val="TextNPA"/>
          <w:color w:val="000000"/>
          <w:sz w:val="24"/>
        </w:rPr>
        <w:t>;</w:t>
      </w:r>
    </w:p>
    <w:p w:rsidR="00FA6F87" w:rsidRPr="006E37CB" w:rsidRDefault="009321FF" w:rsidP="006E37CB">
      <w:pPr>
        <w:ind w:firstLine="426"/>
        <w:jc w:val="both"/>
        <w:rPr>
          <w:rStyle w:val="TextNPA"/>
          <w:sz w:val="24"/>
        </w:rPr>
      </w:pPr>
      <w:r>
        <w:rPr>
          <w:rStyle w:val="TextNPA"/>
          <w:color w:val="000000"/>
          <w:sz w:val="24"/>
        </w:rPr>
        <w:t>б) постановление администрации Весьегонского района</w:t>
      </w:r>
      <w:r w:rsidR="00FA6F87">
        <w:rPr>
          <w:rStyle w:val="TextNPA"/>
          <w:color w:val="000000"/>
          <w:sz w:val="24"/>
        </w:rPr>
        <w:t xml:space="preserve"> </w:t>
      </w:r>
      <w:r w:rsidR="00FA6F87">
        <w:t xml:space="preserve">об отказе в присвоении </w:t>
      </w:r>
      <w:r w:rsidR="00A071EF">
        <w:t xml:space="preserve">или аннулировании </w:t>
      </w:r>
      <w:r w:rsidR="00FA6F87">
        <w:t>адреса объект</w:t>
      </w:r>
      <w:r w:rsidR="00A071EF">
        <w:t>у</w:t>
      </w:r>
      <w:r w:rsidR="00FA6F87">
        <w:t xml:space="preserve"> недвижимости</w:t>
      </w:r>
      <w:r w:rsidR="006E37CB">
        <w:t>.</w:t>
      </w:r>
    </w:p>
    <w:p w:rsidR="00EC60CB" w:rsidRPr="009706F5" w:rsidRDefault="00EC60CB" w:rsidP="00EC60CB">
      <w:pPr>
        <w:ind w:firstLine="426"/>
        <w:jc w:val="both"/>
      </w:pPr>
    </w:p>
    <w:p w:rsidR="00EC60CB" w:rsidRPr="009706F5" w:rsidRDefault="00EC60CB" w:rsidP="00EC60CB">
      <w:pPr>
        <w:jc w:val="center"/>
        <w:rPr>
          <w:rStyle w:val="TextNPA"/>
          <w:color w:val="000000"/>
          <w:sz w:val="24"/>
        </w:rPr>
      </w:pPr>
      <w:r w:rsidRPr="009706F5">
        <w:rPr>
          <w:rStyle w:val="TextNPA"/>
          <w:color w:val="000000"/>
          <w:sz w:val="24"/>
        </w:rPr>
        <w:t xml:space="preserve">Подраздел 4. </w:t>
      </w:r>
      <w:r w:rsidRPr="009706F5">
        <w:t>Срок предоставления муниципальной услуги</w:t>
      </w:r>
    </w:p>
    <w:p w:rsidR="00EC60CB" w:rsidRPr="009706F5" w:rsidRDefault="00EC60CB" w:rsidP="00EC60CB">
      <w:pPr>
        <w:ind w:firstLine="426"/>
        <w:jc w:val="both"/>
        <w:rPr>
          <w:color w:val="000000"/>
        </w:rPr>
      </w:pPr>
    </w:p>
    <w:p w:rsidR="00FA6F87" w:rsidRPr="001827CD" w:rsidRDefault="008E321A" w:rsidP="009321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F8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071E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C60CB" w:rsidRPr="00FA6F87">
        <w:rPr>
          <w:rFonts w:ascii="Times New Roman" w:hAnsi="Times New Roman" w:cs="Times New Roman"/>
          <w:color w:val="000000"/>
        </w:rPr>
        <w:t>.</w:t>
      </w:r>
      <w:r w:rsidR="00FA6F87">
        <w:rPr>
          <w:rFonts w:ascii="Times New Roman" w:hAnsi="Times New Roman" w:cs="Times New Roman"/>
          <w:color w:val="000000"/>
        </w:rPr>
        <w:t xml:space="preserve"> </w:t>
      </w:r>
      <w:r w:rsidR="00FA6F87" w:rsidRPr="004A6EC7">
        <w:rPr>
          <w:rFonts w:ascii="Times New Roman" w:hAnsi="Times New Roman" w:cs="Times New Roman"/>
          <w:sz w:val="24"/>
          <w:szCs w:val="24"/>
        </w:rPr>
        <w:t xml:space="preserve">Постановление о присвоении объекту адресации адреса или аннулировании его </w:t>
      </w:r>
      <w:r w:rsidR="00FA6F87" w:rsidRPr="004A6EC7">
        <w:rPr>
          <w:rFonts w:ascii="Times New Roman" w:hAnsi="Times New Roman" w:cs="Times New Roman"/>
          <w:sz w:val="24"/>
          <w:szCs w:val="24"/>
        </w:rPr>
        <w:lastRenderedPageBreak/>
        <w:t>адреса,</w:t>
      </w:r>
      <w:r w:rsidR="00FA6F87" w:rsidRPr="001827CD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FA6F87">
        <w:rPr>
          <w:rFonts w:ascii="Times New Roman" w:hAnsi="Times New Roman" w:cs="Times New Roman"/>
          <w:sz w:val="24"/>
          <w:szCs w:val="24"/>
        </w:rPr>
        <w:t>постановление</w:t>
      </w:r>
      <w:r w:rsidR="00FA6F87" w:rsidRPr="001827CD">
        <w:rPr>
          <w:rFonts w:ascii="Times New Roman" w:hAnsi="Times New Roman" w:cs="Times New Roman"/>
          <w:sz w:val="24"/>
          <w:szCs w:val="24"/>
        </w:rPr>
        <w:t xml:space="preserve"> об отказе в таком присвоении или аннулировании принимаются </w:t>
      </w:r>
      <w:r w:rsidR="009321FF">
        <w:rPr>
          <w:rFonts w:ascii="Times New Roman" w:hAnsi="Times New Roman" w:cs="Times New Roman"/>
          <w:sz w:val="24"/>
          <w:szCs w:val="24"/>
        </w:rPr>
        <w:t>а</w:t>
      </w:r>
      <w:r w:rsidR="00FA6F87">
        <w:rPr>
          <w:rFonts w:ascii="Times New Roman" w:hAnsi="Times New Roman" w:cs="Times New Roman"/>
          <w:sz w:val="24"/>
          <w:szCs w:val="24"/>
        </w:rPr>
        <w:t>дминистрацией</w:t>
      </w:r>
      <w:r w:rsidR="009321FF">
        <w:rPr>
          <w:rFonts w:ascii="Times New Roman" w:hAnsi="Times New Roman" w:cs="Times New Roman"/>
          <w:sz w:val="24"/>
          <w:szCs w:val="24"/>
        </w:rPr>
        <w:t xml:space="preserve"> Весьегонского района (далее –</w:t>
      </w:r>
      <w:r w:rsidR="00A64065">
        <w:rPr>
          <w:rFonts w:ascii="Times New Roman" w:hAnsi="Times New Roman" w:cs="Times New Roman"/>
          <w:sz w:val="24"/>
          <w:szCs w:val="24"/>
        </w:rPr>
        <w:t xml:space="preserve"> А</w:t>
      </w:r>
      <w:r w:rsidR="009321FF">
        <w:rPr>
          <w:rFonts w:ascii="Times New Roman" w:hAnsi="Times New Roman" w:cs="Times New Roman"/>
          <w:sz w:val="24"/>
          <w:szCs w:val="24"/>
        </w:rPr>
        <w:t>дминистрация)</w:t>
      </w:r>
      <w:r w:rsidR="00FA6F87" w:rsidRPr="001827CD">
        <w:rPr>
          <w:rFonts w:ascii="Times New Roman" w:hAnsi="Times New Roman" w:cs="Times New Roman"/>
          <w:sz w:val="24"/>
          <w:szCs w:val="24"/>
        </w:rPr>
        <w:t xml:space="preserve"> в срок не более чем 18 рабочих дней со дня поступления заявления.</w:t>
      </w:r>
    </w:p>
    <w:p w:rsidR="00FA6F87" w:rsidRDefault="009321FF" w:rsidP="00FA6F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47"/>
      <w:bookmarkEnd w:id="0"/>
      <w:r>
        <w:rPr>
          <w:rFonts w:ascii="Times New Roman" w:hAnsi="Times New Roman" w:cs="Times New Roman"/>
          <w:sz w:val="24"/>
          <w:szCs w:val="24"/>
        </w:rPr>
        <w:t>1</w:t>
      </w:r>
      <w:r w:rsidR="00A071EF">
        <w:rPr>
          <w:rFonts w:ascii="Times New Roman" w:hAnsi="Times New Roman" w:cs="Times New Roman"/>
          <w:sz w:val="24"/>
          <w:szCs w:val="24"/>
        </w:rPr>
        <w:t>4</w:t>
      </w:r>
      <w:r w:rsidR="00FA6F87" w:rsidRPr="00724F6B">
        <w:rPr>
          <w:rFonts w:ascii="Times New Roman" w:hAnsi="Times New Roman" w:cs="Times New Roman"/>
          <w:sz w:val="24"/>
          <w:szCs w:val="24"/>
        </w:rPr>
        <w:t>. В случае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A6F87" w:rsidRPr="00724F6B">
        <w:rPr>
          <w:rFonts w:ascii="Times New Roman" w:hAnsi="Times New Roman" w:cs="Times New Roman"/>
          <w:sz w:val="24"/>
          <w:szCs w:val="24"/>
        </w:rPr>
        <w:t>ставления заявления через многофункциональный центр</w:t>
      </w:r>
      <w:r>
        <w:rPr>
          <w:rFonts w:ascii="Times New Roman" w:hAnsi="Times New Roman" w:cs="Times New Roman"/>
          <w:sz w:val="24"/>
          <w:szCs w:val="24"/>
        </w:rPr>
        <w:t>,</w:t>
      </w:r>
      <w:r w:rsidR="00FA6F87" w:rsidRPr="00724F6B">
        <w:rPr>
          <w:rFonts w:ascii="Times New Roman" w:hAnsi="Times New Roman" w:cs="Times New Roman"/>
          <w:sz w:val="24"/>
          <w:szCs w:val="24"/>
        </w:rPr>
        <w:t xml:space="preserve">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F87" w:rsidRPr="00724F6B">
        <w:rPr>
          <w:rFonts w:ascii="Times New Roman" w:hAnsi="Times New Roman" w:cs="Times New Roman"/>
          <w:sz w:val="24"/>
          <w:szCs w:val="24"/>
        </w:rPr>
        <w:t>исчисляется со дня передачи многофункциональным</w:t>
      </w:r>
      <w:r w:rsidR="00726589">
        <w:rPr>
          <w:rFonts w:ascii="Times New Roman" w:hAnsi="Times New Roman" w:cs="Times New Roman"/>
          <w:sz w:val="24"/>
          <w:szCs w:val="24"/>
        </w:rPr>
        <w:t xml:space="preserve"> центром заявления и документов</w:t>
      </w:r>
      <w:r w:rsidR="00726589" w:rsidRPr="00726589">
        <w:rPr>
          <w:rFonts w:ascii="Times New Roman" w:hAnsi="Times New Roman" w:cs="Times New Roman"/>
          <w:sz w:val="24"/>
          <w:szCs w:val="24"/>
        </w:rPr>
        <w:t xml:space="preserve"> </w:t>
      </w:r>
      <w:r w:rsidR="00726589" w:rsidRPr="00724F6B">
        <w:rPr>
          <w:rFonts w:ascii="Times New Roman" w:hAnsi="Times New Roman" w:cs="Times New Roman"/>
          <w:sz w:val="24"/>
          <w:szCs w:val="24"/>
        </w:rPr>
        <w:t>(при наличии</w:t>
      </w:r>
      <w:r w:rsidR="00726589">
        <w:rPr>
          <w:rFonts w:ascii="Times New Roman" w:hAnsi="Times New Roman" w:cs="Times New Roman"/>
          <w:sz w:val="24"/>
          <w:szCs w:val="24"/>
        </w:rPr>
        <w:t>),</w:t>
      </w:r>
      <w:r w:rsidR="00FA6F87" w:rsidRPr="00724F6B"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w:anchor="Par128" w:tooltip="Ссылка на текущий документ" w:history="1">
        <w:r w:rsidR="00FA6F87" w:rsidRPr="00726589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726589" w:rsidRPr="00726589">
        <w:rPr>
          <w:rFonts w:ascii="Times New Roman" w:hAnsi="Times New Roman" w:cs="Times New Roman"/>
          <w:sz w:val="24"/>
          <w:szCs w:val="24"/>
        </w:rPr>
        <w:t>1</w:t>
      </w:r>
      <w:r w:rsidR="00F45F59">
        <w:rPr>
          <w:rFonts w:ascii="Times New Roman" w:hAnsi="Times New Roman" w:cs="Times New Roman"/>
          <w:sz w:val="24"/>
          <w:szCs w:val="24"/>
        </w:rPr>
        <w:t>3</w:t>
      </w:r>
      <w:r w:rsidR="00FA6F87" w:rsidRPr="00724F6B"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FA6F87" w:rsidRPr="00724F6B">
        <w:rPr>
          <w:rFonts w:ascii="Times New Roman" w:hAnsi="Times New Roman" w:cs="Times New Roman"/>
          <w:sz w:val="24"/>
          <w:szCs w:val="24"/>
        </w:rPr>
        <w:t xml:space="preserve"> </w:t>
      </w:r>
      <w:r w:rsidR="00A64065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>
        <w:rPr>
          <w:rFonts w:ascii="Times New Roman" w:hAnsi="Times New Roman" w:cs="Times New Roman"/>
          <w:sz w:val="24"/>
          <w:szCs w:val="24"/>
        </w:rPr>
        <w:t>регламента</w:t>
      </w:r>
      <w:r w:rsidR="00FA6F87" w:rsidRPr="00724F6B">
        <w:rPr>
          <w:rFonts w:ascii="Times New Roman" w:hAnsi="Times New Roman" w:cs="Times New Roman"/>
          <w:sz w:val="24"/>
          <w:szCs w:val="24"/>
        </w:rPr>
        <w:t xml:space="preserve">, в </w:t>
      </w:r>
      <w:r w:rsidR="00A64065">
        <w:rPr>
          <w:rFonts w:ascii="Times New Roman" w:hAnsi="Times New Roman" w:cs="Times New Roman"/>
          <w:sz w:val="24"/>
          <w:szCs w:val="24"/>
        </w:rPr>
        <w:t>Отдел</w:t>
      </w:r>
      <w:r w:rsidR="00FA6F87" w:rsidRPr="00724F6B">
        <w:rPr>
          <w:rFonts w:ascii="Times New Roman" w:hAnsi="Times New Roman" w:cs="Times New Roman"/>
          <w:sz w:val="24"/>
          <w:szCs w:val="24"/>
        </w:rPr>
        <w:t>.</w:t>
      </w:r>
    </w:p>
    <w:p w:rsidR="00A64065" w:rsidRPr="009706F5" w:rsidRDefault="00A64065" w:rsidP="00A64065">
      <w:pPr>
        <w:autoSpaceDE w:val="0"/>
        <w:autoSpaceDN w:val="0"/>
        <w:adjustRightInd w:val="0"/>
        <w:jc w:val="both"/>
      </w:pPr>
    </w:p>
    <w:p w:rsidR="00EC60CB" w:rsidRPr="009706F5" w:rsidRDefault="00EC60CB" w:rsidP="00EC60CB">
      <w:pPr>
        <w:jc w:val="center"/>
        <w:rPr>
          <w:bCs/>
          <w:iCs/>
        </w:rPr>
      </w:pPr>
      <w:r w:rsidRPr="009706F5">
        <w:rPr>
          <w:color w:val="000000"/>
        </w:rPr>
        <w:t>Подраздел</w:t>
      </w:r>
      <w:r w:rsidR="004E5041" w:rsidRPr="009706F5">
        <w:rPr>
          <w:color w:val="000000"/>
        </w:rPr>
        <w:t xml:space="preserve"> </w:t>
      </w:r>
      <w:r w:rsidRPr="009706F5">
        <w:rPr>
          <w:color w:val="000000"/>
        </w:rPr>
        <w:t xml:space="preserve">5. </w:t>
      </w:r>
      <w:r w:rsidRPr="009706F5">
        <w:rPr>
          <w:bCs/>
          <w:iCs/>
        </w:rPr>
        <w:t>Перечень нормативных правовых актов, регулирующих предоставление муниципальной услуги</w:t>
      </w:r>
    </w:p>
    <w:p w:rsidR="00EC60CB" w:rsidRPr="009706F5" w:rsidRDefault="00EC60CB" w:rsidP="00EC60CB">
      <w:pPr>
        <w:ind w:firstLine="426"/>
        <w:jc w:val="both"/>
        <w:rPr>
          <w:rStyle w:val="TextNPA"/>
          <w:bCs/>
          <w:color w:val="000000"/>
          <w:sz w:val="24"/>
        </w:rPr>
      </w:pPr>
    </w:p>
    <w:p w:rsidR="00EC60CB" w:rsidRPr="00333F58" w:rsidRDefault="008E321A" w:rsidP="00EC60CB">
      <w:pPr>
        <w:ind w:firstLine="426"/>
        <w:jc w:val="both"/>
      </w:pPr>
      <w:r w:rsidRPr="00333F58">
        <w:t>1</w:t>
      </w:r>
      <w:r w:rsidR="00A071EF">
        <w:t>5</w:t>
      </w:r>
      <w:r w:rsidR="00EC60CB" w:rsidRPr="00333F58">
        <w:t>. Правовыми основаниями предоставления муниципальной услуги являются:</w:t>
      </w:r>
    </w:p>
    <w:p w:rsidR="00DA159C" w:rsidRDefault="00EC60CB" w:rsidP="00DA159C">
      <w:pPr>
        <w:shd w:val="clear" w:color="auto" w:fill="FFFFFF"/>
        <w:ind w:firstLine="426"/>
        <w:jc w:val="both"/>
        <w:rPr>
          <w:bCs/>
        </w:rPr>
      </w:pPr>
      <w:r w:rsidRPr="00333F58">
        <w:t xml:space="preserve">- </w:t>
      </w:r>
      <w:r w:rsidR="00333F58">
        <w:rPr>
          <w:bCs/>
        </w:rPr>
        <w:t>Конституция Российской Федерации;</w:t>
      </w:r>
    </w:p>
    <w:p w:rsidR="00DA159C" w:rsidRDefault="00DA159C" w:rsidP="00DA159C">
      <w:pPr>
        <w:shd w:val="clear" w:color="auto" w:fill="FFFFFF"/>
        <w:ind w:firstLine="426"/>
        <w:jc w:val="both"/>
      </w:pPr>
      <w:r>
        <w:t xml:space="preserve">- </w:t>
      </w:r>
      <w:r w:rsidRPr="00DA159C">
        <w:t>Градостроительны</w:t>
      </w:r>
      <w:r>
        <w:t>й кодекс</w:t>
      </w:r>
      <w:r w:rsidRPr="00DA159C">
        <w:t xml:space="preserve"> РФ</w:t>
      </w:r>
      <w:r>
        <w:t>;</w:t>
      </w:r>
    </w:p>
    <w:p w:rsidR="00DA159C" w:rsidRPr="00DA159C" w:rsidRDefault="00DA159C" w:rsidP="00DA159C">
      <w:pPr>
        <w:shd w:val="clear" w:color="auto" w:fill="FFFFFF"/>
        <w:ind w:firstLine="426"/>
        <w:jc w:val="both"/>
        <w:rPr>
          <w:bCs/>
        </w:rPr>
      </w:pPr>
      <w:r>
        <w:t xml:space="preserve">- </w:t>
      </w:r>
      <w:r w:rsidRPr="00DA159C">
        <w:t>Жилищны</w:t>
      </w:r>
      <w:r>
        <w:t>й</w:t>
      </w:r>
      <w:r w:rsidRPr="00DA159C">
        <w:t xml:space="preserve"> кодекс Российской Федерации;</w:t>
      </w:r>
    </w:p>
    <w:p w:rsidR="00333F58" w:rsidRDefault="00333F58" w:rsidP="00333F58">
      <w:pPr>
        <w:spacing w:line="276" w:lineRule="auto"/>
        <w:ind w:right="10" w:firstLine="426"/>
        <w:jc w:val="both"/>
        <w:rPr>
          <w:bCs/>
          <w:spacing w:val="-1"/>
        </w:rPr>
      </w:pPr>
      <w:r w:rsidRPr="00AD4271">
        <w:rPr>
          <w:bCs/>
          <w:spacing w:val="-1"/>
        </w:rPr>
        <w:t xml:space="preserve">- </w:t>
      </w:r>
      <w:r w:rsidRPr="00AD4271">
        <w:t xml:space="preserve">Федеральный закон </w:t>
      </w:r>
      <w:r w:rsidRPr="00AD4271">
        <w:rPr>
          <w:bCs/>
          <w:spacing w:val="-1"/>
        </w:rPr>
        <w:t>от 06.10.2003 № 131–ФЗ «Об общих принципах организации органов местного самоуправления в Российской Федерации»;</w:t>
      </w:r>
    </w:p>
    <w:p w:rsidR="00A64065" w:rsidRDefault="00A64065" w:rsidP="00A64065">
      <w:pPr>
        <w:spacing w:line="276" w:lineRule="auto"/>
        <w:ind w:right="10" w:firstLine="426"/>
        <w:jc w:val="both"/>
        <w:rPr>
          <w:bCs/>
        </w:rPr>
      </w:pPr>
      <w:r w:rsidRPr="00AD4271">
        <w:rPr>
          <w:bCs/>
          <w:spacing w:val="-1"/>
        </w:rPr>
        <w:t xml:space="preserve">- </w:t>
      </w:r>
      <w:r w:rsidRPr="00AD4271">
        <w:rPr>
          <w:bCs/>
        </w:rPr>
        <w:t>Федеральный закон от 27.07.2006 г. № 152-ФЗ «О персональных данных»;</w:t>
      </w:r>
    </w:p>
    <w:p w:rsidR="00DA159C" w:rsidRPr="00A64065" w:rsidRDefault="00DA159C" w:rsidP="00A64065">
      <w:pPr>
        <w:spacing w:line="276" w:lineRule="auto"/>
        <w:ind w:right="10" w:firstLine="426"/>
        <w:jc w:val="both"/>
        <w:rPr>
          <w:bCs/>
        </w:rPr>
      </w:pPr>
      <w:r>
        <w:rPr>
          <w:bCs/>
        </w:rPr>
        <w:t xml:space="preserve">- </w:t>
      </w:r>
      <w:r w:rsidRPr="00AC73FA">
        <w:t>Федеральны</w:t>
      </w:r>
      <w:r>
        <w:t>й</w:t>
      </w:r>
      <w:r w:rsidRPr="00AC73FA">
        <w:t xml:space="preserve"> закон от 24 июля 2007 г. № 221-ФЗ</w:t>
      </w:r>
      <w:r>
        <w:t xml:space="preserve"> «</w:t>
      </w:r>
      <w:r w:rsidRPr="00AC73FA">
        <w:t>О государственном кадастре недвижимости</w:t>
      </w:r>
      <w:r>
        <w:t>»;</w:t>
      </w:r>
    </w:p>
    <w:p w:rsidR="00A64065" w:rsidRDefault="00A64065" w:rsidP="00A64065">
      <w:pPr>
        <w:shd w:val="clear" w:color="auto" w:fill="FFFFFF"/>
        <w:ind w:firstLine="426"/>
        <w:jc w:val="both"/>
      </w:pPr>
      <w:r>
        <w:rPr>
          <w:bCs/>
        </w:rPr>
        <w:t xml:space="preserve">- </w:t>
      </w:r>
      <w:r w:rsidRPr="00AD4271">
        <w:t>Федеральный закон от 27.07.2010 № 210-ФЗ «Об организации предоставления государственных и муниципальных услуг»;</w:t>
      </w:r>
    </w:p>
    <w:p w:rsidR="001748C4" w:rsidRDefault="001748C4" w:rsidP="00A64065">
      <w:pPr>
        <w:shd w:val="clear" w:color="auto" w:fill="FFFFFF"/>
        <w:ind w:firstLine="426"/>
        <w:jc w:val="both"/>
      </w:pPr>
      <w:r>
        <w:t>- постановление Правительства РФ от 19.11.2014 № 1221 «Об утверждении Правил присвоении, изменения и аннулирования адресов»;</w:t>
      </w:r>
    </w:p>
    <w:p w:rsidR="00A64065" w:rsidRPr="001748C4" w:rsidRDefault="001748C4" w:rsidP="001748C4">
      <w:pPr>
        <w:shd w:val="clear" w:color="auto" w:fill="FFFFFF"/>
        <w:ind w:firstLine="426"/>
        <w:jc w:val="both"/>
      </w:pPr>
      <w:r>
        <w:t>- постановление администрации Весьегонского района Тверской области от 13.07.2015 № 289 «Об утверждении Правил присвоения, изменения и аннулирования адресов на территории Весьегонского района».</w:t>
      </w:r>
    </w:p>
    <w:p w:rsidR="00E30EC5" w:rsidRDefault="00AF6DE6" w:rsidP="00AF6DE6">
      <w:pPr>
        <w:spacing w:line="276" w:lineRule="auto"/>
        <w:ind w:right="10" w:firstLine="426"/>
        <w:jc w:val="both"/>
      </w:pPr>
      <w:r>
        <w:rPr>
          <w:bCs/>
        </w:rPr>
        <w:t xml:space="preserve">-  </w:t>
      </w:r>
      <w:r w:rsidR="00E30EC5" w:rsidRPr="009706F5">
        <w:t>настоящий административный регламент;</w:t>
      </w:r>
    </w:p>
    <w:p w:rsidR="00EC60CB" w:rsidRPr="009706F5" w:rsidRDefault="00AF6DE6" w:rsidP="00AF6DE6">
      <w:pPr>
        <w:spacing w:line="276" w:lineRule="auto"/>
        <w:ind w:right="10" w:firstLine="426"/>
        <w:jc w:val="both"/>
      </w:pPr>
      <w:r>
        <w:t xml:space="preserve">- </w:t>
      </w:r>
      <w:r w:rsidR="00EC60CB" w:rsidRPr="009706F5">
        <w:t>иные нормативные правовые акты Российской Федерации, Тверской области и органов местного самоуправления Весьегонского района, регулирующие правоотношения в данной сфере.</w:t>
      </w:r>
    </w:p>
    <w:p w:rsidR="00AD26FE" w:rsidRDefault="00AD26FE" w:rsidP="00E46392">
      <w:pPr>
        <w:jc w:val="both"/>
        <w:rPr>
          <w:color w:val="000000"/>
        </w:rPr>
      </w:pPr>
    </w:p>
    <w:p w:rsidR="00EC60CB" w:rsidRPr="009706F5" w:rsidRDefault="00EC60CB" w:rsidP="00EC60CB">
      <w:pPr>
        <w:tabs>
          <w:tab w:val="left" w:pos="142"/>
          <w:tab w:val="left" w:pos="720"/>
          <w:tab w:val="left" w:pos="900"/>
        </w:tabs>
        <w:jc w:val="center"/>
      </w:pPr>
      <w:r w:rsidRPr="009706F5">
        <w:rPr>
          <w:rStyle w:val="TextNPA"/>
          <w:sz w:val="24"/>
        </w:rPr>
        <w:t>Подраздел</w:t>
      </w:r>
      <w:r w:rsidR="00E30EC5">
        <w:rPr>
          <w:rStyle w:val="TextNPA"/>
          <w:sz w:val="24"/>
        </w:rPr>
        <w:t xml:space="preserve"> </w:t>
      </w:r>
      <w:r w:rsidRPr="009706F5">
        <w:rPr>
          <w:rStyle w:val="TextNPA"/>
          <w:sz w:val="24"/>
        </w:rPr>
        <w:t xml:space="preserve">6. </w:t>
      </w:r>
      <w:r w:rsidRPr="009706F5">
        <w:t>Перечень документов, необходимых для получения муниципальной услуги</w:t>
      </w:r>
    </w:p>
    <w:p w:rsidR="00AF6DE6" w:rsidRDefault="00AF6DE6" w:rsidP="00EC60CB">
      <w:pPr>
        <w:shd w:val="clear" w:color="auto" w:fill="FFFFFF"/>
        <w:ind w:firstLine="426"/>
        <w:jc w:val="both"/>
      </w:pPr>
    </w:p>
    <w:p w:rsidR="00EC60CB" w:rsidRPr="009706F5" w:rsidRDefault="00A071EF" w:rsidP="00EC60CB">
      <w:pPr>
        <w:shd w:val="clear" w:color="auto" w:fill="FFFFFF"/>
        <w:ind w:firstLine="426"/>
        <w:jc w:val="both"/>
      </w:pPr>
      <w:r>
        <w:t>16</w:t>
      </w:r>
      <w:r w:rsidR="00EC60CB" w:rsidRPr="009706F5">
        <w:t xml:space="preserve">. Для предоставления муниципальной услуги заявитель (непосредственно или через своего представителя, полномочия которого оформляются в порядке, установленном законодательством Российской Федерации) представляет в Отдел следующие документы: </w:t>
      </w:r>
    </w:p>
    <w:p w:rsidR="00EC60CB" w:rsidRPr="009706F5" w:rsidRDefault="00EC60CB" w:rsidP="00EC60CB">
      <w:pPr>
        <w:ind w:firstLine="426"/>
        <w:jc w:val="both"/>
      </w:pPr>
      <w:r w:rsidRPr="009706F5">
        <w:t xml:space="preserve">а) документы, необходимые в соответствии с нормативными правовыми актами для предоставления муниципальной услуги и услуг, которые являются необходимыми для предоставления муниципальной услуги, которые заявитель должен представить самостоятельно: </w:t>
      </w:r>
    </w:p>
    <w:p w:rsidR="00E30EC5" w:rsidRDefault="00E30EC5" w:rsidP="00E30EC5">
      <w:pPr>
        <w:ind w:firstLine="426"/>
        <w:jc w:val="both"/>
      </w:pPr>
      <w:r>
        <w:t xml:space="preserve">- </w:t>
      </w:r>
      <w:r w:rsidRPr="009706F5">
        <w:t>заявление</w:t>
      </w:r>
      <w:r>
        <w:t xml:space="preserve"> </w:t>
      </w:r>
      <w:r w:rsidRPr="009706F5">
        <w:t xml:space="preserve">по форме согласно </w:t>
      </w:r>
      <w:r>
        <w:t>п</w:t>
      </w:r>
      <w:r w:rsidRPr="009706F5">
        <w:t xml:space="preserve">риложению </w:t>
      </w:r>
      <w:r w:rsidR="005B526F">
        <w:t>3</w:t>
      </w:r>
      <w:r w:rsidRPr="009706F5">
        <w:t xml:space="preserve"> к настоящему административному регламенту. </w:t>
      </w:r>
    </w:p>
    <w:p w:rsidR="00EC60CB" w:rsidRPr="00E46392" w:rsidRDefault="00E46392" w:rsidP="00E46392">
      <w:pPr>
        <w:ind w:firstLine="426"/>
        <w:jc w:val="both"/>
      </w:pPr>
      <w:r>
        <w:t xml:space="preserve">-  паспорт или иной </w:t>
      </w:r>
      <w:r w:rsidRPr="009706F5">
        <w:t>документ, удостоверяющий личность</w:t>
      </w:r>
      <w:r>
        <w:t xml:space="preserve"> заявителя;</w:t>
      </w:r>
    </w:p>
    <w:p w:rsidR="004874E3" w:rsidRDefault="00EC60CB" w:rsidP="004874E3">
      <w:pPr>
        <w:ind w:firstLine="426"/>
        <w:jc w:val="both"/>
      </w:pPr>
      <w:r w:rsidRPr="009706F5">
        <w:t>- доверенность, заверенная в установленном законом порядке</w:t>
      </w:r>
      <w:r w:rsidR="00E46392">
        <w:t>;</w:t>
      </w:r>
    </w:p>
    <w:p w:rsidR="004874E3" w:rsidRDefault="004874E3" w:rsidP="004874E3">
      <w:pPr>
        <w:ind w:firstLine="426"/>
        <w:jc w:val="both"/>
      </w:pPr>
      <w:r w:rsidRPr="00BB0F9A">
        <w:t xml:space="preserve">б) 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4874E3" w:rsidRPr="001827CD" w:rsidRDefault="004874E3" w:rsidP="00487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827CD">
        <w:rPr>
          <w:rFonts w:ascii="Times New Roman" w:hAnsi="Times New Roman" w:cs="Times New Roman"/>
          <w:sz w:val="24"/>
          <w:szCs w:val="24"/>
        </w:rPr>
        <w:t xml:space="preserve"> правоустанавливающие и (или) правоудостоверяющие документы на объект (объекты) адресации;</w:t>
      </w:r>
    </w:p>
    <w:p w:rsidR="004874E3" w:rsidRPr="001827CD" w:rsidRDefault="004874E3" w:rsidP="00487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827CD">
        <w:rPr>
          <w:rFonts w:ascii="Times New Roman" w:hAnsi="Times New Roman" w:cs="Times New Roman"/>
          <w:sz w:val="24"/>
          <w:szCs w:val="24"/>
        </w:rPr>
        <w:t xml:space="preserve"> кадастровые паспорта объектов недвижимости, следствием преобразования которых является образование одного и более объекта адресации (в случае </w:t>
      </w:r>
      <w:r w:rsidRPr="001827CD">
        <w:rPr>
          <w:rFonts w:ascii="Times New Roman" w:hAnsi="Times New Roman" w:cs="Times New Roman"/>
          <w:sz w:val="24"/>
          <w:szCs w:val="24"/>
        </w:rPr>
        <w:lastRenderedPageBreak/>
        <w:t>преобразования объектов недвижимости с образованием одного и более новых объектов адресации);</w:t>
      </w:r>
    </w:p>
    <w:p w:rsidR="004874E3" w:rsidRPr="001827CD" w:rsidRDefault="004874E3" w:rsidP="00487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827CD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1827CD">
        <w:rPr>
          <w:rFonts w:ascii="Times New Roman" w:hAnsi="Times New Roman" w:cs="Times New Roman"/>
          <w:sz w:val="24"/>
          <w:szCs w:val="24"/>
        </w:rPr>
        <w:t xml:space="preserve"> на строительство объекта адресации (при присвоении адреса строящимся объектам адресации) и (или) раз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1827CD">
        <w:rPr>
          <w:rFonts w:ascii="Times New Roman" w:hAnsi="Times New Roman" w:cs="Times New Roman"/>
          <w:sz w:val="24"/>
          <w:szCs w:val="24"/>
        </w:rPr>
        <w:t xml:space="preserve"> на ввод объекта адресации в эксплуатацию;</w:t>
      </w:r>
    </w:p>
    <w:p w:rsidR="004874E3" w:rsidRPr="001827CD" w:rsidRDefault="004874E3" w:rsidP="00487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827CD">
        <w:rPr>
          <w:rFonts w:ascii="Times New Roman" w:hAnsi="Times New Roman" w:cs="Times New Roman"/>
          <w:sz w:val="24"/>
          <w:szCs w:val="24"/>
        </w:rPr>
        <w:t xml:space="preserve">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4874E3" w:rsidRPr="001827CD" w:rsidRDefault="004874E3" w:rsidP="00487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827CD">
        <w:rPr>
          <w:rFonts w:ascii="Times New Roman" w:hAnsi="Times New Roman" w:cs="Times New Roman"/>
          <w:sz w:val="24"/>
          <w:szCs w:val="24"/>
        </w:rPr>
        <w:t xml:space="preserve"> кадастровый паспорт объекта адресации (в случае присвоения адреса объекту адресации, поставленному на кадастровый учет);</w:t>
      </w:r>
    </w:p>
    <w:p w:rsidR="004874E3" w:rsidRPr="001827CD" w:rsidRDefault="004874E3" w:rsidP="00487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82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182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1827CD">
        <w:rPr>
          <w:rFonts w:ascii="Times New Roman" w:hAnsi="Times New Roman" w:cs="Times New Roman"/>
          <w:sz w:val="24"/>
          <w:szCs w:val="24"/>
        </w:rPr>
        <w:t>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4874E3" w:rsidRPr="001827CD" w:rsidRDefault="004874E3" w:rsidP="00487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827CD">
        <w:rPr>
          <w:rFonts w:ascii="Times New Roman" w:hAnsi="Times New Roman" w:cs="Times New Roman"/>
          <w:sz w:val="24"/>
          <w:szCs w:val="24"/>
        </w:rPr>
        <w:t xml:space="preserve">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4874E3" w:rsidRPr="001827CD" w:rsidRDefault="004874E3" w:rsidP="00487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827CD">
        <w:rPr>
          <w:rFonts w:ascii="Times New Roman" w:hAnsi="Times New Roman" w:cs="Times New Roman"/>
          <w:sz w:val="24"/>
          <w:szCs w:val="24"/>
        </w:rPr>
        <w:t xml:space="preserve"> кадастровая выписка об объекте недвижимости, который снят с учета (в случае </w:t>
      </w:r>
      <w:r w:rsidRPr="00FB2E2B">
        <w:rPr>
          <w:rFonts w:ascii="Times New Roman" w:hAnsi="Times New Roman" w:cs="Times New Roman"/>
          <w:sz w:val="24"/>
          <w:szCs w:val="24"/>
        </w:rPr>
        <w:t>аннулирования адреса объекта адресации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827CD">
        <w:rPr>
          <w:rFonts w:ascii="Times New Roman" w:hAnsi="Times New Roman" w:cs="Times New Roman"/>
          <w:sz w:val="24"/>
          <w:szCs w:val="24"/>
        </w:rPr>
        <w:t>;</w:t>
      </w:r>
    </w:p>
    <w:p w:rsidR="004874E3" w:rsidRDefault="004874E3" w:rsidP="00487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827CD">
        <w:rPr>
          <w:rFonts w:ascii="Times New Roman" w:hAnsi="Times New Roman" w:cs="Times New Roman"/>
          <w:sz w:val="24"/>
          <w:szCs w:val="24"/>
        </w:rPr>
        <w:t xml:space="preserve">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B2E2B">
        <w:rPr>
          <w:rFonts w:ascii="Times New Roman" w:hAnsi="Times New Roman" w:cs="Times New Roman"/>
          <w:sz w:val="24"/>
          <w:szCs w:val="24"/>
        </w:rPr>
        <w:t>.</w:t>
      </w:r>
    </w:p>
    <w:p w:rsidR="004874E3" w:rsidRPr="00821E32" w:rsidRDefault="00A071EF" w:rsidP="004874E3">
      <w:pPr>
        <w:ind w:firstLine="426"/>
        <w:jc w:val="both"/>
      </w:pPr>
      <w:r>
        <w:t>17</w:t>
      </w:r>
      <w:r w:rsidR="004874E3">
        <w:t xml:space="preserve">. </w:t>
      </w:r>
      <w:r w:rsidR="004874E3" w:rsidRPr="00821E32">
        <w:t>Должностное лицо, ответственное за предоставление муниципальной услуги,  не вправе требовать от заявителя:</w:t>
      </w:r>
    </w:p>
    <w:p w:rsidR="004874E3" w:rsidRDefault="004874E3" w:rsidP="004874E3">
      <w:pPr>
        <w:ind w:firstLine="426"/>
        <w:jc w:val="both"/>
      </w:pPr>
      <w:r w:rsidRPr="00176DAF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</w:t>
      </w:r>
      <w:r>
        <w:t>ги;</w:t>
      </w:r>
      <w:r>
        <w:tab/>
        <w:t xml:space="preserve"> </w:t>
      </w:r>
    </w:p>
    <w:p w:rsidR="004874E3" w:rsidRDefault="004874E3" w:rsidP="004874E3">
      <w:pPr>
        <w:ind w:firstLine="426"/>
        <w:jc w:val="both"/>
      </w:pPr>
      <w:r w:rsidRPr="00176DAF">
        <w:t xml:space="preserve">- представления документов и информации, которые находятся в распоряжении </w:t>
      </w:r>
      <w:r>
        <w:t>Отдела</w:t>
      </w:r>
      <w:r w:rsidRPr="00176DAF">
        <w:t xml:space="preserve">, </w:t>
      </w:r>
      <w:r>
        <w:t>и</w:t>
      </w:r>
      <w:r w:rsidRPr="00176DAF">
        <w:t xml:space="preserve">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6F6EDF">
          <w:t>части 6 статьи 7</w:t>
        </w:r>
      </w:hyperlink>
      <w:r w:rsidRPr="00176DAF">
        <w:t xml:space="preserve"> Федерального закона от 27.07.2010</w:t>
      </w:r>
      <w:r>
        <w:t xml:space="preserve"> </w:t>
      </w:r>
      <w:r w:rsidRPr="00176DAF">
        <w:t>№ 210</w:t>
      </w:r>
      <w:r>
        <w:t>-ФЗ.</w:t>
      </w:r>
    </w:p>
    <w:p w:rsidR="004874E3" w:rsidRPr="009706F5" w:rsidRDefault="004874E3" w:rsidP="005E6A92">
      <w:pPr>
        <w:ind w:firstLine="426"/>
        <w:jc w:val="both"/>
      </w:pPr>
      <w:r>
        <w:t>1</w:t>
      </w:r>
      <w:r w:rsidR="00A071EF">
        <w:t>8</w:t>
      </w:r>
      <w:r>
        <w:t xml:space="preserve">. </w:t>
      </w:r>
      <w:r w:rsidRPr="00FC2417">
        <w:t>Заявление о</w:t>
      </w:r>
      <w:r>
        <w:t xml:space="preserve"> присвоении объекту </w:t>
      </w:r>
      <w:r w:rsidRPr="00FC2417">
        <w:t xml:space="preserve"> </w:t>
      </w:r>
      <w:r>
        <w:t xml:space="preserve">адресации </w:t>
      </w:r>
      <w:r w:rsidR="005E6A92">
        <w:t xml:space="preserve">адреса или об аннулировании  его адреса </w:t>
      </w:r>
      <w:r w:rsidRPr="00FC2417">
        <w:t>оформляется согласно форме, представленной в приложении</w:t>
      </w:r>
      <w:r>
        <w:t xml:space="preserve"> </w:t>
      </w:r>
      <w:r w:rsidR="005B526F">
        <w:t>3</w:t>
      </w:r>
      <w:r>
        <w:t xml:space="preserve"> к настоящему </w:t>
      </w:r>
      <w:r w:rsidRPr="00FC2417">
        <w:t>административному регламенту.</w:t>
      </w:r>
    </w:p>
    <w:p w:rsidR="00EC60CB" w:rsidRPr="009706F5" w:rsidRDefault="005E6A92" w:rsidP="008E321A">
      <w:pPr>
        <w:ind w:firstLine="426"/>
        <w:jc w:val="both"/>
      </w:pPr>
      <w:r>
        <w:t>1</w:t>
      </w:r>
      <w:r w:rsidR="00A071EF">
        <w:t>9</w:t>
      </w:r>
      <w:r w:rsidR="00EC60CB" w:rsidRPr="009706F5">
        <w:t xml:space="preserve">. Заявление может быть заполнено от руки или машинописным способом, распечатано посредством электронных печатающих устройств. </w:t>
      </w:r>
      <w:r w:rsidR="00EC60CB" w:rsidRPr="009706F5">
        <w:rPr>
          <w:bCs/>
        </w:rPr>
        <w:t>Заявление составляется в одном экземпляре - подлиннике, подписывается заявителем или его доверенным лицом.</w:t>
      </w:r>
    </w:p>
    <w:p w:rsidR="00EC60CB" w:rsidRPr="009706F5" w:rsidRDefault="00A071EF" w:rsidP="008E321A">
      <w:pPr>
        <w:pStyle w:val="af3"/>
        <w:spacing w:before="0" w:after="0"/>
        <w:ind w:firstLine="426"/>
        <w:jc w:val="both"/>
        <w:rPr>
          <w:bCs/>
        </w:rPr>
      </w:pPr>
      <w:r>
        <w:rPr>
          <w:bCs/>
        </w:rPr>
        <w:t>20</w:t>
      </w:r>
      <w:r w:rsidR="00EC60CB" w:rsidRPr="009706F5">
        <w:rPr>
          <w:bCs/>
        </w:rPr>
        <w:t>. Копии документов, предоставляемые заявителем должны быть хорошего качества (без пробелов и затемнений). Ксерокопирование и заверение копий указанных документов может производиться по месту предоставления муниципальной услуги. Документы, представляемые для получения муниципальной услуги, должны иметь надлежащие подписи граждан/уполномоченных должностных лиц, оформленные соответствующим образом. Тексты документов должны быть написаны разборчиво, наименование юридических лиц – без сокращения, с указанием мест их нахождения.</w:t>
      </w:r>
    </w:p>
    <w:p w:rsidR="00EC60CB" w:rsidRDefault="005E6A92" w:rsidP="00EC60CB">
      <w:pPr>
        <w:pStyle w:val="Heading"/>
        <w:tabs>
          <w:tab w:val="left" w:pos="720"/>
        </w:tabs>
        <w:ind w:firstLine="426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2</w:t>
      </w:r>
      <w:r w:rsidR="00A071EF">
        <w:rPr>
          <w:rFonts w:ascii="Times New Roman" w:hAnsi="Times New Roman"/>
          <w:b w:val="0"/>
          <w:bCs/>
          <w:sz w:val="24"/>
          <w:szCs w:val="24"/>
        </w:rPr>
        <w:t>1</w:t>
      </w:r>
      <w:r w:rsidR="00EC60CB" w:rsidRPr="009706F5">
        <w:rPr>
          <w:rFonts w:ascii="Times New Roman" w:hAnsi="Times New Roman"/>
          <w:b w:val="0"/>
          <w:bCs/>
          <w:sz w:val="24"/>
          <w:szCs w:val="24"/>
        </w:rPr>
        <w:t xml:space="preserve">. Заявитель вправе указать в заявлении дополнительную контактную информацию (номера контактных телефонов/факсов, адрес электронной почты).  </w:t>
      </w:r>
    </w:p>
    <w:p w:rsidR="008F1950" w:rsidRDefault="008F1950" w:rsidP="00EC60CB">
      <w:pPr>
        <w:pStyle w:val="Heading"/>
        <w:tabs>
          <w:tab w:val="left" w:pos="720"/>
        </w:tabs>
        <w:ind w:firstLine="426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8F1950" w:rsidRDefault="008F1950" w:rsidP="008F1950">
      <w:pPr>
        <w:pStyle w:val="Heading"/>
        <w:tabs>
          <w:tab w:val="left" w:pos="720"/>
        </w:tabs>
        <w:ind w:firstLine="426"/>
        <w:jc w:val="center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Подраздел 7. Порядок присвоения объекту адресации адреса или аннулировании такого адреса</w:t>
      </w:r>
    </w:p>
    <w:p w:rsidR="008F1950" w:rsidRDefault="008F1950" w:rsidP="008F1950">
      <w:pPr>
        <w:pStyle w:val="Heading"/>
        <w:tabs>
          <w:tab w:val="left" w:pos="720"/>
        </w:tabs>
        <w:ind w:firstLine="426"/>
        <w:rPr>
          <w:rFonts w:ascii="Times New Roman" w:hAnsi="Times New Roman"/>
          <w:b w:val="0"/>
          <w:bCs/>
          <w:sz w:val="24"/>
          <w:szCs w:val="24"/>
        </w:rPr>
      </w:pPr>
    </w:p>
    <w:p w:rsidR="008F1950" w:rsidRDefault="008F1950" w:rsidP="008F19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950">
        <w:rPr>
          <w:rFonts w:ascii="Times New Roman" w:hAnsi="Times New Roman"/>
          <w:bCs/>
          <w:sz w:val="24"/>
          <w:szCs w:val="24"/>
        </w:rPr>
        <w:t>22.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27CD">
        <w:rPr>
          <w:rFonts w:ascii="Times New Roman" w:hAnsi="Times New Roman" w:cs="Times New Roman"/>
          <w:sz w:val="24"/>
          <w:szCs w:val="24"/>
        </w:rPr>
        <w:t xml:space="preserve"> Объектами адресации являются один или несколько объектов недвижимого </w:t>
      </w:r>
      <w:r w:rsidRPr="001827CD">
        <w:rPr>
          <w:rFonts w:ascii="Times New Roman" w:hAnsi="Times New Roman" w:cs="Times New Roman"/>
          <w:sz w:val="24"/>
          <w:szCs w:val="24"/>
        </w:rPr>
        <w:lastRenderedPageBreak/>
        <w:t>имущества, в том числе земельные участки, здания, сооружения, помещения и объекты незавершенного строительства.</w:t>
      </w:r>
    </w:p>
    <w:p w:rsidR="008F1950" w:rsidRPr="00C01D6B" w:rsidRDefault="008F1950" w:rsidP="008F19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C01D6B">
        <w:rPr>
          <w:rFonts w:ascii="Times New Roman" w:hAnsi="Times New Roman" w:cs="Times New Roman"/>
          <w:sz w:val="24"/>
          <w:szCs w:val="24"/>
        </w:rPr>
        <w:t>. Присвоение объекту адресации адреса осуществляется:</w:t>
      </w:r>
    </w:p>
    <w:p w:rsidR="008F1950" w:rsidRPr="001827CD" w:rsidRDefault="008F1950" w:rsidP="008F19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7CD">
        <w:rPr>
          <w:rFonts w:ascii="Times New Roman" w:hAnsi="Times New Roman" w:cs="Times New Roman"/>
          <w:sz w:val="24"/>
          <w:szCs w:val="24"/>
        </w:rPr>
        <w:t>а) в отношении земельных участков в случаях:</w:t>
      </w:r>
    </w:p>
    <w:p w:rsidR="008F1950" w:rsidRPr="001827CD" w:rsidRDefault="008F1950" w:rsidP="008F19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27CD">
        <w:rPr>
          <w:rFonts w:ascii="Times New Roman" w:hAnsi="Times New Roman" w:cs="Times New Roman"/>
          <w:sz w:val="24"/>
          <w:szCs w:val="24"/>
        </w:rPr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8F1950" w:rsidRPr="001827CD" w:rsidRDefault="008F1950" w:rsidP="008F19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27CD">
        <w:rPr>
          <w:rFonts w:ascii="Times New Roman" w:hAnsi="Times New Roman" w:cs="Times New Roman"/>
          <w:sz w:val="24"/>
          <w:szCs w:val="24"/>
        </w:rPr>
        <w:t>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8F1950" w:rsidRPr="001827CD" w:rsidRDefault="008F1950" w:rsidP="008F19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7CD">
        <w:rPr>
          <w:rFonts w:ascii="Times New Roman" w:hAnsi="Times New Roman" w:cs="Times New Roman"/>
          <w:sz w:val="24"/>
          <w:szCs w:val="24"/>
        </w:rPr>
        <w:t>б) в отношении зданий, сооружений и объектов незавершенного строительства в случаях:</w:t>
      </w:r>
    </w:p>
    <w:p w:rsidR="008F1950" w:rsidRPr="001827CD" w:rsidRDefault="008F1950" w:rsidP="008F19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27CD">
        <w:rPr>
          <w:rFonts w:ascii="Times New Roman" w:hAnsi="Times New Roman" w:cs="Times New Roman"/>
          <w:sz w:val="24"/>
          <w:szCs w:val="24"/>
        </w:rPr>
        <w:t>выдачи (получения) разрешения на строительство здания или сооружения;</w:t>
      </w:r>
    </w:p>
    <w:p w:rsidR="008F1950" w:rsidRPr="001827CD" w:rsidRDefault="008F1950" w:rsidP="008F19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27CD">
        <w:rPr>
          <w:rFonts w:ascii="Times New Roman" w:hAnsi="Times New Roman" w:cs="Times New Roman"/>
          <w:sz w:val="24"/>
          <w:szCs w:val="24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8F1950" w:rsidRPr="00C01D6B" w:rsidRDefault="008F1950" w:rsidP="008F19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D6B">
        <w:rPr>
          <w:rFonts w:ascii="Times New Roman" w:hAnsi="Times New Roman" w:cs="Times New Roman"/>
          <w:sz w:val="24"/>
          <w:szCs w:val="24"/>
        </w:rPr>
        <w:t>в) в отношении помещений в случаях:</w:t>
      </w:r>
    </w:p>
    <w:p w:rsidR="008F1950" w:rsidRPr="001827CD" w:rsidRDefault="008F1950" w:rsidP="008F19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27CD">
        <w:rPr>
          <w:rFonts w:ascii="Times New Roman" w:hAnsi="Times New Roman" w:cs="Times New Roman"/>
          <w:sz w:val="24"/>
          <w:szCs w:val="24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8F1950" w:rsidRPr="001827CD" w:rsidRDefault="008F1950" w:rsidP="008F19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27CD">
        <w:rPr>
          <w:rFonts w:ascii="Times New Roman" w:hAnsi="Times New Roman" w:cs="Times New Roman"/>
          <w:sz w:val="24"/>
          <w:szCs w:val="24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8F1950" w:rsidRPr="001827CD" w:rsidRDefault="008F1950" w:rsidP="008F19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C01D6B">
        <w:rPr>
          <w:rFonts w:ascii="Times New Roman" w:hAnsi="Times New Roman" w:cs="Times New Roman"/>
          <w:sz w:val="24"/>
          <w:szCs w:val="24"/>
        </w:rPr>
        <w:t>. При присвоении адресов зданиям, сооружениям и объектам незавершенного</w:t>
      </w:r>
      <w:r w:rsidRPr="001827CD">
        <w:rPr>
          <w:rFonts w:ascii="Times New Roman" w:hAnsi="Times New Roman" w:cs="Times New Roman"/>
          <w:sz w:val="24"/>
          <w:szCs w:val="24"/>
        </w:rPr>
        <w:t xml:space="preserve">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8F1950" w:rsidRPr="001827CD" w:rsidRDefault="008F1950" w:rsidP="008F19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1827CD">
        <w:rPr>
          <w:rFonts w:ascii="Times New Roman" w:hAnsi="Times New Roman" w:cs="Times New Roman"/>
          <w:sz w:val="24"/>
          <w:szCs w:val="24"/>
        </w:rPr>
        <w:t>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8F1950" w:rsidRDefault="008F1950" w:rsidP="008F19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7"/>
      <w:bookmarkEnd w:id="1"/>
      <w:r>
        <w:rPr>
          <w:rFonts w:ascii="Times New Roman" w:hAnsi="Times New Roman" w:cs="Times New Roman"/>
          <w:sz w:val="24"/>
          <w:szCs w:val="24"/>
        </w:rPr>
        <w:t>26</w:t>
      </w:r>
      <w:r w:rsidRPr="001827CD">
        <w:rPr>
          <w:rFonts w:ascii="Times New Roman" w:hAnsi="Times New Roman" w:cs="Times New Roman"/>
          <w:sz w:val="24"/>
          <w:szCs w:val="24"/>
        </w:rPr>
        <w:t>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8F1950" w:rsidRPr="001827CD" w:rsidRDefault="008F1950" w:rsidP="008F19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1827CD">
        <w:rPr>
          <w:rFonts w:ascii="Times New Roman" w:hAnsi="Times New Roman" w:cs="Times New Roman"/>
          <w:sz w:val="24"/>
          <w:szCs w:val="24"/>
        </w:rPr>
        <w:t>. Аннулирование адреса объекта адресации осуществляется в случаях:</w:t>
      </w:r>
    </w:p>
    <w:p w:rsidR="008F1950" w:rsidRPr="001827CD" w:rsidRDefault="008F1950" w:rsidP="008F19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1"/>
      <w:bookmarkEnd w:id="2"/>
      <w:r w:rsidRPr="001827CD">
        <w:rPr>
          <w:rFonts w:ascii="Times New Roman" w:hAnsi="Times New Roman" w:cs="Times New Roman"/>
          <w:sz w:val="24"/>
          <w:szCs w:val="24"/>
        </w:rPr>
        <w:t>а) прекращения существования объекта адресации;</w:t>
      </w:r>
    </w:p>
    <w:p w:rsidR="008F1950" w:rsidRPr="001827CD" w:rsidRDefault="008F1950" w:rsidP="008F19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2"/>
      <w:bookmarkEnd w:id="3"/>
      <w:r w:rsidRPr="001827CD">
        <w:rPr>
          <w:rFonts w:ascii="Times New Roman" w:hAnsi="Times New Roman" w:cs="Times New Roman"/>
          <w:sz w:val="24"/>
          <w:szCs w:val="24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</w:p>
    <w:p w:rsidR="008F1950" w:rsidRPr="001827CD" w:rsidRDefault="008F1950" w:rsidP="008F19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7CD">
        <w:rPr>
          <w:rFonts w:ascii="Times New Roman" w:hAnsi="Times New Roman" w:cs="Times New Roman"/>
          <w:sz w:val="24"/>
          <w:szCs w:val="24"/>
        </w:rPr>
        <w:t>в) присвоения объекту адресации нового адреса.</w:t>
      </w:r>
    </w:p>
    <w:p w:rsidR="008F1950" w:rsidRPr="001827CD" w:rsidRDefault="008F1950" w:rsidP="008F19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806FC9">
        <w:rPr>
          <w:rFonts w:ascii="Times New Roman" w:hAnsi="Times New Roman" w:cs="Times New Roman"/>
          <w:sz w:val="24"/>
          <w:szCs w:val="24"/>
        </w:rPr>
        <w:t>. Аннулирование адреса объекта адресации в случае прекращения существования</w:t>
      </w:r>
      <w:r w:rsidRPr="001827CD">
        <w:rPr>
          <w:rFonts w:ascii="Times New Roman" w:hAnsi="Times New Roman" w:cs="Times New Roman"/>
          <w:sz w:val="24"/>
          <w:szCs w:val="24"/>
        </w:rPr>
        <w:t xml:space="preserve">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</w:t>
      </w:r>
    </w:p>
    <w:p w:rsidR="008F1950" w:rsidRPr="001827CD" w:rsidRDefault="008F1950" w:rsidP="008F19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1827CD">
        <w:rPr>
          <w:rFonts w:ascii="Times New Roman" w:hAnsi="Times New Roman" w:cs="Times New Roman"/>
          <w:sz w:val="24"/>
          <w:szCs w:val="24"/>
        </w:rPr>
        <w:t>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8F1950" w:rsidRDefault="008F1950" w:rsidP="008F19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1827CD">
        <w:rPr>
          <w:rFonts w:ascii="Times New Roman" w:hAnsi="Times New Roman" w:cs="Times New Roman"/>
          <w:sz w:val="24"/>
          <w:szCs w:val="24"/>
        </w:rPr>
        <w:t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</w:t>
      </w:r>
    </w:p>
    <w:p w:rsidR="008F1950" w:rsidRPr="001827CD" w:rsidRDefault="008F1950" w:rsidP="008F19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7CD">
        <w:rPr>
          <w:rFonts w:ascii="Times New Roman" w:hAnsi="Times New Roman" w:cs="Times New Roman"/>
          <w:sz w:val="24"/>
          <w:szCs w:val="24"/>
        </w:rPr>
        <w:t xml:space="preserve">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8F1950" w:rsidRDefault="008F1950" w:rsidP="008F19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7"/>
      <w:bookmarkEnd w:id="4"/>
      <w:r>
        <w:rPr>
          <w:rFonts w:ascii="Times New Roman" w:hAnsi="Times New Roman" w:cs="Times New Roman"/>
          <w:sz w:val="24"/>
          <w:szCs w:val="24"/>
        </w:rPr>
        <w:t>31</w:t>
      </w:r>
      <w:r w:rsidRPr="004F6E68">
        <w:rPr>
          <w:rFonts w:ascii="Times New Roman" w:hAnsi="Times New Roman" w:cs="Times New Roman"/>
          <w:sz w:val="24"/>
          <w:szCs w:val="24"/>
        </w:rPr>
        <w:t>. В случае аннулирования адреса здания или сооружения в связи с прекращением его</w:t>
      </w:r>
      <w:r w:rsidRPr="001827CD">
        <w:rPr>
          <w:rFonts w:ascii="Times New Roman" w:hAnsi="Times New Roman" w:cs="Times New Roman"/>
          <w:sz w:val="24"/>
          <w:szCs w:val="24"/>
        </w:rPr>
        <w:t xml:space="preserve"> существования как объекта недвижимости одновременно аннулируются адреса всех помещений в таком здании или сооружении.</w:t>
      </w:r>
    </w:p>
    <w:p w:rsidR="00EC60CB" w:rsidRPr="009706F5" w:rsidRDefault="00EC60CB" w:rsidP="00EC60CB">
      <w:pPr>
        <w:tabs>
          <w:tab w:val="left" w:pos="720"/>
          <w:tab w:val="left" w:pos="900"/>
        </w:tabs>
        <w:ind w:firstLine="426"/>
        <w:jc w:val="both"/>
      </w:pPr>
    </w:p>
    <w:p w:rsidR="00EC60CB" w:rsidRPr="009706F5" w:rsidRDefault="00EC60CB" w:rsidP="00EC60CB">
      <w:pPr>
        <w:tabs>
          <w:tab w:val="left" w:pos="720"/>
          <w:tab w:val="left" w:pos="900"/>
        </w:tabs>
        <w:jc w:val="center"/>
      </w:pPr>
      <w:r w:rsidRPr="009706F5">
        <w:t xml:space="preserve">Подраздел </w:t>
      </w:r>
      <w:r w:rsidR="008F1950">
        <w:t>8</w:t>
      </w:r>
      <w:r w:rsidRPr="009706F5">
        <w:t>. Исчерпывающий перечень оснований для отказа заявителю в при</w:t>
      </w:r>
      <w:r w:rsidR="00A343BB">
        <w:t>е</w:t>
      </w:r>
      <w:r w:rsidRPr="009706F5">
        <w:t>ме документов</w:t>
      </w:r>
    </w:p>
    <w:p w:rsidR="00EC60CB" w:rsidRPr="009706F5" w:rsidRDefault="00EC60CB" w:rsidP="00EC60CB">
      <w:pPr>
        <w:tabs>
          <w:tab w:val="left" w:pos="720"/>
          <w:tab w:val="left" w:pos="900"/>
        </w:tabs>
        <w:ind w:firstLine="426"/>
        <w:jc w:val="both"/>
        <w:rPr>
          <w:i/>
        </w:rPr>
      </w:pPr>
    </w:p>
    <w:p w:rsidR="00EC60CB" w:rsidRPr="009706F5" w:rsidRDefault="008F1950" w:rsidP="00EC60CB">
      <w:pPr>
        <w:tabs>
          <w:tab w:val="left" w:pos="720"/>
          <w:tab w:val="left" w:pos="900"/>
        </w:tabs>
        <w:ind w:firstLine="426"/>
        <w:jc w:val="both"/>
      </w:pPr>
      <w:r>
        <w:t>32</w:t>
      </w:r>
      <w:r w:rsidR="00EC60CB" w:rsidRPr="009706F5">
        <w:t>.</w:t>
      </w:r>
      <w:r w:rsidR="00EC60CB" w:rsidRPr="009706F5">
        <w:tab/>
        <w:t>Решение об отказе заявителю в приеме документов, необходимых для предоставления муниципальной услуги принимается в случае, если:</w:t>
      </w:r>
    </w:p>
    <w:p w:rsidR="00EC60CB" w:rsidRPr="009706F5" w:rsidRDefault="00EC60CB" w:rsidP="00EC60CB">
      <w:pPr>
        <w:tabs>
          <w:tab w:val="left" w:pos="720"/>
          <w:tab w:val="left" w:pos="900"/>
        </w:tabs>
        <w:ind w:firstLine="426"/>
        <w:jc w:val="both"/>
      </w:pPr>
      <w:r w:rsidRPr="009706F5">
        <w:t>1)</w:t>
      </w:r>
      <w:r w:rsidRPr="009706F5">
        <w:tab/>
        <w:t>заявитель представил неполный комплект документов, необходимых для получения муниципальной услуги;</w:t>
      </w:r>
    </w:p>
    <w:p w:rsidR="00EC60CB" w:rsidRPr="009706F5" w:rsidRDefault="00EC60CB" w:rsidP="00EC60CB">
      <w:pPr>
        <w:tabs>
          <w:tab w:val="left" w:pos="720"/>
          <w:tab w:val="left" w:pos="900"/>
        </w:tabs>
        <w:ind w:firstLine="426"/>
        <w:jc w:val="both"/>
      </w:pPr>
      <w:r w:rsidRPr="009706F5">
        <w:t>2)</w:t>
      </w:r>
      <w:r w:rsidRPr="009706F5">
        <w:tab/>
        <w:t>заявитель представил документы, содержащие противоречивые или недостоверные  сведения;</w:t>
      </w:r>
    </w:p>
    <w:p w:rsidR="00EC60CB" w:rsidRPr="009706F5" w:rsidRDefault="00EC60CB" w:rsidP="00EC60CB">
      <w:pPr>
        <w:tabs>
          <w:tab w:val="left" w:pos="720"/>
          <w:tab w:val="left" w:pos="900"/>
        </w:tabs>
        <w:ind w:firstLine="426"/>
        <w:jc w:val="both"/>
      </w:pPr>
      <w:r w:rsidRPr="009706F5">
        <w:t>3)</w:t>
      </w:r>
      <w:r w:rsidRPr="009706F5">
        <w:tab/>
        <w:t>представленные заявителем документы не соответствуют требованиям, указанным в подразделе 6 настоящего административного регламента;</w:t>
      </w:r>
    </w:p>
    <w:p w:rsidR="00EC60CB" w:rsidRPr="009706F5" w:rsidRDefault="00EC60CB" w:rsidP="00EC60CB">
      <w:pPr>
        <w:tabs>
          <w:tab w:val="left" w:pos="720"/>
          <w:tab w:val="left" w:pos="900"/>
        </w:tabs>
        <w:ind w:firstLine="426"/>
        <w:jc w:val="both"/>
      </w:pPr>
      <w:r w:rsidRPr="009706F5">
        <w:t>4)</w:t>
      </w:r>
      <w:r w:rsidRPr="009706F5">
        <w:tab/>
        <w:t>документы исполнены карандашом либо имеют подчистки, приписки, зачеркнутые слова или иные, не оговоренные в них исправления, а также документы с серьезными  повреждениями, не позволяющими однозначно истолковать их содержание;</w:t>
      </w:r>
    </w:p>
    <w:p w:rsidR="00EC60CB" w:rsidRPr="009706F5" w:rsidRDefault="00EC60CB" w:rsidP="00EC60CB">
      <w:pPr>
        <w:tabs>
          <w:tab w:val="left" w:pos="720"/>
          <w:tab w:val="left" w:pos="900"/>
        </w:tabs>
        <w:ind w:firstLine="426"/>
        <w:jc w:val="both"/>
      </w:pPr>
      <w:r w:rsidRPr="009706F5">
        <w:t>5)</w:t>
      </w:r>
      <w:r w:rsidRPr="009706F5">
        <w:tab/>
        <w:t>заявитель не является получателем муниципальной услуги (заявление от имени получателя муниципальной услуги подано лицом, не имеющим на то полномочий);</w:t>
      </w:r>
    </w:p>
    <w:p w:rsidR="00EC60CB" w:rsidRPr="009706F5" w:rsidRDefault="00EC60CB" w:rsidP="00EC60CB">
      <w:pPr>
        <w:tabs>
          <w:tab w:val="left" w:pos="720"/>
          <w:tab w:val="left" w:pos="900"/>
        </w:tabs>
        <w:ind w:firstLine="426"/>
        <w:jc w:val="both"/>
      </w:pPr>
      <w:r w:rsidRPr="009706F5">
        <w:t>6) заявление в электронной форме подписано электронной цифровой подписью, не принадлежащей лицу, указанному в заявлении.</w:t>
      </w:r>
    </w:p>
    <w:p w:rsidR="00EC60CB" w:rsidRPr="009706F5" w:rsidRDefault="00EC60CB" w:rsidP="00EC60CB">
      <w:pPr>
        <w:tabs>
          <w:tab w:val="left" w:pos="720"/>
          <w:tab w:val="left" w:pos="900"/>
        </w:tabs>
        <w:ind w:firstLine="426"/>
        <w:jc w:val="both"/>
        <w:rPr>
          <w:i/>
        </w:rPr>
      </w:pPr>
    </w:p>
    <w:p w:rsidR="00EC60CB" w:rsidRPr="009706F5" w:rsidRDefault="008F1950" w:rsidP="00EC60CB">
      <w:pPr>
        <w:tabs>
          <w:tab w:val="left" w:pos="720"/>
          <w:tab w:val="left" w:pos="900"/>
        </w:tabs>
        <w:jc w:val="center"/>
      </w:pPr>
      <w:r>
        <w:rPr>
          <w:color w:val="000000"/>
        </w:rPr>
        <w:t>Подраздел 9</w:t>
      </w:r>
      <w:r w:rsidR="00EC60CB" w:rsidRPr="009706F5">
        <w:rPr>
          <w:color w:val="000000"/>
        </w:rPr>
        <w:t xml:space="preserve">. </w:t>
      </w:r>
      <w:r w:rsidR="00EC60CB" w:rsidRPr="009706F5">
        <w:t xml:space="preserve">Исчерпывающий перечень оснований для отказа заявителю </w:t>
      </w:r>
    </w:p>
    <w:p w:rsidR="00EC60CB" w:rsidRPr="009706F5" w:rsidRDefault="00EC60CB" w:rsidP="00EC60CB">
      <w:pPr>
        <w:tabs>
          <w:tab w:val="left" w:pos="720"/>
          <w:tab w:val="left" w:pos="900"/>
        </w:tabs>
        <w:jc w:val="center"/>
      </w:pPr>
      <w:r w:rsidRPr="009706F5">
        <w:t>в предоставлении муниципальной услуги</w:t>
      </w:r>
    </w:p>
    <w:p w:rsidR="00EC60CB" w:rsidRPr="009706F5" w:rsidRDefault="00EC60CB" w:rsidP="00EC60CB">
      <w:pPr>
        <w:tabs>
          <w:tab w:val="left" w:pos="720"/>
          <w:tab w:val="left" w:pos="900"/>
        </w:tabs>
        <w:jc w:val="center"/>
        <w:rPr>
          <w:color w:val="000000"/>
        </w:rPr>
      </w:pPr>
    </w:p>
    <w:p w:rsidR="00E42D56" w:rsidRPr="001827CD" w:rsidRDefault="008F1950" w:rsidP="00883620">
      <w:pPr>
        <w:ind w:firstLine="426"/>
        <w:jc w:val="both"/>
      </w:pPr>
      <w:r>
        <w:t>3</w:t>
      </w:r>
      <w:r w:rsidR="00A071EF">
        <w:t>3</w:t>
      </w:r>
      <w:r w:rsidR="00EC60CB" w:rsidRPr="009706F5">
        <w:t>. Основаниями для отказа в предоставлении муниципальной услуги являются:</w:t>
      </w:r>
    </w:p>
    <w:p w:rsidR="00E42D56" w:rsidRPr="00A071EF" w:rsidRDefault="00E42D56" w:rsidP="00E42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7CD">
        <w:rPr>
          <w:rFonts w:ascii="Times New Roman" w:hAnsi="Times New Roman" w:cs="Times New Roman"/>
          <w:sz w:val="24"/>
          <w:szCs w:val="24"/>
        </w:rPr>
        <w:t xml:space="preserve">а) с заявлением о присвоении объекту адресации адреса обратилось лицо, </w:t>
      </w:r>
      <w:r w:rsidRPr="00A071EF">
        <w:rPr>
          <w:rFonts w:ascii="Times New Roman" w:hAnsi="Times New Roman" w:cs="Times New Roman"/>
          <w:sz w:val="24"/>
          <w:szCs w:val="24"/>
        </w:rPr>
        <w:t xml:space="preserve">не указанное в </w:t>
      </w:r>
      <w:hyperlink w:anchor="Par108" w:tooltip="Ссылка на текущий документ" w:history="1">
        <w:r w:rsidRPr="00A071EF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A071EF">
        <w:rPr>
          <w:rFonts w:ascii="Times New Roman" w:hAnsi="Times New Roman" w:cs="Times New Roman"/>
          <w:sz w:val="24"/>
          <w:szCs w:val="24"/>
        </w:rPr>
        <w:t xml:space="preserve"> и </w:t>
      </w:r>
      <w:r w:rsidR="00A071EF" w:rsidRPr="00A071EF">
        <w:rPr>
          <w:rFonts w:ascii="Times New Roman" w:hAnsi="Times New Roman" w:cs="Times New Roman"/>
          <w:sz w:val="24"/>
          <w:szCs w:val="24"/>
        </w:rPr>
        <w:t>3</w:t>
      </w:r>
      <w:r w:rsidRPr="00A071EF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883620" w:rsidRPr="00A071EF">
        <w:rPr>
          <w:rFonts w:ascii="Times New Roman" w:hAnsi="Times New Roman" w:cs="Times New Roman"/>
          <w:sz w:val="24"/>
          <w:szCs w:val="24"/>
        </w:rPr>
        <w:t>его административного регламента</w:t>
      </w:r>
      <w:r w:rsidRPr="00A071EF">
        <w:rPr>
          <w:rFonts w:ascii="Times New Roman" w:hAnsi="Times New Roman" w:cs="Times New Roman"/>
          <w:sz w:val="24"/>
          <w:szCs w:val="24"/>
        </w:rPr>
        <w:t>;</w:t>
      </w:r>
    </w:p>
    <w:p w:rsidR="00E42D56" w:rsidRPr="001827CD" w:rsidRDefault="00E42D56" w:rsidP="00E42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7CD">
        <w:rPr>
          <w:rFonts w:ascii="Times New Roman" w:hAnsi="Times New Roman" w:cs="Times New Roman"/>
          <w:sz w:val="24"/>
          <w:szCs w:val="24"/>
        </w:rPr>
        <w:t xml:space="preserve">б) ответ на межведомственный запрос свидетельствует об отсутствии документа и (или) </w:t>
      </w:r>
      <w:r>
        <w:rPr>
          <w:rFonts w:ascii="Times New Roman" w:hAnsi="Times New Roman" w:cs="Times New Roman"/>
          <w:sz w:val="24"/>
          <w:szCs w:val="24"/>
        </w:rPr>
        <w:t>информации, необходимой</w:t>
      </w:r>
      <w:r w:rsidRPr="001827CD">
        <w:rPr>
          <w:rFonts w:ascii="Times New Roman" w:hAnsi="Times New Roman" w:cs="Times New Roman"/>
          <w:sz w:val="24"/>
          <w:szCs w:val="24"/>
        </w:rPr>
        <w:t xml:space="preserve"> для присвоения адреса объекту адресации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E42D56" w:rsidRPr="001827CD" w:rsidRDefault="00E42D56" w:rsidP="00E42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7CD">
        <w:rPr>
          <w:rFonts w:ascii="Times New Roman" w:hAnsi="Times New Roman" w:cs="Times New Roman"/>
          <w:sz w:val="24"/>
          <w:szCs w:val="24"/>
        </w:rPr>
        <w:t>в) документы, обязанность по предоставлению которых для присвоения адреса объекту адресации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611A56" w:rsidRPr="00611A56" w:rsidRDefault="00E42D56" w:rsidP="00BA4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7CD">
        <w:rPr>
          <w:rFonts w:ascii="Times New Roman" w:hAnsi="Times New Roman" w:cs="Times New Roman"/>
          <w:sz w:val="24"/>
          <w:szCs w:val="24"/>
        </w:rPr>
        <w:t xml:space="preserve">г) отсутствуют случаи и условия для присвоения адреса объекту адресации или </w:t>
      </w:r>
      <w:r w:rsidRPr="004A6EC7">
        <w:rPr>
          <w:rFonts w:ascii="Times New Roman" w:hAnsi="Times New Roman" w:cs="Times New Roman"/>
          <w:sz w:val="24"/>
          <w:szCs w:val="24"/>
        </w:rPr>
        <w:t xml:space="preserve">аннулирования его адреса, </w:t>
      </w:r>
      <w:r w:rsidRPr="00326ED4">
        <w:rPr>
          <w:rFonts w:ascii="Times New Roman" w:hAnsi="Times New Roman" w:cs="Times New Roman"/>
          <w:sz w:val="24"/>
          <w:szCs w:val="24"/>
        </w:rPr>
        <w:t>указанные в</w:t>
      </w:r>
      <w:r w:rsidR="00294B7F">
        <w:rPr>
          <w:rFonts w:ascii="Times New Roman" w:hAnsi="Times New Roman" w:cs="Times New Roman"/>
          <w:sz w:val="24"/>
          <w:szCs w:val="24"/>
        </w:rPr>
        <w:t xml:space="preserve"> </w:t>
      </w:r>
      <w:r w:rsidR="00762FDE">
        <w:rPr>
          <w:rFonts w:ascii="Times New Roman" w:hAnsi="Times New Roman" w:cs="Times New Roman"/>
          <w:sz w:val="24"/>
          <w:szCs w:val="24"/>
        </w:rPr>
        <w:t>пунктах 22 - 31</w:t>
      </w:r>
      <w:r w:rsidR="00294B7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611A56">
        <w:rPr>
          <w:rFonts w:ascii="Times New Roman" w:hAnsi="Times New Roman" w:cs="Times New Roman"/>
          <w:sz w:val="24"/>
          <w:szCs w:val="24"/>
        </w:rPr>
        <w:t>.</w:t>
      </w:r>
    </w:p>
    <w:p w:rsidR="00E42D56" w:rsidRPr="00BA4402" w:rsidRDefault="005A6DCE" w:rsidP="00BA4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6ED4">
        <w:rPr>
          <w:rFonts w:ascii="Times New Roman" w:hAnsi="Times New Roman" w:cs="Times New Roman"/>
          <w:sz w:val="24"/>
          <w:szCs w:val="24"/>
        </w:rPr>
        <w:t>4</w:t>
      </w:r>
      <w:r w:rsidR="00E42D56" w:rsidRPr="001827CD">
        <w:rPr>
          <w:rFonts w:ascii="Times New Roman" w:hAnsi="Times New Roman" w:cs="Times New Roman"/>
          <w:sz w:val="24"/>
          <w:szCs w:val="24"/>
        </w:rPr>
        <w:t xml:space="preserve">. </w:t>
      </w:r>
      <w:r w:rsidR="00E42D56">
        <w:rPr>
          <w:rFonts w:ascii="Times New Roman" w:hAnsi="Times New Roman" w:cs="Times New Roman"/>
          <w:sz w:val="24"/>
          <w:szCs w:val="24"/>
        </w:rPr>
        <w:t>Решение</w:t>
      </w:r>
      <w:r w:rsidR="00E42D56" w:rsidRPr="001827CD">
        <w:rPr>
          <w:rFonts w:ascii="Times New Roman" w:hAnsi="Times New Roman" w:cs="Times New Roman"/>
          <w:sz w:val="24"/>
          <w:szCs w:val="24"/>
        </w:rPr>
        <w:t xml:space="preserve"> об отказе в присвоении адреса объекту адресации или аннулировании </w:t>
      </w:r>
      <w:r w:rsidR="00E42D56" w:rsidRPr="004A6EC7">
        <w:rPr>
          <w:rFonts w:ascii="Times New Roman" w:hAnsi="Times New Roman" w:cs="Times New Roman"/>
          <w:sz w:val="24"/>
          <w:szCs w:val="24"/>
        </w:rPr>
        <w:t xml:space="preserve">его адреса должно содержать причину отказа с обязательной ссылкой на положения </w:t>
      </w:r>
      <w:hyperlink w:anchor="Par152" w:tooltip="Ссылка на текущий документ" w:history="1">
        <w:r w:rsidR="00BA4402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</w:hyperlink>
      <w:r>
        <w:rPr>
          <w:rFonts w:ascii="Times New Roman" w:hAnsi="Times New Roman" w:cs="Times New Roman"/>
          <w:sz w:val="24"/>
          <w:szCs w:val="24"/>
        </w:rPr>
        <w:t>3</w:t>
      </w:r>
      <w:r w:rsidR="00326ED4" w:rsidRPr="00326ED4">
        <w:rPr>
          <w:rFonts w:ascii="Times New Roman" w:hAnsi="Times New Roman" w:cs="Times New Roman"/>
          <w:sz w:val="24"/>
          <w:szCs w:val="24"/>
        </w:rPr>
        <w:t>3</w:t>
      </w:r>
      <w:r w:rsidR="00E42D56" w:rsidRPr="001827CD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BA4402">
        <w:rPr>
          <w:rFonts w:ascii="Times New Roman" w:hAnsi="Times New Roman" w:cs="Times New Roman"/>
          <w:sz w:val="24"/>
          <w:szCs w:val="24"/>
        </w:rPr>
        <w:t>его административного регламента</w:t>
      </w:r>
      <w:r w:rsidR="00E42D56" w:rsidRPr="001827CD">
        <w:rPr>
          <w:rFonts w:ascii="Times New Roman" w:hAnsi="Times New Roman" w:cs="Times New Roman"/>
          <w:sz w:val="24"/>
          <w:szCs w:val="24"/>
        </w:rPr>
        <w:t>, являющиеся основанием для принятия такого решения.</w:t>
      </w:r>
    </w:p>
    <w:p w:rsidR="00EC60CB" w:rsidRPr="009706F5" w:rsidRDefault="005A6DCE" w:rsidP="00EC60CB">
      <w:pPr>
        <w:pStyle w:val="ConsPlusNormal"/>
        <w:widowControl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26ED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C60CB" w:rsidRPr="0097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если причины, по которым было отказано в предоставлении муниципальной услуги, в последующем были устранены, заявитель вправе вновь обратиться </w:t>
      </w:r>
      <w:r w:rsidR="005E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 </w:t>
      </w:r>
      <w:r w:rsidR="00EC60CB" w:rsidRPr="0097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заявлением о предоставлении муниципальной услуги. </w:t>
      </w:r>
    </w:p>
    <w:p w:rsidR="00BA4402" w:rsidRDefault="005A6DCE" w:rsidP="00EC60CB">
      <w:pPr>
        <w:ind w:firstLine="426"/>
        <w:jc w:val="both"/>
        <w:rPr>
          <w:color w:val="000000"/>
        </w:rPr>
      </w:pPr>
      <w:r>
        <w:rPr>
          <w:color w:val="000000"/>
        </w:rPr>
        <w:t>3</w:t>
      </w:r>
      <w:r w:rsidR="00326ED4">
        <w:rPr>
          <w:color w:val="000000"/>
        </w:rPr>
        <w:t>6</w:t>
      </w:r>
      <w:r w:rsidR="00EC60CB" w:rsidRPr="009706F5">
        <w:rPr>
          <w:color w:val="000000"/>
        </w:rPr>
        <w:t xml:space="preserve">. </w:t>
      </w:r>
      <w:r w:rsidR="00E42D56">
        <w:rPr>
          <w:color w:val="000000"/>
        </w:rPr>
        <w:t>Решение</w:t>
      </w:r>
      <w:r w:rsidR="00EC60CB" w:rsidRPr="009706F5">
        <w:rPr>
          <w:color w:val="000000"/>
        </w:rPr>
        <w:t xml:space="preserve"> об отказе в предоставлении муниципальной услуги с указанием причин отказа направляется заявителю</w:t>
      </w:r>
      <w:r w:rsidR="00BA4402">
        <w:rPr>
          <w:color w:val="000000"/>
        </w:rPr>
        <w:t xml:space="preserve"> (представителю заявителя) одним из способов, указанных в заявлении:</w:t>
      </w:r>
    </w:p>
    <w:p w:rsidR="00BA4402" w:rsidRPr="00724F6B" w:rsidRDefault="00BA4402" w:rsidP="00BA4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27CD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</w:t>
      </w:r>
      <w:r w:rsidRPr="00724F6B">
        <w:rPr>
          <w:rFonts w:ascii="Times New Roman" w:hAnsi="Times New Roman" w:cs="Times New Roman"/>
          <w:sz w:val="24"/>
          <w:szCs w:val="24"/>
        </w:rPr>
        <w:t xml:space="preserve">срока, указанного в </w:t>
      </w:r>
      <w:hyperlink w:anchor="Par146" w:tooltip="Ссылка на текущий документ" w:history="1">
        <w:r w:rsidRPr="00724F6B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</w:hyperlink>
      <w:r w:rsidR="00726589" w:rsidRPr="00F45F59">
        <w:rPr>
          <w:rFonts w:ascii="Times New Roman" w:hAnsi="Times New Roman" w:cs="Times New Roman"/>
          <w:sz w:val="24"/>
          <w:szCs w:val="24"/>
        </w:rPr>
        <w:t>1</w:t>
      </w:r>
      <w:r w:rsidR="00F45F59" w:rsidRPr="00F45F59">
        <w:rPr>
          <w:rFonts w:ascii="Times New Roman" w:hAnsi="Times New Roman" w:cs="Times New Roman"/>
          <w:sz w:val="24"/>
          <w:szCs w:val="24"/>
        </w:rPr>
        <w:t>3</w:t>
      </w:r>
      <w:r w:rsidRPr="00F45F59">
        <w:rPr>
          <w:rFonts w:ascii="Times New Roman" w:hAnsi="Times New Roman" w:cs="Times New Roman"/>
          <w:sz w:val="24"/>
          <w:szCs w:val="24"/>
        </w:rPr>
        <w:t xml:space="preserve"> и </w:t>
      </w:r>
      <w:r w:rsidR="00726589" w:rsidRPr="00F45F59">
        <w:rPr>
          <w:rFonts w:ascii="Times New Roman" w:hAnsi="Times New Roman" w:cs="Times New Roman"/>
          <w:sz w:val="24"/>
          <w:szCs w:val="24"/>
        </w:rPr>
        <w:t>1</w:t>
      </w:r>
      <w:r w:rsidR="00F45F59" w:rsidRPr="00F45F59">
        <w:rPr>
          <w:rFonts w:ascii="Times New Roman" w:hAnsi="Times New Roman" w:cs="Times New Roman"/>
          <w:sz w:val="24"/>
          <w:szCs w:val="24"/>
        </w:rPr>
        <w:t>4</w:t>
      </w:r>
      <w:r w:rsidRPr="00724F6B"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>его административного регламента</w:t>
      </w:r>
      <w:r w:rsidRPr="00724F6B">
        <w:rPr>
          <w:rFonts w:ascii="Times New Roman" w:hAnsi="Times New Roman" w:cs="Times New Roman"/>
          <w:sz w:val="24"/>
          <w:szCs w:val="24"/>
        </w:rPr>
        <w:t>;</w:t>
      </w:r>
    </w:p>
    <w:p w:rsidR="00BA4402" w:rsidRPr="00724F6B" w:rsidRDefault="00BA4402" w:rsidP="00BA4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F6B">
        <w:rPr>
          <w:rFonts w:ascii="Times New Roman" w:hAnsi="Times New Roman" w:cs="Times New Roman"/>
          <w:sz w:val="24"/>
          <w:szCs w:val="24"/>
        </w:rPr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w:anchor="Par146" w:tooltip="Ссылка на текущий документ" w:history="1">
        <w:r w:rsidR="00726589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="00726589">
        <w:rPr>
          <w:rFonts w:ascii="Times New Roman" w:hAnsi="Times New Roman" w:cs="Times New Roman"/>
          <w:sz w:val="24"/>
          <w:szCs w:val="24"/>
        </w:rPr>
        <w:t>1</w:t>
      </w:r>
      <w:r w:rsidR="00F45F59">
        <w:rPr>
          <w:rFonts w:ascii="Times New Roman" w:hAnsi="Times New Roman" w:cs="Times New Roman"/>
          <w:sz w:val="24"/>
          <w:szCs w:val="24"/>
        </w:rPr>
        <w:t>3</w:t>
      </w:r>
      <w:r w:rsidRPr="00724F6B">
        <w:rPr>
          <w:rFonts w:ascii="Times New Roman" w:hAnsi="Times New Roman" w:cs="Times New Roman"/>
          <w:sz w:val="24"/>
          <w:szCs w:val="24"/>
        </w:rPr>
        <w:t xml:space="preserve"> и </w:t>
      </w:r>
      <w:r w:rsidR="00726589">
        <w:rPr>
          <w:rFonts w:ascii="Times New Roman" w:hAnsi="Times New Roman" w:cs="Times New Roman"/>
          <w:sz w:val="24"/>
          <w:szCs w:val="24"/>
        </w:rPr>
        <w:t>1</w:t>
      </w:r>
      <w:r w:rsidR="00F45F59">
        <w:rPr>
          <w:rFonts w:ascii="Times New Roman" w:hAnsi="Times New Roman" w:cs="Times New Roman"/>
          <w:sz w:val="24"/>
          <w:szCs w:val="24"/>
        </w:rPr>
        <w:t>4</w:t>
      </w:r>
      <w:r w:rsidRPr="00724F6B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726589">
        <w:rPr>
          <w:rFonts w:ascii="Times New Roman" w:hAnsi="Times New Roman" w:cs="Times New Roman"/>
          <w:sz w:val="24"/>
          <w:szCs w:val="24"/>
        </w:rPr>
        <w:t xml:space="preserve">его административного регламента </w:t>
      </w:r>
      <w:r w:rsidRPr="00724F6B">
        <w:rPr>
          <w:rFonts w:ascii="Times New Roman" w:hAnsi="Times New Roman" w:cs="Times New Roman"/>
          <w:sz w:val="24"/>
          <w:szCs w:val="24"/>
        </w:rPr>
        <w:t>срока посредством почтового отправления по указанному в заявлении почтовому адресу.</w:t>
      </w:r>
    </w:p>
    <w:p w:rsidR="00BA4402" w:rsidRPr="00AF06E4" w:rsidRDefault="00AF06E4" w:rsidP="00AF06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BA4402" w:rsidRPr="001827CD">
        <w:rPr>
          <w:rFonts w:ascii="Times New Roman" w:hAnsi="Times New Roman" w:cs="Times New Roman"/>
          <w:sz w:val="24"/>
          <w:szCs w:val="24"/>
        </w:rPr>
        <w:t xml:space="preserve">ри наличии в заявлении указания о выдаче </w:t>
      </w:r>
      <w:r w:rsidR="00BA4402">
        <w:rPr>
          <w:rFonts w:ascii="Times New Roman" w:hAnsi="Times New Roman" w:cs="Times New Roman"/>
          <w:sz w:val="24"/>
          <w:szCs w:val="24"/>
        </w:rPr>
        <w:t>постановления</w:t>
      </w:r>
      <w:r w:rsidR="00BA4402" w:rsidRPr="001827CD">
        <w:rPr>
          <w:rFonts w:ascii="Times New Roman" w:hAnsi="Times New Roman" w:cs="Times New Roman"/>
          <w:sz w:val="24"/>
          <w:szCs w:val="24"/>
        </w:rPr>
        <w:t xml:space="preserve"> о присвоении адреса объекту адресации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</w:t>
      </w:r>
      <w:r w:rsidR="00726589">
        <w:rPr>
          <w:rFonts w:ascii="Times New Roman" w:hAnsi="Times New Roman" w:cs="Times New Roman"/>
          <w:sz w:val="24"/>
          <w:szCs w:val="24"/>
        </w:rPr>
        <w:t>Отдел</w:t>
      </w:r>
      <w:r w:rsidR="00BA4402" w:rsidRPr="001827CD">
        <w:rPr>
          <w:rFonts w:ascii="Times New Roman" w:hAnsi="Times New Roman" w:cs="Times New Roman"/>
          <w:sz w:val="24"/>
          <w:szCs w:val="24"/>
        </w:rPr>
        <w:t xml:space="preserve">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46" w:tooltip="Ссылка на текущий документ" w:history="1">
        <w:r w:rsidR="00BA4402" w:rsidRPr="004A6EC7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="00726589">
        <w:rPr>
          <w:rFonts w:ascii="Times New Roman" w:hAnsi="Times New Roman" w:cs="Times New Roman"/>
          <w:sz w:val="24"/>
          <w:szCs w:val="24"/>
        </w:rPr>
        <w:t>1</w:t>
      </w:r>
      <w:r w:rsidR="00F45F59">
        <w:rPr>
          <w:rFonts w:ascii="Times New Roman" w:hAnsi="Times New Roman" w:cs="Times New Roman"/>
          <w:sz w:val="24"/>
          <w:szCs w:val="24"/>
        </w:rPr>
        <w:t>3</w:t>
      </w:r>
      <w:r w:rsidR="00BA4402" w:rsidRPr="004A6EC7">
        <w:rPr>
          <w:rFonts w:ascii="Times New Roman" w:hAnsi="Times New Roman" w:cs="Times New Roman"/>
          <w:sz w:val="24"/>
          <w:szCs w:val="24"/>
        </w:rPr>
        <w:t xml:space="preserve"> и </w:t>
      </w:r>
      <w:r w:rsidR="00726589">
        <w:rPr>
          <w:rFonts w:ascii="Times New Roman" w:hAnsi="Times New Roman" w:cs="Times New Roman"/>
          <w:sz w:val="24"/>
          <w:szCs w:val="24"/>
        </w:rPr>
        <w:t>1</w:t>
      </w:r>
      <w:r w:rsidR="00F45F59">
        <w:rPr>
          <w:rFonts w:ascii="Times New Roman" w:hAnsi="Times New Roman" w:cs="Times New Roman"/>
          <w:sz w:val="24"/>
          <w:szCs w:val="24"/>
        </w:rPr>
        <w:t>4</w:t>
      </w:r>
      <w:r w:rsidR="00BA4402" w:rsidRPr="004A6EC7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726589">
        <w:rPr>
          <w:rFonts w:ascii="Times New Roman" w:hAnsi="Times New Roman" w:cs="Times New Roman"/>
          <w:sz w:val="24"/>
          <w:szCs w:val="24"/>
        </w:rPr>
        <w:t>его административного регламента</w:t>
      </w:r>
      <w:r w:rsidR="00BA4402" w:rsidRPr="004A6EC7">
        <w:rPr>
          <w:rFonts w:ascii="Times New Roman" w:hAnsi="Times New Roman" w:cs="Times New Roman"/>
          <w:sz w:val="24"/>
          <w:szCs w:val="24"/>
        </w:rPr>
        <w:t>.</w:t>
      </w:r>
    </w:p>
    <w:p w:rsidR="00EC60CB" w:rsidRPr="009706F5" w:rsidRDefault="00AF06E4" w:rsidP="00EC60CB">
      <w:pPr>
        <w:ind w:firstLine="426"/>
        <w:jc w:val="both"/>
        <w:rPr>
          <w:color w:val="000000"/>
        </w:rPr>
      </w:pPr>
      <w:r>
        <w:rPr>
          <w:color w:val="000000"/>
        </w:rPr>
        <w:t>- в</w:t>
      </w:r>
      <w:r w:rsidR="00EC60CB" w:rsidRPr="009706F5">
        <w:rPr>
          <w:color w:val="000000"/>
        </w:rPr>
        <w:t xml:space="preserve"> случае личного обращения заявитель информируется об отказе в предоставлении муниципальной услуги в случаях, предусмотренных административным регламентом, непосредственно по месту предоставления услуги.  </w:t>
      </w:r>
    </w:p>
    <w:p w:rsidR="00EC60CB" w:rsidRPr="009706F5" w:rsidRDefault="00EC60CB" w:rsidP="00EC60CB">
      <w:pPr>
        <w:ind w:firstLine="426"/>
        <w:jc w:val="both"/>
        <w:rPr>
          <w:color w:val="000000"/>
        </w:rPr>
      </w:pPr>
    </w:p>
    <w:p w:rsidR="00EC60CB" w:rsidRPr="009706F5" w:rsidRDefault="005A6DCE" w:rsidP="00EC60CB">
      <w:pPr>
        <w:jc w:val="center"/>
        <w:rPr>
          <w:bCs/>
          <w:iCs/>
        </w:rPr>
      </w:pPr>
      <w:r>
        <w:rPr>
          <w:bCs/>
          <w:iCs/>
        </w:rPr>
        <w:t>Подраздел 10</w:t>
      </w:r>
      <w:r w:rsidR="00EC60CB" w:rsidRPr="009706F5">
        <w:rPr>
          <w:bCs/>
          <w:iCs/>
        </w:rPr>
        <w:t xml:space="preserve">. Перечень оснований для приостановления предоставления </w:t>
      </w:r>
    </w:p>
    <w:p w:rsidR="00EC60CB" w:rsidRPr="009706F5" w:rsidRDefault="00EC60CB" w:rsidP="00EC60CB">
      <w:pPr>
        <w:jc w:val="center"/>
        <w:rPr>
          <w:bCs/>
          <w:iCs/>
        </w:rPr>
      </w:pPr>
      <w:r w:rsidRPr="009706F5">
        <w:rPr>
          <w:bCs/>
          <w:iCs/>
        </w:rPr>
        <w:t>муниципальной услуги</w:t>
      </w:r>
    </w:p>
    <w:p w:rsidR="00EC60CB" w:rsidRPr="009706F5" w:rsidRDefault="00EC60CB" w:rsidP="00EC60CB">
      <w:pPr>
        <w:ind w:firstLine="426"/>
        <w:jc w:val="both"/>
        <w:rPr>
          <w:bCs/>
          <w:iCs/>
        </w:rPr>
      </w:pPr>
    </w:p>
    <w:p w:rsidR="00AF06E4" w:rsidRPr="00176DAF" w:rsidRDefault="005A6DCE" w:rsidP="00AF06E4">
      <w:pPr>
        <w:ind w:firstLine="426"/>
        <w:jc w:val="both"/>
      </w:pPr>
      <w:r>
        <w:t>3</w:t>
      </w:r>
      <w:r w:rsidR="00326ED4">
        <w:t>7</w:t>
      </w:r>
      <w:r w:rsidR="00EC60CB" w:rsidRPr="009706F5">
        <w:t xml:space="preserve">. </w:t>
      </w:r>
      <w:r w:rsidR="00AF06E4">
        <w:t>Основания для приостановления предоставления муниципальной услуги отсутствуют.</w:t>
      </w:r>
    </w:p>
    <w:p w:rsidR="00013846" w:rsidRPr="009706F5" w:rsidRDefault="00013846" w:rsidP="00EC60CB">
      <w:pPr>
        <w:ind w:firstLine="426"/>
        <w:jc w:val="both"/>
      </w:pPr>
    </w:p>
    <w:p w:rsidR="00EC60CB" w:rsidRPr="009706F5" w:rsidRDefault="00EC60CB" w:rsidP="00EC60CB">
      <w:pPr>
        <w:jc w:val="center"/>
        <w:rPr>
          <w:bCs/>
          <w:iCs/>
        </w:rPr>
      </w:pPr>
      <w:r w:rsidRPr="009706F5">
        <w:rPr>
          <w:bCs/>
          <w:iCs/>
        </w:rPr>
        <w:t>Подраздел 1</w:t>
      </w:r>
      <w:r w:rsidR="005A6DCE">
        <w:rPr>
          <w:bCs/>
          <w:iCs/>
        </w:rPr>
        <w:t>1</w:t>
      </w:r>
      <w:r w:rsidRPr="009706F5">
        <w:rPr>
          <w:bCs/>
          <w:iCs/>
        </w:rPr>
        <w:t>. Перечень услуг, которые являются необходимыми и обязательными для предоставления муниципальной услуги</w:t>
      </w:r>
    </w:p>
    <w:p w:rsidR="00EC60CB" w:rsidRPr="009706F5" w:rsidRDefault="00EC60CB" w:rsidP="00EC60CB">
      <w:pPr>
        <w:ind w:firstLine="426"/>
        <w:jc w:val="both"/>
        <w:rPr>
          <w:bCs/>
          <w:iCs/>
        </w:rPr>
      </w:pPr>
    </w:p>
    <w:p w:rsidR="00EC60CB" w:rsidRPr="009706F5" w:rsidRDefault="005A6DCE" w:rsidP="00D804AF">
      <w:pPr>
        <w:ind w:firstLine="426"/>
        <w:jc w:val="both"/>
        <w:rPr>
          <w:bCs/>
          <w:iCs/>
        </w:rPr>
      </w:pPr>
      <w:r>
        <w:rPr>
          <w:bCs/>
          <w:iCs/>
        </w:rPr>
        <w:t>3</w:t>
      </w:r>
      <w:r w:rsidR="00326ED4">
        <w:rPr>
          <w:bCs/>
          <w:iCs/>
        </w:rPr>
        <w:t>8</w:t>
      </w:r>
      <w:r w:rsidR="00EC60CB" w:rsidRPr="009706F5">
        <w:rPr>
          <w:bCs/>
          <w:iCs/>
        </w:rPr>
        <w:t xml:space="preserve">. </w:t>
      </w:r>
      <w:r w:rsidR="00D804AF" w:rsidRPr="002F1FBB">
        <w:rPr>
          <w:bCs/>
          <w:iCs/>
        </w:rPr>
        <w:t>Услуги, необходимые и обязательные для предоставления муниципальной услуги, отсутствуют.</w:t>
      </w:r>
    </w:p>
    <w:p w:rsidR="005B25EB" w:rsidRPr="009706F5" w:rsidRDefault="005B25EB" w:rsidP="00EC60CB">
      <w:pPr>
        <w:ind w:firstLine="426"/>
        <w:jc w:val="both"/>
        <w:rPr>
          <w:bCs/>
          <w:iCs/>
        </w:rPr>
      </w:pPr>
    </w:p>
    <w:p w:rsidR="00EC60CB" w:rsidRPr="009706F5" w:rsidRDefault="00EC60CB" w:rsidP="00EC60CB">
      <w:pPr>
        <w:jc w:val="center"/>
        <w:rPr>
          <w:bCs/>
          <w:iCs/>
        </w:rPr>
      </w:pPr>
      <w:r w:rsidRPr="009706F5">
        <w:rPr>
          <w:bCs/>
          <w:iCs/>
        </w:rPr>
        <w:t>Подраздел 1</w:t>
      </w:r>
      <w:r w:rsidR="005A6DCE">
        <w:rPr>
          <w:bCs/>
          <w:iCs/>
        </w:rPr>
        <w:t>2</w:t>
      </w:r>
      <w:r w:rsidRPr="009706F5">
        <w:rPr>
          <w:bCs/>
          <w:iCs/>
        </w:rPr>
        <w:t>. Порядок, размер и основания взимания платы за предоставление муниципальной услуги</w:t>
      </w:r>
    </w:p>
    <w:p w:rsidR="00EC60CB" w:rsidRPr="009706F5" w:rsidRDefault="00EC60CB" w:rsidP="00EC60CB">
      <w:pPr>
        <w:ind w:firstLine="426"/>
        <w:jc w:val="both"/>
        <w:rPr>
          <w:bCs/>
          <w:iCs/>
        </w:rPr>
      </w:pPr>
    </w:p>
    <w:p w:rsidR="00EC60CB" w:rsidRPr="009706F5" w:rsidRDefault="005A6DCE" w:rsidP="00EC60CB">
      <w:pPr>
        <w:ind w:firstLine="426"/>
        <w:jc w:val="both"/>
        <w:rPr>
          <w:iCs/>
        </w:rPr>
      </w:pPr>
      <w:r>
        <w:t>3</w:t>
      </w:r>
      <w:r w:rsidR="00326ED4">
        <w:t>9</w:t>
      </w:r>
      <w:r w:rsidR="00EC60CB" w:rsidRPr="009706F5">
        <w:t>. Муниципальная услуга</w:t>
      </w:r>
      <w:r w:rsidR="004E5041" w:rsidRPr="009706F5">
        <w:t xml:space="preserve"> </w:t>
      </w:r>
      <w:r w:rsidR="00EC60CB" w:rsidRPr="009706F5">
        <w:t>предоставляется бесплатно</w:t>
      </w:r>
      <w:r w:rsidR="00EC60CB" w:rsidRPr="009706F5">
        <w:rPr>
          <w:iCs/>
        </w:rPr>
        <w:t>.</w:t>
      </w:r>
    </w:p>
    <w:p w:rsidR="00013846" w:rsidRPr="009706F5" w:rsidRDefault="00013846" w:rsidP="00EC60CB">
      <w:pPr>
        <w:ind w:firstLine="426"/>
        <w:jc w:val="both"/>
      </w:pPr>
    </w:p>
    <w:p w:rsidR="00EC60CB" w:rsidRPr="009706F5" w:rsidRDefault="00EC60CB" w:rsidP="00D80155">
      <w:pPr>
        <w:jc w:val="center"/>
        <w:rPr>
          <w:bCs/>
          <w:iCs/>
        </w:rPr>
      </w:pPr>
      <w:r w:rsidRPr="009706F5">
        <w:rPr>
          <w:bCs/>
          <w:iCs/>
        </w:rPr>
        <w:t>Подраздел 1</w:t>
      </w:r>
      <w:r w:rsidR="005A6DCE">
        <w:rPr>
          <w:bCs/>
          <w:iCs/>
        </w:rPr>
        <w:t>3</w:t>
      </w:r>
      <w:r w:rsidRPr="009706F5">
        <w:rPr>
          <w:bCs/>
          <w:iCs/>
        </w:rPr>
        <w:t>. Максимальный срок ожидания в очереди при подаче запроса о предоставлении муниципальной услуги и при полу</w:t>
      </w:r>
      <w:r w:rsidR="00D80155" w:rsidRPr="009706F5">
        <w:rPr>
          <w:bCs/>
          <w:iCs/>
        </w:rPr>
        <w:t xml:space="preserve">чении результата предоставления </w:t>
      </w:r>
      <w:r w:rsidRPr="009706F5">
        <w:rPr>
          <w:bCs/>
          <w:iCs/>
        </w:rPr>
        <w:t>таких услуг</w:t>
      </w:r>
    </w:p>
    <w:p w:rsidR="00EC60CB" w:rsidRPr="009706F5" w:rsidRDefault="00EC60CB" w:rsidP="00EC60CB">
      <w:pPr>
        <w:ind w:firstLine="426"/>
        <w:jc w:val="both"/>
      </w:pPr>
    </w:p>
    <w:p w:rsidR="00EC60CB" w:rsidRPr="009706F5" w:rsidRDefault="005A6DCE" w:rsidP="00EC60CB">
      <w:pPr>
        <w:ind w:firstLine="426"/>
        <w:jc w:val="both"/>
        <w:rPr>
          <w:b/>
          <w:bCs/>
          <w:i/>
          <w:iCs/>
        </w:rPr>
      </w:pPr>
      <w:r>
        <w:t>4</w:t>
      </w:r>
      <w:r w:rsidR="00326ED4">
        <w:t>0</w:t>
      </w:r>
      <w:r w:rsidR="00EC60CB" w:rsidRPr="009706F5">
        <w:t>. Прием заявителей ведется в порядке живой очереди.</w:t>
      </w:r>
    </w:p>
    <w:p w:rsidR="00F805BD" w:rsidRPr="009706F5" w:rsidRDefault="00EC60CB" w:rsidP="00F805BD">
      <w:pPr>
        <w:ind w:firstLine="426"/>
        <w:jc w:val="both"/>
      </w:pPr>
      <w:r w:rsidRPr="009706F5">
        <w:t xml:space="preserve">Максимальное время ожидания в очереди при </w:t>
      </w:r>
      <w:r w:rsidR="00701DEE" w:rsidRPr="009706F5">
        <w:t>обращении заявителя</w:t>
      </w:r>
      <w:r w:rsidR="00F805BD" w:rsidRPr="009706F5">
        <w:t xml:space="preserve"> для получения муниципальной услуги не должно превышать </w:t>
      </w:r>
      <w:r w:rsidRPr="009706F5">
        <w:t>15 минут</w:t>
      </w:r>
      <w:r w:rsidR="00F805BD" w:rsidRPr="009706F5">
        <w:t>.</w:t>
      </w:r>
    </w:p>
    <w:p w:rsidR="005B25EB" w:rsidRPr="009706F5" w:rsidRDefault="005B25EB" w:rsidP="00EC60CB">
      <w:pPr>
        <w:ind w:firstLine="426"/>
        <w:jc w:val="both"/>
        <w:rPr>
          <w:bCs/>
          <w:iCs/>
        </w:rPr>
      </w:pPr>
    </w:p>
    <w:p w:rsidR="00EC60CB" w:rsidRPr="009706F5" w:rsidRDefault="00EC60CB" w:rsidP="00EC60CB">
      <w:pPr>
        <w:tabs>
          <w:tab w:val="left" w:pos="284"/>
          <w:tab w:val="left" w:pos="567"/>
        </w:tabs>
        <w:jc w:val="center"/>
        <w:rPr>
          <w:bCs/>
          <w:iCs/>
        </w:rPr>
      </w:pPr>
      <w:r w:rsidRPr="009706F5">
        <w:rPr>
          <w:bCs/>
          <w:iCs/>
        </w:rPr>
        <w:t>Подраздел 1</w:t>
      </w:r>
      <w:r w:rsidR="005A6DCE">
        <w:rPr>
          <w:bCs/>
          <w:iCs/>
        </w:rPr>
        <w:t>4</w:t>
      </w:r>
      <w:r w:rsidRPr="009706F5">
        <w:rPr>
          <w:bCs/>
          <w:iCs/>
        </w:rPr>
        <w:t>. Срок и порядок регистрации запроса заявителя о предоставлении муниципальной услуги, в том числе в электронной форме</w:t>
      </w:r>
    </w:p>
    <w:p w:rsidR="00EC60CB" w:rsidRPr="009706F5" w:rsidRDefault="00EC60CB" w:rsidP="00EC60CB">
      <w:pPr>
        <w:ind w:firstLine="426"/>
        <w:jc w:val="both"/>
      </w:pPr>
    </w:p>
    <w:p w:rsidR="00EC60CB" w:rsidRPr="009706F5" w:rsidRDefault="005A6DCE" w:rsidP="00EC60CB">
      <w:pPr>
        <w:ind w:firstLine="426"/>
        <w:jc w:val="both"/>
      </w:pPr>
      <w:r>
        <w:t>4</w:t>
      </w:r>
      <w:r w:rsidR="00326ED4">
        <w:t>1</w:t>
      </w:r>
      <w:r w:rsidR="00EC60CB" w:rsidRPr="009706F5">
        <w:t>. Заявление регистрируется в установленном правилами делопроизводства порядке в день представления заявления и документов, необходимых для предоставления муниципальной услуги (получения заявления по почте, по электронной почте).</w:t>
      </w:r>
    </w:p>
    <w:p w:rsidR="00013846" w:rsidRPr="009706F5" w:rsidRDefault="00013846" w:rsidP="005B25EB">
      <w:pPr>
        <w:tabs>
          <w:tab w:val="left" w:pos="4425"/>
        </w:tabs>
        <w:ind w:firstLine="426"/>
        <w:jc w:val="both"/>
        <w:rPr>
          <w:b/>
          <w:i/>
          <w:color w:val="365F91"/>
        </w:rPr>
      </w:pPr>
      <w:r>
        <w:rPr>
          <w:b/>
          <w:i/>
          <w:color w:val="365F91"/>
        </w:rPr>
        <w:tab/>
      </w:r>
    </w:p>
    <w:p w:rsidR="00EC60CB" w:rsidRPr="009706F5" w:rsidRDefault="00EC60CB" w:rsidP="00EC60CB">
      <w:pPr>
        <w:jc w:val="center"/>
        <w:rPr>
          <w:bCs/>
          <w:iCs/>
        </w:rPr>
      </w:pPr>
      <w:r w:rsidRPr="009706F5">
        <w:rPr>
          <w:bCs/>
          <w:iCs/>
        </w:rPr>
        <w:t>Подраздел 1</w:t>
      </w:r>
      <w:r w:rsidR="005A6DCE">
        <w:rPr>
          <w:bCs/>
          <w:iCs/>
        </w:rPr>
        <w:t>5</w:t>
      </w:r>
      <w:r w:rsidRPr="009706F5">
        <w:rPr>
          <w:bCs/>
          <w:iCs/>
        </w:rPr>
        <w:t xml:space="preserve">. Требования к помещениям, в которых предоставляется </w:t>
      </w:r>
    </w:p>
    <w:p w:rsidR="00EC60CB" w:rsidRPr="009706F5" w:rsidRDefault="00EC60CB" w:rsidP="00EC60CB">
      <w:pPr>
        <w:jc w:val="center"/>
        <w:rPr>
          <w:bCs/>
          <w:iCs/>
        </w:rPr>
      </w:pPr>
      <w:r w:rsidRPr="009706F5">
        <w:rPr>
          <w:bCs/>
          <w:iCs/>
        </w:rPr>
        <w:t>муниципальная услуга</w:t>
      </w:r>
    </w:p>
    <w:p w:rsidR="00AF6DE6" w:rsidRDefault="00AF6DE6" w:rsidP="00EC60C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C60CB" w:rsidRPr="009706F5" w:rsidRDefault="005A6DCE" w:rsidP="00EC60C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26ED4">
        <w:rPr>
          <w:rFonts w:ascii="Times New Roman" w:hAnsi="Times New Roman" w:cs="Times New Roman"/>
          <w:sz w:val="24"/>
          <w:szCs w:val="24"/>
        </w:rPr>
        <w:t>2</w:t>
      </w:r>
      <w:r w:rsidR="00EC60CB" w:rsidRPr="009706F5">
        <w:rPr>
          <w:rFonts w:ascii="Times New Roman" w:hAnsi="Times New Roman" w:cs="Times New Roman"/>
          <w:sz w:val="24"/>
          <w:szCs w:val="24"/>
        </w:rPr>
        <w:t>. Помещения, в которых предоставляется муниципальная услуга, должны соответствовать санитарно-эпидемиологическим правилам и нормативам, обеспечивать комфортное пребывание посетителей (получателей муниципальной услуги).</w:t>
      </w:r>
    </w:p>
    <w:p w:rsidR="00EC60CB" w:rsidRPr="009706F5" w:rsidRDefault="00EC60CB" w:rsidP="00EC60C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06F5">
        <w:rPr>
          <w:rFonts w:ascii="Times New Roman" w:hAnsi="Times New Roman" w:cs="Times New Roman"/>
          <w:sz w:val="24"/>
          <w:szCs w:val="24"/>
        </w:rPr>
        <w:t>Здание и помещения, в которых предоставляется муниципальная услуга, должны содержать места для приема, ожидания и информирования заявителей.</w:t>
      </w:r>
    </w:p>
    <w:p w:rsidR="00EC60CB" w:rsidRPr="009706F5" w:rsidRDefault="00EC60CB" w:rsidP="00EC60C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C60CB" w:rsidRPr="009706F5" w:rsidRDefault="00EC60CB" w:rsidP="00EC60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706F5">
        <w:rPr>
          <w:rFonts w:ascii="Times New Roman" w:hAnsi="Times New Roman" w:cs="Times New Roman"/>
          <w:sz w:val="24"/>
          <w:szCs w:val="24"/>
        </w:rPr>
        <w:t>Подраздел 1</w:t>
      </w:r>
      <w:r w:rsidR="005A6DCE">
        <w:rPr>
          <w:rFonts w:ascii="Times New Roman" w:hAnsi="Times New Roman" w:cs="Times New Roman"/>
          <w:sz w:val="24"/>
          <w:szCs w:val="24"/>
        </w:rPr>
        <w:t>6</w:t>
      </w:r>
      <w:r w:rsidRPr="009706F5">
        <w:rPr>
          <w:rFonts w:ascii="Times New Roman" w:hAnsi="Times New Roman" w:cs="Times New Roman"/>
          <w:sz w:val="24"/>
          <w:szCs w:val="24"/>
        </w:rPr>
        <w:t>. Требования к местам приема заявителей</w:t>
      </w:r>
    </w:p>
    <w:p w:rsidR="00EC60CB" w:rsidRPr="009706F5" w:rsidRDefault="00EC60CB" w:rsidP="00EC60C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C60CB" w:rsidRPr="009706F5" w:rsidRDefault="005A6DCE" w:rsidP="00EC60CB">
      <w:pPr>
        <w:ind w:firstLine="426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4</w:t>
      </w:r>
      <w:r w:rsidR="00326ED4">
        <w:rPr>
          <w:rFonts w:eastAsia="Arial"/>
          <w:lang w:eastAsia="ar-SA"/>
        </w:rPr>
        <w:t>3</w:t>
      </w:r>
      <w:r w:rsidR="00EC60CB" w:rsidRPr="009706F5">
        <w:rPr>
          <w:rFonts w:eastAsia="Arial"/>
          <w:lang w:eastAsia="ar-SA"/>
        </w:rPr>
        <w:t>. Прием заявителей должностными лицами, ответственными за предоставление</w:t>
      </w:r>
      <w:r w:rsidR="00A343BB">
        <w:rPr>
          <w:rFonts w:eastAsia="Arial"/>
          <w:lang w:eastAsia="ar-SA"/>
        </w:rPr>
        <w:t xml:space="preserve"> </w:t>
      </w:r>
      <w:r w:rsidR="00EC60CB" w:rsidRPr="009706F5">
        <w:rPr>
          <w:rFonts w:eastAsia="Arial"/>
          <w:lang w:eastAsia="ar-SA"/>
        </w:rPr>
        <w:t>муниципальной услуги, осуществляется в своих служебных кабинетах.</w:t>
      </w:r>
    </w:p>
    <w:p w:rsidR="00D804AF" w:rsidRDefault="005A6DCE" w:rsidP="008E321A">
      <w:pPr>
        <w:ind w:firstLine="426"/>
        <w:jc w:val="both"/>
        <w:rPr>
          <w:bCs/>
        </w:rPr>
      </w:pPr>
      <w:r>
        <w:rPr>
          <w:rFonts w:eastAsia="Arial"/>
          <w:lang w:eastAsia="ar-SA"/>
        </w:rPr>
        <w:t>4</w:t>
      </w:r>
      <w:r w:rsidR="00326ED4">
        <w:rPr>
          <w:rFonts w:eastAsia="Arial"/>
          <w:lang w:eastAsia="ar-SA"/>
        </w:rPr>
        <w:t>4</w:t>
      </w:r>
      <w:r w:rsidR="00EC60CB" w:rsidRPr="009706F5">
        <w:rPr>
          <w:rFonts w:eastAsia="Arial"/>
          <w:lang w:eastAsia="ar-SA"/>
        </w:rPr>
        <w:t xml:space="preserve">. Помещения снабжаются табличками </w:t>
      </w:r>
      <w:r w:rsidR="00EC60CB" w:rsidRPr="009706F5">
        <w:t>с указанием номера кабинета и наименования Отдела</w:t>
      </w:r>
      <w:r w:rsidR="00EC60CB" w:rsidRPr="009706F5">
        <w:rPr>
          <w:bCs/>
        </w:rPr>
        <w:t>.</w:t>
      </w:r>
      <w:r w:rsidR="00A343BB">
        <w:rPr>
          <w:bCs/>
        </w:rPr>
        <w:t xml:space="preserve"> </w:t>
      </w:r>
    </w:p>
    <w:p w:rsidR="00EC60CB" w:rsidRPr="009706F5" w:rsidRDefault="005A6DCE" w:rsidP="008E321A">
      <w:pPr>
        <w:ind w:firstLine="426"/>
        <w:jc w:val="both"/>
      </w:pPr>
      <w:r>
        <w:rPr>
          <w:bCs/>
        </w:rPr>
        <w:t>4</w:t>
      </w:r>
      <w:r w:rsidR="00326ED4">
        <w:rPr>
          <w:bCs/>
        </w:rPr>
        <w:t>5</w:t>
      </w:r>
      <w:r w:rsidR="00D804AF">
        <w:rPr>
          <w:bCs/>
        </w:rPr>
        <w:t xml:space="preserve">. </w:t>
      </w:r>
      <w:r w:rsidR="00EC60CB" w:rsidRPr="009706F5">
        <w:t>Место для приема заявителей оборудуется стульями и столами, оснащается канцелярскими принадлежностями для обеспечения возможности оформления документов.</w:t>
      </w:r>
    </w:p>
    <w:p w:rsidR="00EC60CB" w:rsidRPr="009706F5" w:rsidRDefault="005A6DCE" w:rsidP="00EC60CB">
      <w:pPr>
        <w:ind w:firstLine="426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4</w:t>
      </w:r>
      <w:r w:rsidR="00326ED4">
        <w:rPr>
          <w:rFonts w:eastAsia="Arial"/>
          <w:lang w:eastAsia="ar-SA"/>
        </w:rPr>
        <w:t>6</w:t>
      </w:r>
      <w:r w:rsidR="00EC60CB" w:rsidRPr="009706F5">
        <w:rPr>
          <w:rFonts w:eastAsia="Arial"/>
          <w:lang w:eastAsia="ar-SA"/>
        </w:rPr>
        <w:t>. Рабочее место должностного лица должно быть оборудовано оргтехникой, снабжено необходимыми канцелярскими принадлежностями, должно быть обеспечено доступом к правовым системам, официальному сайту муниципального образования</w:t>
      </w:r>
      <w:r w:rsidR="00A343BB">
        <w:rPr>
          <w:rFonts w:eastAsia="Arial"/>
          <w:lang w:eastAsia="ar-SA"/>
        </w:rPr>
        <w:t xml:space="preserve"> Тверской области </w:t>
      </w:r>
      <w:r w:rsidR="00EC60CB" w:rsidRPr="009706F5">
        <w:rPr>
          <w:rFonts w:eastAsia="Arial"/>
          <w:lang w:eastAsia="ar-SA"/>
        </w:rPr>
        <w:t>«Весьегонский район»,</w:t>
      </w:r>
      <w:r w:rsidR="00DD5B4F">
        <w:rPr>
          <w:rFonts w:eastAsia="Arial"/>
          <w:lang w:eastAsia="ar-SA"/>
        </w:rPr>
        <w:t xml:space="preserve"> </w:t>
      </w:r>
      <w:r w:rsidR="00EC60CB" w:rsidRPr="009706F5">
        <w:rPr>
          <w:rFonts w:eastAsia="Arial"/>
          <w:lang w:eastAsia="ar-SA"/>
        </w:rPr>
        <w:t>справочно-информационными материалами, обеспечивающими оперативный сбор, обработку входящей информации и передачу заявителям сведений и материалов, необходимых для реализации их права на обращение в Отдел и к должностным лицам.</w:t>
      </w:r>
    </w:p>
    <w:p w:rsidR="00EC60CB" w:rsidRPr="009706F5" w:rsidRDefault="005A6DCE" w:rsidP="00EC60CB">
      <w:pPr>
        <w:ind w:firstLine="426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4</w:t>
      </w:r>
      <w:r w:rsidR="00326ED4">
        <w:rPr>
          <w:rFonts w:eastAsia="Arial"/>
          <w:lang w:eastAsia="ar-SA"/>
        </w:rPr>
        <w:t>7</w:t>
      </w:r>
      <w:r w:rsidR="00EC60CB" w:rsidRPr="009706F5">
        <w:rPr>
          <w:rFonts w:eastAsia="Arial"/>
          <w:lang w:eastAsia="ar-SA"/>
        </w:rPr>
        <w:t>. В целях обеспечения конфиденциальности сведений о заявителе должностным лицом одновременно ведется прием только одного заявителя, за исключением случаев коллективных обращений.</w:t>
      </w:r>
    </w:p>
    <w:p w:rsidR="00EC60CB" w:rsidRPr="009706F5" w:rsidRDefault="00EC60CB" w:rsidP="00EC60CB">
      <w:pPr>
        <w:ind w:firstLine="426"/>
        <w:jc w:val="both"/>
      </w:pPr>
    </w:p>
    <w:p w:rsidR="00EC60CB" w:rsidRPr="009706F5" w:rsidRDefault="00EC60CB" w:rsidP="005B25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706F5">
        <w:rPr>
          <w:rFonts w:ascii="Times New Roman" w:hAnsi="Times New Roman" w:cs="Times New Roman"/>
          <w:sz w:val="24"/>
          <w:szCs w:val="24"/>
        </w:rPr>
        <w:t>Подраздел 1</w:t>
      </w:r>
      <w:r w:rsidR="00624609">
        <w:rPr>
          <w:rFonts w:ascii="Times New Roman" w:hAnsi="Times New Roman" w:cs="Times New Roman"/>
          <w:sz w:val="24"/>
          <w:szCs w:val="24"/>
        </w:rPr>
        <w:t>7</w:t>
      </w:r>
      <w:r w:rsidRPr="009706F5">
        <w:rPr>
          <w:rFonts w:ascii="Times New Roman" w:hAnsi="Times New Roman" w:cs="Times New Roman"/>
          <w:sz w:val="24"/>
          <w:szCs w:val="24"/>
        </w:rPr>
        <w:t>. Требования к местам для ожидания</w:t>
      </w:r>
    </w:p>
    <w:p w:rsidR="00EC60CB" w:rsidRPr="009706F5" w:rsidRDefault="005A6DCE" w:rsidP="00EC60C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26ED4">
        <w:rPr>
          <w:rFonts w:ascii="Times New Roman" w:hAnsi="Times New Roman" w:cs="Times New Roman"/>
          <w:sz w:val="24"/>
          <w:szCs w:val="24"/>
        </w:rPr>
        <w:t>8</w:t>
      </w:r>
      <w:r w:rsidR="00EC60CB" w:rsidRPr="009706F5">
        <w:rPr>
          <w:rFonts w:ascii="Times New Roman" w:hAnsi="Times New Roman" w:cs="Times New Roman"/>
          <w:sz w:val="24"/>
          <w:szCs w:val="24"/>
        </w:rPr>
        <w:t>. Места для ожидания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информации.</w:t>
      </w:r>
    </w:p>
    <w:p w:rsidR="00EC60CB" w:rsidRPr="009706F5" w:rsidRDefault="005A6DCE" w:rsidP="00EC60CB">
      <w:pPr>
        <w:ind w:firstLine="426"/>
        <w:jc w:val="both"/>
      </w:pPr>
      <w:r>
        <w:t>4</w:t>
      </w:r>
      <w:r w:rsidR="00326ED4">
        <w:t>9</w:t>
      </w:r>
      <w:r w:rsidR="00EC60CB" w:rsidRPr="009706F5">
        <w:t>. Места для ожидания находятся в холле Отдела</w:t>
      </w:r>
      <w:r w:rsidR="00DD5B4F">
        <w:t xml:space="preserve">. </w:t>
      </w:r>
    </w:p>
    <w:p w:rsidR="00EC60CB" w:rsidRPr="009706F5" w:rsidRDefault="00EC60CB" w:rsidP="00EC60CB">
      <w:pPr>
        <w:ind w:firstLine="426"/>
        <w:jc w:val="both"/>
        <w:rPr>
          <w:rFonts w:eastAsia="Arial"/>
          <w:lang w:eastAsia="ar-SA"/>
        </w:rPr>
      </w:pPr>
      <w:r w:rsidRPr="009706F5">
        <w:rPr>
          <w:rFonts w:eastAsia="Arial"/>
          <w:lang w:eastAsia="ar-SA"/>
        </w:rPr>
        <w:t xml:space="preserve">Места ожидания предоставления муниципальной услуги в Отделе оборудуются:   </w:t>
      </w:r>
    </w:p>
    <w:p w:rsidR="00EC60CB" w:rsidRPr="009706F5" w:rsidRDefault="00EC60CB" w:rsidP="00EC60CB">
      <w:pPr>
        <w:ind w:firstLine="426"/>
        <w:jc w:val="both"/>
      </w:pPr>
      <w:r w:rsidRPr="009706F5">
        <w:rPr>
          <w:rFonts w:eastAsia="Arial"/>
          <w:lang w:eastAsia="ar-SA"/>
        </w:rPr>
        <w:t xml:space="preserve">- табличкой с номером кабинета </w:t>
      </w:r>
      <w:r w:rsidRPr="009706F5">
        <w:t>и наименованием Отдела;</w:t>
      </w:r>
    </w:p>
    <w:p w:rsidR="00EC60CB" w:rsidRPr="009706F5" w:rsidRDefault="00EC60CB" w:rsidP="00EC60CB">
      <w:pPr>
        <w:ind w:firstLine="426"/>
        <w:jc w:val="both"/>
        <w:rPr>
          <w:rFonts w:eastAsia="Arial"/>
          <w:lang w:eastAsia="ar-SA"/>
        </w:rPr>
      </w:pPr>
      <w:r w:rsidRPr="009706F5">
        <w:rPr>
          <w:rFonts w:eastAsia="Arial"/>
          <w:lang w:eastAsia="ar-SA"/>
        </w:rPr>
        <w:t>- доступными местами общественного пользования (туалетами);</w:t>
      </w:r>
    </w:p>
    <w:p w:rsidR="00EC60CB" w:rsidRPr="009706F5" w:rsidRDefault="00EC60CB" w:rsidP="00EC60CB">
      <w:pPr>
        <w:ind w:firstLine="426"/>
        <w:jc w:val="both"/>
        <w:rPr>
          <w:rFonts w:eastAsia="Arial"/>
          <w:color w:val="FF0000"/>
          <w:lang w:eastAsia="ar-SA"/>
        </w:rPr>
      </w:pPr>
      <w:r w:rsidRPr="009706F5">
        <w:rPr>
          <w:rFonts w:eastAsia="Arial"/>
          <w:lang w:eastAsia="ar-SA"/>
        </w:rPr>
        <w:t>- средствами пожаротушения.</w:t>
      </w:r>
    </w:p>
    <w:p w:rsidR="00EC60CB" w:rsidRPr="009706F5" w:rsidRDefault="00EC60CB" w:rsidP="00EC60CB">
      <w:pPr>
        <w:ind w:firstLine="426"/>
        <w:jc w:val="both"/>
        <w:rPr>
          <w:rFonts w:eastAsia="Arial"/>
          <w:lang w:eastAsia="ar-SA"/>
        </w:rPr>
      </w:pPr>
    </w:p>
    <w:p w:rsidR="00EC60CB" w:rsidRPr="009706F5" w:rsidRDefault="00624609" w:rsidP="00EC60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18</w:t>
      </w:r>
      <w:r w:rsidR="00EC60CB" w:rsidRPr="009706F5">
        <w:rPr>
          <w:rFonts w:ascii="Times New Roman" w:hAnsi="Times New Roman" w:cs="Times New Roman"/>
          <w:sz w:val="24"/>
          <w:szCs w:val="24"/>
        </w:rPr>
        <w:t>. Требования к местам для информирования заявителей</w:t>
      </w:r>
    </w:p>
    <w:p w:rsidR="00EC60CB" w:rsidRPr="009706F5" w:rsidRDefault="00EC60CB" w:rsidP="00EC60C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06F5">
        <w:rPr>
          <w:rFonts w:ascii="Times New Roman" w:hAnsi="Times New Roman" w:cs="Times New Roman"/>
          <w:sz w:val="24"/>
          <w:szCs w:val="24"/>
        </w:rPr>
        <w:tab/>
      </w:r>
    </w:p>
    <w:p w:rsidR="00EC60CB" w:rsidRPr="009706F5" w:rsidRDefault="00624609" w:rsidP="00EC60CB">
      <w:pPr>
        <w:ind w:firstLine="426"/>
        <w:jc w:val="both"/>
      </w:pPr>
      <w:r>
        <w:t>5</w:t>
      </w:r>
      <w:r w:rsidR="00326ED4">
        <w:t>0</w:t>
      </w:r>
      <w:r w:rsidR="00EC60CB" w:rsidRPr="009706F5">
        <w:t>. Помещения для информирования заявителей в Отделе оборудуются:</w:t>
      </w:r>
    </w:p>
    <w:p w:rsidR="00EC60CB" w:rsidRPr="009706F5" w:rsidRDefault="00EC60CB" w:rsidP="00EC60CB">
      <w:pPr>
        <w:ind w:firstLine="426"/>
        <w:jc w:val="both"/>
      </w:pPr>
      <w:r w:rsidRPr="009706F5">
        <w:t>- визуальной, текстовой информацией, размещаемой на информационном стенде;</w:t>
      </w:r>
    </w:p>
    <w:p w:rsidR="00EC60CB" w:rsidRPr="009706F5" w:rsidRDefault="00EC60CB" w:rsidP="00EC60CB">
      <w:pPr>
        <w:ind w:firstLine="426"/>
        <w:jc w:val="both"/>
      </w:pPr>
      <w:r w:rsidRPr="009706F5">
        <w:t>- стульями и столами для возможности оформления документов.</w:t>
      </w:r>
    </w:p>
    <w:p w:rsidR="00EC60CB" w:rsidRPr="009706F5" w:rsidRDefault="00EC60CB" w:rsidP="00EC60CB">
      <w:pPr>
        <w:ind w:firstLine="426"/>
        <w:jc w:val="both"/>
      </w:pPr>
      <w:r w:rsidRPr="009706F5">
        <w:t>Информационный стенд, столы размещаются в местах, обеспечивающих свободный доступ к ним.</w:t>
      </w:r>
    </w:p>
    <w:p w:rsidR="00EC60CB" w:rsidRPr="009706F5" w:rsidRDefault="00EC60CB" w:rsidP="00EC60CB">
      <w:pPr>
        <w:ind w:firstLine="426"/>
        <w:jc w:val="both"/>
      </w:pPr>
    </w:p>
    <w:p w:rsidR="00EC60CB" w:rsidRPr="009706F5" w:rsidRDefault="00EC60CB" w:rsidP="00EC60CB">
      <w:pPr>
        <w:jc w:val="center"/>
        <w:rPr>
          <w:bCs/>
          <w:iCs/>
        </w:rPr>
      </w:pPr>
      <w:r w:rsidRPr="009706F5">
        <w:rPr>
          <w:bCs/>
          <w:iCs/>
        </w:rPr>
        <w:t>Подраздел 1</w:t>
      </w:r>
      <w:r w:rsidR="00624609">
        <w:rPr>
          <w:bCs/>
          <w:iCs/>
        </w:rPr>
        <w:t>9</w:t>
      </w:r>
      <w:r w:rsidRPr="009706F5">
        <w:rPr>
          <w:bCs/>
          <w:iCs/>
        </w:rPr>
        <w:t>. Показатели доступности и качества муниципальной услуги</w:t>
      </w:r>
    </w:p>
    <w:p w:rsidR="00EC60CB" w:rsidRPr="009706F5" w:rsidRDefault="00EC60CB" w:rsidP="00EC60CB">
      <w:pPr>
        <w:ind w:left="709" w:firstLine="426"/>
        <w:jc w:val="both"/>
        <w:rPr>
          <w:b/>
          <w:bCs/>
          <w:i/>
          <w:iCs/>
        </w:rPr>
      </w:pPr>
    </w:p>
    <w:p w:rsidR="00EC60CB" w:rsidRPr="009706F5" w:rsidRDefault="00624609" w:rsidP="00EC60C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6ED4">
        <w:rPr>
          <w:rFonts w:ascii="Times New Roman" w:hAnsi="Times New Roman" w:cs="Times New Roman"/>
          <w:sz w:val="24"/>
          <w:szCs w:val="24"/>
        </w:rPr>
        <w:t>1</w:t>
      </w:r>
      <w:r w:rsidR="00EC60CB" w:rsidRPr="009706F5">
        <w:rPr>
          <w:rFonts w:ascii="Times New Roman" w:hAnsi="Times New Roman" w:cs="Times New Roman"/>
          <w:sz w:val="24"/>
          <w:szCs w:val="24"/>
        </w:rPr>
        <w:t>. Показателями оценки доступности муниципальной услуги являются:</w:t>
      </w:r>
    </w:p>
    <w:p w:rsidR="00EC60CB" w:rsidRPr="009706F5" w:rsidRDefault="00EC60CB" w:rsidP="00EC60CB">
      <w:pPr>
        <w:ind w:firstLine="426"/>
        <w:jc w:val="both"/>
      </w:pPr>
      <w:r w:rsidRPr="009706F5">
        <w:t>- транспортная доступность к месту предоставления муниципальной услуги;</w:t>
      </w:r>
    </w:p>
    <w:p w:rsidR="00EC60CB" w:rsidRDefault="00EC60CB" w:rsidP="00EC60CB">
      <w:pPr>
        <w:ind w:firstLine="426"/>
        <w:jc w:val="both"/>
      </w:pPr>
      <w:r w:rsidRPr="009706F5">
        <w:t>- обеспечение возможности направления заявления по электронной почте;</w:t>
      </w:r>
    </w:p>
    <w:p w:rsidR="00EC60CB" w:rsidRPr="009706F5" w:rsidRDefault="00EC60CB" w:rsidP="00EC60CB">
      <w:pPr>
        <w:ind w:firstLine="426"/>
        <w:jc w:val="both"/>
        <w:rPr>
          <w:rFonts w:eastAsia="Arial"/>
          <w:lang w:eastAsia="ar-SA"/>
        </w:rPr>
      </w:pPr>
      <w:r w:rsidRPr="009706F5">
        <w:t xml:space="preserve">- </w:t>
      </w:r>
      <w:r w:rsidRPr="009706F5">
        <w:rPr>
          <w:rFonts w:eastAsia="Arial"/>
          <w:lang w:eastAsia="ar-SA"/>
        </w:rPr>
        <w:t>наличие различных каналов получения информации о муниципальной услуге (размещение информации в районной газете, на официальном сайте, на информационных стендах, возможность получения информации по телефону);</w:t>
      </w:r>
    </w:p>
    <w:p w:rsidR="00EC60CB" w:rsidRPr="009706F5" w:rsidRDefault="00EC60CB" w:rsidP="00EC60CB">
      <w:pPr>
        <w:ind w:firstLine="426"/>
        <w:jc w:val="both"/>
        <w:rPr>
          <w:rFonts w:eastAsia="Arial"/>
          <w:lang w:eastAsia="ar-SA"/>
        </w:rPr>
      </w:pPr>
      <w:r w:rsidRPr="009706F5">
        <w:rPr>
          <w:rFonts w:eastAsia="Arial"/>
          <w:lang w:eastAsia="ar-SA"/>
        </w:rPr>
        <w:t>- график работы должностных лиц, предоставляющих муниципальную услугу (количество часов в неделю).</w:t>
      </w:r>
    </w:p>
    <w:p w:rsidR="00EC60CB" w:rsidRPr="009706F5" w:rsidRDefault="00624609" w:rsidP="00EC60C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6ED4">
        <w:rPr>
          <w:rFonts w:ascii="Times New Roman" w:hAnsi="Times New Roman" w:cs="Times New Roman"/>
          <w:sz w:val="24"/>
          <w:szCs w:val="24"/>
        </w:rPr>
        <w:t>2</w:t>
      </w:r>
      <w:r w:rsidR="00EC60CB" w:rsidRPr="009706F5">
        <w:rPr>
          <w:rFonts w:ascii="Times New Roman" w:hAnsi="Times New Roman" w:cs="Times New Roman"/>
          <w:sz w:val="24"/>
          <w:szCs w:val="24"/>
        </w:rPr>
        <w:t>. Показателями оценки качества предоставления муниципальной услуги являются:</w:t>
      </w:r>
    </w:p>
    <w:p w:rsidR="00EC60CB" w:rsidRPr="009706F5" w:rsidRDefault="00EC60CB" w:rsidP="00EC60CB">
      <w:pPr>
        <w:ind w:firstLine="426"/>
        <w:jc w:val="both"/>
        <w:rPr>
          <w:rFonts w:eastAsia="Arial"/>
          <w:lang w:eastAsia="ar-SA"/>
        </w:rPr>
      </w:pPr>
      <w:r w:rsidRPr="009706F5">
        <w:t>-</w:t>
      </w:r>
      <w:r w:rsidR="00DD5B4F">
        <w:t xml:space="preserve"> </w:t>
      </w:r>
      <w:r w:rsidRPr="009706F5">
        <w:t>предоставление муниципальной услуги в соответствии со стандартом предоставления муниципальной услуги</w:t>
      </w:r>
      <w:r w:rsidRPr="009706F5">
        <w:rPr>
          <w:rFonts w:eastAsia="Arial"/>
          <w:lang w:eastAsia="ar-SA"/>
        </w:rPr>
        <w:t>;</w:t>
      </w:r>
    </w:p>
    <w:p w:rsidR="00EC60CB" w:rsidRPr="009706F5" w:rsidRDefault="00EC60CB" w:rsidP="00EC60CB">
      <w:pPr>
        <w:ind w:firstLine="426"/>
        <w:jc w:val="both"/>
      </w:pPr>
      <w:r w:rsidRPr="009706F5">
        <w:t>- соблюдение сроков исполнения административных процедур и предоставления муниципальной услуги в целом;</w:t>
      </w:r>
    </w:p>
    <w:p w:rsidR="00EC60CB" w:rsidRPr="009706F5" w:rsidRDefault="00EC60CB" w:rsidP="00EC60CB">
      <w:pPr>
        <w:ind w:firstLine="426"/>
        <w:jc w:val="both"/>
      </w:pPr>
      <w:r w:rsidRPr="009706F5">
        <w:t>- отсутствие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услуги;</w:t>
      </w:r>
    </w:p>
    <w:p w:rsidR="00EC60CB" w:rsidRPr="009706F5" w:rsidRDefault="00EC60CB" w:rsidP="00EC60CB">
      <w:pPr>
        <w:ind w:firstLine="426"/>
        <w:jc w:val="both"/>
        <w:rPr>
          <w:rFonts w:eastAsia="Arial"/>
          <w:lang w:eastAsia="ar-SA"/>
        </w:rPr>
      </w:pPr>
      <w:r w:rsidRPr="009706F5">
        <w:rPr>
          <w:rFonts w:eastAsia="Arial"/>
          <w:lang w:eastAsia="ar-SA"/>
        </w:rPr>
        <w:t>- возможность получения муниципальной услуги в электронной форме</w:t>
      </w:r>
      <w:r w:rsidR="00B74ADF">
        <w:rPr>
          <w:rFonts w:eastAsia="Arial"/>
          <w:lang w:eastAsia="ar-SA"/>
        </w:rPr>
        <w:t xml:space="preserve">, </w:t>
      </w:r>
      <w:r w:rsidRPr="009706F5">
        <w:rPr>
          <w:rFonts w:eastAsia="Arial"/>
          <w:lang w:eastAsia="ar-SA"/>
        </w:rPr>
        <w:t>также иных формах, предусмотренных законодательством Российской Федерации, по выбору заявителя;</w:t>
      </w:r>
    </w:p>
    <w:p w:rsidR="00EC60CB" w:rsidRPr="009706F5" w:rsidRDefault="00EC60CB" w:rsidP="00EC60CB">
      <w:pPr>
        <w:ind w:firstLine="426"/>
        <w:jc w:val="both"/>
      </w:pPr>
      <w:r w:rsidRPr="009706F5">
        <w:t>- наличие полной, актуальной и достоверной информации о порядке предоставления муниципальной услуги;</w:t>
      </w:r>
    </w:p>
    <w:p w:rsidR="00EC60CB" w:rsidRPr="009706F5" w:rsidRDefault="00EC60CB" w:rsidP="00EC60CB">
      <w:pPr>
        <w:ind w:firstLine="426"/>
        <w:jc w:val="both"/>
      </w:pPr>
      <w:r w:rsidRPr="009706F5">
        <w:t>- возможность досудебного (внесудебного) рассмотрения жалоб (претензий) в процессе получения муниципальной услуги.</w:t>
      </w:r>
    </w:p>
    <w:p w:rsidR="00EC60CB" w:rsidRPr="009706F5" w:rsidRDefault="00EC60CB" w:rsidP="00EC60CB">
      <w:pPr>
        <w:ind w:firstLine="426"/>
        <w:jc w:val="both"/>
      </w:pPr>
    </w:p>
    <w:p w:rsidR="00EC60CB" w:rsidRPr="009706F5" w:rsidRDefault="00624609" w:rsidP="00EC60CB">
      <w:pPr>
        <w:jc w:val="center"/>
        <w:rPr>
          <w:bCs/>
          <w:iCs/>
        </w:rPr>
      </w:pPr>
      <w:r>
        <w:rPr>
          <w:bCs/>
          <w:iCs/>
        </w:rPr>
        <w:t>Подраздел 20</w:t>
      </w:r>
      <w:r w:rsidR="00EC60CB" w:rsidRPr="009706F5">
        <w:rPr>
          <w:bCs/>
          <w:iCs/>
        </w:rPr>
        <w:t>. Иные требования, в том числе учитывающие особенности предоставления муниципальной услуги в электронной форме</w:t>
      </w:r>
    </w:p>
    <w:p w:rsidR="00EC60CB" w:rsidRPr="009706F5" w:rsidRDefault="00EC60CB" w:rsidP="00EC60CB">
      <w:pPr>
        <w:autoSpaceDE w:val="0"/>
        <w:autoSpaceDN w:val="0"/>
        <w:adjustRightInd w:val="0"/>
        <w:ind w:firstLine="426"/>
        <w:jc w:val="both"/>
        <w:outlineLvl w:val="2"/>
        <w:rPr>
          <w:rFonts w:eastAsia="Arial"/>
          <w:color w:val="365F91"/>
          <w:lang w:eastAsia="ar-SA"/>
        </w:rPr>
      </w:pPr>
    </w:p>
    <w:p w:rsidR="00EC60CB" w:rsidRPr="009706F5" w:rsidRDefault="00624609" w:rsidP="00EC60CB">
      <w:pPr>
        <w:autoSpaceDE w:val="0"/>
        <w:autoSpaceDN w:val="0"/>
        <w:adjustRightInd w:val="0"/>
        <w:ind w:firstLine="426"/>
        <w:jc w:val="both"/>
        <w:outlineLvl w:val="2"/>
        <w:rPr>
          <w:rFonts w:eastAsia="Arial"/>
          <w:lang w:eastAsia="ar-SA"/>
        </w:rPr>
      </w:pPr>
      <w:r>
        <w:rPr>
          <w:rFonts w:eastAsia="Arial"/>
          <w:lang w:eastAsia="ar-SA"/>
        </w:rPr>
        <w:t>5</w:t>
      </w:r>
      <w:r w:rsidR="00326ED4">
        <w:rPr>
          <w:rFonts w:eastAsia="Arial"/>
          <w:lang w:eastAsia="ar-SA"/>
        </w:rPr>
        <w:t>3</w:t>
      </w:r>
      <w:r w:rsidR="00EC60CB" w:rsidRPr="009706F5">
        <w:rPr>
          <w:rFonts w:eastAsia="Arial"/>
          <w:lang w:eastAsia="ar-SA"/>
        </w:rPr>
        <w:t>. Заявителям обеспечена следующая возможность получить муниципальную услугу в электронной форме:</w:t>
      </w:r>
      <w:r w:rsidR="00EC60CB" w:rsidRPr="009706F5">
        <w:rPr>
          <w:rFonts w:eastAsia="Arial"/>
          <w:lang w:eastAsia="ar-SA"/>
        </w:rPr>
        <w:tab/>
      </w:r>
    </w:p>
    <w:p w:rsidR="00EC60CB" w:rsidRDefault="00EC60CB" w:rsidP="00EC60CB">
      <w:pPr>
        <w:autoSpaceDE w:val="0"/>
        <w:autoSpaceDN w:val="0"/>
        <w:adjustRightInd w:val="0"/>
        <w:ind w:firstLine="426"/>
        <w:jc w:val="both"/>
        <w:outlineLvl w:val="2"/>
      </w:pPr>
      <w:r w:rsidRPr="009706F5">
        <w:rPr>
          <w:rFonts w:eastAsia="Arial"/>
          <w:lang w:eastAsia="ar-SA"/>
        </w:rPr>
        <w:t xml:space="preserve">- получать информацию о муниципальной услуге на </w:t>
      </w:r>
      <w:r w:rsidRPr="009706F5">
        <w:t xml:space="preserve">официальном сайте муниципального образования </w:t>
      </w:r>
      <w:r w:rsidR="00B74ADF">
        <w:t xml:space="preserve">Тверской области </w:t>
      </w:r>
      <w:r w:rsidRPr="009706F5">
        <w:t>«Весьегонский район»;</w:t>
      </w:r>
    </w:p>
    <w:p w:rsidR="00EC60CB" w:rsidRPr="009706F5" w:rsidRDefault="00EC60CB" w:rsidP="005B25EB">
      <w:pPr>
        <w:autoSpaceDE w:val="0"/>
        <w:autoSpaceDN w:val="0"/>
        <w:adjustRightInd w:val="0"/>
        <w:jc w:val="both"/>
        <w:outlineLvl w:val="2"/>
      </w:pPr>
      <w:r w:rsidRPr="009706F5">
        <w:t>- получать доступ к формам заявлений и иных документов, необходимых для получения муниципальной услуги, доступа к ним для копирования и заполнения в электронном виде;</w:t>
      </w:r>
    </w:p>
    <w:p w:rsidR="005A73F3" w:rsidRDefault="00EC60CB" w:rsidP="00EC60CB">
      <w:pPr>
        <w:autoSpaceDE w:val="0"/>
        <w:autoSpaceDN w:val="0"/>
        <w:adjustRightInd w:val="0"/>
        <w:ind w:firstLine="426"/>
        <w:jc w:val="both"/>
        <w:outlineLvl w:val="2"/>
      </w:pPr>
      <w:r w:rsidRPr="005B4E49">
        <w:t>-</w:t>
      </w:r>
      <w:r w:rsidRPr="005B4E49">
        <w:rPr>
          <w:rFonts w:eastAsia="Arial"/>
          <w:lang w:eastAsia="ar-SA"/>
        </w:rPr>
        <w:t xml:space="preserve"> направлять обращения о предоставлении муниципальной услуги, а также необходимые документы </w:t>
      </w:r>
      <w:r w:rsidRPr="005B4E49">
        <w:t>по электронной почте</w:t>
      </w:r>
      <w:r w:rsidR="00B74ADF" w:rsidRPr="005B4E49">
        <w:t xml:space="preserve"> </w:t>
      </w:r>
      <w:r w:rsidRPr="005B4E49">
        <w:t xml:space="preserve">или по информационным системам общего пользования на официальный сайт </w:t>
      </w:r>
      <w:r w:rsidR="002267DC" w:rsidRPr="005B4E49">
        <w:t>муниципального образования</w:t>
      </w:r>
      <w:r w:rsidR="00B74ADF" w:rsidRPr="005B4E49">
        <w:t xml:space="preserve"> Тверской области </w:t>
      </w:r>
      <w:r w:rsidR="002267DC" w:rsidRPr="005B4E49">
        <w:t xml:space="preserve">«Весьегонский </w:t>
      </w:r>
      <w:r w:rsidR="00B74ADF" w:rsidRPr="005B4E49">
        <w:t>район»</w:t>
      </w:r>
      <w:r w:rsidR="005A73F3" w:rsidRPr="005A73F3">
        <w:t xml:space="preserve"> </w:t>
      </w:r>
      <w:r w:rsidR="005A73F3" w:rsidRPr="00176DAF">
        <w:t xml:space="preserve">в сети Интернет </w:t>
      </w:r>
      <w:hyperlink r:id="rId10" w:history="1">
        <w:r w:rsidR="005A73F3" w:rsidRPr="004F6944">
          <w:rPr>
            <w:rStyle w:val="ae"/>
          </w:rPr>
          <w:t>www.vesegonsk.ru</w:t>
        </w:r>
      </w:hyperlink>
      <w:r w:rsidR="005A73F3">
        <w:t>;</w:t>
      </w:r>
      <w:r w:rsidR="00B74ADF" w:rsidRPr="005B4E49">
        <w:t xml:space="preserve"> </w:t>
      </w:r>
    </w:p>
    <w:p w:rsidR="00EC60CB" w:rsidRPr="009706F5" w:rsidRDefault="00EC60CB" w:rsidP="00EC60CB">
      <w:pPr>
        <w:autoSpaceDE w:val="0"/>
        <w:autoSpaceDN w:val="0"/>
        <w:adjustRightInd w:val="0"/>
        <w:ind w:firstLine="426"/>
        <w:jc w:val="both"/>
        <w:outlineLvl w:val="2"/>
        <w:rPr>
          <w:rFonts w:eastAsia="Arial"/>
          <w:lang w:eastAsia="ar-SA"/>
        </w:rPr>
      </w:pPr>
      <w:r w:rsidRPr="009706F5">
        <w:rPr>
          <w:rFonts w:eastAsia="Arial"/>
          <w:lang w:eastAsia="ar-SA"/>
        </w:rPr>
        <w:t>- получать ответ на запрос, информационные сообщения по адресу электронной почты, указанному в обращении.</w:t>
      </w:r>
    </w:p>
    <w:p w:rsidR="00EC60CB" w:rsidRPr="009706F5" w:rsidRDefault="00183538" w:rsidP="005A73F3">
      <w:pPr>
        <w:ind w:firstLine="426"/>
        <w:jc w:val="both"/>
      </w:pPr>
      <w:r>
        <w:t>5</w:t>
      </w:r>
      <w:r w:rsidR="00326ED4">
        <w:t>4</w:t>
      </w:r>
      <w:r w:rsidR="005A73F3">
        <w:t xml:space="preserve">. </w:t>
      </w:r>
      <w:r w:rsidR="00EC60CB" w:rsidRPr="009706F5">
        <w:t>Заявление, поступившее в Отдел в форме электронного документа, подлежит рассмотрению в порядке, установленном действующим законодательством. В заявлении в обязательном порядке указывается</w:t>
      </w:r>
      <w:r w:rsidR="005A73F3">
        <w:t>:</w:t>
      </w:r>
      <w:r w:rsidR="00EC60CB" w:rsidRPr="009706F5">
        <w:t xml:space="preserve"> наименование органа, в</w:t>
      </w:r>
      <w:r w:rsidR="005A73F3">
        <w:t xml:space="preserve"> который направляется заявление, </w:t>
      </w:r>
      <w:r w:rsidR="00EC60CB" w:rsidRPr="009706F5">
        <w:t>фамилия, имя, отчество заяв</w:t>
      </w:r>
      <w:r w:rsidR="005A73F3">
        <w:t>ителя (представителя заявителя), почтовый адрес или адрес электронной почты</w:t>
      </w:r>
      <w:r w:rsidR="00EC60CB" w:rsidRPr="009706F5">
        <w:t xml:space="preserve"> по которому должны быть направлены ответ, </w:t>
      </w:r>
      <w:r w:rsidR="008F25A1">
        <w:t>телефон для связи.</w:t>
      </w:r>
    </w:p>
    <w:p w:rsidR="00EC60CB" w:rsidRPr="009706F5" w:rsidRDefault="00EC60CB" w:rsidP="00EC60CB">
      <w:pPr>
        <w:ind w:firstLine="426"/>
        <w:jc w:val="both"/>
      </w:pPr>
      <w:r w:rsidRPr="009706F5">
        <w:t>Заявитель вправе приложить к запросу необходимые документы в электронной форме, либо направить документы или их надлежаще заверенные копии по почте.</w:t>
      </w:r>
    </w:p>
    <w:p w:rsidR="00EC60CB" w:rsidRPr="009706F5" w:rsidRDefault="00183538" w:rsidP="00EC60CB">
      <w:pPr>
        <w:ind w:firstLine="426"/>
        <w:jc w:val="both"/>
      </w:pPr>
      <w:r>
        <w:t>5</w:t>
      </w:r>
      <w:r w:rsidR="00326ED4">
        <w:t>5</w:t>
      </w:r>
      <w:r w:rsidR="008F25A1">
        <w:t xml:space="preserve">. </w:t>
      </w:r>
      <w:r w:rsidR="00EC60CB" w:rsidRPr="009706F5">
        <w:t>Ответ на запрос, поступивший в форме электронного документа, направляется в форме электронного документа по адресу электронной почты</w:t>
      </w:r>
      <w:r w:rsidR="00B74ADF">
        <w:t xml:space="preserve"> </w:t>
      </w:r>
      <w:r w:rsidR="00EC60CB" w:rsidRPr="009706F5">
        <w:t>или в письменной форме по адресам, указанным в за</w:t>
      </w:r>
      <w:r w:rsidR="008F25A1">
        <w:t>явлении.</w:t>
      </w:r>
    </w:p>
    <w:p w:rsidR="00EC60CB" w:rsidRPr="009706F5" w:rsidRDefault="00183538" w:rsidP="00EC60CB">
      <w:pPr>
        <w:ind w:firstLine="426"/>
        <w:jc w:val="both"/>
      </w:pPr>
      <w:r>
        <w:t>5</w:t>
      </w:r>
      <w:r w:rsidR="00326ED4">
        <w:t>6</w:t>
      </w:r>
      <w:r w:rsidR="00EC60CB" w:rsidRPr="009706F5">
        <w:t xml:space="preserve">. К документам, направляемым в электронной форме, предъявляются следующие требования: </w:t>
      </w:r>
    </w:p>
    <w:p w:rsidR="00EC60CB" w:rsidRPr="009706F5" w:rsidRDefault="00EC60CB" w:rsidP="00EC60CB">
      <w:pPr>
        <w:ind w:firstLine="426"/>
        <w:jc w:val="both"/>
      </w:pPr>
      <w:r w:rsidRPr="009706F5">
        <w:t>- они должны быть представлены в форме электронных документов (электронных образов документов), удостоверенных электронной цифровой подписью лица, подписавшего документ, уполномоченного лица органа, выдавшего документ, или электронной цифровой подписью нотариуса;</w:t>
      </w:r>
    </w:p>
    <w:p w:rsidR="00EC60CB" w:rsidRPr="009706F5" w:rsidRDefault="00EC60CB" w:rsidP="00EC60CB">
      <w:pPr>
        <w:ind w:firstLine="426"/>
        <w:jc w:val="both"/>
      </w:pPr>
      <w:r w:rsidRPr="009706F5">
        <w:t>-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EC60CB" w:rsidRPr="009706F5" w:rsidRDefault="00EC60CB" w:rsidP="00484B21">
      <w:pPr>
        <w:shd w:val="clear" w:color="auto" w:fill="FFFFFF"/>
        <w:ind w:right="11" w:firstLine="425"/>
        <w:jc w:val="both"/>
      </w:pPr>
      <w:r w:rsidRPr="009706F5">
        <w:t>В случае если заявление или документы</w:t>
      </w:r>
      <w:r w:rsidR="00B74ADF">
        <w:t>,</w:t>
      </w:r>
      <w:r w:rsidRPr="009706F5">
        <w:t xml:space="preserve"> представлен</w:t>
      </w:r>
      <w:r w:rsidR="00876CAF" w:rsidRPr="009706F5">
        <w:t>ные</w:t>
      </w:r>
      <w:r w:rsidRPr="009706F5">
        <w:t xml:space="preserve"> в электронном виде не соответств</w:t>
      </w:r>
      <w:r w:rsidR="00876CAF" w:rsidRPr="009706F5">
        <w:t>уют</w:t>
      </w:r>
      <w:r w:rsidRPr="009706F5">
        <w:t xml:space="preserve"> установленным требованиям (без удостоверения электронной цифровой подписью)</w:t>
      </w:r>
      <w:r w:rsidR="00876CAF" w:rsidRPr="009706F5">
        <w:t>,</w:t>
      </w:r>
      <w:r w:rsidRPr="009706F5">
        <w:t xml:space="preserve"> то для получения результата предоставления муниципальной услуги, они должны быть представлены на бумажном носителе лично или почтой в сроки, не превышающие 5 рабочих дней со дня, следующего за днем подачи заявления в электронной форме.</w:t>
      </w:r>
    </w:p>
    <w:p w:rsidR="00EC60CB" w:rsidRDefault="00183538" w:rsidP="00EC60CB">
      <w:pPr>
        <w:ind w:firstLine="426"/>
        <w:jc w:val="both"/>
      </w:pPr>
      <w:r>
        <w:t>5</w:t>
      </w:r>
      <w:r w:rsidR="00326ED4">
        <w:t>7</w:t>
      </w:r>
      <w:r w:rsidR="00EC60CB" w:rsidRPr="009706F5">
        <w:t xml:space="preserve">. Информация о возможности предоставления муниципальной услуги с использованием порталов государственных и муниципальных услуг размещается на официальном сайте муниципального образования </w:t>
      </w:r>
      <w:r w:rsidR="00D6147D">
        <w:t xml:space="preserve">Тверской области </w:t>
      </w:r>
      <w:r w:rsidR="00EC60CB" w:rsidRPr="009706F5">
        <w:t>«Весьегонский район» и информационных стендах Отдела.</w:t>
      </w:r>
    </w:p>
    <w:p w:rsidR="00B3677D" w:rsidRPr="009706F5" w:rsidRDefault="00B3677D" w:rsidP="00EC60CB">
      <w:pPr>
        <w:ind w:firstLine="426"/>
        <w:jc w:val="both"/>
      </w:pPr>
    </w:p>
    <w:p w:rsidR="00EC60CB" w:rsidRPr="009706F5" w:rsidRDefault="00EC60CB" w:rsidP="00EC60CB">
      <w:pPr>
        <w:ind w:firstLine="426"/>
        <w:jc w:val="center"/>
        <w:rPr>
          <w:b/>
        </w:rPr>
      </w:pPr>
    </w:p>
    <w:p w:rsidR="00EC60CB" w:rsidRPr="009706F5" w:rsidRDefault="00EC60CB" w:rsidP="00EC60CB">
      <w:pPr>
        <w:tabs>
          <w:tab w:val="left" w:pos="426"/>
          <w:tab w:val="left" w:pos="851"/>
          <w:tab w:val="left" w:pos="993"/>
        </w:tabs>
        <w:ind w:right="-2"/>
        <w:jc w:val="center"/>
        <w:rPr>
          <w:b/>
          <w:bCs/>
        </w:rPr>
      </w:pPr>
      <w:r w:rsidRPr="009706F5">
        <w:rPr>
          <w:b/>
          <w:bCs/>
          <w:lang w:val="en-US"/>
        </w:rPr>
        <w:t>III</w:t>
      </w:r>
      <w:r w:rsidRPr="009706F5">
        <w:rPr>
          <w:b/>
          <w:bCs/>
        </w:rPr>
        <w:t>. Состав, последовательность и сроки выполнения админ</w:t>
      </w:r>
      <w:r w:rsidR="009D3B1D" w:rsidRPr="009706F5">
        <w:rPr>
          <w:b/>
          <w:bCs/>
        </w:rPr>
        <w:t xml:space="preserve">истративных процедур, </w:t>
      </w:r>
      <w:r w:rsidRPr="009706F5">
        <w:rPr>
          <w:b/>
          <w:bCs/>
        </w:rPr>
        <w:t>требования к порядку их выполнения, в том</w:t>
      </w:r>
      <w:r w:rsidR="009D3B1D" w:rsidRPr="009706F5">
        <w:rPr>
          <w:b/>
          <w:bCs/>
        </w:rPr>
        <w:t xml:space="preserve"> числе особенности выполнения  </w:t>
      </w:r>
      <w:r w:rsidRPr="009706F5">
        <w:rPr>
          <w:b/>
          <w:bCs/>
        </w:rPr>
        <w:t>административных процедур</w:t>
      </w:r>
      <w:r w:rsidR="00B74ADF">
        <w:rPr>
          <w:b/>
          <w:bCs/>
        </w:rPr>
        <w:t xml:space="preserve"> </w:t>
      </w:r>
      <w:r w:rsidRPr="009706F5">
        <w:rPr>
          <w:b/>
          <w:bCs/>
        </w:rPr>
        <w:t>в электронной форме</w:t>
      </w:r>
    </w:p>
    <w:p w:rsidR="00B3677D" w:rsidRDefault="00B3677D" w:rsidP="005B25EB">
      <w:pPr>
        <w:tabs>
          <w:tab w:val="left" w:pos="1260"/>
        </w:tabs>
      </w:pPr>
    </w:p>
    <w:p w:rsidR="00EC60CB" w:rsidRPr="009706F5" w:rsidRDefault="00EC60CB" w:rsidP="00EC60CB">
      <w:pPr>
        <w:tabs>
          <w:tab w:val="left" w:pos="1260"/>
        </w:tabs>
        <w:jc w:val="center"/>
      </w:pPr>
      <w:r w:rsidRPr="009706F5">
        <w:t>Подраздел 1. Предоставление муниципальной услуги</w:t>
      </w:r>
    </w:p>
    <w:p w:rsidR="00EC60CB" w:rsidRPr="009706F5" w:rsidRDefault="00EC60CB" w:rsidP="00EC60CB">
      <w:pPr>
        <w:tabs>
          <w:tab w:val="left" w:pos="1260"/>
        </w:tabs>
        <w:ind w:firstLine="426"/>
        <w:jc w:val="both"/>
      </w:pPr>
    </w:p>
    <w:p w:rsidR="00EC60CB" w:rsidRPr="009706F5" w:rsidRDefault="00183538" w:rsidP="00EC60CB">
      <w:pPr>
        <w:tabs>
          <w:tab w:val="left" w:pos="1260"/>
        </w:tabs>
        <w:ind w:firstLine="426"/>
        <w:jc w:val="both"/>
      </w:pPr>
      <w:r>
        <w:t>5</w:t>
      </w:r>
      <w:r w:rsidR="00326ED4">
        <w:t>8</w:t>
      </w:r>
      <w:r w:rsidR="00EC60CB" w:rsidRPr="009706F5">
        <w:t>. Предоставление муниципальной услуги включает в себя следующие административные процедуры:</w:t>
      </w:r>
    </w:p>
    <w:p w:rsidR="00EC60CB" w:rsidRPr="009706F5" w:rsidRDefault="00EC60CB" w:rsidP="00EC60CB">
      <w:pPr>
        <w:tabs>
          <w:tab w:val="left" w:pos="1260"/>
        </w:tabs>
        <w:ind w:firstLine="426"/>
        <w:jc w:val="both"/>
      </w:pPr>
      <w:r w:rsidRPr="009706F5">
        <w:t>а)</w:t>
      </w:r>
      <w:r w:rsidR="00484B21" w:rsidRPr="009706F5">
        <w:t xml:space="preserve"> </w:t>
      </w:r>
      <w:r w:rsidR="00246B1C">
        <w:t xml:space="preserve">прием и </w:t>
      </w:r>
      <w:r w:rsidRPr="009706F5">
        <w:t>регистрация заявления</w:t>
      </w:r>
      <w:r w:rsidR="00493CBE">
        <w:t xml:space="preserve"> и прилагаемых документов;</w:t>
      </w:r>
    </w:p>
    <w:p w:rsidR="00493CBE" w:rsidRPr="009706F5" w:rsidRDefault="00EC60CB" w:rsidP="00290A7E">
      <w:pPr>
        <w:ind w:firstLine="426"/>
        <w:jc w:val="both"/>
      </w:pPr>
      <w:r w:rsidRPr="009706F5">
        <w:t>б) рассмотрение заявления</w:t>
      </w:r>
      <w:r w:rsidR="006A0F54">
        <w:t xml:space="preserve"> и представленных документов</w:t>
      </w:r>
      <w:r w:rsidR="00290A7E">
        <w:t xml:space="preserve">, </w:t>
      </w:r>
      <w:r w:rsidR="00493CBE">
        <w:t xml:space="preserve">направление </w:t>
      </w:r>
      <w:r w:rsidR="00795F2C">
        <w:t xml:space="preserve">межведомственных </w:t>
      </w:r>
      <w:r w:rsidR="00493CBE">
        <w:t>з</w:t>
      </w:r>
      <w:r w:rsidR="00795F2C">
        <w:t>апросов;</w:t>
      </w:r>
    </w:p>
    <w:p w:rsidR="009702B6" w:rsidRDefault="00290A7E" w:rsidP="00795F2C">
      <w:pPr>
        <w:ind w:firstLine="426"/>
        <w:jc w:val="both"/>
      </w:pPr>
      <w:r>
        <w:t>в</w:t>
      </w:r>
      <w:r w:rsidR="00EC60CB" w:rsidRPr="009706F5">
        <w:t>)</w:t>
      </w:r>
      <w:r w:rsidR="00E16210" w:rsidRPr="009706F5">
        <w:t xml:space="preserve"> </w:t>
      </w:r>
      <w:r w:rsidR="00246B1C">
        <w:t xml:space="preserve">подготовка проекта постановления о присвоении </w:t>
      </w:r>
      <w:r w:rsidR="009702B6">
        <w:t xml:space="preserve"> объекту адресации </w:t>
      </w:r>
      <w:r w:rsidR="00246B1C">
        <w:t>адреса или</w:t>
      </w:r>
      <w:r w:rsidR="009702B6">
        <w:t xml:space="preserve"> </w:t>
      </w:r>
      <w:r w:rsidR="00246B1C">
        <w:t xml:space="preserve"> </w:t>
      </w:r>
      <w:r w:rsidR="009702B6">
        <w:t xml:space="preserve">аннулировании его адреса </w:t>
      </w:r>
      <w:r w:rsidR="00795F2C">
        <w:t xml:space="preserve">либо </w:t>
      </w:r>
      <w:r w:rsidR="00352484">
        <w:t xml:space="preserve">решения и </w:t>
      </w:r>
      <w:r w:rsidR="00246B1C">
        <w:t xml:space="preserve">проекта </w:t>
      </w:r>
      <w:r w:rsidR="00246B1C">
        <w:rPr>
          <w:rStyle w:val="TextNPA"/>
          <w:color w:val="000000"/>
          <w:sz w:val="24"/>
        </w:rPr>
        <w:t xml:space="preserve">постановления </w:t>
      </w:r>
      <w:r w:rsidR="00246B1C">
        <w:t>об отказе в присвоении</w:t>
      </w:r>
      <w:r w:rsidR="00795F2C">
        <w:t xml:space="preserve"> или</w:t>
      </w:r>
      <w:r w:rsidR="00246B1C">
        <w:t xml:space="preserve"> </w:t>
      </w:r>
      <w:r w:rsidR="00795F2C">
        <w:t>аннулировании адреса объекту недвижимости</w:t>
      </w:r>
      <w:r w:rsidR="00246B1C">
        <w:t>.</w:t>
      </w:r>
      <w:r w:rsidR="006A0F54">
        <w:t xml:space="preserve"> </w:t>
      </w:r>
    </w:p>
    <w:p w:rsidR="00EC60CB" w:rsidRPr="009706F5" w:rsidRDefault="00290A7E" w:rsidP="006A0F54">
      <w:pPr>
        <w:ind w:firstLine="426"/>
        <w:jc w:val="both"/>
      </w:pPr>
      <w:r>
        <w:t>г</w:t>
      </w:r>
      <w:r w:rsidR="00EC60CB" w:rsidRPr="009706F5">
        <w:t xml:space="preserve">) </w:t>
      </w:r>
      <w:r w:rsidR="008B70AD">
        <w:t xml:space="preserve">выдача </w:t>
      </w:r>
      <w:r w:rsidR="003C2C6B">
        <w:t xml:space="preserve">заявителю </w:t>
      </w:r>
      <w:r w:rsidR="008B70AD">
        <w:t>результата муниципальной услуги.</w:t>
      </w:r>
    </w:p>
    <w:p w:rsidR="00EC60CB" w:rsidRPr="009706F5" w:rsidRDefault="00183538" w:rsidP="00EC60CB">
      <w:pPr>
        <w:tabs>
          <w:tab w:val="left" w:pos="1260"/>
        </w:tabs>
        <w:ind w:firstLine="426"/>
        <w:jc w:val="both"/>
      </w:pPr>
      <w:r>
        <w:t>5</w:t>
      </w:r>
      <w:r w:rsidR="00326ED4">
        <w:t>9</w:t>
      </w:r>
      <w:r w:rsidR="00EC60CB" w:rsidRPr="009706F5">
        <w:t xml:space="preserve">. Блок-схема последовательности действий при предоставлении муниципальной услуги приведена в приложении </w:t>
      </w:r>
      <w:r w:rsidR="00D6147D">
        <w:t>2</w:t>
      </w:r>
      <w:r w:rsidR="00EC60CB" w:rsidRPr="009706F5">
        <w:t xml:space="preserve"> к </w:t>
      </w:r>
      <w:r w:rsidR="005F4E5F">
        <w:t xml:space="preserve">настоящему </w:t>
      </w:r>
      <w:r w:rsidR="00EC60CB" w:rsidRPr="009706F5">
        <w:t>административному регламенту.</w:t>
      </w:r>
    </w:p>
    <w:p w:rsidR="00B3677D" w:rsidRDefault="00B3677D" w:rsidP="005B25EB">
      <w:pPr>
        <w:tabs>
          <w:tab w:val="left" w:pos="1260"/>
        </w:tabs>
      </w:pPr>
    </w:p>
    <w:p w:rsidR="00EC60CB" w:rsidRDefault="00EC60CB" w:rsidP="00EC60CB">
      <w:pPr>
        <w:tabs>
          <w:tab w:val="left" w:pos="1260"/>
        </w:tabs>
        <w:jc w:val="center"/>
      </w:pPr>
      <w:r w:rsidRPr="009706F5">
        <w:t xml:space="preserve">Подраздел 2. </w:t>
      </w:r>
      <w:r w:rsidR="008B70AD">
        <w:t>Р</w:t>
      </w:r>
      <w:r w:rsidR="008B70AD" w:rsidRPr="009706F5">
        <w:t>егистрация заявления</w:t>
      </w:r>
      <w:r w:rsidR="008B70AD">
        <w:t xml:space="preserve"> и документов</w:t>
      </w:r>
    </w:p>
    <w:p w:rsidR="008B70AD" w:rsidRPr="009706F5" w:rsidRDefault="008B70AD" w:rsidP="00EC60CB">
      <w:pPr>
        <w:tabs>
          <w:tab w:val="left" w:pos="1260"/>
        </w:tabs>
        <w:jc w:val="center"/>
        <w:rPr>
          <w:i/>
        </w:rPr>
      </w:pPr>
    </w:p>
    <w:p w:rsidR="00EC60CB" w:rsidRDefault="00EC60CB" w:rsidP="00EC60CB">
      <w:pPr>
        <w:ind w:firstLine="426"/>
      </w:pPr>
      <w:r w:rsidRPr="009706F5">
        <w:t>Таблица. Характеристики процедуры</w:t>
      </w:r>
      <w:r w:rsidR="002830A0">
        <w:t>.</w:t>
      </w:r>
    </w:p>
    <w:p w:rsidR="00AF6DE6" w:rsidRDefault="00AF6DE6" w:rsidP="00EC60CB">
      <w:pPr>
        <w:ind w:firstLine="426"/>
      </w:pPr>
    </w:p>
    <w:tbl>
      <w:tblPr>
        <w:tblW w:w="9631" w:type="dxa"/>
        <w:tblInd w:w="-30" w:type="dxa"/>
        <w:tblLayout w:type="fixed"/>
        <w:tblLook w:val="0000"/>
      </w:tblPr>
      <w:tblGrid>
        <w:gridCol w:w="3257"/>
        <w:gridCol w:w="6374"/>
      </w:tblGrid>
      <w:tr w:rsidR="00EC60CB" w:rsidRPr="009706F5" w:rsidTr="00B3677D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0CB" w:rsidRPr="009706F5" w:rsidRDefault="00EC60CB" w:rsidP="005767B9">
            <w:pPr>
              <w:snapToGrid w:val="0"/>
              <w:ind w:left="-112" w:right="-108"/>
              <w:jc w:val="center"/>
              <w:rPr>
                <w:b/>
              </w:rPr>
            </w:pPr>
            <w:r w:rsidRPr="009706F5">
              <w:rPr>
                <w:b/>
              </w:rPr>
              <w:t>Характеристика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CB" w:rsidRPr="009706F5" w:rsidRDefault="00EC60CB" w:rsidP="005767B9">
            <w:pPr>
              <w:snapToGrid w:val="0"/>
              <w:ind w:left="-108" w:right="-113"/>
              <w:jc w:val="center"/>
              <w:rPr>
                <w:b/>
              </w:rPr>
            </w:pPr>
            <w:r w:rsidRPr="009706F5">
              <w:rPr>
                <w:b/>
              </w:rPr>
              <w:t>Описание</w:t>
            </w:r>
          </w:p>
        </w:tc>
      </w:tr>
      <w:tr w:rsidR="00EC60CB" w:rsidRPr="009706F5" w:rsidTr="00B3677D">
        <w:trPr>
          <w:trHeight w:val="1313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0CB" w:rsidRPr="009706F5" w:rsidRDefault="00EC60CB" w:rsidP="00B3677D">
            <w:pPr>
              <w:snapToGrid w:val="0"/>
              <w:ind w:left="30" w:right="34"/>
              <w:jc w:val="center"/>
            </w:pPr>
            <w:r w:rsidRPr="009706F5">
              <w:t>Основание для начала выполнения административной процедуры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CB" w:rsidRPr="009706F5" w:rsidRDefault="00EC60CB" w:rsidP="00D6147D">
            <w:pPr>
              <w:pStyle w:val="af8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706F5">
              <w:rPr>
                <w:rFonts w:ascii="Times New Roman" w:hAnsi="Times New Roman"/>
                <w:iCs/>
                <w:sz w:val="24"/>
                <w:szCs w:val="24"/>
              </w:rPr>
              <w:t>Основанием для начала выполнения данной административной процедуры является поступление в Отдел з</w:t>
            </w:r>
            <w:r w:rsidRPr="009706F5">
              <w:rPr>
                <w:rFonts w:ascii="Times New Roman" w:hAnsi="Times New Roman"/>
                <w:sz w:val="24"/>
                <w:szCs w:val="24"/>
              </w:rPr>
              <w:t>аявления, направленного по почте, по электронной почте</w:t>
            </w:r>
            <w:r w:rsidR="005F4E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779C8" w:rsidRPr="009C7155">
              <w:rPr>
                <w:rFonts w:ascii="Times New Roman" w:hAnsi="Times New Roman"/>
                <w:sz w:val="24"/>
                <w:szCs w:val="24"/>
              </w:rPr>
              <w:t>по информационным системам общего пользования на официальный сайт муниципального образования Тверской области «Весьегонский район»</w:t>
            </w:r>
            <w:r w:rsidR="00577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5F2C">
              <w:rPr>
                <w:rFonts w:ascii="Times New Roman" w:hAnsi="Times New Roman"/>
                <w:sz w:val="24"/>
                <w:szCs w:val="24"/>
              </w:rPr>
              <w:t>и</w:t>
            </w:r>
            <w:r w:rsidRPr="009706F5">
              <w:rPr>
                <w:rFonts w:ascii="Times New Roman" w:hAnsi="Times New Roman"/>
                <w:sz w:val="24"/>
                <w:szCs w:val="24"/>
              </w:rPr>
              <w:t xml:space="preserve">ли представленного лично и приложенных к нему документов, соответствующих требованиям </w:t>
            </w:r>
            <w:r w:rsidR="00D6147D">
              <w:rPr>
                <w:rFonts w:ascii="Times New Roman" w:hAnsi="Times New Roman"/>
                <w:sz w:val="24"/>
                <w:szCs w:val="24"/>
              </w:rPr>
              <w:t>пунктов 16, 18-20</w:t>
            </w:r>
            <w:r w:rsidRPr="009706F5">
              <w:rPr>
                <w:rFonts w:ascii="Times New Roman" w:hAnsi="Times New Roman"/>
                <w:sz w:val="24"/>
                <w:szCs w:val="24"/>
              </w:rPr>
              <w:t xml:space="preserve"> настоящего административного регламента.</w:t>
            </w:r>
          </w:p>
        </w:tc>
      </w:tr>
      <w:tr w:rsidR="00EC60CB" w:rsidRPr="009706F5" w:rsidTr="00B3677D">
        <w:trPr>
          <w:trHeight w:val="848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C60CB" w:rsidRPr="009706F5" w:rsidRDefault="00EC60CB" w:rsidP="00B3677D">
            <w:pPr>
              <w:snapToGrid w:val="0"/>
              <w:ind w:left="30" w:right="34"/>
              <w:jc w:val="center"/>
            </w:pPr>
            <w:r w:rsidRPr="009706F5">
              <w:t>Лица, ответственные за выполнение административной процедуры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60CB" w:rsidRPr="009706F5" w:rsidRDefault="00EC60CB" w:rsidP="005779C8">
            <w:pPr>
              <w:autoSpaceDE w:val="0"/>
              <w:autoSpaceDN w:val="0"/>
              <w:adjustRightInd w:val="0"/>
              <w:jc w:val="both"/>
            </w:pPr>
            <w:r w:rsidRPr="009706F5">
              <w:t xml:space="preserve">Прием и регистрация </w:t>
            </w:r>
            <w:r w:rsidR="007E12D9">
              <w:t xml:space="preserve">заявления и прилагаемых </w:t>
            </w:r>
            <w:r w:rsidRPr="009706F5">
              <w:t xml:space="preserve">документов </w:t>
            </w:r>
            <w:r w:rsidR="005F4E5F">
              <w:t xml:space="preserve"> ос</w:t>
            </w:r>
            <w:r w:rsidRPr="009706F5">
              <w:t xml:space="preserve">уществляется </w:t>
            </w:r>
            <w:r w:rsidR="005779C8">
              <w:t>специалистом</w:t>
            </w:r>
            <w:r w:rsidRPr="009706F5">
              <w:t xml:space="preserve"> Отдела</w:t>
            </w:r>
            <w:r w:rsidRPr="009706F5">
              <w:rPr>
                <w:rStyle w:val="TextNPA"/>
                <w:color w:val="000000"/>
                <w:sz w:val="24"/>
              </w:rPr>
              <w:t>.</w:t>
            </w:r>
          </w:p>
        </w:tc>
      </w:tr>
      <w:tr w:rsidR="00EC60CB" w:rsidRPr="009706F5" w:rsidTr="00B3677D">
        <w:trPr>
          <w:trHeight w:val="1994"/>
        </w:trPr>
        <w:tc>
          <w:tcPr>
            <w:tcW w:w="3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60CB" w:rsidRPr="009706F5" w:rsidRDefault="00EC60CB" w:rsidP="00B3677D">
            <w:pPr>
              <w:snapToGrid w:val="0"/>
              <w:ind w:left="30" w:right="34"/>
              <w:jc w:val="center"/>
            </w:pPr>
            <w:r w:rsidRPr="009706F5">
              <w:t>Содержание административной процедуры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78E" w:rsidRDefault="008B478E" w:rsidP="005767B9">
            <w:pPr>
              <w:ind w:right="29"/>
              <w:jc w:val="both"/>
            </w:pPr>
            <w:r>
              <w:t>Специалист:</w:t>
            </w:r>
          </w:p>
          <w:p w:rsidR="00EC60CB" w:rsidRPr="009706F5" w:rsidRDefault="00EC60CB" w:rsidP="005767B9">
            <w:pPr>
              <w:ind w:right="29"/>
              <w:jc w:val="both"/>
            </w:pPr>
            <w:r w:rsidRPr="009706F5">
              <w:t xml:space="preserve">1. </w:t>
            </w:r>
            <w:r w:rsidR="008B478E">
              <w:t>У</w:t>
            </w:r>
            <w:r w:rsidR="008B478E" w:rsidRPr="00AC73FA">
              <w:t>станавливает личность заявителя, удостоверяется в том, что заявитель является получателем муниципальной услуги</w:t>
            </w:r>
            <w:r w:rsidR="008B478E">
              <w:t>;</w:t>
            </w:r>
          </w:p>
          <w:p w:rsidR="005F4E5F" w:rsidRDefault="008B478E" w:rsidP="005779C8">
            <w:pPr>
              <w:autoSpaceDE w:val="0"/>
              <w:autoSpaceDN w:val="0"/>
              <w:adjustRightInd w:val="0"/>
              <w:ind w:firstLine="33"/>
              <w:jc w:val="both"/>
              <w:outlineLvl w:val="2"/>
            </w:pPr>
            <w:r>
              <w:t>2.</w:t>
            </w:r>
            <w:r w:rsidR="00EC60CB" w:rsidRPr="009706F5">
              <w:t xml:space="preserve"> Осуществляет прием и регистрацию заявления и прилагаемых к нему документов, лично представленных</w:t>
            </w:r>
            <w:r w:rsidR="005F4E5F">
              <w:t xml:space="preserve">, </w:t>
            </w:r>
            <w:r w:rsidR="00EC60CB" w:rsidRPr="009706F5">
              <w:t xml:space="preserve"> направленн</w:t>
            </w:r>
            <w:r w:rsidR="00B97AE8" w:rsidRPr="009706F5">
              <w:t xml:space="preserve">ых по почте, </w:t>
            </w:r>
            <w:r w:rsidR="005F4E5F">
              <w:t xml:space="preserve">по </w:t>
            </w:r>
            <w:r w:rsidR="00B97AE8" w:rsidRPr="009706F5">
              <w:t>электронной почте</w:t>
            </w:r>
            <w:r w:rsidR="005F4E5F">
              <w:t xml:space="preserve">, </w:t>
            </w:r>
            <w:r w:rsidR="005F4E5F" w:rsidRPr="009C7155">
              <w:t>по информационным системам общего пользования на официальный сайт муниципального образования Тверской области «Весьегонский район».</w:t>
            </w:r>
          </w:p>
          <w:p w:rsidR="008B478E" w:rsidRDefault="008B478E" w:rsidP="007E12D9">
            <w:pPr>
              <w:autoSpaceDE w:val="0"/>
              <w:autoSpaceDN w:val="0"/>
              <w:adjustRightInd w:val="0"/>
              <w:ind w:firstLine="33"/>
              <w:jc w:val="both"/>
              <w:outlineLvl w:val="2"/>
            </w:pPr>
            <w:r>
              <w:t>3.</w:t>
            </w:r>
            <w:r w:rsidR="007E12D9">
              <w:t xml:space="preserve">  Выдает расписку в получении документов</w:t>
            </w:r>
            <w:r>
              <w:t xml:space="preserve"> с указанием их перечня и даты п</w:t>
            </w:r>
            <w:r w:rsidR="00D6147D">
              <w:t>олучения (при личном обращении) или</w:t>
            </w:r>
          </w:p>
          <w:p w:rsidR="007E12D9" w:rsidRPr="009706F5" w:rsidRDefault="00D6147D" w:rsidP="00D6147D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н</w:t>
            </w:r>
            <w:r w:rsidR="008B478E">
              <w:t>аправляет расписку в получении документов по указанному  в заявлении адресу</w:t>
            </w:r>
            <w:r w:rsidR="00290A7E" w:rsidRPr="00290A7E">
              <w:t xml:space="preserve"> </w:t>
            </w:r>
            <w:r w:rsidR="00290A7E">
              <w:t>в течение рабочего дня, следующего за днем получения документов</w:t>
            </w:r>
            <w:r w:rsidR="008B478E">
              <w:t xml:space="preserve"> (в случае представления документов по почте, по электронной почте)</w:t>
            </w:r>
          </w:p>
        </w:tc>
      </w:tr>
      <w:tr w:rsidR="00EC60CB" w:rsidRPr="009706F5" w:rsidTr="00B3677D">
        <w:trPr>
          <w:trHeight w:val="1092"/>
        </w:trPr>
        <w:tc>
          <w:tcPr>
            <w:tcW w:w="3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60CB" w:rsidRPr="009706F5" w:rsidRDefault="00EC60CB" w:rsidP="00B3677D">
            <w:pPr>
              <w:snapToGrid w:val="0"/>
              <w:ind w:left="30" w:right="34"/>
              <w:jc w:val="center"/>
            </w:pPr>
            <w:r w:rsidRPr="009706F5">
              <w:t>Критерий принятия</w:t>
            </w:r>
            <w:r w:rsidRPr="009706F5">
              <w:br/>
              <w:t>решения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C8" w:rsidRPr="00A83EA1" w:rsidRDefault="005779C8" w:rsidP="003D32BB">
            <w:pPr>
              <w:ind w:right="29"/>
              <w:jc w:val="both"/>
            </w:pPr>
            <w:r w:rsidRPr="00A83EA1">
              <w:t>Критерием принятия решения в рамках административной процедуры является соотв</w:t>
            </w:r>
            <w:r w:rsidR="00ED22A4" w:rsidRPr="00A83EA1">
              <w:t>етствие заявителя требованиям пунктов</w:t>
            </w:r>
            <w:r w:rsidR="00361F06" w:rsidRPr="00A83EA1">
              <w:t xml:space="preserve"> </w:t>
            </w:r>
            <w:r w:rsidRPr="00A83EA1">
              <w:t>2</w:t>
            </w:r>
            <w:r w:rsidR="00361F06" w:rsidRPr="00A83EA1">
              <w:t xml:space="preserve">, 3 </w:t>
            </w:r>
            <w:r w:rsidRPr="00A83EA1">
              <w:t xml:space="preserve">настоящего административного регламента, соответствие документов требованиям, указанным в </w:t>
            </w:r>
            <w:r w:rsidR="00ED22A4" w:rsidRPr="00A83EA1">
              <w:t>под</w:t>
            </w:r>
            <w:r w:rsidRPr="00A83EA1">
              <w:t>пункт</w:t>
            </w:r>
            <w:r w:rsidR="00ED22A4" w:rsidRPr="00A83EA1">
              <w:t>е</w:t>
            </w:r>
            <w:r w:rsidRPr="00A83EA1">
              <w:t xml:space="preserve"> </w:t>
            </w:r>
            <w:r w:rsidR="005F7C12" w:rsidRPr="005F7C12">
              <w:t>”</w:t>
            </w:r>
            <w:r w:rsidR="005F7C12">
              <w:rPr>
                <w:lang w:val="en-US"/>
              </w:rPr>
              <w:t>a</w:t>
            </w:r>
            <w:r w:rsidR="005F7C12" w:rsidRPr="005F7C12">
              <w:t>”</w:t>
            </w:r>
            <w:r w:rsidR="00ED22A4" w:rsidRPr="00A83EA1">
              <w:t xml:space="preserve"> пункта 16, пунктах 18-20 </w:t>
            </w:r>
            <w:r w:rsidRPr="00A83EA1">
              <w:t xml:space="preserve">настоящего административного регламента, отсутствие оснований для отказа в </w:t>
            </w:r>
            <w:r w:rsidR="00682D42">
              <w:t>принятии документов</w:t>
            </w:r>
            <w:r w:rsidR="00D6147D">
              <w:t>, указанным в пункте 3</w:t>
            </w:r>
            <w:r w:rsidR="00ED22A4" w:rsidRPr="00A83EA1">
              <w:t xml:space="preserve">2 </w:t>
            </w:r>
            <w:r w:rsidRPr="00A83EA1">
              <w:t>настоящего административного рег</w:t>
            </w:r>
            <w:r w:rsidR="00D6147D">
              <w:t>ламента</w:t>
            </w:r>
          </w:p>
          <w:p w:rsidR="00EC60CB" w:rsidRPr="009706F5" w:rsidRDefault="00EC60CB" w:rsidP="003D32BB">
            <w:pPr>
              <w:ind w:right="29"/>
              <w:jc w:val="both"/>
            </w:pPr>
          </w:p>
        </w:tc>
      </w:tr>
      <w:tr w:rsidR="00EC60CB" w:rsidRPr="009706F5" w:rsidTr="00B3677D">
        <w:trPr>
          <w:trHeight w:val="835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0CB" w:rsidRPr="009706F5" w:rsidRDefault="00EC60CB" w:rsidP="00B3677D">
            <w:pPr>
              <w:snapToGrid w:val="0"/>
              <w:ind w:left="30" w:right="34"/>
              <w:jc w:val="center"/>
            </w:pPr>
            <w:r w:rsidRPr="009706F5">
              <w:t>Результат выполнения административной процедуры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CB" w:rsidRPr="005F7C12" w:rsidRDefault="00EC60CB" w:rsidP="00AF16CE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 w:rsidRPr="009706F5">
              <w:rPr>
                <w:rFonts w:ascii="Times New Roman" w:hAnsi="Times New Roman" w:cs="Times New Roman"/>
              </w:rPr>
              <w:t>Принятое должностным лицом заявление и приложенные к нему документы</w:t>
            </w:r>
          </w:p>
        </w:tc>
      </w:tr>
      <w:tr w:rsidR="00EC60CB" w:rsidRPr="009706F5" w:rsidTr="00B3677D">
        <w:trPr>
          <w:trHeight w:val="846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0CB" w:rsidRPr="009706F5" w:rsidRDefault="00EC60CB" w:rsidP="00B3677D">
            <w:pPr>
              <w:snapToGrid w:val="0"/>
              <w:ind w:left="30" w:right="34"/>
              <w:jc w:val="center"/>
            </w:pPr>
            <w:r w:rsidRPr="009706F5">
              <w:t>Способ фиксации</w:t>
            </w:r>
            <w:r w:rsidRPr="009706F5">
              <w:br/>
              <w:t>результата выполнения</w:t>
            </w:r>
            <w:r w:rsidRPr="009706F5">
              <w:br/>
              <w:t>процедуры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CB" w:rsidRDefault="00EC60CB" w:rsidP="00C26B4B">
            <w:pPr>
              <w:jc w:val="both"/>
            </w:pPr>
            <w:r w:rsidRPr="009C7155">
              <w:t xml:space="preserve">Регистрация заявления </w:t>
            </w:r>
            <w:r w:rsidR="007E12D9">
              <w:t>в журнале</w:t>
            </w:r>
            <w:r w:rsidR="00873750">
              <w:t xml:space="preserve"> </w:t>
            </w:r>
            <w:r w:rsidR="00C26B4B">
              <w:t xml:space="preserve">учета </w:t>
            </w:r>
            <w:r w:rsidR="00873750">
              <w:t>входящих документов</w:t>
            </w:r>
          </w:p>
          <w:p w:rsidR="00873750" w:rsidRPr="009706F5" w:rsidRDefault="00873750" w:rsidP="00C26B4B">
            <w:pPr>
              <w:jc w:val="both"/>
            </w:pPr>
          </w:p>
        </w:tc>
      </w:tr>
      <w:tr w:rsidR="00EC60CB" w:rsidRPr="009706F5" w:rsidTr="00B3677D">
        <w:trPr>
          <w:trHeight w:val="1412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0CB" w:rsidRPr="009706F5" w:rsidRDefault="00EC60CB" w:rsidP="00B3677D">
            <w:pPr>
              <w:snapToGrid w:val="0"/>
              <w:ind w:left="30" w:right="34"/>
              <w:jc w:val="center"/>
            </w:pPr>
            <w:r w:rsidRPr="009706F5">
              <w:t>Продолжительность и (или) максимальный срок выполнения административной процедуры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CB" w:rsidRPr="009706F5" w:rsidRDefault="00EC60CB" w:rsidP="005767B9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F5">
              <w:rPr>
                <w:rFonts w:ascii="Times New Roman" w:hAnsi="Times New Roman"/>
                <w:sz w:val="24"/>
                <w:szCs w:val="24"/>
              </w:rPr>
              <w:t>Выполнение данной административной процедуры осуществляется в день поступления должностному лицу заявления и прилагаемых к нему документов.</w:t>
            </w:r>
          </w:p>
        </w:tc>
      </w:tr>
    </w:tbl>
    <w:p w:rsidR="00B3677D" w:rsidRDefault="00B3677D" w:rsidP="005B25EB"/>
    <w:p w:rsidR="00290A7E" w:rsidRPr="009706F5" w:rsidRDefault="00EC60CB" w:rsidP="00290A7E">
      <w:pPr>
        <w:ind w:firstLine="426"/>
        <w:jc w:val="both"/>
      </w:pPr>
      <w:r w:rsidRPr="009706F5">
        <w:t>Подраздел  3.</w:t>
      </w:r>
      <w:r w:rsidR="00873750">
        <w:t xml:space="preserve"> Р</w:t>
      </w:r>
      <w:r w:rsidR="00873750" w:rsidRPr="009706F5">
        <w:t>ассмотрение заявления</w:t>
      </w:r>
      <w:r w:rsidR="00873750">
        <w:t xml:space="preserve"> и представленных документов</w:t>
      </w:r>
      <w:r w:rsidR="00290A7E">
        <w:t>, направление межведомственных запросов</w:t>
      </w:r>
    </w:p>
    <w:p w:rsidR="00B3677D" w:rsidRPr="009706F5" w:rsidRDefault="00B3677D" w:rsidP="00AC0E9A"/>
    <w:p w:rsidR="00EC60CB" w:rsidRDefault="00EC60CB" w:rsidP="000E6170">
      <w:pPr>
        <w:tabs>
          <w:tab w:val="center" w:pos="4891"/>
        </w:tabs>
        <w:ind w:firstLine="426"/>
      </w:pPr>
      <w:r w:rsidRPr="009706F5">
        <w:t>Таблица. Характеристики процедуры.</w:t>
      </w:r>
      <w:r w:rsidR="000E6170">
        <w:tab/>
      </w:r>
    </w:p>
    <w:p w:rsidR="000E6170" w:rsidRPr="009706F5" w:rsidRDefault="000E6170" w:rsidP="000E6170">
      <w:pPr>
        <w:tabs>
          <w:tab w:val="center" w:pos="4891"/>
        </w:tabs>
        <w:ind w:firstLine="426"/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6"/>
        <w:gridCol w:w="6778"/>
      </w:tblGrid>
      <w:tr w:rsidR="00EC60CB" w:rsidRPr="009706F5" w:rsidTr="005767B9">
        <w:trPr>
          <w:trHeight w:val="1456"/>
        </w:trPr>
        <w:tc>
          <w:tcPr>
            <w:tcW w:w="2806" w:type="dxa"/>
          </w:tcPr>
          <w:p w:rsidR="00EC60CB" w:rsidRPr="009706F5" w:rsidRDefault="00EC60CB" w:rsidP="005767B9">
            <w:pPr>
              <w:pStyle w:val="af3"/>
              <w:spacing w:before="0" w:after="0"/>
              <w:ind w:left="-142" w:right="-119"/>
              <w:jc w:val="center"/>
            </w:pPr>
            <w:r w:rsidRPr="009706F5">
              <w:t>Основание для начала административной  процедуры</w:t>
            </w:r>
          </w:p>
        </w:tc>
        <w:tc>
          <w:tcPr>
            <w:tcW w:w="6778" w:type="dxa"/>
          </w:tcPr>
          <w:p w:rsidR="00EC60CB" w:rsidRPr="009706F5" w:rsidRDefault="00AC0E9A" w:rsidP="00AC0E9A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 w:rsidRPr="009706F5">
              <w:rPr>
                <w:rFonts w:ascii="Times New Roman" w:hAnsi="Times New Roman"/>
                <w:iCs/>
              </w:rPr>
              <w:t xml:space="preserve">Основанием для начала выполнения данной административной процедуры является </w:t>
            </w:r>
            <w:r>
              <w:rPr>
                <w:rFonts w:ascii="Times New Roman" w:hAnsi="Times New Roman"/>
                <w:iCs/>
              </w:rPr>
              <w:t>п</w:t>
            </w:r>
            <w:r w:rsidR="00EC60CB" w:rsidRPr="009706F5">
              <w:rPr>
                <w:rFonts w:ascii="Times New Roman" w:hAnsi="Times New Roman" w:cs="Times New Roman"/>
              </w:rPr>
              <w:t xml:space="preserve">ринятое должностным лицом </w:t>
            </w:r>
            <w:r w:rsidR="00EC60CB" w:rsidRPr="009706F5">
              <w:rPr>
                <w:rFonts w:ascii="Times New Roman" w:hAnsi="Times New Roman" w:cs="Times New Roman"/>
                <w:iCs/>
              </w:rPr>
              <w:t>з</w:t>
            </w:r>
            <w:r w:rsidR="00EC60CB" w:rsidRPr="009706F5">
              <w:rPr>
                <w:rFonts w:ascii="Times New Roman" w:hAnsi="Times New Roman" w:cs="Times New Roman"/>
              </w:rPr>
              <w:t xml:space="preserve">аявление и приложенные к нему </w:t>
            </w:r>
            <w:r w:rsidR="00AF16CE">
              <w:rPr>
                <w:rFonts w:ascii="Times New Roman" w:hAnsi="Times New Roman" w:cs="Times New Roman"/>
              </w:rPr>
              <w:t>документы</w:t>
            </w:r>
          </w:p>
        </w:tc>
      </w:tr>
      <w:tr w:rsidR="00EC60CB" w:rsidRPr="009706F5" w:rsidTr="001E2B9E">
        <w:trPr>
          <w:trHeight w:val="1234"/>
        </w:trPr>
        <w:tc>
          <w:tcPr>
            <w:tcW w:w="2806" w:type="dxa"/>
          </w:tcPr>
          <w:p w:rsidR="00EC60CB" w:rsidRPr="009706F5" w:rsidRDefault="00EC60CB" w:rsidP="005767B9">
            <w:pPr>
              <w:pStyle w:val="af3"/>
              <w:spacing w:before="0" w:after="0"/>
              <w:ind w:left="-142" w:right="-119"/>
              <w:jc w:val="center"/>
            </w:pPr>
            <w:r w:rsidRPr="009706F5">
              <w:t>Лица, ответственные за выполнение административной процедуры</w:t>
            </w:r>
          </w:p>
        </w:tc>
        <w:tc>
          <w:tcPr>
            <w:tcW w:w="6778" w:type="dxa"/>
          </w:tcPr>
          <w:p w:rsidR="00EC60CB" w:rsidRPr="009706F5" w:rsidRDefault="00EC60CB" w:rsidP="00A7621E">
            <w:pPr>
              <w:pStyle w:val="af3"/>
              <w:spacing w:before="0" w:after="0"/>
              <w:jc w:val="both"/>
            </w:pPr>
            <w:r w:rsidRPr="009706F5">
              <w:t xml:space="preserve">Рассмотрение заявления </w:t>
            </w:r>
            <w:r w:rsidR="00A7621E">
              <w:t>и приложенных к нему документов</w:t>
            </w:r>
            <w:r w:rsidR="00290A7E">
              <w:t>, направление межведомственных запросов</w:t>
            </w:r>
            <w:r w:rsidR="00A7621E">
              <w:t xml:space="preserve"> </w:t>
            </w:r>
            <w:r w:rsidR="00A31A17">
              <w:t>о</w:t>
            </w:r>
            <w:r w:rsidRPr="009706F5">
              <w:t xml:space="preserve">существляется </w:t>
            </w:r>
            <w:r w:rsidR="00A7621E">
              <w:t xml:space="preserve">специалистом </w:t>
            </w:r>
            <w:r w:rsidRPr="009706F5">
              <w:t>Отдела</w:t>
            </w:r>
            <w:r w:rsidR="00573D39">
              <w:t>.</w:t>
            </w:r>
          </w:p>
        </w:tc>
      </w:tr>
      <w:tr w:rsidR="00EC60CB" w:rsidRPr="009706F5" w:rsidTr="005767B9">
        <w:trPr>
          <w:trHeight w:val="1699"/>
        </w:trPr>
        <w:tc>
          <w:tcPr>
            <w:tcW w:w="2806" w:type="dxa"/>
          </w:tcPr>
          <w:p w:rsidR="00EC60CB" w:rsidRPr="009706F5" w:rsidRDefault="00EC60CB" w:rsidP="005767B9">
            <w:pPr>
              <w:pStyle w:val="af3"/>
              <w:spacing w:before="0" w:after="0"/>
              <w:ind w:left="-142" w:right="-119"/>
              <w:jc w:val="center"/>
            </w:pPr>
            <w:r w:rsidRPr="009706F5">
              <w:t>Содержание административной процедуры</w:t>
            </w:r>
          </w:p>
        </w:tc>
        <w:tc>
          <w:tcPr>
            <w:tcW w:w="6778" w:type="dxa"/>
          </w:tcPr>
          <w:p w:rsidR="0080523B" w:rsidRDefault="00290A7E" w:rsidP="00290A7E">
            <w:pPr>
              <w:autoSpaceDE w:val="0"/>
              <w:autoSpaceDN w:val="0"/>
              <w:adjustRightInd w:val="0"/>
              <w:ind w:firstLine="29"/>
              <w:jc w:val="both"/>
            </w:pPr>
            <w:r>
              <w:t xml:space="preserve">Специалист </w:t>
            </w:r>
            <w:r w:rsidR="00EC089F" w:rsidRPr="009706F5">
              <w:t>Отдела</w:t>
            </w:r>
            <w:r w:rsidR="0080523B">
              <w:t>:</w:t>
            </w:r>
          </w:p>
          <w:p w:rsidR="00290A7E" w:rsidRDefault="005C11A4" w:rsidP="00290A7E">
            <w:pPr>
              <w:autoSpaceDE w:val="0"/>
              <w:autoSpaceDN w:val="0"/>
              <w:adjustRightInd w:val="0"/>
              <w:ind w:firstLine="29"/>
              <w:jc w:val="both"/>
            </w:pPr>
            <w:r>
              <w:t>1.</w:t>
            </w:r>
            <w:r w:rsidR="00EC089F">
              <w:t xml:space="preserve"> </w:t>
            </w:r>
            <w:r>
              <w:t>Р</w:t>
            </w:r>
            <w:r w:rsidR="00EC089F">
              <w:t xml:space="preserve">ассматривает принятое заявление </w:t>
            </w:r>
            <w:r w:rsidR="00EC089F" w:rsidRPr="009706F5">
              <w:t xml:space="preserve">и приложенные к нему </w:t>
            </w:r>
            <w:r w:rsidR="00EC089F">
              <w:t>документы</w:t>
            </w:r>
            <w:r>
              <w:t>;</w:t>
            </w:r>
          </w:p>
          <w:p w:rsidR="0080523B" w:rsidRDefault="005C11A4" w:rsidP="00290A7E">
            <w:pPr>
              <w:autoSpaceDE w:val="0"/>
              <w:autoSpaceDN w:val="0"/>
              <w:adjustRightInd w:val="0"/>
              <w:ind w:firstLine="29"/>
              <w:jc w:val="both"/>
            </w:pPr>
            <w:r>
              <w:t xml:space="preserve">2. </w:t>
            </w:r>
            <w:r w:rsidR="0080523B">
              <w:t xml:space="preserve">Подготавливает запросы на </w:t>
            </w:r>
            <w:r w:rsidR="00274D43">
              <w:t xml:space="preserve">получение необходимых документов по </w:t>
            </w:r>
            <w:r>
              <w:t xml:space="preserve">каналам </w:t>
            </w:r>
            <w:r w:rsidR="0080523B">
              <w:t>межведомственн</w:t>
            </w:r>
            <w:r>
              <w:t>ого взаимодействия.</w:t>
            </w:r>
            <w:r w:rsidR="0080523B">
              <w:t xml:space="preserve"> </w:t>
            </w:r>
          </w:p>
          <w:p w:rsidR="00682D42" w:rsidRDefault="00682D42" w:rsidP="00290A7E">
            <w:pPr>
              <w:autoSpaceDE w:val="0"/>
              <w:autoSpaceDN w:val="0"/>
              <w:adjustRightInd w:val="0"/>
              <w:ind w:firstLine="29"/>
              <w:jc w:val="both"/>
            </w:pPr>
            <w:r>
              <w:t xml:space="preserve">3. После получения </w:t>
            </w:r>
            <w:r w:rsidR="00F25AD5">
              <w:t xml:space="preserve">запрашиваемых </w:t>
            </w:r>
            <w:r>
              <w:t>документов по межведомственному взаимодействию, формирует полный пакет документов, необходимых для предоставления муниципальной услуги.</w:t>
            </w:r>
          </w:p>
          <w:p w:rsidR="00A31A17" w:rsidRPr="009706F5" w:rsidRDefault="00EC60CB" w:rsidP="00290A7E">
            <w:pPr>
              <w:autoSpaceDE w:val="0"/>
              <w:autoSpaceDN w:val="0"/>
              <w:adjustRightInd w:val="0"/>
              <w:ind w:firstLine="29"/>
              <w:jc w:val="both"/>
            </w:pPr>
            <w:r w:rsidRPr="00491E1C">
              <w:t xml:space="preserve"> </w:t>
            </w:r>
          </w:p>
        </w:tc>
      </w:tr>
      <w:tr w:rsidR="00EC60CB" w:rsidRPr="009706F5" w:rsidTr="005767B9">
        <w:trPr>
          <w:trHeight w:val="2551"/>
        </w:trPr>
        <w:tc>
          <w:tcPr>
            <w:tcW w:w="2806" w:type="dxa"/>
          </w:tcPr>
          <w:p w:rsidR="00EC60CB" w:rsidRPr="009706F5" w:rsidRDefault="00EC60CB" w:rsidP="005767B9">
            <w:pPr>
              <w:pStyle w:val="af3"/>
              <w:ind w:left="-142" w:right="-119"/>
              <w:jc w:val="center"/>
            </w:pPr>
            <w:r w:rsidRPr="009706F5">
              <w:t>Критерий принятия</w:t>
            </w:r>
            <w:r w:rsidRPr="009706F5">
              <w:br/>
              <w:t>решения</w:t>
            </w:r>
          </w:p>
        </w:tc>
        <w:tc>
          <w:tcPr>
            <w:tcW w:w="6778" w:type="dxa"/>
          </w:tcPr>
          <w:p w:rsidR="00EC60CB" w:rsidRDefault="00EC60CB" w:rsidP="00491E1C">
            <w:pPr>
              <w:autoSpaceDE w:val="0"/>
              <w:autoSpaceDN w:val="0"/>
              <w:adjustRightInd w:val="0"/>
              <w:jc w:val="both"/>
            </w:pPr>
            <w:r w:rsidRPr="009706F5">
              <w:t>Критерием принятия решения в рамках административной процедуры является соответст</w:t>
            </w:r>
            <w:r w:rsidR="00682D42">
              <w:t>вие заявителя требованиям пунктов</w:t>
            </w:r>
            <w:r w:rsidRPr="009706F5">
              <w:t xml:space="preserve"> 2</w:t>
            </w:r>
            <w:r w:rsidR="008D1333">
              <w:t xml:space="preserve"> и </w:t>
            </w:r>
            <w:r w:rsidR="00682D42">
              <w:t>3</w:t>
            </w:r>
            <w:r w:rsidRPr="009706F5">
              <w:t xml:space="preserve">  настоящего административного регламента, соответствие документов требованиям, указанным в </w:t>
            </w:r>
            <w:r w:rsidR="00682D42" w:rsidRPr="00A83EA1">
              <w:t xml:space="preserve">подпункте </w:t>
            </w:r>
            <w:r w:rsidR="00682D42" w:rsidRPr="005F7C12">
              <w:t>”</w:t>
            </w:r>
            <w:r w:rsidR="00682D42">
              <w:rPr>
                <w:lang w:val="en-US"/>
              </w:rPr>
              <w:t>a</w:t>
            </w:r>
            <w:r w:rsidR="00682D42" w:rsidRPr="005F7C12">
              <w:t>”</w:t>
            </w:r>
            <w:r w:rsidR="00682D42" w:rsidRPr="00A83EA1">
              <w:t xml:space="preserve"> пункта 16, пунктах 18-20 настоящего административного регламента</w:t>
            </w:r>
            <w:r w:rsidRPr="009706F5">
              <w:t>, отсутствие оснований для отказа в предоставлении муниципаль</w:t>
            </w:r>
            <w:r w:rsidR="008D1333">
              <w:t>ной услуги, указанных в пункте 3</w:t>
            </w:r>
            <w:r w:rsidR="00682D42">
              <w:t>3</w:t>
            </w:r>
            <w:r w:rsidRPr="009706F5">
              <w:t xml:space="preserve"> настояще</w:t>
            </w:r>
            <w:r w:rsidR="008D1333">
              <w:t>го административного регламента</w:t>
            </w:r>
          </w:p>
          <w:p w:rsidR="000E6170" w:rsidRPr="009706F5" w:rsidRDefault="000E6170" w:rsidP="00491E1C">
            <w:pPr>
              <w:autoSpaceDE w:val="0"/>
              <w:autoSpaceDN w:val="0"/>
              <w:adjustRightInd w:val="0"/>
              <w:jc w:val="both"/>
            </w:pPr>
          </w:p>
        </w:tc>
      </w:tr>
      <w:tr w:rsidR="00EC60CB" w:rsidRPr="009706F5" w:rsidTr="000F55C3">
        <w:trPr>
          <w:trHeight w:val="1403"/>
        </w:trPr>
        <w:tc>
          <w:tcPr>
            <w:tcW w:w="2806" w:type="dxa"/>
          </w:tcPr>
          <w:p w:rsidR="00EC60CB" w:rsidRPr="009706F5" w:rsidRDefault="00EC60CB" w:rsidP="005767B9">
            <w:pPr>
              <w:snapToGrid w:val="0"/>
              <w:ind w:left="-112" w:right="-108"/>
              <w:jc w:val="center"/>
            </w:pPr>
            <w:r w:rsidRPr="009706F5">
              <w:t>Результат выполнения административной процедуры</w:t>
            </w:r>
          </w:p>
        </w:tc>
        <w:tc>
          <w:tcPr>
            <w:tcW w:w="6778" w:type="dxa"/>
          </w:tcPr>
          <w:p w:rsidR="00682D42" w:rsidRDefault="00C26B4B" w:rsidP="000F55C3">
            <w:pPr>
              <w:ind w:firstLine="33"/>
              <w:jc w:val="both"/>
              <w:outlineLvl w:val="1"/>
              <w:rPr>
                <w:rStyle w:val="TextNPA"/>
                <w:sz w:val="24"/>
              </w:rPr>
            </w:pPr>
            <w:r>
              <w:rPr>
                <w:rStyle w:val="TextNPA"/>
                <w:sz w:val="24"/>
              </w:rPr>
              <w:t>1</w:t>
            </w:r>
            <w:r w:rsidR="00682D42">
              <w:rPr>
                <w:rStyle w:val="TextNPA"/>
                <w:sz w:val="24"/>
              </w:rPr>
              <w:t xml:space="preserve">. </w:t>
            </w:r>
            <w:r w:rsidR="00682D42" w:rsidRPr="00682D42">
              <w:rPr>
                <w:rStyle w:val="TextNPA"/>
                <w:sz w:val="24"/>
              </w:rPr>
              <w:t>Подготовка и направление необходимых межведомственных запросов</w:t>
            </w:r>
            <w:r>
              <w:rPr>
                <w:rStyle w:val="TextNPA"/>
                <w:sz w:val="24"/>
              </w:rPr>
              <w:t>.</w:t>
            </w:r>
          </w:p>
          <w:p w:rsidR="00C26B4B" w:rsidRPr="00682D42" w:rsidRDefault="00C26B4B" w:rsidP="000F55C3">
            <w:pPr>
              <w:ind w:firstLine="33"/>
              <w:jc w:val="both"/>
              <w:outlineLvl w:val="1"/>
            </w:pPr>
            <w:r>
              <w:t>2. Формирование полного пакета документов, необходимых для пред</w:t>
            </w:r>
            <w:r w:rsidR="008D1333">
              <w:t>оставления муниципальной услуги</w:t>
            </w:r>
          </w:p>
          <w:p w:rsidR="000E6170" w:rsidRPr="009706F5" w:rsidRDefault="000E6170" w:rsidP="00C26B4B">
            <w:pPr>
              <w:ind w:firstLine="33"/>
              <w:jc w:val="both"/>
              <w:outlineLvl w:val="1"/>
            </w:pPr>
          </w:p>
        </w:tc>
      </w:tr>
      <w:tr w:rsidR="00EC60CB" w:rsidRPr="009706F5" w:rsidTr="000F55C3">
        <w:trPr>
          <w:trHeight w:val="970"/>
        </w:trPr>
        <w:tc>
          <w:tcPr>
            <w:tcW w:w="2806" w:type="dxa"/>
          </w:tcPr>
          <w:p w:rsidR="00EC60CB" w:rsidRPr="009706F5" w:rsidRDefault="00EC60CB" w:rsidP="005767B9">
            <w:pPr>
              <w:snapToGrid w:val="0"/>
              <w:ind w:left="-112" w:right="-108"/>
              <w:jc w:val="center"/>
            </w:pPr>
            <w:r w:rsidRPr="009706F5">
              <w:t>Способ фиксации</w:t>
            </w:r>
            <w:r w:rsidRPr="009706F5">
              <w:br/>
              <w:t>результата выполнения</w:t>
            </w:r>
            <w:r w:rsidRPr="009706F5">
              <w:br/>
              <w:t>процедуры</w:t>
            </w:r>
          </w:p>
        </w:tc>
        <w:tc>
          <w:tcPr>
            <w:tcW w:w="6778" w:type="dxa"/>
          </w:tcPr>
          <w:p w:rsidR="00EC60CB" w:rsidRPr="009706F5" w:rsidRDefault="00C26B4B" w:rsidP="00C26B4B">
            <w:pPr>
              <w:ind w:firstLine="33"/>
              <w:jc w:val="both"/>
              <w:outlineLvl w:val="1"/>
              <w:rPr>
                <w:bCs/>
              </w:rPr>
            </w:pPr>
            <w:r>
              <w:rPr>
                <w:bCs/>
              </w:rPr>
              <w:t>Межведомственные запросы</w:t>
            </w:r>
            <w:r w:rsidR="001928EA" w:rsidRPr="009706F5">
              <w:rPr>
                <w:bCs/>
              </w:rPr>
              <w:t xml:space="preserve"> регистрируется </w:t>
            </w:r>
            <w:r w:rsidR="00EC60CB" w:rsidRPr="009706F5">
              <w:rPr>
                <w:bCs/>
              </w:rPr>
              <w:t>в журнале у</w:t>
            </w:r>
            <w:r w:rsidR="00EA524D" w:rsidRPr="009706F5">
              <w:rPr>
                <w:bCs/>
              </w:rPr>
              <w:t>чета исходящей корреспонденции</w:t>
            </w:r>
          </w:p>
        </w:tc>
      </w:tr>
      <w:tr w:rsidR="00EC60CB" w:rsidRPr="009706F5" w:rsidTr="000F55C3">
        <w:trPr>
          <w:trHeight w:val="2260"/>
        </w:trPr>
        <w:tc>
          <w:tcPr>
            <w:tcW w:w="2806" w:type="dxa"/>
          </w:tcPr>
          <w:p w:rsidR="00EC60CB" w:rsidRPr="009706F5" w:rsidRDefault="00EC60CB" w:rsidP="005767B9">
            <w:pPr>
              <w:snapToGrid w:val="0"/>
              <w:ind w:left="-112" w:right="-108"/>
              <w:jc w:val="center"/>
            </w:pPr>
            <w:r w:rsidRPr="009706F5">
              <w:t>Продолжительность и (или) максимальный срок выполнения административной процедуры</w:t>
            </w:r>
          </w:p>
        </w:tc>
        <w:tc>
          <w:tcPr>
            <w:tcW w:w="6778" w:type="dxa"/>
          </w:tcPr>
          <w:p w:rsidR="00EC60CB" w:rsidRDefault="00C26B4B" w:rsidP="00C26B4B">
            <w:pPr>
              <w:ind w:firstLine="33"/>
              <w:jc w:val="both"/>
              <w:outlineLvl w:val="1"/>
            </w:pPr>
            <w:r>
              <w:rPr>
                <w:bCs/>
              </w:rPr>
              <w:t xml:space="preserve">1. </w:t>
            </w:r>
            <w:r w:rsidR="000F55C3">
              <w:rPr>
                <w:bCs/>
              </w:rPr>
              <w:t xml:space="preserve">Рассмотрение заявления </w:t>
            </w:r>
            <w:r w:rsidR="000F55C3" w:rsidRPr="009706F5">
              <w:t>и приложенны</w:t>
            </w:r>
            <w:r w:rsidR="000F55C3">
              <w:t>х</w:t>
            </w:r>
            <w:r w:rsidR="000F55C3" w:rsidRPr="009706F5">
              <w:t xml:space="preserve"> к нему </w:t>
            </w:r>
            <w:r w:rsidR="000F55C3">
              <w:t xml:space="preserve">документов </w:t>
            </w:r>
            <w:r>
              <w:t>– 1 рабочий день;</w:t>
            </w:r>
          </w:p>
          <w:p w:rsidR="00C26B4B" w:rsidRDefault="00C26B4B" w:rsidP="00C26B4B">
            <w:pPr>
              <w:ind w:firstLine="33"/>
              <w:jc w:val="both"/>
              <w:outlineLvl w:val="1"/>
              <w:rPr>
                <w:rStyle w:val="TextNPA"/>
                <w:sz w:val="24"/>
              </w:rPr>
            </w:pPr>
            <w:r>
              <w:t xml:space="preserve">2. </w:t>
            </w:r>
            <w:r w:rsidRPr="00682D42">
              <w:rPr>
                <w:rStyle w:val="TextNPA"/>
                <w:sz w:val="24"/>
              </w:rPr>
              <w:t>Подготовка и направление необходимых межведомственных запросов</w:t>
            </w:r>
            <w:r>
              <w:rPr>
                <w:rStyle w:val="TextNPA"/>
                <w:sz w:val="24"/>
              </w:rPr>
              <w:t xml:space="preserve"> – 1 рабочий день;</w:t>
            </w:r>
          </w:p>
          <w:p w:rsidR="00C26B4B" w:rsidRDefault="00C26B4B" w:rsidP="00C26B4B">
            <w:pPr>
              <w:ind w:firstLine="33"/>
              <w:jc w:val="both"/>
              <w:outlineLvl w:val="1"/>
            </w:pPr>
            <w:r>
              <w:rPr>
                <w:rStyle w:val="TextNPA"/>
                <w:sz w:val="24"/>
              </w:rPr>
              <w:t>3. П</w:t>
            </w:r>
            <w:r>
              <w:t>олучение документов по межведомственному взаимодействию – 5 рабочих дней.</w:t>
            </w:r>
          </w:p>
          <w:p w:rsidR="00C26B4B" w:rsidRPr="009706F5" w:rsidRDefault="00FE3D62" w:rsidP="00C26B4B">
            <w:pPr>
              <w:ind w:firstLine="33"/>
              <w:jc w:val="both"/>
              <w:outlineLvl w:val="1"/>
            </w:pPr>
            <w:r>
              <w:t>Максимальный срок – 7 рабочих дней</w:t>
            </w:r>
          </w:p>
        </w:tc>
      </w:tr>
    </w:tbl>
    <w:p w:rsidR="00EC60CB" w:rsidRPr="009706F5" w:rsidRDefault="00EC60CB" w:rsidP="00EC60CB">
      <w:pPr>
        <w:spacing w:line="360" w:lineRule="auto"/>
        <w:ind w:hanging="142"/>
        <w:jc w:val="center"/>
      </w:pPr>
    </w:p>
    <w:p w:rsidR="00EC60CB" w:rsidRPr="009706F5" w:rsidRDefault="00EC60CB" w:rsidP="00EC60CB">
      <w:pPr>
        <w:ind w:left="-142"/>
        <w:jc w:val="center"/>
      </w:pPr>
      <w:r w:rsidRPr="009706F5">
        <w:t>Подраздел 4.</w:t>
      </w:r>
      <w:r w:rsidR="00991BCC">
        <w:t xml:space="preserve"> Подготовка проекта постановления о присвоении  объекту адресации адреса или  аннулировании его адреса либо </w:t>
      </w:r>
      <w:r w:rsidR="00352484">
        <w:t xml:space="preserve">решения и </w:t>
      </w:r>
      <w:r w:rsidR="00991BCC">
        <w:t xml:space="preserve">проекта </w:t>
      </w:r>
      <w:r w:rsidR="00991BCC">
        <w:rPr>
          <w:rStyle w:val="TextNPA"/>
          <w:color w:val="000000"/>
          <w:sz w:val="24"/>
        </w:rPr>
        <w:t xml:space="preserve">постановления </w:t>
      </w:r>
      <w:r w:rsidR="00991BCC">
        <w:t>об отказе в присвоении или аннулировании адреса объекту недвижимости</w:t>
      </w:r>
    </w:p>
    <w:p w:rsidR="00EC60CB" w:rsidRPr="009706F5" w:rsidRDefault="00EC60CB" w:rsidP="00EC60CB">
      <w:pPr>
        <w:ind w:left="-142"/>
        <w:jc w:val="center"/>
      </w:pPr>
    </w:p>
    <w:p w:rsidR="00EC60CB" w:rsidRPr="009706F5" w:rsidRDefault="00EC60CB" w:rsidP="00EC60CB">
      <w:pPr>
        <w:ind w:firstLine="426"/>
      </w:pPr>
      <w:r w:rsidRPr="009706F5">
        <w:t>Таблица. Характеристики процедуры.</w:t>
      </w:r>
    </w:p>
    <w:p w:rsidR="00EC60CB" w:rsidRPr="009706F5" w:rsidRDefault="00EC60CB" w:rsidP="00EC60CB">
      <w:pPr>
        <w:ind w:firstLine="426"/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6"/>
        <w:gridCol w:w="6778"/>
      </w:tblGrid>
      <w:tr w:rsidR="00EC60CB" w:rsidRPr="009706F5" w:rsidTr="00B81757">
        <w:trPr>
          <w:trHeight w:val="1456"/>
        </w:trPr>
        <w:tc>
          <w:tcPr>
            <w:tcW w:w="2806" w:type="dxa"/>
          </w:tcPr>
          <w:p w:rsidR="00EC60CB" w:rsidRPr="009706F5" w:rsidRDefault="00EC60CB" w:rsidP="005767B9">
            <w:pPr>
              <w:pStyle w:val="af3"/>
              <w:spacing w:before="0" w:after="0"/>
              <w:ind w:left="-142" w:right="-119"/>
              <w:jc w:val="center"/>
            </w:pPr>
            <w:r w:rsidRPr="009706F5">
              <w:t>Основание для начала административной  процедуры</w:t>
            </w:r>
          </w:p>
        </w:tc>
        <w:tc>
          <w:tcPr>
            <w:tcW w:w="6778" w:type="dxa"/>
          </w:tcPr>
          <w:p w:rsidR="00E7083D" w:rsidRDefault="00E7083D" w:rsidP="00B81757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 w:rsidRPr="009706F5">
              <w:rPr>
                <w:rFonts w:ascii="Times New Roman" w:hAnsi="Times New Roman"/>
                <w:iCs/>
              </w:rPr>
              <w:t>Основанием для начала выполнения данной административной процедуры является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="006A78DE">
              <w:rPr>
                <w:rFonts w:ascii="Times New Roman" w:hAnsi="Times New Roman"/>
                <w:iCs/>
              </w:rPr>
              <w:t>сформированный пакет документов</w:t>
            </w:r>
          </w:p>
          <w:p w:rsidR="00EC60CB" w:rsidRPr="009706F5" w:rsidRDefault="00EC60CB" w:rsidP="00B81757">
            <w:pPr>
              <w:pStyle w:val="aff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60CB" w:rsidRPr="009706F5" w:rsidTr="00B81757">
        <w:trPr>
          <w:trHeight w:val="1265"/>
        </w:trPr>
        <w:tc>
          <w:tcPr>
            <w:tcW w:w="2806" w:type="dxa"/>
          </w:tcPr>
          <w:p w:rsidR="00EC60CB" w:rsidRPr="009706F5" w:rsidRDefault="00EC60CB" w:rsidP="005767B9">
            <w:pPr>
              <w:pStyle w:val="af3"/>
              <w:spacing w:before="0" w:after="0"/>
              <w:ind w:left="-142" w:right="-119"/>
              <w:jc w:val="center"/>
            </w:pPr>
            <w:r w:rsidRPr="009706F5">
              <w:t>Лица, ответственные за выполнение административной процедуры</w:t>
            </w:r>
          </w:p>
        </w:tc>
        <w:tc>
          <w:tcPr>
            <w:tcW w:w="6778" w:type="dxa"/>
          </w:tcPr>
          <w:p w:rsidR="00EC60CB" w:rsidRDefault="00352484" w:rsidP="006B316C">
            <w:pPr>
              <w:pStyle w:val="af3"/>
              <w:spacing w:before="0" w:after="0"/>
              <w:jc w:val="both"/>
            </w:pPr>
            <w:r>
              <w:t xml:space="preserve">1. </w:t>
            </w:r>
            <w:r w:rsidR="00E7083D">
              <w:t xml:space="preserve">Подготовка проекта постановления о присвоении  объекту адресации адреса или  аннулировании его адреса либо </w:t>
            </w:r>
            <w:r>
              <w:t xml:space="preserve">решения и </w:t>
            </w:r>
            <w:r w:rsidR="00E7083D">
              <w:t xml:space="preserve">проекта </w:t>
            </w:r>
            <w:r w:rsidR="00E7083D">
              <w:rPr>
                <w:rStyle w:val="TextNPA"/>
                <w:color w:val="000000"/>
                <w:sz w:val="24"/>
              </w:rPr>
              <w:t xml:space="preserve">постановления </w:t>
            </w:r>
            <w:r w:rsidR="00E7083D">
              <w:t>об отказе в присвоении или аннулировании адреса объекту недвижимости о</w:t>
            </w:r>
            <w:r w:rsidR="00E7083D" w:rsidRPr="009706F5">
              <w:t xml:space="preserve">существляется </w:t>
            </w:r>
            <w:r w:rsidR="00E7083D">
              <w:t xml:space="preserve">специалистом </w:t>
            </w:r>
            <w:r w:rsidR="00E7083D" w:rsidRPr="009706F5">
              <w:t>Отдела</w:t>
            </w:r>
            <w:r>
              <w:t>.</w:t>
            </w:r>
          </w:p>
          <w:p w:rsidR="00352484" w:rsidRPr="009706F5" w:rsidRDefault="00352484" w:rsidP="003C76B9">
            <w:pPr>
              <w:pStyle w:val="af3"/>
              <w:spacing w:before="0" w:after="0"/>
              <w:jc w:val="both"/>
            </w:pPr>
            <w:r>
              <w:t xml:space="preserve">2. </w:t>
            </w:r>
            <w:r w:rsidR="003C76B9">
              <w:t xml:space="preserve">Подписание постановления о присвоении  объекту адресации адреса или  аннулировании его адреса либо решения и </w:t>
            </w:r>
            <w:r w:rsidR="003C76B9">
              <w:rPr>
                <w:rStyle w:val="TextNPA"/>
                <w:color w:val="000000"/>
                <w:sz w:val="24"/>
              </w:rPr>
              <w:t xml:space="preserve">постановления </w:t>
            </w:r>
            <w:r w:rsidR="003C76B9">
              <w:t xml:space="preserve">об отказе в присвоении или аннулировании адреса объекту недвижимости осуществляется главой администрации </w:t>
            </w:r>
          </w:p>
        </w:tc>
      </w:tr>
      <w:tr w:rsidR="00EC60CB" w:rsidRPr="009706F5" w:rsidTr="00B3677D">
        <w:trPr>
          <w:trHeight w:val="2072"/>
        </w:trPr>
        <w:tc>
          <w:tcPr>
            <w:tcW w:w="2806" w:type="dxa"/>
          </w:tcPr>
          <w:p w:rsidR="00EC60CB" w:rsidRPr="009706F5" w:rsidRDefault="00EC60CB" w:rsidP="005767B9">
            <w:pPr>
              <w:pStyle w:val="af3"/>
              <w:spacing w:before="0" w:after="0"/>
              <w:ind w:left="-142" w:right="-119"/>
              <w:jc w:val="center"/>
            </w:pPr>
            <w:r w:rsidRPr="009706F5">
              <w:t>Содержание административной процедуры</w:t>
            </w:r>
          </w:p>
        </w:tc>
        <w:tc>
          <w:tcPr>
            <w:tcW w:w="6778" w:type="dxa"/>
          </w:tcPr>
          <w:p w:rsidR="00892695" w:rsidRDefault="00892695" w:rsidP="00B81757">
            <w:pPr>
              <w:ind w:firstLine="171"/>
              <w:jc w:val="both"/>
            </w:pPr>
            <w:r>
              <w:t>1. Подготовка проекта постановления о присвоении  объекту адресации адрес</w:t>
            </w:r>
            <w:r w:rsidR="003C76B9">
              <w:t>а или  аннулировании его адреса.</w:t>
            </w:r>
          </w:p>
          <w:p w:rsidR="00EC60CB" w:rsidRDefault="00892695" w:rsidP="00892695">
            <w:pPr>
              <w:ind w:firstLine="171"/>
              <w:jc w:val="both"/>
            </w:pPr>
            <w:r>
              <w:t xml:space="preserve">2. Подготовка </w:t>
            </w:r>
            <w:r w:rsidR="00352484">
              <w:t xml:space="preserve">решения и </w:t>
            </w:r>
            <w:r>
              <w:t xml:space="preserve">проекта </w:t>
            </w:r>
            <w:r>
              <w:rPr>
                <w:rStyle w:val="TextNPA"/>
                <w:color w:val="000000"/>
                <w:sz w:val="24"/>
              </w:rPr>
              <w:t xml:space="preserve">постановления </w:t>
            </w:r>
            <w:r>
              <w:t>об отказе в присвоении или аннулировании адреса объекту недвижимости</w:t>
            </w:r>
            <w:r w:rsidR="003C76B9">
              <w:t>.</w:t>
            </w:r>
          </w:p>
          <w:p w:rsidR="003C76B9" w:rsidRPr="009706F5" w:rsidRDefault="003C76B9" w:rsidP="003C76B9">
            <w:pPr>
              <w:ind w:firstLine="171"/>
              <w:jc w:val="both"/>
            </w:pPr>
            <w:r>
              <w:t xml:space="preserve">3. Подписание постановления о присвоении  объекту адресации адреса или  аннулировании его адреса либо решения и </w:t>
            </w:r>
            <w:r>
              <w:rPr>
                <w:rStyle w:val="TextNPA"/>
                <w:color w:val="000000"/>
                <w:sz w:val="24"/>
              </w:rPr>
              <w:t xml:space="preserve">постановления </w:t>
            </w:r>
            <w:r>
              <w:t xml:space="preserve">об отказе в присвоении или аннулировании адреса объекту недвижимости </w:t>
            </w:r>
          </w:p>
        </w:tc>
      </w:tr>
      <w:tr w:rsidR="00EC60CB" w:rsidRPr="009706F5" w:rsidTr="005767B9">
        <w:trPr>
          <w:trHeight w:val="1680"/>
        </w:trPr>
        <w:tc>
          <w:tcPr>
            <w:tcW w:w="2806" w:type="dxa"/>
          </w:tcPr>
          <w:p w:rsidR="00EC60CB" w:rsidRPr="009706F5" w:rsidRDefault="00EC60CB" w:rsidP="005767B9">
            <w:pPr>
              <w:pStyle w:val="af3"/>
              <w:ind w:left="-142" w:right="-119"/>
              <w:jc w:val="center"/>
            </w:pPr>
            <w:r w:rsidRPr="009706F5">
              <w:t>Критерий принятия</w:t>
            </w:r>
            <w:r w:rsidRPr="009706F5">
              <w:br/>
              <w:t>решения</w:t>
            </w:r>
          </w:p>
        </w:tc>
        <w:tc>
          <w:tcPr>
            <w:tcW w:w="6778" w:type="dxa"/>
          </w:tcPr>
          <w:p w:rsidR="00892695" w:rsidRPr="00183538" w:rsidRDefault="00892695" w:rsidP="005767B9">
            <w:pPr>
              <w:autoSpaceDE w:val="0"/>
              <w:autoSpaceDN w:val="0"/>
              <w:adjustRightInd w:val="0"/>
              <w:jc w:val="both"/>
            </w:pPr>
            <w:r w:rsidRPr="00183538">
              <w:t xml:space="preserve">Критерием принятия решения в рамках административной процедуры является </w:t>
            </w:r>
            <w:r w:rsidR="00B32070">
              <w:t xml:space="preserve">соответствие условий, указанных в </w:t>
            </w:r>
            <w:r w:rsidR="006A78DE">
              <w:t>пунктах 22-31 настоящего административного регламента</w:t>
            </w:r>
            <w:r w:rsidR="00B32070">
              <w:t xml:space="preserve">, </w:t>
            </w:r>
            <w:r w:rsidRPr="00183538">
              <w:t>отсутствие оснований для отказа в предоставлении муниципальной услуги, указанны</w:t>
            </w:r>
            <w:r w:rsidR="00B32070">
              <w:t>х</w:t>
            </w:r>
            <w:r w:rsidRPr="00183538">
              <w:t xml:space="preserve"> в пункте </w:t>
            </w:r>
            <w:r w:rsidR="00183538" w:rsidRPr="00183538">
              <w:t>33</w:t>
            </w:r>
            <w:r w:rsidRPr="00183538">
              <w:t xml:space="preserve"> настоящего административного регламента.</w:t>
            </w:r>
          </w:p>
          <w:p w:rsidR="00EC60CB" w:rsidRPr="009706F5" w:rsidRDefault="00EC60CB" w:rsidP="00871C46">
            <w:pPr>
              <w:autoSpaceDE w:val="0"/>
              <w:autoSpaceDN w:val="0"/>
              <w:adjustRightInd w:val="0"/>
              <w:ind w:firstLine="29"/>
              <w:jc w:val="both"/>
            </w:pPr>
          </w:p>
        </w:tc>
      </w:tr>
      <w:tr w:rsidR="00EC60CB" w:rsidRPr="009706F5" w:rsidTr="003C76B9">
        <w:trPr>
          <w:trHeight w:val="991"/>
        </w:trPr>
        <w:tc>
          <w:tcPr>
            <w:tcW w:w="2806" w:type="dxa"/>
          </w:tcPr>
          <w:p w:rsidR="00EC60CB" w:rsidRPr="009706F5" w:rsidRDefault="00EC60CB" w:rsidP="005767B9">
            <w:pPr>
              <w:snapToGrid w:val="0"/>
              <w:ind w:left="-112" w:right="-108"/>
              <w:jc w:val="center"/>
            </w:pPr>
            <w:r w:rsidRPr="009706F5">
              <w:t>Результат выполнения административной процедуры</w:t>
            </w:r>
          </w:p>
        </w:tc>
        <w:tc>
          <w:tcPr>
            <w:tcW w:w="6778" w:type="dxa"/>
          </w:tcPr>
          <w:p w:rsidR="00183538" w:rsidRDefault="003C76B9" w:rsidP="003C76B9">
            <w:pPr>
              <w:jc w:val="both"/>
            </w:pPr>
            <w:r>
              <w:t xml:space="preserve">1. </w:t>
            </w:r>
            <w:r w:rsidR="00183538">
              <w:t xml:space="preserve">Подготовка проекта постановления о присвоении  объекту адресации адреса или  аннулировании его адреса либо проекта </w:t>
            </w:r>
            <w:r w:rsidR="00183538">
              <w:rPr>
                <w:rStyle w:val="TextNPA"/>
                <w:color w:val="000000"/>
                <w:sz w:val="24"/>
              </w:rPr>
              <w:t xml:space="preserve">постановления </w:t>
            </w:r>
            <w:r w:rsidR="00183538">
              <w:t>об отказе в присвоении или аннулировании адреса объекту недвижимости</w:t>
            </w:r>
            <w:r>
              <w:t>.</w:t>
            </w:r>
          </w:p>
          <w:p w:rsidR="003C76B9" w:rsidRPr="009706F5" w:rsidRDefault="003C76B9" w:rsidP="003C76B9">
            <w:pPr>
              <w:jc w:val="both"/>
            </w:pPr>
            <w:r>
              <w:t xml:space="preserve">2. Подписание постановления о присвоении  объекту адресации адреса или  аннулировании его адреса либо решения и </w:t>
            </w:r>
            <w:r>
              <w:rPr>
                <w:rStyle w:val="TextNPA"/>
                <w:color w:val="000000"/>
                <w:sz w:val="24"/>
              </w:rPr>
              <w:t xml:space="preserve">постановления </w:t>
            </w:r>
            <w:r>
              <w:t>об отказе в присвоении или аннулировании адреса объекту недвижимости.</w:t>
            </w:r>
          </w:p>
          <w:p w:rsidR="00EC60CB" w:rsidRPr="009706F5" w:rsidRDefault="00EC60CB" w:rsidP="003C76B9">
            <w:pPr>
              <w:ind w:firstLine="33"/>
              <w:outlineLvl w:val="1"/>
            </w:pPr>
          </w:p>
        </w:tc>
      </w:tr>
      <w:tr w:rsidR="009903FA" w:rsidRPr="009706F5" w:rsidTr="003C76B9">
        <w:trPr>
          <w:trHeight w:val="991"/>
        </w:trPr>
        <w:tc>
          <w:tcPr>
            <w:tcW w:w="2806" w:type="dxa"/>
          </w:tcPr>
          <w:p w:rsidR="009903FA" w:rsidRPr="009706F5" w:rsidRDefault="009903FA" w:rsidP="005767B9">
            <w:pPr>
              <w:snapToGrid w:val="0"/>
              <w:ind w:left="-112" w:right="-108"/>
              <w:jc w:val="center"/>
            </w:pPr>
            <w:r w:rsidRPr="009706F5">
              <w:t>Способ фиксации</w:t>
            </w:r>
            <w:r w:rsidRPr="009706F5">
              <w:br/>
              <w:t>результата выполнения</w:t>
            </w:r>
            <w:r w:rsidRPr="009706F5">
              <w:br/>
              <w:t>процедуры</w:t>
            </w:r>
          </w:p>
        </w:tc>
        <w:tc>
          <w:tcPr>
            <w:tcW w:w="6778" w:type="dxa"/>
          </w:tcPr>
          <w:p w:rsidR="009903FA" w:rsidRPr="00AC73FA" w:rsidRDefault="009903FA" w:rsidP="009903FA">
            <w:pPr>
              <w:jc w:val="both"/>
            </w:pPr>
            <w:r w:rsidRPr="00AC73FA">
              <w:t>Запись в книге регистрации постановлений с указанием номера и даты принятия постановления</w:t>
            </w:r>
          </w:p>
          <w:p w:rsidR="009903FA" w:rsidRDefault="009903FA" w:rsidP="003C76B9">
            <w:pPr>
              <w:jc w:val="both"/>
            </w:pPr>
          </w:p>
        </w:tc>
      </w:tr>
      <w:tr w:rsidR="00EC60CB" w:rsidRPr="009706F5" w:rsidTr="005767B9">
        <w:trPr>
          <w:trHeight w:val="988"/>
        </w:trPr>
        <w:tc>
          <w:tcPr>
            <w:tcW w:w="2806" w:type="dxa"/>
          </w:tcPr>
          <w:p w:rsidR="00EC60CB" w:rsidRPr="009706F5" w:rsidRDefault="00EC60CB" w:rsidP="005767B9">
            <w:pPr>
              <w:snapToGrid w:val="0"/>
              <w:ind w:left="-112" w:right="-108"/>
              <w:jc w:val="center"/>
            </w:pPr>
            <w:r w:rsidRPr="009706F5">
              <w:t>Продолжительность и (или) максимальный срок выполнения административной процедуры</w:t>
            </w:r>
          </w:p>
        </w:tc>
        <w:tc>
          <w:tcPr>
            <w:tcW w:w="6778" w:type="dxa"/>
          </w:tcPr>
          <w:p w:rsidR="00EC60CB" w:rsidRPr="009706F5" w:rsidRDefault="00183538" w:rsidP="00B81757">
            <w:pPr>
              <w:ind w:firstLine="33"/>
              <w:jc w:val="both"/>
              <w:outlineLvl w:val="1"/>
            </w:pPr>
            <w:r>
              <w:t>7 рабочих дней</w:t>
            </w:r>
          </w:p>
        </w:tc>
      </w:tr>
    </w:tbl>
    <w:p w:rsidR="00EC60CB" w:rsidRPr="009706F5" w:rsidRDefault="00EC60CB" w:rsidP="00EC60CB">
      <w:pPr>
        <w:spacing w:line="480" w:lineRule="auto"/>
        <w:ind w:left="-142"/>
        <w:jc w:val="center"/>
      </w:pPr>
    </w:p>
    <w:p w:rsidR="00EC60CB" w:rsidRPr="009706F5" w:rsidRDefault="00EC60CB" w:rsidP="00EC60CB">
      <w:pPr>
        <w:jc w:val="center"/>
      </w:pPr>
      <w:r w:rsidRPr="009706F5">
        <w:t xml:space="preserve">Подраздел 5. </w:t>
      </w:r>
      <w:r w:rsidR="00352484">
        <w:t>Выдача заявителю результата муниципальной услуги</w:t>
      </w:r>
    </w:p>
    <w:p w:rsidR="00EC60CB" w:rsidRPr="009706F5" w:rsidRDefault="00EC60CB" w:rsidP="00EA524D"/>
    <w:p w:rsidR="00EC60CB" w:rsidRPr="009706F5" w:rsidRDefault="00EC60CB" w:rsidP="00EC60CB">
      <w:pPr>
        <w:ind w:firstLine="426"/>
      </w:pPr>
      <w:r w:rsidRPr="009706F5">
        <w:t>Таблица. Характеристики процедуры.</w:t>
      </w:r>
    </w:p>
    <w:p w:rsidR="00EC60CB" w:rsidRPr="009706F5" w:rsidRDefault="00EC60CB" w:rsidP="00EC60CB">
      <w:pPr>
        <w:ind w:firstLine="426"/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6"/>
        <w:gridCol w:w="6778"/>
      </w:tblGrid>
      <w:tr w:rsidR="00EC60CB" w:rsidRPr="009706F5" w:rsidTr="005767B9">
        <w:trPr>
          <w:trHeight w:val="953"/>
        </w:trPr>
        <w:tc>
          <w:tcPr>
            <w:tcW w:w="2806" w:type="dxa"/>
          </w:tcPr>
          <w:p w:rsidR="00EC60CB" w:rsidRPr="009706F5" w:rsidRDefault="00EC60CB" w:rsidP="005767B9">
            <w:pPr>
              <w:pStyle w:val="af3"/>
              <w:spacing w:before="0" w:after="0"/>
              <w:ind w:left="-142" w:right="-119"/>
              <w:jc w:val="center"/>
            </w:pPr>
            <w:r w:rsidRPr="009706F5">
              <w:t>Основание для начала административной  процедуры</w:t>
            </w:r>
          </w:p>
        </w:tc>
        <w:tc>
          <w:tcPr>
            <w:tcW w:w="6778" w:type="dxa"/>
          </w:tcPr>
          <w:p w:rsidR="00352484" w:rsidRDefault="00352484" w:rsidP="00E17001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 w:rsidRPr="009706F5">
              <w:rPr>
                <w:rFonts w:ascii="Times New Roman" w:hAnsi="Times New Roman"/>
                <w:iCs/>
              </w:rPr>
              <w:t>Основанием для начала выполнения данной административной процедуры является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="008641DA">
              <w:rPr>
                <w:rFonts w:ascii="Times New Roman" w:hAnsi="Times New Roman"/>
                <w:iCs/>
              </w:rPr>
              <w:t>утвержденное</w:t>
            </w:r>
            <w:r>
              <w:rPr>
                <w:rFonts w:ascii="Times New Roman" w:hAnsi="Times New Roman"/>
                <w:iCs/>
              </w:rPr>
              <w:t xml:space="preserve"> главой администрации </w:t>
            </w:r>
          </w:p>
          <w:p w:rsidR="00352484" w:rsidRPr="009706F5" w:rsidRDefault="00352484" w:rsidP="00E17001">
            <w:pPr>
              <w:jc w:val="both"/>
            </w:pPr>
            <w:r>
              <w:t xml:space="preserve">постановление о присвоении  объекту адресации адреса или  аннулировании его адреса либо </w:t>
            </w:r>
            <w:r w:rsidR="003C76B9">
              <w:rPr>
                <w:rStyle w:val="TextNPA"/>
                <w:color w:val="000000"/>
                <w:sz w:val="24"/>
              </w:rPr>
              <w:t xml:space="preserve">решение и </w:t>
            </w:r>
            <w:r>
              <w:rPr>
                <w:rStyle w:val="TextNPA"/>
                <w:color w:val="000000"/>
                <w:sz w:val="24"/>
              </w:rPr>
              <w:t xml:space="preserve">постановление  </w:t>
            </w:r>
            <w:r>
              <w:t>об отказе в присвоении или аннулировании адреса объекту недвижимости</w:t>
            </w:r>
          </w:p>
          <w:p w:rsidR="00EC60CB" w:rsidRPr="009706F5" w:rsidRDefault="00EC60CB" w:rsidP="002D2A81">
            <w:pPr>
              <w:pStyle w:val="aff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60CB" w:rsidRPr="009706F5" w:rsidTr="002D2A81">
        <w:trPr>
          <w:trHeight w:val="1217"/>
        </w:trPr>
        <w:tc>
          <w:tcPr>
            <w:tcW w:w="2806" w:type="dxa"/>
          </w:tcPr>
          <w:p w:rsidR="00EC60CB" w:rsidRPr="009706F5" w:rsidRDefault="00EC60CB" w:rsidP="005767B9">
            <w:pPr>
              <w:pStyle w:val="af3"/>
              <w:spacing w:before="0" w:after="0"/>
              <w:ind w:left="-142" w:right="-119"/>
              <w:jc w:val="center"/>
            </w:pPr>
            <w:r w:rsidRPr="009706F5">
              <w:t>Лица, ответственные за выполнение административной процедуры</w:t>
            </w:r>
          </w:p>
        </w:tc>
        <w:tc>
          <w:tcPr>
            <w:tcW w:w="6778" w:type="dxa"/>
          </w:tcPr>
          <w:p w:rsidR="00E17001" w:rsidRDefault="00E17001" w:rsidP="00E17001">
            <w:pPr>
              <w:pStyle w:val="af3"/>
              <w:spacing w:before="0" w:after="0"/>
              <w:jc w:val="both"/>
            </w:pPr>
            <w:r>
              <w:t>Выдача заявителю результата муниципальной услуги о</w:t>
            </w:r>
            <w:r w:rsidRPr="009706F5">
              <w:t xml:space="preserve">существляется </w:t>
            </w:r>
            <w:r>
              <w:t xml:space="preserve">специалистом </w:t>
            </w:r>
            <w:r w:rsidRPr="009706F5">
              <w:t>Отдела</w:t>
            </w:r>
            <w:r>
              <w:t>.</w:t>
            </w:r>
          </w:p>
          <w:p w:rsidR="00E17001" w:rsidRPr="009706F5" w:rsidRDefault="00E17001" w:rsidP="00E17001">
            <w:pPr>
              <w:jc w:val="center"/>
            </w:pPr>
          </w:p>
          <w:p w:rsidR="00E17001" w:rsidRPr="009706F5" w:rsidRDefault="00E17001" w:rsidP="00E17001"/>
          <w:p w:rsidR="00EC60CB" w:rsidRPr="00E17001" w:rsidRDefault="00EC60CB" w:rsidP="00E17001">
            <w:pPr>
              <w:rPr>
                <w:lang w:eastAsia="ar-SA"/>
              </w:rPr>
            </w:pPr>
          </w:p>
        </w:tc>
      </w:tr>
      <w:tr w:rsidR="00EC60CB" w:rsidRPr="009706F5" w:rsidTr="002D2A81">
        <w:trPr>
          <w:trHeight w:val="2269"/>
        </w:trPr>
        <w:tc>
          <w:tcPr>
            <w:tcW w:w="2806" w:type="dxa"/>
          </w:tcPr>
          <w:p w:rsidR="00EC60CB" w:rsidRPr="009706F5" w:rsidRDefault="00EC60CB" w:rsidP="005767B9">
            <w:pPr>
              <w:pStyle w:val="af3"/>
              <w:spacing w:before="0" w:after="0"/>
              <w:ind w:left="-142" w:right="-119"/>
              <w:jc w:val="center"/>
            </w:pPr>
            <w:r w:rsidRPr="009706F5">
              <w:t>Содержание административной процедуры</w:t>
            </w:r>
          </w:p>
        </w:tc>
        <w:tc>
          <w:tcPr>
            <w:tcW w:w="6778" w:type="dxa"/>
          </w:tcPr>
          <w:p w:rsidR="008641DA" w:rsidRDefault="008641DA" w:rsidP="008641DA">
            <w:pPr>
              <w:jc w:val="both"/>
            </w:pPr>
            <w:r>
              <w:t xml:space="preserve"> 1. Выдача заявителю постановления о присвоении  объекту адресации адреса или  аннулировании его адреса либо </w:t>
            </w:r>
            <w:r>
              <w:rPr>
                <w:rStyle w:val="TextNPA"/>
                <w:color w:val="000000"/>
                <w:sz w:val="24"/>
              </w:rPr>
              <w:t xml:space="preserve">решения и постановления  </w:t>
            </w:r>
            <w:r>
              <w:t>об отказе в присвоении или аннулировании адреса объекту недвижимости лично или направление результата муниципальной услуги по почте, по электронной почте.</w:t>
            </w:r>
          </w:p>
          <w:p w:rsidR="00EC60CB" w:rsidRPr="009706F5" w:rsidRDefault="00EC60CB" w:rsidP="002D2A81">
            <w:pPr>
              <w:autoSpaceDE w:val="0"/>
              <w:autoSpaceDN w:val="0"/>
              <w:adjustRightInd w:val="0"/>
              <w:jc w:val="both"/>
            </w:pPr>
          </w:p>
        </w:tc>
      </w:tr>
      <w:tr w:rsidR="00EC60CB" w:rsidRPr="009706F5" w:rsidTr="002D2A81">
        <w:trPr>
          <w:trHeight w:val="1125"/>
        </w:trPr>
        <w:tc>
          <w:tcPr>
            <w:tcW w:w="2806" w:type="dxa"/>
          </w:tcPr>
          <w:p w:rsidR="00EC60CB" w:rsidRPr="009706F5" w:rsidRDefault="00EC60CB" w:rsidP="005767B9">
            <w:pPr>
              <w:snapToGrid w:val="0"/>
              <w:ind w:left="-112" w:right="-108"/>
              <w:jc w:val="center"/>
            </w:pPr>
            <w:r w:rsidRPr="009706F5">
              <w:t>Результат выполнения административной процедуры</w:t>
            </w:r>
          </w:p>
        </w:tc>
        <w:tc>
          <w:tcPr>
            <w:tcW w:w="6778" w:type="dxa"/>
          </w:tcPr>
          <w:p w:rsidR="00EC60CB" w:rsidRDefault="007B0D75" w:rsidP="008641DA">
            <w:pPr>
              <w:ind w:firstLine="33"/>
              <w:outlineLvl w:val="1"/>
            </w:pPr>
            <w:r>
              <w:t xml:space="preserve">1. </w:t>
            </w:r>
            <w:r w:rsidR="00EC60CB" w:rsidRPr="009706F5">
              <w:t>Выдача заявителю</w:t>
            </w:r>
            <w:r>
              <w:t xml:space="preserve"> постановления о присвоении  объекту адресации адреса или  аннулировании его адреса</w:t>
            </w:r>
            <w:r w:rsidR="002878AB">
              <w:t>;</w:t>
            </w:r>
          </w:p>
          <w:p w:rsidR="002878AB" w:rsidRPr="009706F5" w:rsidRDefault="002878AB" w:rsidP="008641DA">
            <w:pPr>
              <w:ind w:firstLine="33"/>
              <w:outlineLvl w:val="1"/>
            </w:pPr>
            <w:r>
              <w:t xml:space="preserve">2. </w:t>
            </w:r>
            <w:r w:rsidRPr="009706F5">
              <w:t>Выдача заявителю</w:t>
            </w:r>
            <w:r>
              <w:t xml:space="preserve"> </w:t>
            </w:r>
            <w:r>
              <w:rPr>
                <w:rStyle w:val="TextNPA"/>
                <w:color w:val="000000"/>
                <w:sz w:val="24"/>
              </w:rPr>
              <w:t xml:space="preserve">решения и постановления  </w:t>
            </w:r>
            <w:r>
              <w:t>об отказе в присвоении или аннулировании адреса объекту недвижимости</w:t>
            </w:r>
          </w:p>
        </w:tc>
      </w:tr>
      <w:tr w:rsidR="00EC60CB" w:rsidRPr="009706F5" w:rsidTr="002D2A81">
        <w:trPr>
          <w:trHeight w:val="985"/>
        </w:trPr>
        <w:tc>
          <w:tcPr>
            <w:tcW w:w="2806" w:type="dxa"/>
          </w:tcPr>
          <w:p w:rsidR="00EC60CB" w:rsidRPr="009706F5" w:rsidRDefault="00EC60CB" w:rsidP="005767B9">
            <w:pPr>
              <w:snapToGrid w:val="0"/>
              <w:ind w:left="-112" w:right="-108"/>
              <w:jc w:val="center"/>
            </w:pPr>
            <w:r w:rsidRPr="009706F5">
              <w:t>Способ фиксации</w:t>
            </w:r>
            <w:r w:rsidRPr="009706F5">
              <w:br/>
              <w:t>результата выполнения</w:t>
            </w:r>
            <w:r w:rsidRPr="009706F5">
              <w:br/>
              <w:t>процедуры</w:t>
            </w:r>
          </w:p>
        </w:tc>
        <w:tc>
          <w:tcPr>
            <w:tcW w:w="6778" w:type="dxa"/>
          </w:tcPr>
          <w:p w:rsidR="002878AB" w:rsidRDefault="002878AB" w:rsidP="002878AB">
            <w:pPr>
              <w:jc w:val="both"/>
            </w:pPr>
            <w:r>
              <w:t xml:space="preserve">Запись </w:t>
            </w:r>
            <w:r w:rsidRPr="009C7155">
              <w:t xml:space="preserve"> </w:t>
            </w:r>
            <w:r>
              <w:t>в журнале регистрации исходящих документов (с указанием способа отправки)</w:t>
            </w:r>
          </w:p>
          <w:p w:rsidR="00EC60CB" w:rsidRPr="009706F5" w:rsidRDefault="00EC60CB" w:rsidP="005767B9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EC60CB" w:rsidRPr="009706F5" w:rsidTr="005767B9">
        <w:trPr>
          <w:trHeight w:val="835"/>
        </w:trPr>
        <w:tc>
          <w:tcPr>
            <w:tcW w:w="2806" w:type="dxa"/>
          </w:tcPr>
          <w:p w:rsidR="00EC60CB" w:rsidRPr="009706F5" w:rsidRDefault="00EC60CB" w:rsidP="005767B9">
            <w:pPr>
              <w:snapToGrid w:val="0"/>
              <w:ind w:left="-112" w:right="-108"/>
              <w:jc w:val="center"/>
            </w:pPr>
            <w:r w:rsidRPr="009706F5">
              <w:t>Продолжительность и (или) максимальный срок выполнения административной процедуры</w:t>
            </w:r>
          </w:p>
        </w:tc>
        <w:tc>
          <w:tcPr>
            <w:tcW w:w="6778" w:type="dxa"/>
          </w:tcPr>
          <w:p w:rsidR="00EC60CB" w:rsidRPr="009706F5" w:rsidRDefault="002878AB" w:rsidP="002D2A81">
            <w:pPr>
              <w:ind w:firstLine="29"/>
              <w:jc w:val="both"/>
            </w:pPr>
            <w:r>
              <w:t>1 рабочий день</w:t>
            </w:r>
          </w:p>
        </w:tc>
      </w:tr>
    </w:tbl>
    <w:p w:rsidR="00EC60CB" w:rsidRPr="009706F5" w:rsidRDefault="00EC60CB" w:rsidP="00EC60CB">
      <w:pPr>
        <w:ind w:firstLine="540"/>
        <w:jc w:val="both"/>
      </w:pPr>
    </w:p>
    <w:p w:rsidR="00EC60CB" w:rsidRPr="009706F5" w:rsidRDefault="00EC60CB" w:rsidP="00EC60CB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C60CB" w:rsidRPr="009706F5" w:rsidRDefault="00EC60CB" w:rsidP="00EC60CB">
      <w:pPr>
        <w:tabs>
          <w:tab w:val="left" w:pos="1260"/>
        </w:tabs>
        <w:spacing w:before="120"/>
        <w:ind w:hanging="142"/>
        <w:jc w:val="center"/>
        <w:rPr>
          <w:b/>
        </w:rPr>
      </w:pPr>
      <w:r w:rsidRPr="009706F5">
        <w:rPr>
          <w:b/>
        </w:rPr>
        <w:t>Раздел I</w:t>
      </w:r>
      <w:r w:rsidRPr="009706F5">
        <w:rPr>
          <w:b/>
          <w:lang w:val="en-US"/>
        </w:rPr>
        <w:t>V</w:t>
      </w:r>
      <w:r w:rsidRPr="009706F5">
        <w:rPr>
          <w:b/>
        </w:rPr>
        <w:t>. Формы контроля за предоставлением муниципальной услуги</w:t>
      </w:r>
    </w:p>
    <w:p w:rsidR="00EC60CB" w:rsidRPr="009706F5" w:rsidRDefault="00EC60CB" w:rsidP="00EC60CB">
      <w:pPr>
        <w:jc w:val="center"/>
        <w:rPr>
          <w:bCs/>
          <w:iCs/>
        </w:rPr>
      </w:pPr>
    </w:p>
    <w:p w:rsidR="00EC60CB" w:rsidRPr="009706F5" w:rsidRDefault="00EC60CB" w:rsidP="00EC60CB">
      <w:pPr>
        <w:jc w:val="center"/>
        <w:rPr>
          <w:bCs/>
          <w:iCs/>
        </w:rPr>
      </w:pPr>
      <w:r w:rsidRPr="009706F5">
        <w:rPr>
          <w:bCs/>
          <w:iCs/>
        </w:rPr>
        <w:t>Подраздел 1.</w:t>
      </w:r>
      <w:r w:rsidR="00E16210" w:rsidRPr="009706F5">
        <w:rPr>
          <w:bCs/>
          <w:iCs/>
        </w:rPr>
        <w:t xml:space="preserve"> </w:t>
      </w:r>
      <w:r w:rsidRPr="009706F5">
        <w:rPr>
          <w:bCs/>
          <w:iCs/>
        </w:rPr>
        <w:t>Порядок осуществления текущего контроля за соблюдением и исполнением положений административного регламента</w:t>
      </w:r>
    </w:p>
    <w:p w:rsidR="00EC60CB" w:rsidRPr="009706F5" w:rsidRDefault="00EC60CB" w:rsidP="00EC60CB">
      <w:pPr>
        <w:jc w:val="center"/>
      </w:pPr>
    </w:p>
    <w:p w:rsidR="00EC60CB" w:rsidRPr="009706F5" w:rsidRDefault="009903FA" w:rsidP="00EC60CB">
      <w:pPr>
        <w:ind w:firstLine="426"/>
        <w:jc w:val="both"/>
      </w:pPr>
      <w:r>
        <w:t>60</w:t>
      </w:r>
      <w:r w:rsidR="00EC60CB" w:rsidRPr="009706F5">
        <w:t xml:space="preserve">. Текущий контроль за исполнением ответственным должностным лицом положений административного регламента и иных нормативных актов, устанавливающих требования к предоставлению муниципальной услуги, соблюдением последовательности административных действий, определенных настоящим административным регламентом, и принятием в ходе предоставления муниципальной услуги решений осуществляется заведующим Отделом путем проведения проверок соблюдения и исполнения ответственным должностным лицом положений настоящего административного регламента. </w:t>
      </w:r>
    </w:p>
    <w:p w:rsidR="00EC60CB" w:rsidRPr="009706F5" w:rsidRDefault="00EC60CB" w:rsidP="00EC60CB">
      <w:pPr>
        <w:ind w:firstLine="426"/>
        <w:jc w:val="both"/>
      </w:pPr>
    </w:p>
    <w:p w:rsidR="00EC60CB" w:rsidRPr="009706F5" w:rsidRDefault="00EC60CB" w:rsidP="00EC60CB">
      <w:pPr>
        <w:jc w:val="center"/>
      </w:pPr>
      <w:r w:rsidRPr="009706F5">
        <w:rPr>
          <w:bCs/>
          <w:iCs/>
        </w:rPr>
        <w:t>Подраздел 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EC60CB" w:rsidRPr="009706F5" w:rsidRDefault="00EC60CB" w:rsidP="00EC60CB">
      <w:pPr>
        <w:ind w:firstLine="426"/>
        <w:jc w:val="both"/>
      </w:pPr>
      <w:r w:rsidRPr="009706F5">
        <w:t> </w:t>
      </w:r>
    </w:p>
    <w:p w:rsidR="00EC60CB" w:rsidRPr="009706F5" w:rsidRDefault="00957FC6" w:rsidP="00EC60CB">
      <w:pPr>
        <w:ind w:firstLine="426"/>
        <w:jc w:val="both"/>
      </w:pPr>
      <w:r>
        <w:t>61</w:t>
      </w:r>
      <w:r w:rsidR="00EC60CB" w:rsidRPr="009706F5">
        <w:t>. 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EC60CB" w:rsidRPr="009706F5" w:rsidRDefault="00EC60CB" w:rsidP="00EC60CB">
      <w:pPr>
        <w:ind w:firstLine="426"/>
        <w:jc w:val="both"/>
      </w:pPr>
      <w:r w:rsidRPr="009706F5">
        <w:t>5</w:t>
      </w:r>
      <w:r w:rsidR="00E16210" w:rsidRPr="009706F5">
        <w:t>1</w:t>
      </w:r>
      <w:r w:rsidRPr="009706F5">
        <w:t>. Проверки могут быть плановыми (на основании планов работы Отдела), либо внеплановыми, проводимыми в том числе, по жалобе заявителей на своевременность, полноту и качество предоставления муниципальной услуги.</w:t>
      </w:r>
    </w:p>
    <w:p w:rsidR="00EC60CB" w:rsidRPr="009706F5" w:rsidRDefault="00EC60CB" w:rsidP="00EC60CB">
      <w:pPr>
        <w:ind w:firstLine="426"/>
        <w:jc w:val="both"/>
      </w:pPr>
      <w:r w:rsidRPr="009706F5">
        <w:t>Периодичность проведения плановых проверок - 1 раз в год.</w:t>
      </w:r>
    </w:p>
    <w:p w:rsidR="00EC60CB" w:rsidRPr="009706F5" w:rsidRDefault="00957FC6" w:rsidP="00EC60CB">
      <w:pPr>
        <w:ind w:firstLine="426"/>
        <w:jc w:val="both"/>
      </w:pPr>
      <w:r>
        <w:t>62</w:t>
      </w:r>
      <w:r w:rsidR="00EC60CB" w:rsidRPr="009706F5">
        <w:t>. Решение о проведении внеплановой проверки принимает глава администрации Весьегонского района или уполномоченное им должностное лицо.</w:t>
      </w:r>
    </w:p>
    <w:p w:rsidR="00EC60CB" w:rsidRPr="009706F5" w:rsidRDefault="00957FC6" w:rsidP="00EC60CB">
      <w:pPr>
        <w:ind w:firstLine="426"/>
        <w:jc w:val="both"/>
      </w:pPr>
      <w:r>
        <w:t>6</w:t>
      </w:r>
      <w:r w:rsidR="00E16210" w:rsidRPr="009706F5">
        <w:t>3</w:t>
      </w:r>
      <w:r w:rsidR="00EC60CB" w:rsidRPr="009706F5">
        <w:t>. Основания для проведения внеплановых проверок:</w:t>
      </w:r>
    </w:p>
    <w:p w:rsidR="00EC60CB" w:rsidRPr="009706F5" w:rsidRDefault="00EC60CB" w:rsidP="00EC60CB">
      <w:pPr>
        <w:ind w:firstLine="426"/>
        <w:jc w:val="both"/>
      </w:pPr>
      <w:r w:rsidRPr="009706F5">
        <w:t>- поступление обоснованных жалоб от заявителей;</w:t>
      </w:r>
    </w:p>
    <w:p w:rsidR="00EC60CB" w:rsidRPr="009706F5" w:rsidRDefault="00EC60CB" w:rsidP="00EC60CB">
      <w:pPr>
        <w:ind w:firstLine="426"/>
        <w:jc w:val="both"/>
      </w:pPr>
      <w:r w:rsidRPr="009706F5">
        <w:t>- поступление информации от органов государственной власти, органов местного самоуправления Весьегонского района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EC60CB" w:rsidRPr="009706F5" w:rsidRDefault="00EC60CB" w:rsidP="00EC60CB">
      <w:pPr>
        <w:ind w:firstLine="426"/>
        <w:jc w:val="both"/>
      </w:pPr>
      <w:r w:rsidRPr="009706F5">
        <w:t>- поступление информации по результатам вневедомственного контроля, независимого мониторинга, в том числе общественного, о нарушении положений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EC60CB" w:rsidRPr="009706F5" w:rsidRDefault="00957FC6" w:rsidP="00EC60CB">
      <w:pPr>
        <w:ind w:firstLine="426"/>
        <w:jc w:val="both"/>
      </w:pPr>
      <w:r>
        <w:t>6</w:t>
      </w:r>
      <w:r w:rsidR="00E16210" w:rsidRPr="009706F5">
        <w:t>4</w:t>
      </w:r>
      <w:r w:rsidR="00EC60CB" w:rsidRPr="009706F5">
        <w:t>. Для проведения внеплановых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 Весьегонского района.</w:t>
      </w:r>
    </w:p>
    <w:p w:rsidR="00EC60CB" w:rsidRPr="009706F5" w:rsidRDefault="00957FC6" w:rsidP="00EC60CB">
      <w:pPr>
        <w:ind w:firstLine="426"/>
        <w:jc w:val="both"/>
      </w:pPr>
      <w:r>
        <w:t>6</w:t>
      </w:r>
      <w:r w:rsidR="00E16210" w:rsidRPr="009706F5">
        <w:t>5</w:t>
      </w:r>
      <w:r w:rsidR="00EC60CB" w:rsidRPr="009706F5">
        <w:t>. Результаты проведенной проверки оформляются в виде акта, в котором отмечаются выявленные недостатки и указываются предложения по их устранению.</w:t>
      </w:r>
    </w:p>
    <w:p w:rsidR="00EC60CB" w:rsidRPr="009706F5" w:rsidRDefault="00EC60CB" w:rsidP="00EC60CB">
      <w:pPr>
        <w:ind w:firstLine="426"/>
        <w:jc w:val="both"/>
      </w:pPr>
      <w:r w:rsidRPr="009706F5">
        <w:t>Акт подписывается всеми членами комиссии.</w:t>
      </w:r>
    </w:p>
    <w:p w:rsidR="00EC60CB" w:rsidRPr="009706F5" w:rsidRDefault="00EC60CB" w:rsidP="00EC60CB">
      <w:pPr>
        <w:jc w:val="center"/>
        <w:rPr>
          <w:bCs/>
          <w:iCs/>
        </w:rPr>
      </w:pPr>
    </w:p>
    <w:p w:rsidR="00EC60CB" w:rsidRPr="009706F5" w:rsidRDefault="00EC60CB" w:rsidP="00EC60CB">
      <w:pPr>
        <w:jc w:val="center"/>
        <w:rPr>
          <w:bCs/>
          <w:iCs/>
        </w:rPr>
      </w:pPr>
      <w:r w:rsidRPr="009706F5">
        <w:rPr>
          <w:bCs/>
          <w:iCs/>
        </w:rPr>
        <w:t xml:space="preserve">Подраздел 3. Ответственность должностных лиц и муниципальных служащих за решения и действия (бездействие), принимаемые (осуществляемые) ими в ходе </w:t>
      </w:r>
    </w:p>
    <w:p w:rsidR="00EC60CB" w:rsidRPr="009706F5" w:rsidRDefault="00EC60CB" w:rsidP="00EC60CB">
      <w:pPr>
        <w:jc w:val="center"/>
        <w:rPr>
          <w:bCs/>
          <w:iCs/>
        </w:rPr>
      </w:pPr>
      <w:r w:rsidRPr="009706F5">
        <w:rPr>
          <w:bCs/>
          <w:iCs/>
        </w:rPr>
        <w:t>предоставления муниципальной услуги</w:t>
      </w:r>
    </w:p>
    <w:p w:rsidR="00EC60CB" w:rsidRPr="009706F5" w:rsidRDefault="00EC60CB" w:rsidP="00EC60CB">
      <w:pPr>
        <w:ind w:left="709" w:firstLine="426"/>
        <w:jc w:val="both"/>
      </w:pPr>
    </w:p>
    <w:p w:rsidR="00EC60CB" w:rsidRPr="009706F5" w:rsidRDefault="00957FC6" w:rsidP="00EC60CB">
      <w:pPr>
        <w:ind w:firstLine="426"/>
        <w:jc w:val="both"/>
      </w:pPr>
      <w:r>
        <w:t>6</w:t>
      </w:r>
      <w:r w:rsidR="00E16210" w:rsidRPr="009706F5">
        <w:t>6</w:t>
      </w:r>
      <w:r w:rsidR="00EC60CB" w:rsidRPr="009706F5">
        <w:t>. По результатам проведения проверок полноты и качества предоставления муниципальной услуги, в случае выявления нарушений виновные лица привлекаются к дисциплинарной ответственности в соответствии с действующим законодательством.</w:t>
      </w:r>
    </w:p>
    <w:p w:rsidR="00EC60CB" w:rsidRPr="009706F5" w:rsidRDefault="00957FC6" w:rsidP="00EC60CB">
      <w:pPr>
        <w:pStyle w:val="ConsPlusNormal"/>
        <w:widowControl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3713F" w:rsidRPr="009706F5">
        <w:rPr>
          <w:rFonts w:ascii="Times New Roman" w:hAnsi="Times New Roman" w:cs="Times New Roman"/>
          <w:sz w:val="24"/>
          <w:szCs w:val="24"/>
        </w:rPr>
        <w:t>7</w:t>
      </w:r>
      <w:r w:rsidR="00EC60CB" w:rsidRPr="009706F5">
        <w:rPr>
          <w:rFonts w:ascii="Times New Roman" w:hAnsi="Times New Roman" w:cs="Times New Roman"/>
          <w:sz w:val="24"/>
          <w:szCs w:val="24"/>
        </w:rPr>
        <w:t>. Персональная ответственность должностного лица, ответственного за предоставление муниципальной услуги, закрепляется в его должностной инструкции, в соответствии с требованиями действующего законодательства.</w:t>
      </w:r>
    </w:p>
    <w:p w:rsidR="00EC60CB" w:rsidRPr="009706F5" w:rsidRDefault="00957FC6" w:rsidP="00EC60C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3713F" w:rsidRPr="009706F5">
        <w:rPr>
          <w:rFonts w:ascii="Times New Roman" w:hAnsi="Times New Roman" w:cs="Times New Roman"/>
          <w:sz w:val="24"/>
          <w:szCs w:val="24"/>
        </w:rPr>
        <w:t>8</w:t>
      </w:r>
      <w:r w:rsidR="00EC60CB" w:rsidRPr="009706F5">
        <w:rPr>
          <w:rFonts w:ascii="Times New Roman" w:hAnsi="Times New Roman" w:cs="Times New Roman"/>
          <w:sz w:val="24"/>
          <w:szCs w:val="24"/>
        </w:rPr>
        <w:t>. Сведения, содержащиеся в обращениях, а также персональные данные гражданина могут использоваться только в служебных целях и в соответствии с полномочиями должностного лица, предоставляющего муниципальную услугу. Запрещается разглашение содержащейся в обращении информации о заявителе без его согласия. Не является разглашением сведений, содержащихся в обращении, направление письменного обращения в орган государственной власти,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EC60CB" w:rsidRPr="009706F5" w:rsidRDefault="00957FC6" w:rsidP="00EC60C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3713F" w:rsidRPr="009706F5">
        <w:rPr>
          <w:rFonts w:ascii="Times New Roman" w:hAnsi="Times New Roman" w:cs="Times New Roman"/>
          <w:sz w:val="24"/>
          <w:szCs w:val="24"/>
        </w:rPr>
        <w:t>9</w:t>
      </w:r>
      <w:r w:rsidR="00EC60CB" w:rsidRPr="009706F5">
        <w:rPr>
          <w:rFonts w:ascii="Times New Roman" w:hAnsi="Times New Roman" w:cs="Times New Roman"/>
          <w:sz w:val="24"/>
          <w:szCs w:val="24"/>
        </w:rPr>
        <w:t>. При уходе в отпуск должностное лицо, ответственное за предоставление муниципальной услуги, обязано передать обращение заявителя другому работнику по поручению непосредственного руководителя. При переводе на другую работу или освобождении от занимаемой должности</w:t>
      </w:r>
      <w:r w:rsidR="00E43FC3">
        <w:rPr>
          <w:rFonts w:ascii="Times New Roman" w:hAnsi="Times New Roman" w:cs="Times New Roman"/>
          <w:sz w:val="24"/>
          <w:szCs w:val="24"/>
        </w:rPr>
        <w:t xml:space="preserve">, </w:t>
      </w:r>
      <w:r w:rsidR="00EC60CB" w:rsidRPr="009706F5">
        <w:rPr>
          <w:rFonts w:ascii="Times New Roman" w:hAnsi="Times New Roman" w:cs="Times New Roman"/>
          <w:sz w:val="24"/>
          <w:szCs w:val="24"/>
        </w:rPr>
        <w:t>должностное лицо обязано передать обращение заявителя непосредственному руководителю либо должностному лицу, ответственному за делопроизводство в Отделе.</w:t>
      </w:r>
    </w:p>
    <w:p w:rsidR="00EC60CB" w:rsidRPr="009706F5" w:rsidRDefault="00EC60CB" w:rsidP="00EC60CB">
      <w:pPr>
        <w:jc w:val="center"/>
        <w:rPr>
          <w:bCs/>
          <w:iCs/>
        </w:rPr>
      </w:pPr>
    </w:p>
    <w:p w:rsidR="00EC60CB" w:rsidRPr="009706F5" w:rsidRDefault="00EC60CB" w:rsidP="00EC60CB">
      <w:pPr>
        <w:jc w:val="center"/>
      </w:pPr>
      <w:r w:rsidRPr="009706F5">
        <w:rPr>
          <w:bCs/>
          <w:iCs/>
        </w:rPr>
        <w:t>Подраздел 4. Порядок и формы контроля за представлением муниципальной услуги со стороны граждан, их объединений и организаций</w:t>
      </w:r>
    </w:p>
    <w:p w:rsidR="00EC60CB" w:rsidRPr="009706F5" w:rsidRDefault="00EC60CB" w:rsidP="00EC60CB">
      <w:pPr>
        <w:ind w:left="709" w:firstLine="426"/>
        <w:jc w:val="both"/>
      </w:pPr>
      <w:r w:rsidRPr="009706F5">
        <w:t> </w:t>
      </w:r>
    </w:p>
    <w:p w:rsidR="00EC60CB" w:rsidRPr="009706F5" w:rsidRDefault="00957FC6" w:rsidP="00EC60CB">
      <w:pPr>
        <w:ind w:firstLine="426"/>
        <w:jc w:val="both"/>
      </w:pPr>
      <w:r>
        <w:t>7</w:t>
      </w:r>
      <w:r w:rsidR="0013713F" w:rsidRPr="009706F5">
        <w:t>0</w:t>
      </w:r>
      <w:r w:rsidR="00EC60CB" w:rsidRPr="009706F5">
        <w:t>. Заявители вправе направить письменное обращение в адрес главы администрации Весьегонского района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</w:t>
      </w:r>
      <w:r w:rsidR="009E57AE" w:rsidRPr="009706F5">
        <w:t xml:space="preserve"> </w:t>
      </w:r>
      <w:r w:rsidR="00EC60CB" w:rsidRPr="009706F5">
        <w:t>в случае нарушения их прав и законных интересов при предоставлении муниципальной услуги.</w:t>
      </w:r>
    </w:p>
    <w:p w:rsidR="00EC60CB" w:rsidRPr="009706F5" w:rsidRDefault="00957FC6" w:rsidP="00EC60CB">
      <w:pPr>
        <w:ind w:firstLine="426"/>
        <w:jc w:val="both"/>
      </w:pPr>
      <w:r>
        <w:t>7</w:t>
      </w:r>
      <w:r w:rsidR="0013713F" w:rsidRPr="009706F5">
        <w:t>1</w:t>
      </w:r>
      <w:r w:rsidR="00EC60CB" w:rsidRPr="009706F5">
        <w:t>. В случае проведения внеплановой проверки по конкретному обращению, в течение 30 календарных дней со дня регистрации письменного обращения</w:t>
      </w:r>
      <w:r w:rsidR="00E43FC3">
        <w:t>,</w:t>
      </w:r>
      <w:r w:rsidR="00EC60CB" w:rsidRPr="009706F5">
        <w:t xml:space="preserve"> обратившемуся направляется по почте информация о результатах проверки, проведенной по его обращению. Информация подписывается главой администрации Весьегонского района или уполномоченным им должностным лицом.</w:t>
      </w:r>
    </w:p>
    <w:p w:rsidR="00EC60CB" w:rsidRPr="009706F5" w:rsidRDefault="00EC60CB" w:rsidP="00EC60CB">
      <w:pPr>
        <w:ind w:firstLine="426"/>
        <w:jc w:val="both"/>
      </w:pPr>
    </w:p>
    <w:p w:rsidR="00EC60CB" w:rsidRPr="009706F5" w:rsidRDefault="00EC60CB" w:rsidP="00EC60CB">
      <w:pPr>
        <w:jc w:val="center"/>
      </w:pPr>
      <w:r w:rsidRPr="009706F5">
        <w:rPr>
          <w:b/>
        </w:rPr>
        <w:t xml:space="preserve">Раздел </w:t>
      </w:r>
      <w:r w:rsidRPr="009706F5">
        <w:rPr>
          <w:b/>
          <w:lang w:val="en-US"/>
        </w:rPr>
        <w:t>V</w:t>
      </w:r>
      <w:r w:rsidRPr="009706F5">
        <w:rPr>
          <w:b/>
        </w:rPr>
        <w:t xml:space="preserve">. </w:t>
      </w:r>
      <w:r w:rsidRPr="009706F5">
        <w:rPr>
          <w:b/>
          <w:bCs/>
        </w:rPr>
        <w:t xml:space="preserve">Досудебный (внесудебный) порядок обжалования решений </w:t>
      </w:r>
      <w:r w:rsidRPr="009706F5">
        <w:rPr>
          <w:b/>
          <w:bCs/>
        </w:rPr>
        <w:br/>
        <w:t>и действий (бездействия) администрации Весьегонского района, а также должностных лиц и муниципальных служащих</w:t>
      </w:r>
    </w:p>
    <w:p w:rsidR="00EC60CB" w:rsidRPr="009706F5" w:rsidRDefault="00EC60CB" w:rsidP="00EC60CB">
      <w:pPr>
        <w:spacing w:line="100" w:lineRule="atLeast"/>
        <w:ind w:firstLine="426"/>
        <w:jc w:val="both"/>
        <w:rPr>
          <w:i/>
          <w:shd w:val="clear" w:color="auto" w:fill="FFFFFF"/>
        </w:rPr>
      </w:pPr>
    </w:p>
    <w:p w:rsidR="00EC60CB" w:rsidRPr="009706F5" w:rsidRDefault="00957FC6" w:rsidP="00EC60CB">
      <w:pPr>
        <w:spacing w:line="100" w:lineRule="atLeast"/>
        <w:ind w:firstLine="426"/>
        <w:jc w:val="both"/>
      </w:pPr>
      <w:r>
        <w:t>7</w:t>
      </w:r>
      <w:r w:rsidR="009E57AE" w:rsidRPr="009706F5">
        <w:t>2</w:t>
      </w:r>
      <w:r w:rsidR="00EC60CB" w:rsidRPr="009706F5">
        <w:t>. Заявители имеют право на обжалование действий (бездействия) должностных лиц, муниципальных служащих Отдела в досудебном (внесудебном порядке).</w:t>
      </w:r>
    </w:p>
    <w:p w:rsidR="00EC60CB" w:rsidRPr="009706F5" w:rsidRDefault="00957FC6" w:rsidP="00EC60CB">
      <w:pPr>
        <w:shd w:val="clear" w:color="auto" w:fill="FFFFFF"/>
        <w:ind w:firstLine="426"/>
        <w:jc w:val="both"/>
      </w:pPr>
      <w:r>
        <w:t>7</w:t>
      </w:r>
      <w:r w:rsidR="009E57AE" w:rsidRPr="009706F5">
        <w:t>3</w:t>
      </w:r>
      <w:r w:rsidR="00EC60CB" w:rsidRPr="009706F5">
        <w:t>. Предметом досудебного (внесудебного) обжалования является решение или действие (бездействие) Отдела, должностного лица и сотрудников Отдела по обращению гражданина, принятое или осуществленное им/(ими) в ходе предоставления муниципальной услуги.</w:t>
      </w:r>
    </w:p>
    <w:p w:rsidR="00EC60CB" w:rsidRPr="009706F5" w:rsidRDefault="00957FC6" w:rsidP="00EC60CB">
      <w:pPr>
        <w:shd w:val="clear" w:color="auto" w:fill="FFFFFF"/>
        <w:ind w:firstLine="426"/>
        <w:jc w:val="both"/>
      </w:pPr>
      <w:r>
        <w:t>7</w:t>
      </w:r>
      <w:r w:rsidR="009E57AE" w:rsidRPr="009706F5">
        <w:t>4</w:t>
      </w:r>
      <w:r w:rsidR="00EC60CB" w:rsidRPr="009706F5">
        <w:t>. Заявитель имеет право обратиться с жалобой, в том числе в следующих случаях:</w:t>
      </w:r>
    </w:p>
    <w:p w:rsidR="00EC60CB" w:rsidRPr="009706F5" w:rsidRDefault="00EC60CB" w:rsidP="00EC60CB">
      <w:pPr>
        <w:shd w:val="clear" w:color="auto" w:fill="FFFFFF"/>
        <w:ind w:firstLine="426"/>
        <w:jc w:val="both"/>
      </w:pPr>
      <w:r w:rsidRPr="009706F5">
        <w:t>1) нарушение срока регистрации запроса заявителя о предоставлении муниципальной услуги;</w:t>
      </w:r>
    </w:p>
    <w:p w:rsidR="00EC60CB" w:rsidRPr="009706F5" w:rsidRDefault="00EC60CB" w:rsidP="00EC60CB">
      <w:pPr>
        <w:shd w:val="clear" w:color="auto" w:fill="FFFFFF"/>
        <w:ind w:firstLine="426"/>
        <w:jc w:val="both"/>
      </w:pPr>
      <w:r w:rsidRPr="009706F5">
        <w:t>2) нарушение срока предоставления заявителю муниципальной услуги;</w:t>
      </w:r>
    </w:p>
    <w:p w:rsidR="00EC60CB" w:rsidRPr="009706F5" w:rsidRDefault="00EC60CB" w:rsidP="00EC60CB">
      <w:pPr>
        <w:shd w:val="clear" w:color="auto" w:fill="FFFFFF"/>
        <w:ind w:firstLine="426"/>
        <w:jc w:val="both"/>
      </w:pPr>
      <w:r w:rsidRPr="009706F5">
        <w:t>3) требования у заявителя документов, не предусмотренных нормативными правовыми актами Российской Федерации, нормативными правовыми актами Тверской области, нормативными правовыми актами Весьегонского района для предоставления муниципальной услуги;</w:t>
      </w:r>
    </w:p>
    <w:p w:rsidR="00EC60CB" w:rsidRPr="009706F5" w:rsidRDefault="00EC60CB" w:rsidP="00EC60CB">
      <w:pPr>
        <w:shd w:val="clear" w:color="auto" w:fill="FFFFFF"/>
        <w:ind w:firstLine="426"/>
        <w:jc w:val="both"/>
      </w:pPr>
      <w:r w:rsidRPr="009706F5"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Тверской области, правовыми актами Весьегонского района для предоставления муниципальной услуги;</w:t>
      </w:r>
    </w:p>
    <w:p w:rsidR="00EC60CB" w:rsidRPr="009706F5" w:rsidRDefault="00EC60CB" w:rsidP="00EC60CB">
      <w:pPr>
        <w:shd w:val="clear" w:color="auto" w:fill="FFFFFF"/>
        <w:ind w:firstLine="426"/>
        <w:jc w:val="both"/>
      </w:pPr>
      <w:r w:rsidRPr="009706F5">
        <w:t>5) отказ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Тверской области, нормативными правовыми актами Весьегонского района, настоящим административным регламентом;</w:t>
      </w:r>
    </w:p>
    <w:p w:rsidR="00EC60CB" w:rsidRPr="009706F5" w:rsidRDefault="00EC60CB" w:rsidP="00EC60CB">
      <w:pPr>
        <w:shd w:val="clear" w:color="auto" w:fill="FFFFFF"/>
        <w:ind w:firstLine="426"/>
        <w:jc w:val="both"/>
      </w:pPr>
      <w:r w:rsidRPr="009706F5"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Тверской области, нормативными правовыми актами Весьегонского района, настоящим административным регламентом;</w:t>
      </w:r>
    </w:p>
    <w:p w:rsidR="00EC60CB" w:rsidRPr="009706F5" w:rsidRDefault="00EC60CB" w:rsidP="00EC60CB">
      <w:pPr>
        <w:shd w:val="clear" w:color="auto" w:fill="FFFFFF"/>
        <w:ind w:firstLine="426"/>
        <w:jc w:val="both"/>
      </w:pPr>
      <w:r w:rsidRPr="009706F5">
        <w:t>7) отказ должностного лица Отдела, предоставляющего муниципальную услугу, исправить допущенные опечатки и ошибки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EC60CB" w:rsidRPr="009706F5" w:rsidRDefault="00957FC6" w:rsidP="00EC60CB">
      <w:pPr>
        <w:shd w:val="clear" w:color="auto" w:fill="FFFFFF"/>
        <w:ind w:firstLine="426"/>
        <w:jc w:val="both"/>
      </w:pPr>
      <w:r>
        <w:t>7</w:t>
      </w:r>
      <w:r w:rsidR="004D7176" w:rsidRPr="009706F5">
        <w:t>5</w:t>
      </w:r>
      <w:r w:rsidR="00EC60CB" w:rsidRPr="009706F5">
        <w:t>. Жалоба подается в письменной форме на бумажном носителе либо в электронной форме в администрацию Весьегонского района. Жалобы на решения, принятые должностными лицами Отдела, подаются главе администрации Весьегонского района, либо уполномоченному им должностному лицу.</w:t>
      </w:r>
    </w:p>
    <w:p w:rsidR="00EC60CB" w:rsidRPr="009706F5" w:rsidRDefault="00957FC6" w:rsidP="00EC60CB">
      <w:pPr>
        <w:shd w:val="clear" w:color="auto" w:fill="FFFFFF"/>
        <w:ind w:firstLine="426"/>
        <w:jc w:val="both"/>
      </w:pPr>
      <w:r>
        <w:t>7</w:t>
      </w:r>
      <w:r w:rsidR="004D7176" w:rsidRPr="009706F5">
        <w:t>6</w:t>
      </w:r>
      <w:r w:rsidR="00EC60CB" w:rsidRPr="009706F5">
        <w:t xml:space="preserve">. Жалоба может быть направлена по почте, с использованием сети Интернет, официального сайта муниципального образования </w:t>
      </w:r>
      <w:r w:rsidR="00854C31">
        <w:t xml:space="preserve">Тверской области </w:t>
      </w:r>
      <w:r w:rsidR="00EC60CB" w:rsidRPr="009706F5">
        <w:t>«Весьегонский район», Единого портала государственных и муниципальных услуг (функций) либо Портала государственных и муниципальных услуг (функций) Тверской области, а также может быть принята при личном приеме заявителя.</w:t>
      </w:r>
    </w:p>
    <w:p w:rsidR="00EC60CB" w:rsidRPr="009706F5" w:rsidRDefault="00957FC6" w:rsidP="00EC60CB">
      <w:pPr>
        <w:shd w:val="clear" w:color="auto" w:fill="FFFFFF"/>
        <w:ind w:firstLine="426"/>
        <w:jc w:val="both"/>
      </w:pPr>
      <w:r>
        <w:t>7</w:t>
      </w:r>
      <w:r w:rsidR="004D7176" w:rsidRPr="009706F5">
        <w:t>7</w:t>
      </w:r>
      <w:r w:rsidR="00EC60CB" w:rsidRPr="009706F5">
        <w:t>. Жалоба должна содержать:</w:t>
      </w:r>
    </w:p>
    <w:p w:rsidR="00EC60CB" w:rsidRPr="009706F5" w:rsidRDefault="00EC60CB" w:rsidP="00EC60CB">
      <w:pPr>
        <w:shd w:val="clear" w:color="auto" w:fill="FFFFFF"/>
        <w:ind w:firstLine="426"/>
        <w:jc w:val="both"/>
      </w:pPr>
      <w:r w:rsidRPr="009706F5">
        <w:t>а) наименование органа, в который направляется жалоба, наименование Отдела, предоставляющего муниципальную услугу, наименование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C60CB" w:rsidRPr="009706F5" w:rsidRDefault="00EC60CB" w:rsidP="00EC60CB">
      <w:pPr>
        <w:shd w:val="clear" w:color="auto" w:fill="FFFFFF"/>
        <w:ind w:firstLine="426"/>
        <w:jc w:val="both"/>
      </w:pPr>
      <w:r w:rsidRPr="009706F5">
        <w:t>б) ФИО, адрес места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C60CB" w:rsidRPr="009706F5" w:rsidRDefault="00EC60CB" w:rsidP="00EC60CB">
      <w:pPr>
        <w:shd w:val="clear" w:color="auto" w:fill="FFFFFF"/>
        <w:ind w:firstLine="426"/>
        <w:jc w:val="both"/>
      </w:pPr>
      <w:r w:rsidRPr="009706F5">
        <w:t>в) сведения об обжалуемых действиях (бездействии) Отдела, предоставляющего муниципальную услугу, должностного лица, предоставляющего муниципальную услугу, либо муниципального служащего;</w:t>
      </w:r>
    </w:p>
    <w:p w:rsidR="00EC60CB" w:rsidRPr="009706F5" w:rsidRDefault="00EC60CB" w:rsidP="00EC60CB">
      <w:pPr>
        <w:shd w:val="clear" w:color="auto" w:fill="FFFFFF"/>
        <w:ind w:firstLine="426"/>
        <w:jc w:val="both"/>
      </w:pPr>
      <w:r w:rsidRPr="009706F5">
        <w:t>г) доводы, на основании которых заявитель не согласен с действием (бездействием) Отдела, предоставляющего муниципальную услугу, должностного лица,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C60CB" w:rsidRPr="009706F5" w:rsidRDefault="00957FC6" w:rsidP="00EC60CB">
      <w:pPr>
        <w:shd w:val="clear" w:color="auto" w:fill="FFFFFF"/>
        <w:ind w:firstLine="426"/>
        <w:jc w:val="both"/>
      </w:pPr>
      <w:r>
        <w:t>7</w:t>
      </w:r>
      <w:r w:rsidR="004D7176" w:rsidRPr="009706F5">
        <w:t>8</w:t>
      </w:r>
      <w:r w:rsidR="00EC60CB" w:rsidRPr="009706F5">
        <w:t>. Жалоба, поступившая в администрацию Весьегонского района</w:t>
      </w:r>
      <w:r w:rsidR="004D7176" w:rsidRPr="009706F5">
        <w:t>,</w:t>
      </w:r>
      <w:r w:rsidR="00EC60CB" w:rsidRPr="009706F5">
        <w:t xml:space="preserve"> подлежит рассмотрению главой администрации Весьегонского района либо уполномоченным им лицом, в </w:t>
      </w:r>
      <w:r w:rsidR="004D7176" w:rsidRPr="009706F5">
        <w:t xml:space="preserve">течение </w:t>
      </w:r>
      <w:r w:rsidR="00EC60CB" w:rsidRPr="009706F5">
        <w:t>пятнадцати рабочих дней со дня ее регистрации, а в случае обжалования отказа Отдела, предоставляющего муниципальную</w:t>
      </w:r>
      <w:r w:rsidR="004D7176" w:rsidRPr="009706F5">
        <w:t xml:space="preserve"> </w:t>
      </w:r>
      <w:r w:rsidR="00EC60CB" w:rsidRPr="009706F5">
        <w:t>услугу, должностного лица, предоставляющего муниципальную</w:t>
      </w:r>
      <w:r w:rsidR="004D7176" w:rsidRPr="009706F5">
        <w:t xml:space="preserve"> </w:t>
      </w:r>
      <w:r w:rsidR="00EC60CB" w:rsidRPr="009706F5">
        <w:t>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C60CB" w:rsidRPr="009706F5" w:rsidRDefault="00957FC6" w:rsidP="00EC60CB">
      <w:pPr>
        <w:shd w:val="clear" w:color="auto" w:fill="FFFFFF"/>
        <w:ind w:firstLine="426"/>
        <w:jc w:val="both"/>
      </w:pPr>
      <w:r>
        <w:t>79</w:t>
      </w:r>
      <w:r w:rsidR="00EC60CB" w:rsidRPr="009706F5">
        <w:t>. По результатам рассмотрения жалобы глава администрации Весьегонского района либо уполномоченное им лицо принимает одно из следующих решений:</w:t>
      </w:r>
    </w:p>
    <w:p w:rsidR="00EC60CB" w:rsidRPr="009706F5" w:rsidRDefault="00EC60CB" w:rsidP="00EC60CB">
      <w:pPr>
        <w:shd w:val="clear" w:color="auto" w:fill="FFFFFF"/>
        <w:ind w:firstLine="426"/>
        <w:jc w:val="both"/>
      </w:pPr>
      <w:r w:rsidRPr="009706F5">
        <w:t>а)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а также в иных формах;</w:t>
      </w:r>
    </w:p>
    <w:p w:rsidR="00EC60CB" w:rsidRPr="009706F5" w:rsidRDefault="00EC60CB" w:rsidP="00EC60CB">
      <w:pPr>
        <w:shd w:val="clear" w:color="auto" w:fill="FFFFFF"/>
        <w:ind w:firstLine="426"/>
        <w:jc w:val="both"/>
      </w:pPr>
      <w:r w:rsidRPr="009706F5">
        <w:t>б) отказывает в удовлетворении жалобы.</w:t>
      </w:r>
    </w:p>
    <w:p w:rsidR="00EC60CB" w:rsidRPr="009706F5" w:rsidRDefault="00957FC6" w:rsidP="00EC60CB">
      <w:pPr>
        <w:shd w:val="clear" w:color="auto" w:fill="FFFFFF"/>
        <w:ind w:firstLine="426"/>
        <w:jc w:val="both"/>
      </w:pPr>
      <w:r>
        <w:t>8</w:t>
      </w:r>
      <w:r w:rsidR="004D7176" w:rsidRPr="009706F5">
        <w:t>0</w:t>
      </w:r>
      <w:r w:rsidR="00EC60CB" w:rsidRPr="009706F5">
        <w:t>. Не позднее дня, следующего за днем принятия решения, указанно</w:t>
      </w:r>
      <w:r>
        <w:t>го в пункте 7</w:t>
      </w:r>
      <w:r w:rsidR="004D7176" w:rsidRPr="009706F5">
        <w:t>9</w:t>
      </w:r>
      <w:r w:rsidR="00EC60CB" w:rsidRPr="009706F5">
        <w:t xml:space="preserve"> настоящего раздела административного регламента, заявителю в письменной форме, либо в электронной форме направляется мотивированный ответ о результатах рассмотрения жалобы.</w:t>
      </w:r>
    </w:p>
    <w:p w:rsidR="00EC60CB" w:rsidRPr="009706F5" w:rsidRDefault="00957FC6" w:rsidP="00EC60CB">
      <w:pPr>
        <w:shd w:val="clear" w:color="auto" w:fill="FFFFFF"/>
        <w:ind w:firstLine="426"/>
        <w:jc w:val="both"/>
      </w:pPr>
      <w:r>
        <w:t>8</w:t>
      </w:r>
      <w:r w:rsidR="00FF204C" w:rsidRPr="009706F5">
        <w:t>1</w:t>
      </w:r>
      <w:r w:rsidR="00EC60CB" w:rsidRPr="009706F5">
        <w:t>. В случае установления в ходе или по результатам рассмотрения жалобы признаков состава административного правонарушения</w:t>
      </w:r>
      <w:r w:rsidR="00854C31">
        <w:t>,</w:t>
      </w:r>
      <w:r w:rsidR="00EC60CB" w:rsidRPr="009706F5">
        <w:t xml:space="preserve"> или преступления,</w:t>
      </w:r>
      <w:r w:rsidR="00FF204C" w:rsidRPr="009706F5">
        <w:t xml:space="preserve"> </w:t>
      </w:r>
      <w:r w:rsidR="00EC60CB" w:rsidRPr="009706F5">
        <w:t>глава администрации Весьегонского района либо уполномоченное им лицо принимает решение о направлении   имеющихся материалов в органы прокуратуры.</w:t>
      </w:r>
    </w:p>
    <w:p w:rsidR="005767B9" w:rsidRPr="009706F5" w:rsidRDefault="005767B9" w:rsidP="005767B9">
      <w:pPr>
        <w:spacing w:line="276" w:lineRule="auto"/>
        <w:ind w:left="6372"/>
        <w:jc w:val="right"/>
      </w:pPr>
    </w:p>
    <w:p w:rsidR="005767B9" w:rsidRPr="009706F5" w:rsidRDefault="005767B9" w:rsidP="005767B9">
      <w:pPr>
        <w:spacing w:line="276" w:lineRule="auto"/>
        <w:ind w:left="6372"/>
        <w:jc w:val="right"/>
      </w:pPr>
    </w:p>
    <w:p w:rsidR="005767B9" w:rsidRPr="009706F5" w:rsidRDefault="005767B9" w:rsidP="005767B9">
      <w:pPr>
        <w:spacing w:line="276" w:lineRule="auto"/>
        <w:ind w:left="6372"/>
        <w:jc w:val="right"/>
      </w:pPr>
    </w:p>
    <w:p w:rsidR="00D974BA" w:rsidRPr="009706F5" w:rsidRDefault="00D974BA" w:rsidP="005767B9">
      <w:pPr>
        <w:spacing w:line="276" w:lineRule="auto"/>
        <w:ind w:left="6372"/>
        <w:jc w:val="right"/>
      </w:pPr>
    </w:p>
    <w:p w:rsidR="00D974BA" w:rsidRDefault="00D974BA" w:rsidP="000A1F1E">
      <w:pPr>
        <w:spacing w:line="276" w:lineRule="auto"/>
      </w:pPr>
    </w:p>
    <w:p w:rsidR="000A1F1E" w:rsidRPr="009706F5" w:rsidRDefault="000A1F1E" w:rsidP="000A1F1E">
      <w:pPr>
        <w:spacing w:line="276" w:lineRule="auto"/>
      </w:pPr>
    </w:p>
    <w:p w:rsidR="005B25EB" w:rsidRDefault="005B25EB" w:rsidP="001B6F60">
      <w:pPr>
        <w:pStyle w:val="afc"/>
        <w:ind w:firstLine="0"/>
        <w:jc w:val="right"/>
        <w:rPr>
          <w:sz w:val="24"/>
          <w:szCs w:val="24"/>
        </w:rPr>
      </w:pPr>
    </w:p>
    <w:p w:rsidR="005B25EB" w:rsidRDefault="005B25EB" w:rsidP="001B6F60">
      <w:pPr>
        <w:pStyle w:val="afc"/>
        <w:ind w:firstLine="0"/>
        <w:jc w:val="right"/>
        <w:rPr>
          <w:sz w:val="24"/>
          <w:szCs w:val="24"/>
        </w:rPr>
      </w:pPr>
    </w:p>
    <w:p w:rsidR="005B25EB" w:rsidRDefault="005B25EB" w:rsidP="001B6F60">
      <w:pPr>
        <w:pStyle w:val="afc"/>
        <w:ind w:firstLine="0"/>
        <w:jc w:val="right"/>
        <w:rPr>
          <w:sz w:val="24"/>
          <w:szCs w:val="24"/>
        </w:rPr>
      </w:pPr>
    </w:p>
    <w:p w:rsidR="005B25EB" w:rsidRDefault="005B25EB" w:rsidP="001B6F60">
      <w:pPr>
        <w:pStyle w:val="afc"/>
        <w:ind w:firstLine="0"/>
        <w:jc w:val="right"/>
        <w:rPr>
          <w:sz w:val="24"/>
          <w:szCs w:val="24"/>
        </w:rPr>
      </w:pPr>
    </w:p>
    <w:p w:rsidR="005B25EB" w:rsidRDefault="005B25EB" w:rsidP="001B6F60">
      <w:pPr>
        <w:pStyle w:val="afc"/>
        <w:ind w:firstLine="0"/>
        <w:jc w:val="right"/>
        <w:rPr>
          <w:sz w:val="24"/>
          <w:szCs w:val="24"/>
        </w:rPr>
      </w:pPr>
    </w:p>
    <w:p w:rsidR="005B25EB" w:rsidRDefault="005B25EB" w:rsidP="001B6F60">
      <w:pPr>
        <w:pStyle w:val="afc"/>
        <w:ind w:firstLine="0"/>
        <w:jc w:val="right"/>
        <w:rPr>
          <w:sz w:val="24"/>
          <w:szCs w:val="24"/>
        </w:rPr>
      </w:pPr>
    </w:p>
    <w:p w:rsidR="005B25EB" w:rsidRDefault="005B25EB" w:rsidP="00A11E27">
      <w:pPr>
        <w:pStyle w:val="afc"/>
        <w:ind w:firstLine="0"/>
        <w:rPr>
          <w:sz w:val="24"/>
          <w:szCs w:val="24"/>
        </w:rPr>
      </w:pPr>
    </w:p>
    <w:p w:rsidR="005B25EB" w:rsidRDefault="005B25EB" w:rsidP="001B6F60">
      <w:pPr>
        <w:pStyle w:val="afc"/>
        <w:ind w:firstLine="0"/>
        <w:jc w:val="right"/>
        <w:rPr>
          <w:sz w:val="24"/>
          <w:szCs w:val="24"/>
        </w:rPr>
      </w:pPr>
    </w:p>
    <w:p w:rsidR="005767B9" w:rsidRPr="00B34C51" w:rsidRDefault="005767B9" w:rsidP="001B6F60">
      <w:pPr>
        <w:pStyle w:val="afc"/>
        <w:ind w:firstLine="0"/>
        <w:jc w:val="right"/>
        <w:rPr>
          <w:sz w:val="24"/>
          <w:szCs w:val="24"/>
        </w:rPr>
      </w:pPr>
      <w:r w:rsidRPr="00B34C51">
        <w:rPr>
          <w:sz w:val="24"/>
          <w:szCs w:val="24"/>
        </w:rPr>
        <w:t>Приложение 1</w:t>
      </w:r>
    </w:p>
    <w:p w:rsidR="00CF0777" w:rsidRDefault="00177E26" w:rsidP="00CF0777">
      <w:pPr>
        <w:pStyle w:val="afc"/>
        <w:jc w:val="right"/>
        <w:rPr>
          <w:sz w:val="24"/>
          <w:szCs w:val="24"/>
        </w:rPr>
      </w:pPr>
      <w:r w:rsidRPr="009706F5">
        <w:rPr>
          <w:sz w:val="24"/>
          <w:szCs w:val="24"/>
        </w:rPr>
        <w:t xml:space="preserve">                      </w:t>
      </w:r>
      <w:r w:rsidR="00B32070">
        <w:rPr>
          <w:sz w:val="24"/>
          <w:szCs w:val="24"/>
        </w:rPr>
        <w:t xml:space="preserve">                             к а</w:t>
      </w:r>
      <w:r w:rsidR="005767B9" w:rsidRPr="009706F5">
        <w:rPr>
          <w:sz w:val="24"/>
          <w:szCs w:val="24"/>
        </w:rPr>
        <w:t>дминистративному</w:t>
      </w:r>
      <w:r w:rsidR="00AC577B" w:rsidRPr="009706F5">
        <w:rPr>
          <w:sz w:val="24"/>
          <w:szCs w:val="24"/>
        </w:rPr>
        <w:t xml:space="preserve"> </w:t>
      </w:r>
      <w:r w:rsidR="005767B9" w:rsidRPr="009706F5">
        <w:rPr>
          <w:sz w:val="24"/>
          <w:szCs w:val="24"/>
        </w:rPr>
        <w:t xml:space="preserve">регламенту </w:t>
      </w:r>
    </w:p>
    <w:p w:rsidR="00B32070" w:rsidRDefault="005767B9" w:rsidP="00CF0777">
      <w:pPr>
        <w:pStyle w:val="afc"/>
        <w:jc w:val="right"/>
        <w:rPr>
          <w:sz w:val="24"/>
          <w:szCs w:val="24"/>
        </w:rPr>
      </w:pPr>
      <w:r w:rsidRPr="009706F5">
        <w:rPr>
          <w:sz w:val="24"/>
          <w:szCs w:val="24"/>
        </w:rPr>
        <w:t>предоставления</w:t>
      </w:r>
      <w:r w:rsidR="00177E26" w:rsidRPr="009706F5">
        <w:rPr>
          <w:sz w:val="24"/>
          <w:szCs w:val="24"/>
        </w:rPr>
        <w:t xml:space="preserve"> муниципальной услуги </w:t>
      </w:r>
    </w:p>
    <w:p w:rsidR="000A1F1E" w:rsidRPr="003F5114" w:rsidRDefault="00177E26" w:rsidP="00B32070">
      <w:pPr>
        <w:pStyle w:val="afc"/>
        <w:jc w:val="right"/>
        <w:rPr>
          <w:sz w:val="24"/>
          <w:szCs w:val="24"/>
        </w:rPr>
      </w:pPr>
      <w:r w:rsidRPr="003F5114">
        <w:rPr>
          <w:rFonts w:eastAsiaTheme="minorEastAsia"/>
          <w:sz w:val="24"/>
          <w:szCs w:val="24"/>
          <w:lang w:eastAsia="ru-RU"/>
        </w:rPr>
        <w:t>«</w:t>
      </w:r>
      <w:r w:rsidR="00B32070" w:rsidRPr="003F5114">
        <w:rPr>
          <w:sz w:val="24"/>
          <w:szCs w:val="24"/>
        </w:rPr>
        <w:t xml:space="preserve">Присвоение, изменение и аннулирование адресов </w:t>
      </w:r>
    </w:p>
    <w:p w:rsidR="00B32070" w:rsidRPr="003F5114" w:rsidRDefault="00B32070" w:rsidP="00B32070">
      <w:pPr>
        <w:pStyle w:val="afc"/>
        <w:jc w:val="right"/>
        <w:rPr>
          <w:rFonts w:eastAsiaTheme="minorEastAsia"/>
          <w:sz w:val="24"/>
          <w:szCs w:val="24"/>
          <w:lang w:eastAsia="ru-RU"/>
        </w:rPr>
      </w:pPr>
      <w:r w:rsidRPr="003F5114">
        <w:rPr>
          <w:sz w:val="24"/>
          <w:szCs w:val="24"/>
        </w:rPr>
        <w:t>на территории Весьегонского района Тверской области»</w:t>
      </w:r>
    </w:p>
    <w:p w:rsidR="00177E26" w:rsidRPr="009706F5" w:rsidRDefault="00177E26" w:rsidP="00AC577B">
      <w:pPr>
        <w:pStyle w:val="afc"/>
        <w:jc w:val="right"/>
        <w:rPr>
          <w:rFonts w:eastAsiaTheme="minorEastAsia"/>
          <w:bCs/>
          <w:sz w:val="24"/>
          <w:szCs w:val="24"/>
          <w:lang w:eastAsia="ru-RU"/>
        </w:rPr>
      </w:pPr>
    </w:p>
    <w:p w:rsidR="005767B9" w:rsidRPr="009706F5" w:rsidRDefault="005767B9" w:rsidP="001B6F60">
      <w:pPr>
        <w:spacing w:line="276" w:lineRule="auto"/>
        <w:jc w:val="right"/>
        <w:rPr>
          <w:b/>
        </w:rPr>
      </w:pPr>
    </w:p>
    <w:p w:rsidR="00B34C51" w:rsidRDefault="00B34C51" w:rsidP="005767B9">
      <w:pPr>
        <w:spacing w:line="276" w:lineRule="auto"/>
        <w:jc w:val="center"/>
        <w:rPr>
          <w:b/>
        </w:rPr>
      </w:pPr>
    </w:p>
    <w:p w:rsidR="00AA4F67" w:rsidRDefault="00AA4F67" w:rsidP="005767B9">
      <w:pPr>
        <w:spacing w:line="276" w:lineRule="auto"/>
        <w:jc w:val="center"/>
        <w:rPr>
          <w:b/>
        </w:rPr>
      </w:pPr>
    </w:p>
    <w:p w:rsidR="00946A08" w:rsidRPr="0021007D" w:rsidRDefault="00946A08" w:rsidP="00946A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07D">
        <w:rPr>
          <w:rFonts w:ascii="Times New Roman" w:hAnsi="Times New Roman" w:cs="Times New Roman"/>
          <w:sz w:val="24"/>
          <w:szCs w:val="24"/>
        </w:rPr>
        <w:t>Сведения</w:t>
      </w:r>
    </w:p>
    <w:p w:rsidR="00946A08" w:rsidRPr="0021007D" w:rsidRDefault="00946A08" w:rsidP="00946A0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администрации Весьегонского района Тверской области</w:t>
      </w:r>
    </w:p>
    <w:p w:rsidR="00946A08" w:rsidRPr="0021007D" w:rsidRDefault="00946A08" w:rsidP="00946A08">
      <w:pPr>
        <w:jc w:val="both"/>
      </w:pPr>
    </w:p>
    <w:p w:rsidR="00946A08" w:rsidRDefault="00946A08" w:rsidP="00946A08">
      <w:pPr>
        <w:ind w:firstLine="709"/>
        <w:jc w:val="both"/>
      </w:pPr>
      <w:r>
        <w:t>Место нахождения администрации Весьегонского района Тверской области: 171720, Тверская</w:t>
      </w:r>
      <w:r w:rsidRPr="00176DAF">
        <w:t xml:space="preserve"> область, </w:t>
      </w:r>
      <w:r>
        <w:t xml:space="preserve">Весьегонский район, </w:t>
      </w:r>
      <w:r w:rsidRPr="00176DAF">
        <w:t>г.</w:t>
      </w:r>
      <w:r>
        <w:t xml:space="preserve"> Весьегонск</w:t>
      </w:r>
      <w:r w:rsidRPr="00176DAF">
        <w:t xml:space="preserve">, ул. </w:t>
      </w:r>
      <w:r>
        <w:t>Коммунистическая,</w:t>
      </w:r>
      <w:r w:rsidRPr="00176DAF">
        <w:t xml:space="preserve"> </w:t>
      </w:r>
      <w:r>
        <w:t>д. 16.</w:t>
      </w:r>
      <w:r w:rsidRPr="00176DAF">
        <w:t xml:space="preserve">  </w:t>
      </w:r>
    </w:p>
    <w:p w:rsidR="00946A08" w:rsidRDefault="00946A08" w:rsidP="00946A08">
      <w:pPr>
        <w:ind w:firstLine="709"/>
        <w:jc w:val="both"/>
      </w:pPr>
      <w:r w:rsidRPr="0021007D">
        <w:t xml:space="preserve">Адрес электронной почты </w:t>
      </w:r>
      <w:r>
        <w:t xml:space="preserve">администрации Весьегонского района Тверской области:  </w:t>
      </w:r>
    </w:p>
    <w:p w:rsidR="00946A08" w:rsidRPr="004B6800" w:rsidRDefault="00560F7E" w:rsidP="00946A08">
      <w:pPr>
        <w:tabs>
          <w:tab w:val="num" w:pos="0"/>
        </w:tabs>
        <w:jc w:val="both"/>
      </w:pPr>
      <w:hyperlink r:id="rId11" w:history="1">
        <w:r w:rsidR="00946A08" w:rsidRPr="004B6800">
          <w:rPr>
            <w:rStyle w:val="ae"/>
            <w:u w:val="none"/>
          </w:rPr>
          <w:t>adm@vesyegonsk.tver.ru</w:t>
        </w:r>
      </w:hyperlink>
    </w:p>
    <w:p w:rsidR="00946A08" w:rsidRDefault="00946A08" w:rsidP="00946A08">
      <w:pPr>
        <w:tabs>
          <w:tab w:val="num" w:pos="0"/>
        </w:tabs>
        <w:ind w:firstLine="709"/>
        <w:jc w:val="both"/>
        <w:rPr>
          <w:u w:val="single"/>
        </w:rPr>
      </w:pPr>
      <w:r>
        <w:t xml:space="preserve">Официальный сайт муниципального образования Тверской области «Весьегонский район» </w:t>
      </w:r>
      <w:r w:rsidRPr="0021007D">
        <w:t xml:space="preserve">в информационно-телекоммуникационной сети Интернет: </w:t>
      </w:r>
      <w:hyperlink r:id="rId12" w:history="1">
        <w:r w:rsidRPr="00F4276C">
          <w:rPr>
            <w:rStyle w:val="ae"/>
          </w:rPr>
          <w:t>www.vesegonsk.ru</w:t>
        </w:r>
      </w:hyperlink>
    </w:p>
    <w:p w:rsidR="00946A08" w:rsidRDefault="00946A08" w:rsidP="00946A08">
      <w:pPr>
        <w:ind w:firstLine="709"/>
        <w:jc w:val="both"/>
        <w:rPr>
          <w:i/>
        </w:rPr>
      </w:pPr>
      <w:r w:rsidRPr="0021007D">
        <w:t xml:space="preserve">Структурное подразделение </w:t>
      </w:r>
      <w:r>
        <w:t xml:space="preserve">администрации Весьегонского района Тверской области, </w:t>
      </w:r>
      <w:r w:rsidRPr="0021007D">
        <w:t>обеспечивающее предоставление муниципальной услуги:</w:t>
      </w:r>
      <w:r>
        <w:t xml:space="preserve"> отдел имущественных отношений и градостроительства администрации Весьегонского района.</w:t>
      </w:r>
    </w:p>
    <w:p w:rsidR="00946A08" w:rsidRDefault="00946A08" w:rsidP="00946A08">
      <w:pPr>
        <w:ind w:firstLine="709"/>
        <w:jc w:val="both"/>
      </w:pPr>
      <w:r w:rsidRPr="0021007D">
        <w:t>Контактны</w:t>
      </w:r>
      <w:r>
        <w:t xml:space="preserve">й </w:t>
      </w:r>
      <w:r w:rsidRPr="0021007D">
        <w:t>телефон</w:t>
      </w:r>
      <w:r>
        <w:t xml:space="preserve"> (48-264) 2-14-42, факс: приемная </w:t>
      </w:r>
      <w:r w:rsidRPr="00176DAF">
        <w:t>(</w:t>
      </w:r>
      <w:r>
        <w:t>48-264</w:t>
      </w:r>
      <w:r w:rsidRPr="00176DAF">
        <w:t>)</w:t>
      </w:r>
      <w:r>
        <w:t xml:space="preserve"> 2-13-05.</w:t>
      </w:r>
    </w:p>
    <w:p w:rsidR="00821E15" w:rsidRPr="00821E15" w:rsidRDefault="00821E15" w:rsidP="00946A08">
      <w:pPr>
        <w:ind w:firstLine="709"/>
        <w:jc w:val="both"/>
      </w:pPr>
      <w:r w:rsidRPr="0021007D">
        <w:t>Адрес электронной почты</w:t>
      </w:r>
      <w:r w:rsidR="00800820">
        <w:t xml:space="preserve"> Отдела</w:t>
      </w:r>
      <w:r>
        <w:t xml:space="preserve">: </w:t>
      </w:r>
      <w:r w:rsidRPr="00D62DE9">
        <w:rPr>
          <w:lang w:val="en-US"/>
        </w:rPr>
        <w:t>wesarhitektor</w:t>
      </w:r>
      <w:r w:rsidRPr="00D62DE9">
        <w:t>@</w:t>
      </w:r>
      <w:r w:rsidRPr="00D62DE9">
        <w:rPr>
          <w:lang w:val="en-US"/>
        </w:rPr>
        <w:t>yandex</w:t>
      </w:r>
      <w:r w:rsidRPr="00D62DE9">
        <w:t>.</w:t>
      </w:r>
      <w:r w:rsidRPr="00D62DE9">
        <w:rPr>
          <w:lang w:val="en-US"/>
        </w:rPr>
        <w:t>ru</w:t>
      </w:r>
    </w:p>
    <w:p w:rsidR="00946A08" w:rsidRDefault="00946A08" w:rsidP="00946A08">
      <w:pPr>
        <w:tabs>
          <w:tab w:val="num" w:pos="0"/>
        </w:tabs>
        <w:ind w:firstLine="709"/>
        <w:jc w:val="both"/>
      </w:pPr>
      <w:r w:rsidRPr="00F4276C">
        <w:t>График работы:</w:t>
      </w:r>
      <w:r>
        <w:t xml:space="preserve"> п</w:t>
      </w:r>
      <w:r w:rsidRPr="00176DAF">
        <w:t>онедельник</w:t>
      </w:r>
      <w:r>
        <w:t xml:space="preserve"> - пятница с 8:00 до 17:00, перерыв на обед с 12:00 до 13:00.</w:t>
      </w:r>
    </w:p>
    <w:p w:rsidR="00946A08" w:rsidRPr="00176DAF" w:rsidRDefault="00946A08" w:rsidP="00946A08">
      <w:pPr>
        <w:tabs>
          <w:tab w:val="num" w:pos="0"/>
        </w:tabs>
        <w:ind w:firstLine="709"/>
        <w:jc w:val="both"/>
      </w:pPr>
      <w:r w:rsidRPr="00176DAF">
        <w:t>Выходные дни – суббота, воскресенье, праздничные дни.</w:t>
      </w:r>
    </w:p>
    <w:p w:rsidR="00946A08" w:rsidRPr="00176DAF" w:rsidRDefault="00946A08" w:rsidP="00946A08">
      <w:pPr>
        <w:autoSpaceDE w:val="0"/>
        <w:autoSpaceDN w:val="0"/>
        <w:adjustRightInd w:val="0"/>
        <w:ind w:firstLine="709"/>
        <w:jc w:val="both"/>
      </w:pPr>
      <w:r w:rsidRPr="00176DAF">
        <w:t>В предпраздничные дни продолжительность рабочего времени сокращается на 1 час.</w:t>
      </w:r>
    </w:p>
    <w:p w:rsidR="00946A08" w:rsidRDefault="00946A08" w:rsidP="00946A08">
      <w:pPr>
        <w:ind w:firstLine="539"/>
        <w:jc w:val="both"/>
      </w:pPr>
    </w:p>
    <w:p w:rsidR="00946A08" w:rsidRDefault="00946A08" w:rsidP="005767B9">
      <w:pPr>
        <w:spacing w:line="276" w:lineRule="auto"/>
        <w:jc w:val="center"/>
        <w:rPr>
          <w:b/>
        </w:rPr>
      </w:pPr>
    </w:p>
    <w:p w:rsidR="008E644F" w:rsidRPr="009706F5" w:rsidRDefault="008E644F" w:rsidP="005A3C53">
      <w:pPr>
        <w:spacing w:line="276" w:lineRule="auto"/>
      </w:pPr>
    </w:p>
    <w:p w:rsidR="008E644F" w:rsidRPr="009706F5" w:rsidRDefault="008E644F" w:rsidP="00412BA8">
      <w:pPr>
        <w:spacing w:line="276" w:lineRule="auto"/>
      </w:pPr>
    </w:p>
    <w:p w:rsidR="001B6F60" w:rsidRPr="009706F5" w:rsidRDefault="001B6F60" w:rsidP="008E644F">
      <w:pPr>
        <w:pStyle w:val="afc"/>
        <w:jc w:val="right"/>
        <w:rPr>
          <w:rFonts w:eastAsiaTheme="minorEastAsia"/>
          <w:b/>
          <w:sz w:val="24"/>
          <w:szCs w:val="24"/>
        </w:rPr>
      </w:pPr>
    </w:p>
    <w:p w:rsidR="00AC577B" w:rsidRDefault="00AC577B" w:rsidP="008E644F">
      <w:pPr>
        <w:pStyle w:val="afc"/>
        <w:jc w:val="right"/>
        <w:rPr>
          <w:rFonts w:eastAsiaTheme="minorEastAsia"/>
          <w:b/>
          <w:sz w:val="24"/>
          <w:szCs w:val="24"/>
        </w:rPr>
      </w:pPr>
    </w:p>
    <w:p w:rsidR="00B34C51" w:rsidRDefault="00B34C51" w:rsidP="008E644F">
      <w:pPr>
        <w:pStyle w:val="afc"/>
        <w:jc w:val="right"/>
        <w:rPr>
          <w:rFonts w:eastAsiaTheme="minorEastAsia"/>
          <w:b/>
          <w:sz w:val="24"/>
          <w:szCs w:val="24"/>
        </w:rPr>
      </w:pPr>
    </w:p>
    <w:p w:rsidR="00B34C51" w:rsidRDefault="00B34C51" w:rsidP="008E644F">
      <w:pPr>
        <w:pStyle w:val="afc"/>
        <w:jc w:val="right"/>
        <w:rPr>
          <w:rFonts w:eastAsiaTheme="minorEastAsia"/>
          <w:b/>
          <w:sz w:val="24"/>
          <w:szCs w:val="24"/>
        </w:rPr>
      </w:pPr>
    </w:p>
    <w:p w:rsidR="00B34C51" w:rsidRDefault="00B34C51" w:rsidP="008E644F">
      <w:pPr>
        <w:pStyle w:val="afc"/>
        <w:jc w:val="right"/>
        <w:rPr>
          <w:rFonts w:eastAsiaTheme="minorEastAsia"/>
          <w:b/>
          <w:sz w:val="24"/>
          <w:szCs w:val="24"/>
        </w:rPr>
      </w:pPr>
    </w:p>
    <w:p w:rsidR="00B34C51" w:rsidRDefault="00B34C51" w:rsidP="008E644F">
      <w:pPr>
        <w:pStyle w:val="afc"/>
        <w:jc w:val="right"/>
        <w:rPr>
          <w:rFonts w:eastAsiaTheme="minorEastAsia"/>
          <w:b/>
          <w:sz w:val="24"/>
          <w:szCs w:val="24"/>
        </w:rPr>
      </w:pPr>
    </w:p>
    <w:p w:rsidR="00D66230" w:rsidRDefault="00D66230" w:rsidP="008E644F">
      <w:pPr>
        <w:pStyle w:val="afc"/>
        <w:jc w:val="right"/>
        <w:rPr>
          <w:rFonts w:eastAsiaTheme="minorEastAsia"/>
          <w:b/>
          <w:sz w:val="24"/>
          <w:szCs w:val="24"/>
        </w:rPr>
      </w:pPr>
    </w:p>
    <w:p w:rsidR="00D66230" w:rsidRDefault="00D66230" w:rsidP="008E644F">
      <w:pPr>
        <w:pStyle w:val="afc"/>
        <w:jc w:val="right"/>
        <w:rPr>
          <w:rFonts w:eastAsiaTheme="minorEastAsia"/>
          <w:b/>
          <w:sz w:val="24"/>
          <w:szCs w:val="24"/>
        </w:rPr>
      </w:pPr>
    </w:p>
    <w:p w:rsidR="00D66230" w:rsidRDefault="00D66230" w:rsidP="008E644F">
      <w:pPr>
        <w:pStyle w:val="afc"/>
        <w:jc w:val="right"/>
        <w:rPr>
          <w:rFonts w:eastAsiaTheme="minorEastAsia"/>
          <w:b/>
          <w:sz w:val="24"/>
          <w:szCs w:val="24"/>
        </w:rPr>
      </w:pPr>
    </w:p>
    <w:p w:rsidR="00D66230" w:rsidRDefault="00D66230" w:rsidP="008E644F">
      <w:pPr>
        <w:pStyle w:val="afc"/>
        <w:jc w:val="right"/>
        <w:rPr>
          <w:rFonts w:eastAsiaTheme="minorEastAsia"/>
          <w:b/>
          <w:sz w:val="24"/>
          <w:szCs w:val="24"/>
        </w:rPr>
      </w:pPr>
    </w:p>
    <w:p w:rsidR="00D66230" w:rsidRDefault="00D66230" w:rsidP="008E644F">
      <w:pPr>
        <w:pStyle w:val="afc"/>
        <w:jc w:val="right"/>
        <w:rPr>
          <w:rFonts w:eastAsiaTheme="minorEastAsia"/>
          <w:b/>
          <w:sz w:val="24"/>
          <w:szCs w:val="24"/>
        </w:rPr>
      </w:pPr>
    </w:p>
    <w:p w:rsidR="00D66230" w:rsidRDefault="00D66230" w:rsidP="008E644F">
      <w:pPr>
        <w:pStyle w:val="afc"/>
        <w:jc w:val="right"/>
        <w:rPr>
          <w:rFonts w:eastAsiaTheme="minorEastAsia"/>
          <w:b/>
          <w:sz w:val="24"/>
          <w:szCs w:val="24"/>
        </w:rPr>
      </w:pPr>
    </w:p>
    <w:p w:rsidR="00D66230" w:rsidRDefault="00D66230" w:rsidP="008E644F">
      <w:pPr>
        <w:pStyle w:val="afc"/>
        <w:jc w:val="right"/>
        <w:rPr>
          <w:rFonts w:eastAsiaTheme="minorEastAsia"/>
          <w:b/>
          <w:sz w:val="24"/>
          <w:szCs w:val="24"/>
        </w:rPr>
      </w:pPr>
    </w:p>
    <w:p w:rsidR="00D66230" w:rsidRDefault="00D66230" w:rsidP="008E644F">
      <w:pPr>
        <w:pStyle w:val="afc"/>
        <w:jc w:val="right"/>
        <w:rPr>
          <w:rFonts w:eastAsiaTheme="minorEastAsia"/>
          <w:b/>
          <w:sz w:val="24"/>
          <w:szCs w:val="24"/>
        </w:rPr>
      </w:pPr>
    </w:p>
    <w:p w:rsidR="00D66230" w:rsidRDefault="00D66230" w:rsidP="00326F68">
      <w:pPr>
        <w:pStyle w:val="afc"/>
        <w:ind w:firstLine="0"/>
        <w:rPr>
          <w:rFonts w:eastAsiaTheme="minorEastAsia"/>
          <w:b/>
          <w:sz w:val="24"/>
          <w:szCs w:val="24"/>
        </w:rPr>
      </w:pPr>
    </w:p>
    <w:p w:rsidR="007460CE" w:rsidRDefault="007460CE" w:rsidP="000A1F1E">
      <w:pPr>
        <w:pStyle w:val="afc"/>
        <w:ind w:firstLine="0"/>
        <w:jc w:val="right"/>
        <w:rPr>
          <w:sz w:val="24"/>
          <w:szCs w:val="24"/>
        </w:rPr>
        <w:sectPr w:rsidR="007460CE" w:rsidSect="00E828FA"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</w:p>
    <w:p w:rsidR="000A1F1E" w:rsidRPr="00B34C51" w:rsidRDefault="000A1F1E" w:rsidP="000A1F1E">
      <w:pPr>
        <w:pStyle w:val="afc"/>
        <w:ind w:firstLine="0"/>
        <w:jc w:val="right"/>
        <w:rPr>
          <w:sz w:val="24"/>
          <w:szCs w:val="24"/>
        </w:rPr>
      </w:pPr>
      <w:r w:rsidRPr="00B34C5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0A1F1E" w:rsidRDefault="000A1F1E" w:rsidP="00CF0777">
      <w:pPr>
        <w:pStyle w:val="afc"/>
        <w:jc w:val="right"/>
        <w:rPr>
          <w:sz w:val="24"/>
          <w:szCs w:val="24"/>
        </w:rPr>
      </w:pPr>
      <w:r w:rsidRPr="009706F5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   к а</w:t>
      </w:r>
      <w:r w:rsidRPr="009706F5">
        <w:rPr>
          <w:sz w:val="24"/>
          <w:szCs w:val="24"/>
        </w:rPr>
        <w:t xml:space="preserve">дминистративному регламенту предоставления муниципальной услуги </w:t>
      </w:r>
    </w:p>
    <w:p w:rsidR="000A1F1E" w:rsidRPr="003F5114" w:rsidRDefault="000A1F1E" w:rsidP="00CF0777">
      <w:pPr>
        <w:pStyle w:val="afc"/>
        <w:jc w:val="right"/>
        <w:rPr>
          <w:sz w:val="24"/>
          <w:szCs w:val="24"/>
        </w:rPr>
      </w:pPr>
      <w:r w:rsidRPr="003F5114">
        <w:rPr>
          <w:rFonts w:eastAsiaTheme="minorEastAsia"/>
          <w:sz w:val="24"/>
          <w:szCs w:val="24"/>
          <w:lang w:eastAsia="ru-RU"/>
        </w:rPr>
        <w:t>«</w:t>
      </w:r>
      <w:r w:rsidRPr="003F5114">
        <w:rPr>
          <w:sz w:val="24"/>
          <w:szCs w:val="24"/>
        </w:rPr>
        <w:t>Присвоение, изменение и аннулирование адресов на территории Весьегонского района Тверской области»</w:t>
      </w:r>
    </w:p>
    <w:p w:rsidR="003F5114" w:rsidRDefault="003F5114" w:rsidP="000A1F1E">
      <w:pPr>
        <w:pStyle w:val="afc"/>
        <w:jc w:val="right"/>
        <w:rPr>
          <w:sz w:val="22"/>
        </w:rPr>
      </w:pPr>
    </w:p>
    <w:p w:rsidR="003F5114" w:rsidRDefault="003F5114" w:rsidP="003F5114">
      <w:pPr>
        <w:tabs>
          <w:tab w:val="left" w:pos="1260"/>
        </w:tabs>
        <w:spacing w:line="276" w:lineRule="auto"/>
        <w:ind w:firstLine="539"/>
        <w:jc w:val="center"/>
        <w:rPr>
          <w:b/>
        </w:rPr>
      </w:pPr>
      <w:r w:rsidRPr="00574648">
        <w:rPr>
          <w:b/>
        </w:rPr>
        <w:t>Блок-схема последовательности действий при предоставлении муниципальной услуги</w:t>
      </w:r>
    </w:p>
    <w:p w:rsidR="003F5114" w:rsidRDefault="003F5114" w:rsidP="003F5114">
      <w:pPr>
        <w:pStyle w:val="afc"/>
        <w:jc w:val="center"/>
        <w:rPr>
          <w:sz w:val="22"/>
        </w:rPr>
      </w:pPr>
    </w:p>
    <w:p w:rsidR="003F5114" w:rsidRDefault="003F5114" w:rsidP="003F5114">
      <w:pPr>
        <w:pStyle w:val="afc"/>
        <w:jc w:val="center"/>
        <w:rPr>
          <w:sz w:val="22"/>
        </w:rPr>
      </w:pPr>
    </w:p>
    <w:p w:rsidR="003F5114" w:rsidRDefault="00560F7E" w:rsidP="003F5114">
      <w:pPr>
        <w:pStyle w:val="afc"/>
        <w:jc w:val="center"/>
        <w:rPr>
          <w:sz w:val="22"/>
        </w:rPr>
      </w:pPr>
      <w:r>
        <w:rPr>
          <w:noProof/>
          <w:sz w:val="2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8" type="#_x0000_t32" style="position:absolute;left:0;text-align:left;margin-left:525.35pt;margin-top:10.6pt;width:207.7pt;height:0;flip:x;z-index:251713536" o:connectortype="straight">
            <v:stroke endarrow="block"/>
          </v:shape>
        </w:pict>
      </w:r>
      <w:r>
        <w:rPr>
          <w:noProof/>
          <w:sz w:val="22"/>
          <w:lang w:eastAsia="ru-RU"/>
        </w:rPr>
        <w:pict>
          <v:shape id="_x0000_s1107" type="#_x0000_t32" style="position:absolute;left:0;text-align:left;margin-left:733.05pt;margin-top:10.6pt;width:0;height:248.25pt;flip:y;z-index:251712512" o:connectortype="straight"/>
        </w:pict>
      </w: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234.4pt;margin-top:.8pt;width:290.55pt;height:21.75pt;z-index:251678720;mso-width-percent:400;mso-height-percent:200;mso-width-percent:400;mso-height-percent:200;mso-width-relative:margin;mso-height-relative:margin">
            <v:textbox style="mso-next-textbox:#_x0000_s1054;mso-fit-shape-to-text:t">
              <w:txbxContent>
                <w:p w:rsidR="001C7FE3" w:rsidRDefault="001C7FE3" w:rsidP="00073DC6">
                  <w:pPr>
                    <w:jc w:val="center"/>
                  </w:pPr>
                  <w:r>
                    <w:t>Заявитель</w:t>
                  </w:r>
                </w:p>
              </w:txbxContent>
            </v:textbox>
          </v:shape>
        </w:pict>
      </w:r>
    </w:p>
    <w:p w:rsidR="003F5114" w:rsidRDefault="00560F7E" w:rsidP="003F5114">
      <w:pPr>
        <w:pStyle w:val="afc"/>
        <w:jc w:val="center"/>
        <w:rPr>
          <w:sz w:val="22"/>
        </w:rPr>
      </w:pPr>
      <w:r>
        <w:rPr>
          <w:noProof/>
          <w:sz w:val="22"/>
          <w:lang w:eastAsia="ru-RU"/>
        </w:rPr>
        <w:pict>
          <v:shape id="_x0000_s1112" type="#_x0000_t32" style="position:absolute;left:0;text-align:left;margin-left:99.3pt;margin-top:-.2pt;width:135.5pt;height:0;z-index:251716608" o:connectortype="straight">
            <v:stroke endarrow="block"/>
          </v:shape>
        </w:pict>
      </w:r>
      <w:r>
        <w:rPr>
          <w:noProof/>
          <w:sz w:val="22"/>
          <w:lang w:eastAsia="ru-RU"/>
        </w:rPr>
        <w:pict>
          <v:shape id="_x0000_s1111" type="#_x0000_t32" style="position:absolute;left:0;text-align:left;margin-left:99.3pt;margin-top:-.2pt;width:0;height:132.4pt;flip:y;z-index:251715584" o:connectortype="straight"/>
        </w:pict>
      </w:r>
      <w:r>
        <w:rPr>
          <w:noProof/>
          <w:sz w:val="22"/>
          <w:lang w:eastAsia="ru-RU"/>
        </w:rPr>
        <w:pict>
          <v:shape id="_x0000_s1073" type="#_x0000_t32" style="position:absolute;left:0;text-align:left;margin-left:381.9pt;margin-top:7.6pt;width:.05pt;height:40.5pt;z-index:251685888" o:connectortype="straight">
            <v:stroke endarrow="block"/>
          </v:shape>
        </w:pict>
      </w:r>
    </w:p>
    <w:p w:rsidR="003F5114" w:rsidRDefault="003F5114" w:rsidP="003F5114">
      <w:pPr>
        <w:pStyle w:val="afc"/>
        <w:jc w:val="center"/>
        <w:rPr>
          <w:sz w:val="22"/>
        </w:rPr>
      </w:pPr>
    </w:p>
    <w:p w:rsidR="007460CE" w:rsidRDefault="007460CE" w:rsidP="003F5114">
      <w:pPr>
        <w:pStyle w:val="afc"/>
        <w:rPr>
          <w:rFonts w:eastAsiaTheme="minorEastAsia"/>
          <w:b/>
          <w:sz w:val="24"/>
          <w:szCs w:val="24"/>
        </w:rPr>
      </w:pPr>
    </w:p>
    <w:p w:rsidR="00074FFE" w:rsidRDefault="00560F7E" w:rsidP="003F5114">
      <w:pPr>
        <w:pStyle w:val="afc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noProof/>
          <w:sz w:val="24"/>
          <w:szCs w:val="24"/>
          <w:lang w:eastAsia="ru-RU"/>
        </w:rPr>
        <w:pict>
          <v:rect id="_x0000_s1055" style="position:absolute;left:0;text-align:left;margin-left:234.8pt;margin-top:3.15pt;width:290.55pt;height:29.9pt;z-index:251679744">
            <v:textbox style="mso-next-textbox:#_x0000_s1055">
              <w:txbxContent>
                <w:p w:rsidR="001C7FE3" w:rsidRDefault="001C7FE3" w:rsidP="00073DC6">
                  <w:pPr>
                    <w:jc w:val="center"/>
                  </w:pPr>
                  <w:r>
                    <w:t>Направление заявления и документов</w:t>
                  </w:r>
                </w:p>
              </w:txbxContent>
            </v:textbox>
          </v:rect>
        </w:pict>
      </w:r>
    </w:p>
    <w:p w:rsidR="00074FFE" w:rsidRPr="00074FFE" w:rsidRDefault="00074FFE" w:rsidP="00074FFE">
      <w:pPr>
        <w:rPr>
          <w:rFonts w:eastAsiaTheme="minorEastAsia"/>
          <w:lang w:eastAsia="en-US"/>
        </w:rPr>
      </w:pPr>
    </w:p>
    <w:p w:rsidR="00074FFE" w:rsidRPr="00074FFE" w:rsidRDefault="00560F7E" w:rsidP="00074FFE">
      <w:pPr>
        <w:rPr>
          <w:rFonts w:eastAsiaTheme="minorEastAsia"/>
          <w:lang w:eastAsia="en-US"/>
        </w:rPr>
      </w:pPr>
      <w:r>
        <w:rPr>
          <w:rFonts w:eastAsiaTheme="minorEastAsia"/>
          <w:noProof/>
        </w:rPr>
        <w:pict>
          <v:shape id="_x0000_s1074" type="#_x0000_t32" style="position:absolute;margin-left:381.95pt;margin-top:3.35pt;width:.05pt;height:36.5pt;z-index:251686912" o:connectortype="straight">
            <v:stroke endarrow="block"/>
          </v:shape>
        </w:pict>
      </w:r>
    </w:p>
    <w:p w:rsidR="00074FFE" w:rsidRPr="00074FFE" w:rsidRDefault="00074FFE" w:rsidP="00074FFE">
      <w:pPr>
        <w:rPr>
          <w:rFonts w:eastAsiaTheme="minorEastAsia"/>
          <w:lang w:eastAsia="en-US"/>
        </w:rPr>
      </w:pPr>
    </w:p>
    <w:p w:rsidR="00074FFE" w:rsidRPr="00074FFE" w:rsidRDefault="00560F7E" w:rsidP="00074FFE">
      <w:pPr>
        <w:rPr>
          <w:rFonts w:eastAsiaTheme="minorEastAsia"/>
          <w:lang w:eastAsia="en-US"/>
        </w:rPr>
      </w:pPr>
      <w:r w:rsidRPr="00560F7E">
        <w:rPr>
          <w:rFonts w:eastAsiaTheme="minorEastAsia"/>
          <w:b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8" type="#_x0000_t109" style="position:absolute;margin-left:321.25pt;margin-top:12.3pt;width:125.3pt;height:43pt;z-index:251680768">
            <v:textbox style="mso-next-textbox:#_x0000_s1058">
              <w:txbxContent>
                <w:p w:rsidR="001C7FE3" w:rsidRDefault="001C7FE3" w:rsidP="008200AE">
                  <w:pPr>
                    <w:jc w:val="center"/>
                  </w:pPr>
                  <w:r>
                    <w:t>Прием документов</w:t>
                  </w:r>
                </w:p>
              </w:txbxContent>
            </v:textbox>
          </v:shape>
        </w:pict>
      </w:r>
    </w:p>
    <w:p w:rsidR="00074FFE" w:rsidRPr="00074FFE" w:rsidRDefault="00074FFE" w:rsidP="00074FFE">
      <w:pPr>
        <w:rPr>
          <w:rFonts w:eastAsiaTheme="minorEastAsia"/>
          <w:lang w:eastAsia="en-US"/>
        </w:rPr>
      </w:pPr>
    </w:p>
    <w:p w:rsidR="00074FFE" w:rsidRPr="00074FFE" w:rsidRDefault="00560F7E" w:rsidP="00074FFE">
      <w:pPr>
        <w:rPr>
          <w:rFonts w:eastAsiaTheme="minorEastAsia"/>
          <w:lang w:eastAsia="en-US"/>
        </w:rPr>
      </w:pPr>
      <w:r>
        <w:rPr>
          <w:rFonts w:eastAsiaTheme="minorEastAsia"/>
          <w:noProof/>
        </w:rPr>
        <w:pict>
          <v:rect id="_x0000_s1065" style="position:absolute;margin-left:55.8pt;margin-top:2.4pt;width:97.25pt;height:56.15pt;z-index:251683840">
            <v:textbox style="mso-next-textbox:#_x0000_s1065">
              <w:txbxContent>
                <w:p w:rsidR="001C7FE3" w:rsidRDefault="001C7FE3" w:rsidP="00AE0A64">
                  <w:pPr>
                    <w:jc w:val="center"/>
                  </w:pPr>
                  <w:r>
                    <w:t>Выдача или направление расписки</w:t>
                  </w:r>
                </w:p>
              </w:txbxContent>
            </v:textbox>
          </v:rect>
        </w:pict>
      </w:r>
    </w:p>
    <w:p w:rsidR="00074FFE" w:rsidRPr="00074FFE" w:rsidRDefault="00074FFE" w:rsidP="00074FFE">
      <w:pPr>
        <w:rPr>
          <w:rFonts w:eastAsiaTheme="minorEastAsia"/>
          <w:lang w:eastAsia="en-US"/>
        </w:rPr>
      </w:pPr>
    </w:p>
    <w:p w:rsidR="00074FFE" w:rsidRPr="00074FFE" w:rsidRDefault="00560F7E" w:rsidP="00074FFE">
      <w:pPr>
        <w:rPr>
          <w:rFonts w:eastAsiaTheme="minorEastAsia"/>
          <w:lang w:eastAsia="en-US"/>
        </w:rPr>
      </w:pPr>
      <w:r>
        <w:rPr>
          <w:rFonts w:eastAsiaTheme="minorEastAsia"/>
          <w:noProof/>
        </w:rPr>
        <w:pict>
          <v:shape id="_x0000_s1075" type="#_x0000_t32" style="position:absolute;margin-left:382pt;margin-top:.1pt;width:.05pt;height:30.85pt;z-index:251687936" o:connectortype="straight">
            <v:stroke endarrow="block"/>
          </v:shape>
        </w:pict>
      </w:r>
    </w:p>
    <w:p w:rsidR="00074FFE" w:rsidRPr="00074FFE" w:rsidRDefault="00074FFE" w:rsidP="00074FFE">
      <w:pPr>
        <w:rPr>
          <w:rFonts w:eastAsiaTheme="minorEastAsia"/>
          <w:lang w:eastAsia="en-US"/>
        </w:rPr>
      </w:pPr>
    </w:p>
    <w:p w:rsidR="00074FFE" w:rsidRPr="00074FFE" w:rsidRDefault="00560F7E" w:rsidP="00074FFE">
      <w:pPr>
        <w:rPr>
          <w:rFonts w:eastAsiaTheme="minorEastAsia"/>
          <w:lang w:eastAsia="en-US"/>
        </w:rPr>
      </w:pPr>
      <w:r w:rsidRPr="00560F7E">
        <w:rPr>
          <w:rFonts w:eastAsiaTheme="minorEastAsia"/>
          <w:b/>
          <w:noProof/>
        </w:rPr>
        <w:pict>
          <v:shape id="_x0000_s1110" type="#_x0000_t32" style="position:absolute;margin-left:98.55pt;margin-top:3.35pt;width:.75pt;height:29.2pt;flip:y;z-index:251714560" o:connectortype="straight">
            <v:stroke endarrow="block"/>
          </v:shape>
        </w:pict>
      </w:r>
      <w:r w:rsidRPr="00560F7E">
        <w:rPr>
          <w:rFonts w:eastAsiaTheme="minorEastAsia"/>
          <w:b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9" type="#_x0000_t4" style="position:absolute;margin-left:295.8pt;margin-top:3.35pt;width:173.9pt;height:112.2pt;z-index:251681792">
            <v:textbox style="mso-next-textbox:#_x0000_s1059">
              <w:txbxContent>
                <w:p w:rsidR="001C7FE3" w:rsidRDefault="001C7FE3">
                  <w:r>
                    <w:t xml:space="preserve">Документы соответствуют </w:t>
                  </w:r>
                </w:p>
                <w:p w:rsidR="001C7FE3" w:rsidRDefault="001C7FE3">
                  <w:r>
                    <w:t>требованиям?</w:t>
                  </w:r>
                </w:p>
              </w:txbxContent>
            </v:textbox>
          </v:shape>
        </w:pict>
      </w:r>
    </w:p>
    <w:p w:rsidR="00074FFE" w:rsidRPr="00074FFE" w:rsidRDefault="00074FFE" w:rsidP="00074FFE">
      <w:pPr>
        <w:rPr>
          <w:rFonts w:eastAsiaTheme="minorEastAsia"/>
          <w:lang w:eastAsia="en-US"/>
        </w:rPr>
      </w:pPr>
    </w:p>
    <w:p w:rsidR="00074FFE" w:rsidRDefault="00560F7E" w:rsidP="00AE0A64">
      <w:pPr>
        <w:tabs>
          <w:tab w:val="left" w:pos="5236"/>
        </w:tabs>
        <w:rPr>
          <w:rFonts w:eastAsiaTheme="minorEastAsia"/>
          <w:lang w:eastAsia="en-US"/>
        </w:rPr>
      </w:pPr>
      <w:r>
        <w:rPr>
          <w:rFonts w:eastAsiaTheme="minorEastAsia"/>
          <w:noProof/>
        </w:rPr>
        <w:pict>
          <v:oval id="_x0000_s1089" style="position:absolute;margin-left:493.8pt;margin-top:4.95pt;width:1in;height:47.7pt;z-index:251696128">
            <v:textbox style="mso-next-textbox:#_x0000_s1089">
              <w:txbxContent>
                <w:p w:rsidR="001C7FE3" w:rsidRDefault="001C7FE3" w:rsidP="00ED4513">
                  <w:pPr>
                    <w:jc w:val="center"/>
                  </w:pPr>
                  <w:r>
                    <w:t>Нет</w:t>
                  </w:r>
                </w:p>
              </w:txbxContent>
            </v:textbox>
          </v:oval>
        </w:pict>
      </w:r>
      <w:r>
        <w:rPr>
          <w:rFonts w:eastAsiaTheme="minorEastAsia"/>
          <w:noProof/>
        </w:rPr>
        <w:pict>
          <v:shape id="_x0000_s1072" type="#_x0000_t109" style="position:absolute;margin-left:601.8pt;margin-top:4.95pt;width:98.25pt;height:48pt;z-index:251684864">
            <v:textbox style="mso-next-textbox:#_x0000_s1072">
              <w:txbxContent>
                <w:p w:rsidR="001C7FE3" w:rsidRDefault="001C7FE3" w:rsidP="008200AE">
                  <w:pPr>
                    <w:jc w:val="center"/>
                  </w:pPr>
                  <w:r>
                    <w:t>Отказ в приеме документов</w:t>
                  </w:r>
                </w:p>
              </w:txbxContent>
            </v:textbox>
          </v:shape>
        </w:pict>
      </w:r>
      <w:r>
        <w:rPr>
          <w:rFonts w:eastAsiaTheme="minorEastAsia"/>
          <w:noProof/>
        </w:rPr>
        <w:pict>
          <v:rect id="_x0000_s1064" style="position:absolute;margin-left:37.8pt;margin-top:5.25pt;width:132.7pt;height:56.15pt;z-index:251682816">
            <v:textbox style="mso-next-textbox:#_x0000_s1064">
              <w:txbxContent>
                <w:p w:rsidR="001C7FE3" w:rsidRDefault="001C7FE3" w:rsidP="008200AE">
                  <w:pPr>
                    <w:jc w:val="center"/>
                  </w:pPr>
                  <w:r>
                    <w:t>Регистрация заявления и документов</w:t>
                  </w:r>
                </w:p>
              </w:txbxContent>
            </v:textbox>
          </v:rect>
        </w:pict>
      </w:r>
      <w:r>
        <w:rPr>
          <w:rFonts w:eastAsiaTheme="minorEastAsia"/>
          <w:noProof/>
        </w:rPr>
        <w:pict>
          <v:oval id="_x0000_s1088" style="position:absolute;margin-left:202.25pt;margin-top:13.4pt;width:1in;height:45.8pt;z-index:251695104">
            <v:textbox style="mso-next-textbox:#_x0000_s1088">
              <w:txbxContent>
                <w:p w:rsidR="001C7FE3" w:rsidRDefault="001C7FE3" w:rsidP="00ED4513">
                  <w:pPr>
                    <w:jc w:val="center"/>
                  </w:pPr>
                  <w:r>
                    <w:t>Да</w:t>
                  </w:r>
                </w:p>
              </w:txbxContent>
            </v:textbox>
          </v:oval>
        </w:pict>
      </w:r>
    </w:p>
    <w:p w:rsidR="00074FFE" w:rsidRDefault="00074FFE" w:rsidP="00074FFE">
      <w:pPr>
        <w:tabs>
          <w:tab w:val="left" w:pos="4395"/>
        </w:tabs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ab/>
      </w:r>
    </w:p>
    <w:p w:rsidR="00074FFE" w:rsidRDefault="00560F7E" w:rsidP="00074FFE">
      <w:pPr>
        <w:rPr>
          <w:rFonts w:eastAsiaTheme="minorEastAsia"/>
          <w:lang w:eastAsia="en-US"/>
        </w:rPr>
      </w:pPr>
      <w:r>
        <w:rPr>
          <w:rFonts w:eastAsiaTheme="minorEastAsia"/>
          <w:noProof/>
        </w:rPr>
        <w:pict>
          <v:shape id="_x0000_s1117" type="#_x0000_t32" style="position:absolute;margin-left:103.05pt;margin-top:120.35pt;width:0;height:18pt;z-index:251719680" o:connectortype="straight">
            <v:stroke endarrow="block"/>
          </v:shape>
        </w:pict>
      </w:r>
      <w:r>
        <w:rPr>
          <w:rFonts w:eastAsiaTheme="minorEastAsia"/>
          <w:noProof/>
        </w:rPr>
        <w:pict>
          <v:shape id="_x0000_s1116" type="#_x0000_t32" style="position:absolute;margin-left:170.5pt;margin-top:91.85pt;width:79.5pt;height:0;z-index:251718656" o:connectortype="straight">
            <v:stroke startarrow="block" endarrow="block"/>
          </v:shape>
        </w:pict>
      </w:r>
      <w:r>
        <w:rPr>
          <w:rFonts w:eastAsiaTheme="minorEastAsia"/>
          <w:noProof/>
        </w:rPr>
        <w:pict>
          <v:shape id="_x0000_s1114" type="#_x0000_t32" style="position:absolute;margin-left:103.05pt;margin-top:33.8pt;width:0;height:26.55pt;z-index:251717632" o:connectortype="straight">
            <v:stroke endarrow="block"/>
          </v:shape>
        </w:pict>
      </w:r>
      <w:r>
        <w:rPr>
          <w:rFonts w:eastAsiaTheme="minorEastAsia"/>
          <w:noProof/>
        </w:rPr>
        <w:pict>
          <v:shape id="_x0000_s1104" type="#_x0000_t32" style="position:absolute;margin-left:700.05pt;margin-top:4.1pt;width:33pt;height:0;z-index:251709440" o:connectortype="straight"/>
        </w:pict>
      </w:r>
      <w:r>
        <w:rPr>
          <w:rFonts w:eastAsiaTheme="minorEastAsia"/>
          <w:noProof/>
        </w:rPr>
        <w:pict>
          <v:shape id="_x0000_s1102" type="#_x0000_t32" style="position:absolute;margin-left:565.8pt;margin-top:4.1pt;width:36pt;height:0;z-index:251708416" o:connectortype="straight">
            <v:stroke endarrow="block"/>
          </v:shape>
        </w:pict>
      </w:r>
      <w:r>
        <w:rPr>
          <w:rFonts w:eastAsiaTheme="minorEastAsia"/>
          <w:noProof/>
        </w:rPr>
        <w:pict>
          <v:shape id="_x0000_s1101" type="#_x0000_t32" style="position:absolute;margin-left:469.7pt;margin-top:4.1pt;width:24.1pt;height:.75pt;z-index:251707392" o:connectortype="straight">
            <v:stroke endarrow="block"/>
          </v:shape>
        </w:pict>
      </w:r>
      <w:r>
        <w:rPr>
          <w:rFonts w:eastAsiaTheme="minorEastAsia"/>
          <w:noProof/>
        </w:rPr>
        <w:pict>
          <v:shape id="_x0000_s1100" type="#_x0000_t32" style="position:absolute;margin-left:170.5pt;margin-top:8.6pt;width:31.75pt;height:0;flip:x;z-index:251706368" o:connectortype="straight">
            <v:stroke endarrow="block"/>
          </v:shape>
        </w:pict>
      </w:r>
      <w:r>
        <w:rPr>
          <w:rFonts w:eastAsiaTheme="minorEastAsia"/>
          <w:noProof/>
        </w:rPr>
        <w:pict>
          <v:shape id="_x0000_s1099" type="#_x0000_t32" style="position:absolute;margin-left:274.25pt;margin-top:4.1pt;width:21.55pt;height:.75pt;flip:x;z-index:251705344" o:connectortype="straight">
            <v:stroke endarrow="block"/>
          </v:shape>
        </w:pict>
      </w:r>
      <w:r>
        <w:rPr>
          <w:rFonts w:eastAsiaTheme="minorEastAsia"/>
          <w:noProof/>
        </w:rPr>
        <w:pict>
          <v:shape id="_x0000_s1091" type="#_x0000_t109" style="position:absolute;margin-left:250pt;margin-top:72.35pt;width:207.55pt;height:48pt;z-index:251698176">
            <v:textbox>
              <w:txbxContent>
                <w:p w:rsidR="001C7FE3" w:rsidRDefault="001C7FE3" w:rsidP="008200AE">
                  <w:pPr>
                    <w:jc w:val="center"/>
                  </w:pPr>
                  <w:r>
                    <w:t>Направление запросов по каналам межведомственного взаимодействия</w:t>
                  </w:r>
                </w:p>
              </w:txbxContent>
            </v:textbox>
          </v:shape>
        </w:pict>
      </w:r>
      <w:r>
        <w:rPr>
          <w:rFonts w:eastAsiaTheme="minorEastAsia"/>
          <w:noProof/>
        </w:rPr>
        <w:pict>
          <v:shape id="_x0000_s1090" type="#_x0000_t109" style="position:absolute;margin-left:37.8pt;margin-top:60.35pt;width:132.7pt;height:60pt;z-index:251697152">
            <v:textbox style="mso-next-textbox:#_x0000_s1090">
              <w:txbxContent>
                <w:p w:rsidR="001C7FE3" w:rsidRPr="00AA0675" w:rsidRDefault="001C7FE3" w:rsidP="008200AE">
                  <w:pPr>
                    <w:jc w:val="center"/>
                  </w:pPr>
                  <w:r>
                    <w:t>Проверка представленных документов</w:t>
                  </w:r>
                </w:p>
              </w:txbxContent>
            </v:textbox>
          </v:shape>
        </w:pict>
      </w:r>
    </w:p>
    <w:p w:rsidR="003F5114" w:rsidRPr="00074FFE" w:rsidRDefault="003F5114" w:rsidP="00074FFE">
      <w:pPr>
        <w:rPr>
          <w:rFonts w:eastAsiaTheme="minorEastAsia"/>
          <w:lang w:eastAsia="en-US"/>
        </w:rPr>
        <w:sectPr w:rsidR="003F5114" w:rsidRPr="00074FFE" w:rsidSect="007460C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010F7" w:rsidRDefault="008010F7" w:rsidP="008010F7">
      <w:pPr>
        <w:tabs>
          <w:tab w:val="left" w:pos="1260"/>
        </w:tabs>
        <w:spacing w:line="276" w:lineRule="auto"/>
        <w:ind w:firstLine="539"/>
        <w:jc w:val="center"/>
        <w:rPr>
          <w:b/>
        </w:rPr>
      </w:pPr>
      <w:r w:rsidRPr="00574648">
        <w:rPr>
          <w:b/>
        </w:rPr>
        <w:t>Блок-схема последовательности действий при предоставлении муниципальной услуги</w:t>
      </w:r>
    </w:p>
    <w:p w:rsidR="008010F7" w:rsidRDefault="008010F7" w:rsidP="008010F7">
      <w:pPr>
        <w:tabs>
          <w:tab w:val="left" w:pos="1260"/>
        </w:tabs>
        <w:spacing w:line="276" w:lineRule="auto"/>
        <w:ind w:firstLine="539"/>
        <w:jc w:val="center"/>
        <w:rPr>
          <w:b/>
        </w:rPr>
      </w:pPr>
      <w:r>
        <w:rPr>
          <w:b/>
        </w:rPr>
        <w:t>(продолжение)</w:t>
      </w:r>
    </w:p>
    <w:p w:rsidR="008010F7" w:rsidRDefault="00560F7E" w:rsidP="008010F7">
      <w:pPr>
        <w:tabs>
          <w:tab w:val="left" w:pos="1260"/>
        </w:tabs>
        <w:spacing w:line="276" w:lineRule="auto"/>
        <w:ind w:firstLine="539"/>
        <w:jc w:val="center"/>
        <w:rPr>
          <w:b/>
        </w:rPr>
      </w:pPr>
      <w:r>
        <w:rPr>
          <w:b/>
          <w:noProof/>
        </w:rPr>
        <w:pict>
          <v:shape id="_x0000_s1118" type="#_x0000_t32" style="position:absolute;left:0;text-align:left;margin-left:99.3pt;margin-top:8.2pt;width:0;height:24pt;z-index:251720704" o:connectortype="straight"/>
        </w:pict>
      </w:r>
    </w:p>
    <w:p w:rsidR="008010F7" w:rsidRDefault="008010F7" w:rsidP="008010F7">
      <w:pPr>
        <w:tabs>
          <w:tab w:val="left" w:pos="1260"/>
        </w:tabs>
        <w:spacing w:line="276" w:lineRule="auto"/>
        <w:ind w:firstLine="539"/>
        <w:jc w:val="center"/>
        <w:rPr>
          <w:b/>
        </w:rPr>
      </w:pPr>
    </w:p>
    <w:p w:rsidR="008010F7" w:rsidRDefault="00560F7E" w:rsidP="008010F7">
      <w:pPr>
        <w:tabs>
          <w:tab w:val="left" w:pos="1260"/>
        </w:tabs>
        <w:spacing w:line="276" w:lineRule="auto"/>
        <w:ind w:firstLine="539"/>
        <w:jc w:val="center"/>
        <w:rPr>
          <w:b/>
        </w:rPr>
      </w:pPr>
      <w:r>
        <w:rPr>
          <w:b/>
          <w:noProof/>
        </w:rPr>
        <w:pict>
          <v:shape id="_x0000_s1121" type="#_x0000_t32" style="position:absolute;left:0;text-align:left;margin-left:99.3pt;margin-top:.5pt;width:272.25pt;height:0;z-index:251723776" o:connectortype="straight"/>
        </w:pict>
      </w:r>
      <w:r>
        <w:rPr>
          <w:b/>
          <w:noProof/>
        </w:rPr>
        <w:pict>
          <v:shape id="_x0000_s1120" type="#_x0000_t32" style="position:absolute;left:0;text-align:left;margin-left:371.55pt;margin-top:.5pt;width:0;height:43.5pt;z-index:251722752" o:connectortype="straight">
            <v:stroke endarrow="block"/>
          </v:shape>
        </w:pict>
      </w:r>
    </w:p>
    <w:p w:rsidR="00AA0675" w:rsidRDefault="00560F7E" w:rsidP="008E644F">
      <w:pPr>
        <w:pStyle w:val="afc"/>
        <w:jc w:val="right"/>
        <w:rPr>
          <w:rFonts w:eastAsiaTheme="minorEastAsia"/>
          <w:b/>
          <w:sz w:val="24"/>
          <w:szCs w:val="24"/>
        </w:rPr>
        <w:sectPr w:rsidR="00AA0675" w:rsidSect="00AA067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eastAsiaTheme="minorEastAsia"/>
          <w:b/>
          <w:noProof/>
          <w:sz w:val="24"/>
          <w:szCs w:val="24"/>
          <w:lang w:eastAsia="ru-RU"/>
        </w:rPr>
        <w:pict>
          <v:shape id="_x0000_s1142" type="#_x0000_t32" style="position:absolute;left:0;text-align:left;margin-left:543.3pt;margin-top:256.7pt;width:0;height:95.4pt;flip:y;z-index:251737088" o:connectortype="straight"/>
        </w:pict>
      </w:r>
      <w:r>
        <w:rPr>
          <w:rFonts w:eastAsiaTheme="minorEastAsia"/>
          <w:b/>
          <w:noProof/>
          <w:sz w:val="24"/>
          <w:szCs w:val="24"/>
          <w:lang w:eastAsia="ru-RU"/>
        </w:rPr>
        <w:pict>
          <v:shape id="_x0000_s1141" type="#_x0000_t32" style="position:absolute;left:0;text-align:left;margin-left:200.55pt;margin-top:256.7pt;width:.75pt;height:95.4pt;flip:x y;z-index:251736064" o:connectortype="straight"/>
        </w:pict>
      </w:r>
      <w:r>
        <w:rPr>
          <w:rFonts w:eastAsiaTheme="minorEastAsia"/>
          <w:b/>
          <w:noProof/>
          <w:sz w:val="24"/>
          <w:szCs w:val="24"/>
          <w:lang w:eastAsia="ru-RU"/>
        </w:rPr>
        <w:pict>
          <v:shape id="_x0000_s1137" type="#_x0000_t32" style="position:absolute;left:0;text-align:left;margin-left:470.65pt;margin-top:352.1pt;width:72.65pt;height:0;flip:x;z-index:251735040" o:connectortype="straight">
            <v:stroke endarrow="block"/>
          </v:shape>
        </w:pict>
      </w:r>
      <w:r>
        <w:rPr>
          <w:rFonts w:eastAsiaTheme="minorEastAsia"/>
          <w:b/>
          <w:noProof/>
          <w:sz w:val="24"/>
          <w:szCs w:val="24"/>
          <w:lang w:eastAsia="ru-RU"/>
        </w:rPr>
        <w:pict>
          <v:shape id="_x0000_s1132" type="#_x0000_t32" style="position:absolute;left:0;text-align:left;margin-left:201.3pt;margin-top:352.1pt;width:97.3pt;height:0;z-index:251730944" o:connectortype="straight">
            <v:stroke endarrow="block"/>
          </v:shape>
        </w:pict>
      </w:r>
      <w:r>
        <w:rPr>
          <w:rFonts w:eastAsiaTheme="minorEastAsia"/>
          <w:b/>
          <w:noProof/>
          <w:sz w:val="24"/>
          <w:szCs w:val="24"/>
          <w:lang w:eastAsia="ru-RU"/>
        </w:rPr>
        <w:pict>
          <v:shape id="_x0000_s1129" type="#_x0000_t32" style="position:absolute;left:0;text-align:left;margin-left:541.8pt;margin-top:123.9pt;width:1.5pt;height:51.45pt;z-index:251727872" o:connectortype="straight">
            <v:stroke endarrow="block"/>
          </v:shape>
        </w:pict>
      </w:r>
      <w:r>
        <w:rPr>
          <w:rFonts w:eastAsiaTheme="minorEastAsia"/>
          <w:b/>
          <w:noProof/>
          <w:sz w:val="24"/>
          <w:szCs w:val="24"/>
          <w:lang w:eastAsia="ru-RU"/>
        </w:rPr>
        <w:pict>
          <v:shape id="_x0000_s1127" type="#_x0000_t32" style="position:absolute;left:0;text-align:left;margin-left:200.55pt;margin-top:123.9pt;width:.75pt;height:51.45pt;z-index:251726848" o:connectortype="straight">
            <v:stroke endarrow="block"/>
          </v:shape>
        </w:pict>
      </w:r>
      <w:r>
        <w:rPr>
          <w:rFonts w:eastAsiaTheme="minorEastAsia"/>
          <w:b/>
          <w:noProof/>
          <w:sz w:val="24"/>
          <w:szCs w:val="24"/>
          <w:lang w:eastAsia="ru-RU"/>
        </w:rPr>
        <w:pict>
          <v:shape id="_x0000_s1126" type="#_x0000_t32" style="position:absolute;left:0;text-align:left;margin-left:459.45pt;margin-top:94.85pt;width:45.8pt;height:0;z-index:251725824" o:connectortype="straight">
            <v:stroke endarrow="block"/>
          </v:shape>
        </w:pict>
      </w:r>
      <w:r>
        <w:rPr>
          <w:rFonts w:eastAsiaTheme="minorEastAsia"/>
          <w:b/>
          <w:noProof/>
          <w:sz w:val="24"/>
          <w:szCs w:val="24"/>
          <w:lang w:eastAsia="ru-RU"/>
        </w:rPr>
        <w:pict>
          <v:shape id="_x0000_s1125" type="#_x0000_t32" style="position:absolute;left:0;text-align:left;margin-left:236pt;margin-top:94.85pt;width:49.55pt;height:1.5pt;flip:x;z-index:251724800" o:connectortype="straight">
            <v:stroke endarrow="block"/>
          </v:shape>
        </w:pict>
      </w:r>
      <w:r>
        <w:rPr>
          <w:rFonts w:eastAsiaTheme="minorEastAsia"/>
          <w:b/>
          <w:noProof/>
          <w:sz w:val="24"/>
          <w:szCs w:val="24"/>
          <w:lang w:eastAsia="ru-RU"/>
        </w:rPr>
        <w:pict>
          <v:shape id="_x0000_s1098" type="#_x0000_t109" style="position:absolute;left:0;text-align:left;margin-left:298.6pt;margin-top:322.25pt;width:172.05pt;height:56.15pt;z-index:251704320">
            <v:textbox>
              <w:txbxContent>
                <w:p w:rsidR="001C7FE3" w:rsidRPr="008200AE" w:rsidRDefault="001C7FE3" w:rsidP="008200AE">
                  <w:pPr>
                    <w:jc w:val="center"/>
                  </w:pPr>
                  <w:r>
                    <w:t>Выдача или направление  постановления заявителю</w:t>
                  </w:r>
                </w:p>
              </w:txbxContent>
            </v:textbox>
          </v:shape>
        </w:pict>
      </w:r>
      <w:r>
        <w:rPr>
          <w:rFonts w:eastAsiaTheme="minorEastAsia"/>
          <w:b/>
          <w:noProof/>
          <w:sz w:val="24"/>
          <w:szCs w:val="24"/>
          <w:lang w:eastAsia="ru-RU"/>
        </w:rPr>
        <w:pict>
          <v:shape id="_x0000_s1097" type="#_x0000_t109" style="position:absolute;left:0;text-align:left;margin-left:465.05pt;margin-top:175.35pt;width:210.4pt;height:81.35pt;z-index:251703296">
            <v:textbox>
              <w:txbxContent>
                <w:p w:rsidR="001C7FE3" w:rsidRDefault="001C7FE3" w:rsidP="008200AE">
                  <w:pPr>
                    <w:jc w:val="center"/>
                  </w:pPr>
                  <w:r>
                    <w:t>Подготовка и утверждение постановления об отказе в  присвоении объекту адресации адреса или аннулирование его адреса</w:t>
                  </w:r>
                </w:p>
                <w:p w:rsidR="001C7FE3" w:rsidRDefault="001C7FE3" w:rsidP="008200AE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eastAsiaTheme="minorEastAsia"/>
          <w:b/>
          <w:noProof/>
          <w:sz w:val="24"/>
          <w:szCs w:val="24"/>
          <w:lang w:eastAsia="ru-RU"/>
        </w:rPr>
        <w:pict>
          <v:shape id="_x0000_s1096" type="#_x0000_t109" style="position:absolute;left:0;text-align:left;margin-left:80.75pt;margin-top:175.35pt;width:217.85pt;height:81.35pt;z-index:251702272">
            <v:textbox>
              <w:txbxContent>
                <w:p w:rsidR="001C7FE3" w:rsidRDefault="001C7FE3" w:rsidP="008200AE">
                  <w:pPr>
                    <w:jc w:val="center"/>
                  </w:pPr>
                  <w:r>
                    <w:t>Подготовка и утверждение постановления о присвоении объекту адресации адреса или аннулирование его адреса</w:t>
                  </w:r>
                </w:p>
              </w:txbxContent>
            </v:textbox>
          </v:shape>
        </w:pict>
      </w:r>
      <w:r>
        <w:rPr>
          <w:rFonts w:eastAsiaTheme="minorEastAsia"/>
          <w:b/>
          <w:noProof/>
          <w:sz w:val="24"/>
          <w:szCs w:val="24"/>
          <w:lang w:eastAsia="ru-RU"/>
        </w:rPr>
        <w:pict>
          <v:oval id="_x0000_s1095" style="position:absolute;left:0;text-align:left;margin-left:505.25pt;margin-top:73.45pt;width:1in;height:50.45pt;z-index:251701248">
            <v:textbox>
              <w:txbxContent>
                <w:p w:rsidR="001C7FE3" w:rsidRDefault="001C7FE3" w:rsidP="008200AE">
                  <w:pPr>
                    <w:jc w:val="center"/>
                  </w:pPr>
                  <w:r>
                    <w:t>Нет</w:t>
                  </w:r>
                </w:p>
              </w:txbxContent>
            </v:textbox>
          </v:oval>
        </w:pict>
      </w:r>
      <w:r>
        <w:rPr>
          <w:rFonts w:eastAsiaTheme="minorEastAsia"/>
          <w:b/>
          <w:noProof/>
          <w:sz w:val="24"/>
          <w:szCs w:val="24"/>
          <w:lang w:eastAsia="ru-RU"/>
        </w:rPr>
        <w:pict>
          <v:oval id="_x0000_s1094" style="position:absolute;left:0;text-align:left;margin-left:164pt;margin-top:73.45pt;width:1in;height:50.45pt;z-index:251700224">
            <v:textbox>
              <w:txbxContent>
                <w:p w:rsidR="001C7FE3" w:rsidRDefault="001C7FE3" w:rsidP="00AC2331">
                  <w:pPr>
                    <w:jc w:val="center"/>
                  </w:pPr>
                  <w:r>
                    <w:t>Да</w:t>
                  </w:r>
                </w:p>
              </w:txbxContent>
            </v:textbox>
          </v:oval>
        </w:pict>
      </w:r>
      <w:r>
        <w:rPr>
          <w:rFonts w:eastAsiaTheme="minorEastAsia"/>
          <w:b/>
          <w:noProof/>
          <w:sz w:val="24"/>
          <w:szCs w:val="24"/>
          <w:lang w:eastAsia="ru-RU"/>
        </w:rPr>
        <w:pict>
          <v:shape id="_x0000_s1092" type="#_x0000_t4" style="position:absolute;left:0;text-align:left;margin-left:285.55pt;margin-top:32.25pt;width:173.9pt;height:125.3pt;z-index:251699200">
            <v:textbox style="mso-next-textbox:#_x0000_s1092">
              <w:txbxContent>
                <w:p w:rsidR="001C7FE3" w:rsidRDefault="001C7FE3" w:rsidP="008200AE">
                  <w:pPr>
                    <w:jc w:val="center"/>
                  </w:pPr>
                  <w:r>
                    <w:t>Документы соответствуют требованиям?</w:t>
                  </w:r>
                </w:p>
              </w:txbxContent>
            </v:textbox>
          </v:shape>
        </w:pict>
      </w:r>
    </w:p>
    <w:p w:rsidR="000B7641" w:rsidRPr="00B34C51" w:rsidRDefault="000B7641" w:rsidP="000B7641">
      <w:pPr>
        <w:pStyle w:val="afc"/>
        <w:ind w:firstLine="0"/>
        <w:jc w:val="right"/>
        <w:rPr>
          <w:sz w:val="24"/>
          <w:szCs w:val="24"/>
        </w:rPr>
      </w:pPr>
      <w:r w:rsidRPr="00B34C5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0B7641" w:rsidRDefault="000B7641" w:rsidP="00B406C0">
      <w:pPr>
        <w:pStyle w:val="afc"/>
        <w:ind w:right="-1"/>
        <w:jc w:val="right"/>
        <w:rPr>
          <w:sz w:val="24"/>
          <w:szCs w:val="24"/>
        </w:rPr>
      </w:pPr>
      <w:r w:rsidRPr="009706F5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   к а</w:t>
      </w:r>
      <w:r w:rsidRPr="009706F5">
        <w:rPr>
          <w:sz w:val="24"/>
          <w:szCs w:val="24"/>
        </w:rPr>
        <w:t xml:space="preserve">дминистративному регламенту </w:t>
      </w:r>
    </w:p>
    <w:p w:rsidR="000B7641" w:rsidRDefault="000B7641" w:rsidP="000B7641">
      <w:pPr>
        <w:pStyle w:val="afc"/>
        <w:jc w:val="right"/>
        <w:rPr>
          <w:sz w:val="24"/>
          <w:szCs w:val="24"/>
        </w:rPr>
      </w:pPr>
      <w:r w:rsidRPr="009706F5">
        <w:rPr>
          <w:sz w:val="24"/>
          <w:szCs w:val="24"/>
        </w:rPr>
        <w:t xml:space="preserve">предоставления муниципальной услуги </w:t>
      </w:r>
    </w:p>
    <w:p w:rsidR="000B7641" w:rsidRPr="003F5114" w:rsidRDefault="000B7641" w:rsidP="000B7641">
      <w:pPr>
        <w:pStyle w:val="afc"/>
        <w:jc w:val="right"/>
        <w:rPr>
          <w:sz w:val="24"/>
          <w:szCs w:val="24"/>
        </w:rPr>
      </w:pPr>
      <w:r w:rsidRPr="003F5114">
        <w:rPr>
          <w:rFonts w:eastAsiaTheme="minorEastAsia"/>
          <w:sz w:val="24"/>
          <w:szCs w:val="24"/>
          <w:lang w:eastAsia="ru-RU"/>
        </w:rPr>
        <w:t>«</w:t>
      </w:r>
      <w:r w:rsidRPr="003F5114">
        <w:rPr>
          <w:sz w:val="24"/>
          <w:szCs w:val="24"/>
        </w:rPr>
        <w:t xml:space="preserve">Присвоение, изменение и аннулирование адресов </w:t>
      </w:r>
    </w:p>
    <w:p w:rsidR="00EA66A1" w:rsidRDefault="000B7641" w:rsidP="00EA66A1">
      <w:pPr>
        <w:pStyle w:val="afc"/>
        <w:jc w:val="right"/>
        <w:rPr>
          <w:sz w:val="24"/>
          <w:szCs w:val="24"/>
        </w:rPr>
      </w:pPr>
      <w:r w:rsidRPr="003F5114">
        <w:rPr>
          <w:sz w:val="24"/>
          <w:szCs w:val="24"/>
        </w:rPr>
        <w:t>на территории Весьегонского района Тверской области»</w:t>
      </w:r>
    </w:p>
    <w:p w:rsidR="00D30FE7" w:rsidRDefault="00EA66A1" w:rsidP="00D30FE7">
      <w:pPr>
        <w:pStyle w:val="afc"/>
        <w:ind w:firstLine="0"/>
        <w:jc w:val="left"/>
        <w:rPr>
          <w:sz w:val="24"/>
          <w:szCs w:val="24"/>
        </w:rPr>
      </w:pPr>
      <w:r w:rsidRPr="003B1E4C">
        <w:rPr>
          <w:sz w:val="24"/>
          <w:szCs w:val="24"/>
        </w:rPr>
        <w:object w:dxaOrig="9501" w:dyaOrig="12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622.5pt" o:ole="">
            <v:imagedata r:id="rId13" o:title=""/>
          </v:shape>
          <o:OLEObject Type="Embed" ProgID="Excel.Sheet.8" ShapeID="_x0000_i1025" DrawAspect="Content" ObjectID="_1514803931" r:id="rId14"/>
        </w:object>
      </w:r>
    </w:p>
    <w:p w:rsidR="00543AB2" w:rsidRDefault="00EA66A1" w:rsidP="00EA66A1">
      <w:pPr>
        <w:pStyle w:val="afc"/>
        <w:ind w:firstLine="0"/>
        <w:jc w:val="left"/>
        <w:rPr>
          <w:rFonts w:eastAsiaTheme="minorEastAsia"/>
          <w:b/>
          <w:sz w:val="24"/>
          <w:szCs w:val="24"/>
        </w:rPr>
      </w:pPr>
      <w:r w:rsidRPr="003B1E4C">
        <w:rPr>
          <w:rFonts w:eastAsiaTheme="minorEastAsia"/>
          <w:b/>
          <w:sz w:val="24"/>
          <w:szCs w:val="24"/>
        </w:rPr>
        <w:object w:dxaOrig="9501" w:dyaOrig="13494">
          <v:shape id="_x0000_i1026" type="#_x0000_t75" style="width:474.75pt;height:675pt" o:ole="">
            <v:imagedata r:id="rId15" o:title=""/>
          </v:shape>
          <o:OLEObject Type="Embed" ProgID="Excel.Sheet.8" ShapeID="_x0000_i1026" DrawAspect="Content" ObjectID="_1514803932" r:id="rId16"/>
        </w:object>
      </w:r>
    </w:p>
    <w:p w:rsidR="00543AB2" w:rsidRPr="00543AB2" w:rsidRDefault="00543AB2" w:rsidP="00543AB2">
      <w:pPr>
        <w:rPr>
          <w:rFonts w:eastAsiaTheme="minorEastAsia"/>
          <w:lang w:eastAsia="en-US"/>
        </w:rPr>
      </w:pPr>
    </w:p>
    <w:p w:rsidR="00543AB2" w:rsidRPr="00543AB2" w:rsidRDefault="00543AB2" w:rsidP="00543AB2">
      <w:pPr>
        <w:rPr>
          <w:rFonts w:eastAsiaTheme="minorEastAsia"/>
          <w:lang w:eastAsia="en-US"/>
        </w:rPr>
      </w:pPr>
    </w:p>
    <w:p w:rsidR="00543AB2" w:rsidRPr="00543AB2" w:rsidRDefault="00EA66A1" w:rsidP="00543AB2">
      <w:pPr>
        <w:rPr>
          <w:rFonts w:eastAsiaTheme="minorEastAsia"/>
          <w:lang w:eastAsia="en-US"/>
        </w:rPr>
      </w:pPr>
      <w:r w:rsidRPr="003B1E4C">
        <w:rPr>
          <w:rFonts w:eastAsiaTheme="minorEastAsia"/>
          <w:lang w:eastAsia="en-US"/>
        </w:rPr>
        <w:object w:dxaOrig="9501" w:dyaOrig="13064">
          <v:shape id="_x0000_i1027" type="#_x0000_t75" style="width:474.75pt;height:653.25pt" o:ole="">
            <v:imagedata r:id="rId17" o:title=""/>
          </v:shape>
          <o:OLEObject Type="Embed" ProgID="Excel.Sheet.8" ShapeID="_x0000_i1027" DrawAspect="Content" ObjectID="_1514803933" r:id="rId18"/>
        </w:object>
      </w:r>
    </w:p>
    <w:p w:rsidR="00543AB2" w:rsidRPr="00543AB2" w:rsidRDefault="00543AB2" w:rsidP="00543AB2">
      <w:pPr>
        <w:rPr>
          <w:rFonts w:eastAsiaTheme="minorEastAsia"/>
          <w:lang w:eastAsia="en-US"/>
        </w:rPr>
      </w:pPr>
    </w:p>
    <w:p w:rsidR="00543AB2" w:rsidRPr="00543AB2" w:rsidRDefault="00543AB2" w:rsidP="00543AB2">
      <w:pPr>
        <w:rPr>
          <w:rFonts w:eastAsiaTheme="minorEastAsia"/>
          <w:lang w:eastAsia="en-US"/>
        </w:rPr>
      </w:pPr>
    </w:p>
    <w:p w:rsidR="00543AB2" w:rsidRPr="00543AB2" w:rsidRDefault="00543AB2" w:rsidP="00543AB2">
      <w:pPr>
        <w:rPr>
          <w:rFonts w:eastAsiaTheme="minorEastAsia"/>
          <w:lang w:eastAsia="en-US"/>
        </w:rPr>
      </w:pPr>
    </w:p>
    <w:p w:rsidR="00543AB2" w:rsidRPr="00543AB2" w:rsidRDefault="00543AB2" w:rsidP="00543AB2">
      <w:pPr>
        <w:rPr>
          <w:rFonts w:eastAsiaTheme="minorEastAsia"/>
          <w:lang w:eastAsia="en-US"/>
        </w:rPr>
      </w:pPr>
    </w:p>
    <w:p w:rsidR="00543AB2" w:rsidRPr="00543AB2" w:rsidRDefault="003241E0" w:rsidP="00543AB2">
      <w:pPr>
        <w:rPr>
          <w:rFonts w:eastAsiaTheme="minorEastAsia"/>
          <w:lang w:eastAsia="en-US"/>
        </w:rPr>
      </w:pPr>
      <w:r w:rsidRPr="003B1E4C">
        <w:rPr>
          <w:rFonts w:eastAsiaTheme="minorEastAsia"/>
          <w:lang w:eastAsia="en-US"/>
        </w:rPr>
        <w:object w:dxaOrig="9501" w:dyaOrig="11482">
          <v:shape id="_x0000_i1028" type="#_x0000_t75" style="width:474.75pt;height:573.75pt" o:ole="">
            <v:imagedata r:id="rId19" o:title=""/>
          </v:shape>
          <o:OLEObject Type="Embed" ProgID="Excel.Sheet.8" ShapeID="_x0000_i1028" DrawAspect="Content" ObjectID="_1514803934" r:id="rId20"/>
        </w:object>
      </w:r>
    </w:p>
    <w:p w:rsidR="00543AB2" w:rsidRPr="00543AB2" w:rsidRDefault="00543AB2" w:rsidP="00543AB2">
      <w:pPr>
        <w:rPr>
          <w:rFonts w:eastAsiaTheme="minorEastAsia"/>
          <w:lang w:eastAsia="en-US"/>
        </w:rPr>
      </w:pPr>
    </w:p>
    <w:p w:rsidR="00543AB2" w:rsidRPr="00543AB2" w:rsidRDefault="00543AB2" w:rsidP="00543AB2">
      <w:pPr>
        <w:rPr>
          <w:rFonts w:eastAsiaTheme="minorEastAsia"/>
          <w:lang w:eastAsia="en-US"/>
        </w:rPr>
      </w:pPr>
    </w:p>
    <w:p w:rsidR="00543AB2" w:rsidRPr="00543AB2" w:rsidRDefault="00543AB2" w:rsidP="00543AB2">
      <w:pPr>
        <w:rPr>
          <w:rFonts w:eastAsiaTheme="minorEastAsia"/>
          <w:lang w:eastAsia="en-US"/>
        </w:rPr>
      </w:pPr>
    </w:p>
    <w:p w:rsidR="00543AB2" w:rsidRPr="00543AB2" w:rsidRDefault="00543AB2" w:rsidP="00543AB2">
      <w:pPr>
        <w:rPr>
          <w:rFonts w:eastAsiaTheme="minorEastAsia"/>
          <w:lang w:eastAsia="en-US"/>
        </w:rPr>
      </w:pPr>
    </w:p>
    <w:p w:rsidR="00543AB2" w:rsidRPr="00543AB2" w:rsidRDefault="00543AB2" w:rsidP="00543AB2">
      <w:pPr>
        <w:rPr>
          <w:rFonts w:eastAsiaTheme="minorEastAsia"/>
          <w:lang w:eastAsia="en-US"/>
        </w:rPr>
      </w:pPr>
    </w:p>
    <w:p w:rsidR="00543AB2" w:rsidRPr="00543AB2" w:rsidRDefault="00543AB2" w:rsidP="00543AB2">
      <w:pPr>
        <w:rPr>
          <w:rFonts w:eastAsiaTheme="minorEastAsia"/>
          <w:lang w:eastAsia="en-US"/>
        </w:rPr>
      </w:pPr>
    </w:p>
    <w:p w:rsidR="00543AB2" w:rsidRPr="00543AB2" w:rsidRDefault="00543AB2" w:rsidP="00543AB2">
      <w:pPr>
        <w:rPr>
          <w:rFonts w:eastAsiaTheme="minorEastAsia"/>
          <w:lang w:eastAsia="en-US"/>
        </w:rPr>
      </w:pPr>
    </w:p>
    <w:p w:rsidR="00543AB2" w:rsidRPr="00543AB2" w:rsidRDefault="00543AB2" w:rsidP="00543AB2">
      <w:pPr>
        <w:rPr>
          <w:rFonts w:eastAsiaTheme="minorEastAsia"/>
          <w:lang w:eastAsia="en-US"/>
        </w:rPr>
      </w:pPr>
    </w:p>
    <w:p w:rsidR="00543AB2" w:rsidRDefault="00543AB2" w:rsidP="00543AB2">
      <w:pPr>
        <w:rPr>
          <w:rFonts w:eastAsiaTheme="minorEastAsia"/>
          <w:lang w:eastAsia="en-US"/>
        </w:rPr>
      </w:pPr>
    </w:p>
    <w:p w:rsidR="003241E0" w:rsidRDefault="003241E0" w:rsidP="00543AB2">
      <w:pPr>
        <w:rPr>
          <w:rFonts w:eastAsiaTheme="minorEastAsia"/>
          <w:lang w:eastAsia="en-US"/>
        </w:rPr>
      </w:pPr>
    </w:p>
    <w:p w:rsidR="003241E0" w:rsidRDefault="003241E0" w:rsidP="00543AB2">
      <w:pPr>
        <w:rPr>
          <w:rFonts w:eastAsiaTheme="minorEastAsia"/>
          <w:lang w:eastAsia="en-US"/>
        </w:rPr>
      </w:pPr>
      <w:r w:rsidRPr="003B1E4C">
        <w:rPr>
          <w:rFonts w:eastAsiaTheme="minorEastAsia"/>
          <w:lang w:eastAsia="en-US"/>
        </w:rPr>
        <w:object w:dxaOrig="9501" w:dyaOrig="14293">
          <v:shape id="_x0000_i1029" type="#_x0000_t75" style="width:474.75pt;height:714.75pt" o:ole="">
            <v:imagedata r:id="rId21" o:title=""/>
          </v:shape>
          <o:OLEObject Type="Embed" ProgID="Excel.Sheet.8" ShapeID="_x0000_i1029" DrawAspect="Content" ObjectID="_1514803935" r:id="rId22"/>
        </w:object>
      </w:r>
    </w:p>
    <w:p w:rsidR="003241E0" w:rsidRPr="00543AB2" w:rsidRDefault="003241E0" w:rsidP="00543AB2">
      <w:pPr>
        <w:rPr>
          <w:rFonts w:eastAsiaTheme="minorEastAsia"/>
          <w:lang w:eastAsia="en-US"/>
        </w:rPr>
      </w:pPr>
      <w:r w:rsidRPr="003B1E4C">
        <w:rPr>
          <w:rFonts w:eastAsiaTheme="minorEastAsia"/>
          <w:lang w:eastAsia="en-US"/>
        </w:rPr>
        <w:object w:dxaOrig="9501" w:dyaOrig="14498">
          <v:shape id="_x0000_i1030" type="#_x0000_t75" style="width:474.75pt;height:725.25pt" o:ole="">
            <v:imagedata r:id="rId23" o:title=""/>
          </v:shape>
          <o:OLEObject Type="Embed" ProgID="Excel.Sheet.8" ShapeID="_x0000_i1030" DrawAspect="Content" ObjectID="_1514803936" r:id="rId24"/>
        </w:object>
      </w:r>
      <w:r w:rsidRPr="003B1E4C">
        <w:rPr>
          <w:rFonts w:eastAsiaTheme="minorEastAsia"/>
          <w:lang w:eastAsia="en-US"/>
        </w:rPr>
        <w:object w:dxaOrig="9501" w:dyaOrig="6193">
          <v:shape id="_x0000_i1031" type="#_x0000_t75" style="width:474.75pt;height:309.75pt" o:ole="">
            <v:imagedata r:id="rId25" o:title=""/>
          </v:shape>
          <o:OLEObject Type="Embed" ProgID="Excel.Sheet.8" ShapeID="_x0000_i1031" DrawAspect="Content" ObjectID="_1514803937" r:id="rId26"/>
        </w:object>
      </w:r>
    </w:p>
    <w:p w:rsidR="00543AB2" w:rsidRPr="00543AB2" w:rsidRDefault="00543AB2" w:rsidP="00543AB2">
      <w:pPr>
        <w:rPr>
          <w:rFonts w:eastAsiaTheme="minorEastAsia"/>
          <w:lang w:eastAsia="en-US"/>
        </w:rPr>
      </w:pPr>
    </w:p>
    <w:p w:rsidR="00543AB2" w:rsidRPr="00543AB2" w:rsidRDefault="00543AB2" w:rsidP="00543AB2">
      <w:pPr>
        <w:rPr>
          <w:rFonts w:eastAsiaTheme="minorEastAsia"/>
          <w:lang w:eastAsia="en-US"/>
        </w:rPr>
      </w:pPr>
    </w:p>
    <w:p w:rsidR="00543AB2" w:rsidRPr="00543AB2" w:rsidRDefault="00543AB2" w:rsidP="00543AB2">
      <w:pPr>
        <w:rPr>
          <w:rFonts w:eastAsiaTheme="minorEastAsia"/>
          <w:lang w:eastAsia="en-US"/>
        </w:rPr>
      </w:pPr>
    </w:p>
    <w:p w:rsidR="00543AB2" w:rsidRPr="00543AB2" w:rsidRDefault="00543AB2" w:rsidP="00543AB2">
      <w:pPr>
        <w:rPr>
          <w:rFonts w:eastAsiaTheme="minorEastAsia"/>
          <w:lang w:eastAsia="en-US"/>
        </w:rPr>
      </w:pPr>
    </w:p>
    <w:p w:rsidR="00543AB2" w:rsidRPr="00543AB2" w:rsidRDefault="00543AB2" w:rsidP="00543AB2">
      <w:pPr>
        <w:rPr>
          <w:rFonts w:eastAsiaTheme="minorEastAsia"/>
          <w:lang w:eastAsia="en-US"/>
        </w:rPr>
      </w:pPr>
    </w:p>
    <w:p w:rsidR="00543AB2" w:rsidRPr="00543AB2" w:rsidRDefault="00543AB2" w:rsidP="00543AB2">
      <w:pPr>
        <w:rPr>
          <w:rFonts w:eastAsiaTheme="minorEastAsia"/>
          <w:lang w:eastAsia="en-US"/>
        </w:rPr>
      </w:pPr>
    </w:p>
    <w:p w:rsidR="00543AB2" w:rsidRPr="00543AB2" w:rsidRDefault="00543AB2" w:rsidP="00543AB2">
      <w:pPr>
        <w:rPr>
          <w:rFonts w:eastAsiaTheme="minorEastAsia"/>
          <w:lang w:eastAsia="en-US"/>
        </w:rPr>
      </w:pPr>
    </w:p>
    <w:p w:rsidR="007460CE" w:rsidRPr="00543AB2" w:rsidRDefault="007460CE" w:rsidP="00543AB2">
      <w:pPr>
        <w:rPr>
          <w:rFonts w:eastAsiaTheme="minorEastAsia"/>
          <w:lang w:eastAsia="en-US"/>
        </w:rPr>
      </w:pPr>
    </w:p>
    <w:p w:rsidR="005D17D3" w:rsidRDefault="005D17D3" w:rsidP="00CF0777">
      <w:pPr>
        <w:pStyle w:val="afc"/>
        <w:ind w:firstLine="0"/>
        <w:jc w:val="left"/>
        <w:rPr>
          <w:sz w:val="24"/>
          <w:szCs w:val="24"/>
        </w:rPr>
      </w:pPr>
    </w:p>
    <w:p w:rsidR="005D17D3" w:rsidRDefault="005D17D3" w:rsidP="00F25ADB">
      <w:pPr>
        <w:pStyle w:val="afc"/>
        <w:ind w:firstLine="0"/>
        <w:jc w:val="right"/>
        <w:rPr>
          <w:sz w:val="24"/>
          <w:szCs w:val="24"/>
        </w:rPr>
      </w:pPr>
    </w:p>
    <w:p w:rsidR="005D17D3" w:rsidRDefault="005D17D3" w:rsidP="00F25ADB">
      <w:pPr>
        <w:pStyle w:val="afc"/>
        <w:ind w:firstLine="0"/>
        <w:jc w:val="right"/>
        <w:rPr>
          <w:sz w:val="24"/>
          <w:szCs w:val="24"/>
        </w:rPr>
      </w:pPr>
    </w:p>
    <w:p w:rsidR="005D17D3" w:rsidRDefault="005D17D3" w:rsidP="00F25ADB">
      <w:pPr>
        <w:pStyle w:val="afc"/>
        <w:ind w:firstLine="0"/>
        <w:jc w:val="right"/>
        <w:rPr>
          <w:sz w:val="24"/>
          <w:szCs w:val="24"/>
        </w:rPr>
      </w:pPr>
    </w:p>
    <w:p w:rsidR="005D17D3" w:rsidRDefault="005D17D3" w:rsidP="00F25ADB">
      <w:pPr>
        <w:pStyle w:val="afc"/>
        <w:ind w:firstLine="0"/>
        <w:jc w:val="right"/>
        <w:rPr>
          <w:sz w:val="24"/>
          <w:szCs w:val="24"/>
        </w:rPr>
      </w:pPr>
    </w:p>
    <w:p w:rsidR="005D17D3" w:rsidRDefault="005D17D3" w:rsidP="00F25ADB">
      <w:pPr>
        <w:pStyle w:val="afc"/>
        <w:ind w:firstLine="0"/>
        <w:jc w:val="right"/>
        <w:rPr>
          <w:sz w:val="24"/>
          <w:szCs w:val="24"/>
        </w:rPr>
      </w:pPr>
    </w:p>
    <w:p w:rsidR="005D17D3" w:rsidRDefault="005D17D3" w:rsidP="00F25ADB">
      <w:pPr>
        <w:pStyle w:val="afc"/>
        <w:ind w:firstLine="0"/>
        <w:jc w:val="right"/>
        <w:rPr>
          <w:sz w:val="24"/>
          <w:szCs w:val="24"/>
        </w:rPr>
      </w:pPr>
    </w:p>
    <w:p w:rsidR="005D17D3" w:rsidRDefault="005D17D3" w:rsidP="00F25ADB">
      <w:pPr>
        <w:pStyle w:val="afc"/>
        <w:ind w:firstLine="0"/>
        <w:jc w:val="right"/>
        <w:rPr>
          <w:sz w:val="24"/>
          <w:szCs w:val="24"/>
        </w:rPr>
      </w:pPr>
    </w:p>
    <w:p w:rsidR="005D17D3" w:rsidRDefault="005D17D3" w:rsidP="00F25ADB">
      <w:pPr>
        <w:pStyle w:val="afc"/>
        <w:ind w:firstLine="0"/>
        <w:jc w:val="right"/>
        <w:rPr>
          <w:sz w:val="24"/>
          <w:szCs w:val="24"/>
        </w:rPr>
      </w:pPr>
    </w:p>
    <w:p w:rsidR="005D17D3" w:rsidRDefault="005D17D3" w:rsidP="00F25ADB">
      <w:pPr>
        <w:pStyle w:val="afc"/>
        <w:ind w:firstLine="0"/>
        <w:jc w:val="right"/>
        <w:rPr>
          <w:sz w:val="24"/>
          <w:szCs w:val="24"/>
        </w:rPr>
      </w:pPr>
    </w:p>
    <w:p w:rsidR="005D17D3" w:rsidRDefault="005D17D3" w:rsidP="00F25ADB">
      <w:pPr>
        <w:pStyle w:val="afc"/>
        <w:ind w:firstLine="0"/>
        <w:jc w:val="right"/>
        <w:rPr>
          <w:sz w:val="24"/>
          <w:szCs w:val="24"/>
        </w:rPr>
      </w:pPr>
    </w:p>
    <w:p w:rsidR="005D17D3" w:rsidRDefault="005D17D3" w:rsidP="00F25ADB">
      <w:pPr>
        <w:pStyle w:val="afc"/>
        <w:ind w:firstLine="0"/>
        <w:jc w:val="right"/>
        <w:rPr>
          <w:sz w:val="24"/>
          <w:szCs w:val="24"/>
        </w:rPr>
      </w:pPr>
    </w:p>
    <w:p w:rsidR="005D17D3" w:rsidRDefault="005D17D3" w:rsidP="00F25ADB">
      <w:pPr>
        <w:pStyle w:val="afc"/>
        <w:ind w:firstLine="0"/>
        <w:jc w:val="right"/>
        <w:rPr>
          <w:sz w:val="24"/>
          <w:szCs w:val="24"/>
        </w:rPr>
      </w:pPr>
    </w:p>
    <w:p w:rsidR="005D17D3" w:rsidRDefault="005D17D3" w:rsidP="00F25ADB">
      <w:pPr>
        <w:pStyle w:val="afc"/>
        <w:ind w:firstLine="0"/>
        <w:jc w:val="right"/>
        <w:rPr>
          <w:sz w:val="24"/>
          <w:szCs w:val="24"/>
        </w:rPr>
      </w:pPr>
    </w:p>
    <w:p w:rsidR="005D17D3" w:rsidRDefault="005D17D3" w:rsidP="00F25ADB">
      <w:pPr>
        <w:pStyle w:val="afc"/>
        <w:ind w:firstLine="0"/>
        <w:jc w:val="right"/>
        <w:rPr>
          <w:sz w:val="24"/>
          <w:szCs w:val="24"/>
        </w:rPr>
      </w:pPr>
    </w:p>
    <w:p w:rsidR="005D17D3" w:rsidRDefault="005D17D3" w:rsidP="00AF4F5F">
      <w:pPr>
        <w:pStyle w:val="afc"/>
        <w:ind w:firstLine="0"/>
        <w:rPr>
          <w:sz w:val="24"/>
          <w:szCs w:val="24"/>
        </w:rPr>
      </w:pPr>
    </w:p>
    <w:p w:rsidR="00AF4F5F" w:rsidRDefault="00AF4F5F" w:rsidP="00AF4F5F">
      <w:pPr>
        <w:pStyle w:val="afc"/>
        <w:ind w:firstLine="0"/>
        <w:rPr>
          <w:sz w:val="24"/>
          <w:szCs w:val="24"/>
        </w:rPr>
      </w:pPr>
    </w:p>
    <w:p w:rsidR="005D17D3" w:rsidRDefault="005D17D3" w:rsidP="00F25ADB">
      <w:pPr>
        <w:pStyle w:val="afc"/>
        <w:ind w:firstLine="0"/>
        <w:jc w:val="right"/>
        <w:rPr>
          <w:sz w:val="24"/>
          <w:szCs w:val="24"/>
        </w:rPr>
      </w:pPr>
    </w:p>
    <w:p w:rsidR="00F25ADB" w:rsidRPr="00B34C51" w:rsidRDefault="00F25ADB" w:rsidP="00F25ADB">
      <w:pPr>
        <w:pStyle w:val="afc"/>
        <w:ind w:firstLine="0"/>
        <w:jc w:val="right"/>
        <w:rPr>
          <w:sz w:val="24"/>
          <w:szCs w:val="24"/>
        </w:rPr>
      </w:pPr>
      <w:r w:rsidRPr="00B34C5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:rsidR="00F25ADB" w:rsidRDefault="00F25ADB" w:rsidP="00F25ADB">
      <w:pPr>
        <w:pStyle w:val="afc"/>
        <w:ind w:right="-1"/>
        <w:jc w:val="right"/>
        <w:rPr>
          <w:sz w:val="24"/>
          <w:szCs w:val="24"/>
        </w:rPr>
      </w:pPr>
      <w:r w:rsidRPr="009706F5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   к а</w:t>
      </w:r>
      <w:r w:rsidRPr="009706F5">
        <w:rPr>
          <w:sz w:val="24"/>
          <w:szCs w:val="24"/>
        </w:rPr>
        <w:t xml:space="preserve">дминистративному регламенту </w:t>
      </w:r>
    </w:p>
    <w:p w:rsidR="00F25ADB" w:rsidRDefault="00F25ADB" w:rsidP="00F25ADB">
      <w:pPr>
        <w:pStyle w:val="afc"/>
        <w:jc w:val="right"/>
        <w:rPr>
          <w:sz w:val="24"/>
          <w:szCs w:val="24"/>
        </w:rPr>
      </w:pPr>
      <w:r w:rsidRPr="009706F5">
        <w:rPr>
          <w:sz w:val="24"/>
          <w:szCs w:val="24"/>
        </w:rPr>
        <w:t xml:space="preserve">предоставления муниципальной услуги </w:t>
      </w:r>
    </w:p>
    <w:p w:rsidR="00F25ADB" w:rsidRPr="003F5114" w:rsidRDefault="00F25ADB" w:rsidP="00F25ADB">
      <w:pPr>
        <w:pStyle w:val="afc"/>
        <w:jc w:val="right"/>
        <w:rPr>
          <w:sz w:val="24"/>
          <w:szCs w:val="24"/>
        </w:rPr>
      </w:pPr>
      <w:r w:rsidRPr="003F5114">
        <w:rPr>
          <w:rFonts w:eastAsiaTheme="minorEastAsia"/>
          <w:sz w:val="24"/>
          <w:szCs w:val="24"/>
          <w:lang w:eastAsia="ru-RU"/>
        </w:rPr>
        <w:t>«</w:t>
      </w:r>
      <w:r w:rsidRPr="003F5114">
        <w:rPr>
          <w:sz w:val="24"/>
          <w:szCs w:val="24"/>
        </w:rPr>
        <w:t xml:space="preserve">Присвоение, изменение и аннулирование адресов </w:t>
      </w:r>
    </w:p>
    <w:p w:rsidR="00F25ADB" w:rsidRDefault="00F25ADB" w:rsidP="00F25ADB">
      <w:pPr>
        <w:pStyle w:val="afc"/>
        <w:jc w:val="right"/>
        <w:rPr>
          <w:sz w:val="24"/>
          <w:szCs w:val="24"/>
        </w:rPr>
      </w:pPr>
      <w:r w:rsidRPr="003F5114">
        <w:rPr>
          <w:sz w:val="24"/>
          <w:szCs w:val="24"/>
        </w:rPr>
        <w:t>на территории Весьегонского района Тверской области»</w:t>
      </w:r>
    </w:p>
    <w:p w:rsidR="00AF4F5F" w:rsidRPr="003F5114" w:rsidRDefault="00AF4F5F" w:rsidP="00F25ADB">
      <w:pPr>
        <w:pStyle w:val="afc"/>
        <w:jc w:val="right"/>
        <w:rPr>
          <w:rFonts w:eastAsiaTheme="minorEastAsia"/>
          <w:sz w:val="24"/>
          <w:szCs w:val="24"/>
          <w:lang w:eastAsia="ru-RU"/>
        </w:rPr>
      </w:pPr>
    </w:p>
    <w:p w:rsidR="005D17D3" w:rsidRPr="00B406C0" w:rsidRDefault="005D17D3" w:rsidP="005D17D3">
      <w:pPr>
        <w:jc w:val="center"/>
        <w:rPr>
          <w:b/>
        </w:rPr>
      </w:pPr>
      <w:r w:rsidRPr="00B406C0">
        <w:rPr>
          <w:b/>
        </w:rPr>
        <w:t>Форма решения об отказе в присвоении объекту адресации адреса</w:t>
      </w:r>
    </w:p>
    <w:p w:rsidR="005D17D3" w:rsidRPr="00AF4F5F" w:rsidRDefault="005D17D3" w:rsidP="00AF4F5F">
      <w:pPr>
        <w:jc w:val="center"/>
        <w:rPr>
          <w:b/>
        </w:rPr>
      </w:pPr>
      <w:r w:rsidRPr="00B406C0">
        <w:rPr>
          <w:b/>
        </w:rPr>
        <w:t>или аннулировании его адреса</w:t>
      </w:r>
    </w:p>
    <w:tbl>
      <w:tblPr>
        <w:tblStyle w:val="ab"/>
        <w:tblW w:w="5096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096"/>
      </w:tblGrid>
      <w:tr w:rsidR="005D17D3" w:rsidRPr="009B4E3E" w:rsidTr="007B4F3B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5D17D3" w:rsidRPr="009B4E3E" w:rsidRDefault="005D17D3" w:rsidP="007B4F3B">
            <w:pPr>
              <w:jc w:val="center"/>
              <w:rPr>
                <w:sz w:val="26"/>
                <w:szCs w:val="26"/>
              </w:rPr>
            </w:pPr>
          </w:p>
        </w:tc>
      </w:tr>
      <w:tr w:rsidR="005D17D3" w:rsidRPr="009B4E3E" w:rsidTr="007B4F3B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5D17D3" w:rsidRPr="009B4E3E" w:rsidRDefault="005D17D3" w:rsidP="007B4F3B">
            <w:pPr>
              <w:jc w:val="center"/>
              <w:rPr>
                <w:sz w:val="26"/>
                <w:szCs w:val="26"/>
              </w:rPr>
            </w:pPr>
          </w:p>
        </w:tc>
      </w:tr>
      <w:tr w:rsidR="005D17D3" w:rsidRPr="00096311" w:rsidTr="007B4F3B">
        <w:trPr>
          <w:jc w:val="right"/>
        </w:trPr>
        <w:tc>
          <w:tcPr>
            <w:tcW w:w="5096" w:type="dxa"/>
            <w:tcBorders>
              <w:top w:val="single" w:sz="4" w:space="0" w:color="auto"/>
            </w:tcBorders>
            <w:vAlign w:val="bottom"/>
          </w:tcPr>
          <w:p w:rsidR="005D17D3" w:rsidRPr="00B406C0" w:rsidRDefault="005D17D3" w:rsidP="007B4F3B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(Ф.И.О., адрес заявителя (представителя заявителя)</w:t>
            </w:r>
            <w:r w:rsidRPr="00B406C0">
              <w:rPr>
                <w:iCs/>
                <w:sz w:val="14"/>
                <w:szCs w:val="14"/>
              </w:rPr>
              <w:t>)</w:t>
            </w:r>
          </w:p>
        </w:tc>
      </w:tr>
      <w:tr w:rsidR="005D17D3" w:rsidRPr="009B4E3E" w:rsidTr="007B4F3B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5D17D3" w:rsidRPr="009B4E3E" w:rsidRDefault="005D17D3" w:rsidP="007B4F3B">
            <w:pPr>
              <w:jc w:val="center"/>
              <w:rPr>
                <w:sz w:val="26"/>
                <w:szCs w:val="26"/>
              </w:rPr>
            </w:pPr>
          </w:p>
        </w:tc>
      </w:tr>
      <w:tr w:rsidR="005D17D3" w:rsidRPr="00096311" w:rsidTr="007B4F3B">
        <w:trPr>
          <w:jc w:val="right"/>
        </w:trPr>
        <w:tc>
          <w:tcPr>
            <w:tcW w:w="5096" w:type="dxa"/>
            <w:tcBorders>
              <w:top w:val="single" w:sz="4" w:space="0" w:color="auto"/>
            </w:tcBorders>
            <w:vAlign w:val="bottom"/>
          </w:tcPr>
          <w:p w:rsidR="005D17D3" w:rsidRDefault="005D17D3" w:rsidP="007B4F3B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(регистрационный номер заявления о присвоении</w:t>
            </w:r>
          </w:p>
          <w:p w:rsidR="005D17D3" w:rsidRPr="00096311" w:rsidRDefault="005D17D3" w:rsidP="007B4F3B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объекту адресации адреса или аннулировании его адреса)</w:t>
            </w:r>
          </w:p>
        </w:tc>
      </w:tr>
    </w:tbl>
    <w:p w:rsidR="005D17D3" w:rsidRPr="009B4E3E" w:rsidRDefault="005D17D3" w:rsidP="005D17D3">
      <w:pPr>
        <w:rPr>
          <w:sz w:val="26"/>
          <w:szCs w:val="26"/>
        </w:rPr>
      </w:pPr>
    </w:p>
    <w:p w:rsidR="005D17D3" w:rsidRPr="00E91173" w:rsidRDefault="005D17D3" w:rsidP="005D17D3">
      <w:pPr>
        <w:jc w:val="center"/>
        <w:rPr>
          <w:b/>
          <w:sz w:val="26"/>
          <w:szCs w:val="26"/>
        </w:rPr>
      </w:pPr>
      <w:r w:rsidRPr="00E91173">
        <w:rPr>
          <w:b/>
          <w:sz w:val="26"/>
          <w:szCs w:val="26"/>
        </w:rPr>
        <w:t>Решение об отказе</w:t>
      </w:r>
    </w:p>
    <w:p w:rsidR="005D17D3" w:rsidRPr="00E91173" w:rsidRDefault="005D17D3" w:rsidP="005D17D3">
      <w:pPr>
        <w:jc w:val="center"/>
        <w:rPr>
          <w:b/>
          <w:sz w:val="26"/>
          <w:szCs w:val="26"/>
        </w:rPr>
      </w:pPr>
      <w:r w:rsidRPr="00E91173">
        <w:rPr>
          <w:b/>
          <w:sz w:val="26"/>
          <w:szCs w:val="26"/>
        </w:rPr>
        <w:t>в присвоении объекту адресации адреса</w:t>
      </w:r>
      <w:r>
        <w:rPr>
          <w:b/>
          <w:sz w:val="26"/>
          <w:szCs w:val="26"/>
        </w:rPr>
        <w:t xml:space="preserve"> </w:t>
      </w:r>
      <w:r w:rsidRPr="00E91173">
        <w:rPr>
          <w:b/>
          <w:sz w:val="26"/>
          <w:szCs w:val="26"/>
        </w:rPr>
        <w:t>или аннулировании его адреса</w:t>
      </w:r>
    </w:p>
    <w:p w:rsidR="005D17D3" w:rsidRPr="009B4E3E" w:rsidRDefault="005D17D3" w:rsidP="005D17D3">
      <w:pPr>
        <w:rPr>
          <w:sz w:val="26"/>
          <w:szCs w:val="26"/>
        </w:rPr>
      </w:pPr>
    </w:p>
    <w:tbl>
      <w:tblPr>
        <w:tblStyle w:val="ab"/>
        <w:tblW w:w="4956" w:type="dxa"/>
        <w:jc w:val="center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4"/>
        <w:gridCol w:w="2786"/>
        <w:gridCol w:w="462"/>
        <w:gridCol w:w="1274"/>
      </w:tblGrid>
      <w:tr w:rsidR="005D17D3" w:rsidRPr="00E91173" w:rsidTr="007B4F3B">
        <w:trPr>
          <w:trHeight w:val="240"/>
          <w:jc w:val="center"/>
        </w:trPr>
        <w:tc>
          <w:tcPr>
            <w:tcW w:w="434" w:type="dxa"/>
            <w:vAlign w:val="bottom"/>
          </w:tcPr>
          <w:p w:rsidR="005D17D3" w:rsidRPr="00E91173" w:rsidRDefault="005D17D3" w:rsidP="007B4F3B">
            <w:r w:rsidRPr="00E91173">
              <w:t>от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D17D3" w:rsidRPr="00E91173" w:rsidRDefault="005D17D3" w:rsidP="007B4F3B">
            <w:pPr>
              <w:jc w:val="center"/>
            </w:pPr>
          </w:p>
        </w:tc>
        <w:tc>
          <w:tcPr>
            <w:tcW w:w="462" w:type="dxa"/>
            <w:vAlign w:val="bottom"/>
          </w:tcPr>
          <w:p w:rsidR="005D17D3" w:rsidRPr="00E91173" w:rsidRDefault="005D17D3" w:rsidP="007B4F3B">
            <w:pPr>
              <w:jc w:val="center"/>
            </w:pPr>
            <w:r w:rsidRPr="00E91173">
              <w:t>№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bottom"/>
          </w:tcPr>
          <w:p w:rsidR="005D17D3" w:rsidRPr="00E91173" w:rsidRDefault="005D17D3" w:rsidP="007B4F3B">
            <w:pPr>
              <w:jc w:val="center"/>
            </w:pPr>
          </w:p>
        </w:tc>
      </w:tr>
    </w:tbl>
    <w:p w:rsidR="005D17D3" w:rsidRPr="009B4E3E" w:rsidRDefault="005D17D3" w:rsidP="005D17D3">
      <w:pPr>
        <w:rPr>
          <w:sz w:val="26"/>
          <w:szCs w:val="26"/>
        </w:rPr>
      </w:pPr>
    </w:p>
    <w:tbl>
      <w:tblPr>
        <w:tblStyle w:val="ab"/>
        <w:tblW w:w="94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829"/>
        <w:gridCol w:w="7530"/>
        <w:gridCol w:w="66"/>
      </w:tblGrid>
      <w:tr w:rsidR="005D17D3" w:rsidRPr="009B4E3E" w:rsidTr="007B4F3B">
        <w:trPr>
          <w:trHeight w:val="258"/>
        </w:trPr>
        <w:tc>
          <w:tcPr>
            <w:tcW w:w="9425" w:type="dxa"/>
            <w:gridSpan w:val="3"/>
            <w:tcBorders>
              <w:bottom w:val="single" w:sz="4" w:space="0" w:color="auto"/>
            </w:tcBorders>
            <w:vAlign w:val="bottom"/>
          </w:tcPr>
          <w:p w:rsidR="005D17D3" w:rsidRPr="009B4E3E" w:rsidRDefault="005D17D3" w:rsidP="007B4F3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5D17D3" w:rsidRPr="009B4E3E" w:rsidTr="007B4F3B">
        <w:trPr>
          <w:trHeight w:val="258"/>
        </w:trPr>
        <w:tc>
          <w:tcPr>
            <w:tcW w:w="9425" w:type="dxa"/>
            <w:gridSpan w:val="3"/>
            <w:tcBorders>
              <w:bottom w:val="single" w:sz="4" w:space="0" w:color="auto"/>
            </w:tcBorders>
            <w:vAlign w:val="bottom"/>
          </w:tcPr>
          <w:p w:rsidR="005D17D3" w:rsidRPr="009B4E3E" w:rsidRDefault="005D17D3" w:rsidP="007B4F3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5D17D3" w:rsidRPr="00096311" w:rsidTr="007B4F3B">
        <w:trPr>
          <w:trHeight w:val="519"/>
        </w:trPr>
        <w:tc>
          <w:tcPr>
            <w:tcW w:w="9425" w:type="dxa"/>
            <w:gridSpan w:val="3"/>
            <w:tcBorders>
              <w:top w:val="single" w:sz="4" w:space="0" w:color="auto"/>
            </w:tcBorders>
            <w:vAlign w:val="bottom"/>
          </w:tcPr>
          <w:p w:rsidR="005D17D3" w:rsidRDefault="005D17D3" w:rsidP="007B4F3B">
            <w:pPr>
              <w:tabs>
                <w:tab w:val="left" w:pos="0"/>
              </w:tabs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 местного самоуправления, органа государственной власти субъекта Российской Федерации —</w:t>
            </w:r>
          </w:p>
          <w:p w:rsidR="005D17D3" w:rsidRDefault="005D17D3" w:rsidP="007B4F3B">
            <w:pPr>
              <w:tabs>
                <w:tab w:val="left" w:pos="0"/>
              </w:tabs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города федерального значения или органа местного самоуправления внутригородского муниципального образования</w:t>
            </w:r>
          </w:p>
          <w:p w:rsidR="005D17D3" w:rsidRPr="00096311" w:rsidRDefault="005D17D3" w:rsidP="007B4F3B">
            <w:pPr>
              <w:tabs>
                <w:tab w:val="left" w:pos="0"/>
              </w:tabs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города федерального значения, уполномоченного законом субъекта Российской Федерации)</w:t>
            </w:r>
          </w:p>
        </w:tc>
      </w:tr>
      <w:tr w:rsidR="005D17D3" w:rsidRPr="009B4E3E" w:rsidTr="007B4F3B">
        <w:trPr>
          <w:trHeight w:val="258"/>
        </w:trPr>
        <w:tc>
          <w:tcPr>
            <w:tcW w:w="1829" w:type="dxa"/>
            <w:vAlign w:val="bottom"/>
          </w:tcPr>
          <w:p w:rsidR="005D17D3" w:rsidRPr="00E91173" w:rsidRDefault="005D17D3" w:rsidP="007B4F3B">
            <w:pPr>
              <w:tabs>
                <w:tab w:val="left" w:pos="0"/>
              </w:tabs>
            </w:pPr>
            <w:r w:rsidRPr="00E91173">
              <w:t>сообщает, что</w:t>
            </w:r>
          </w:p>
        </w:tc>
        <w:tc>
          <w:tcPr>
            <w:tcW w:w="7596" w:type="dxa"/>
            <w:gridSpan w:val="2"/>
            <w:tcBorders>
              <w:bottom w:val="single" w:sz="4" w:space="0" w:color="auto"/>
            </w:tcBorders>
            <w:vAlign w:val="bottom"/>
          </w:tcPr>
          <w:p w:rsidR="005D17D3" w:rsidRPr="009B4E3E" w:rsidRDefault="005D17D3" w:rsidP="007B4F3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5D17D3" w:rsidRPr="00096311" w:rsidTr="007B4F3B">
        <w:trPr>
          <w:trHeight w:val="163"/>
        </w:trPr>
        <w:tc>
          <w:tcPr>
            <w:tcW w:w="1829" w:type="dxa"/>
            <w:vAlign w:val="bottom"/>
          </w:tcPr>
          <w:p w:rsidR="005D17D3" w:rsidRPr="00096311" w:rsidRDefault="005D17D3" w:rsidP="007B4F3B">
            <w:pPr>
              <w:tabs>
                <w:tab w:val="left" w:pos="0"/>
              </w:tabs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596" w:type="dxa"/>
            <w:gridSpan w:val="2"/>
            <w:tcBorders>
              <w:top w:val="single" w:sz="4" w:space="0" w:color="auto"/>
            </w:tcBorders>
            <w:vAlign w:val="bottom"/>
          </w:tcPr>
          <w:p w:rsidR="005D17D3" w:rsidRPr="00096311" w:rsidRDefault="005D17D3" w:rsidP="007B4F3B">
            <w:pPr>
              <w:tabs>
                <w:tab w:val="left" w:pos="0"/>
              </w:tabs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 заявителя в дательном падеже, наименование, номер и дата выдачи документа,</w:t>
            </w:r>
          </w:p>
        </w:tc>
      </w:tr>
      <w:tr w:rsidR="005D17D3" w:rsidRPr="009B4E3E" w:rsidTr="007B4F3B">
        <w:trPr>
          <w:trHeight w:val="258"/>
        </w:trPr>
        <w:tc>
          <w:tcPr>
            <w:tcW w:w="9425" w:type="dxa"/>
            <w:gridSpan w:val="3"/>
            <w:tcBorders>
              <w:bottom w:val="single" w:sz="4" w:space="0" w:color="auto"/>
            </w:tcBorders>
            <w:vAlign w:val="bottom"/>
          </w:tcPr>
          <w:p w:rsidR="005D17D3" w:rsidRPr="009B4E3E" w:rsidRDefault="005D17D3" w:rsidP="007B4F3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5D17D3" w:rsidRPr="00096311" w:rsidTr="007B4F3B">
        <w:trPr>
          <w:trHeight w:val="179"/>
        </w:trPr>
        <w:tc>
          <w:tcPr>
            <w:tcW w:w="9425" w:type="dxa"/>
            <w:gridSpan w:val="3"/>
            <w:tcBorders>
              <w:top w:val="single" w:sz="4" w:space="0" w:color="auto"/>
            </w:tcBorders>
            <w:vAlign w:val="bottom"/>
          </w:tcPr>
          <w:p w:rsidR="005D17D3" w:rsidRPr="00096311" w:rsidRDefault="005D17D3" w:rsidP="007B4F3B">
            <w:pPr>
              <w:tabs>
                <w:tab w:val="left" w:pos="0"/>
              </w:tabs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подтверждающего личность, почтовый адрес — для физического лица; полное наименование, ИНН, КПП</w:t>
            </w:r>
          </w:p>
        </w:tc>
      </w:tr>
      <w:tr w:rsidR="005D17D3" w:rsidRPr="009B4E3E" w:rsidTr="007B4F3B">
        <w:trPr>
          <w:trHeight w:val="258"/>
        </w:trPr>
        <w:tc>
          <w:tcPr>
            <w:tcW w:w="9425" w:type="dxa"/>
            <w:gridSpan w:val="3"/>
            <w:tcBorders>
              <w:bottom w:val="single" w:sz="4" w:space="0" w:color="auto"/>
            </w:tcBorders>
            <w:vAlign w:val="bottom"/>
          </w:tcPr>
          <w:p w:rsidR="005D17D3" w:rsidRPr="009B4E3E" w:rsidRDefault="005D17D3" w:rsidP="007B4F3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5D17D3" w:rsidRPr="00096311" w:rsidTr="007B4F3B">
        <w:trPr>
          <w:trHeight w:val="163"/>
        </w:trPr>
        <w:tc>
          <w:tcPr>
            <w:tcW w:w="9425" w:type="dxa"/>
            <w:gridSpan w:val="3"/>
            <w:tcBorders>
              <w:top w:val="single" w:sz="4" w:space="0" w:color="auto"/>
            </w:tcBorders>
            <w:vAlign w:val="bottom"/>
          </w:tcPr>
          <w:p w:rsidR="005D17D3" w:rsidRPr="00096311" w:rsidRDefault="005D17D3" w:rsidP="007B4F3B">
            <w:pPr>
              <w:tabs>
                <w:tab w:val="left" w:pos="0"/>
              </w:tabs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5D17D3" w:rsidRPr="009B4E3E" w:rsidTr="007B4F3B">
        <w:trPr>
          <w:trHeight w:val="258"/>
        </w:trPr>
        <w:tc>
          <w:tcPr>
            <w:tcW w:w="9359" w:type="dxa"/>
            <w:gridSpan w:val="2"/>
            <w:tcBorders>
              <w:bottom w:val="single" w:sz="4" w:space="0" w:color="auto"/>
            </w:tcBorders>
            <w:vAlign w:val="bottom"/>
          </w:tcPr>
          <w:p w:rsidR="005D17D3" w:rsidRPr="009B4E3E" w:rsidRDefault="005D17D3" w:rsidP="007B4F3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6" w:type="dxa"/>
            <w:vAlign w:val="bottom"/>
          </w:tcPr>
          <w:p w:rsidR="005D17D3" w:rsidRPr="009B4E3E" w:rsidRDefault="005D17D3" w:rsidP="007B4F3B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9B4E3E">
              <w:rPr>
                <w:sz w:val="26"/>
                <w:szCs w:val="26"/>
              </w:rPr>
              <w:t>,</w:t>
            </w:r>
          </w:p>
        </w:tc>
      </w:tr>
      <w:tr w:rsidR="005D17D3" w:rsidRPr="00096311" w:rsidTr="007B4F3B">
        <w:trPr>
          <w:trHeight w:val="179"/>
        </w:trPr>
        <w:tc>
          <w:tcPr>
            <w:tcW w:w="9359" w:type="dxa"/>
            <w:gridSpan w:val="2"/>
            <w:tcBorders>
              <w:top w:val="single" w:sz="4" w:space="0" w:color="auto"/>
            </w:tcBorders>
            <w:vAlign w:val="bottom"/>
          </w:tcPr>
          <w:p w:rsidR="005D17D3" w:rsidRPr="00096311" w:rsidRDefault="005D17D3" w:rsidP="007B4F3B">
            <w:pPr>
              <w:tabs>
                <w:tab w:val="left" w:pos="0"/>
              </w:tabs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почтовый адрес — для юридического лица)</w:t>
            </w:r>
          </w:p>
        </w:tc>
        <w:tc>
          <w:tcPr>
            <w:tcW w:w="66" w:type="dxa"/>
            <w:vAlign w:val="bottom"/>
          </w:tcPr>
          <w:p w:rsidR="005D17D3" w:rsidRPr="00096311" w:rsidRDefault="005D17D3" w:rsidP="007B4F3B">
            <w:pPr>
              <w:tabs>
                <w:tab w:val="left" w:pos="0"/>
              </w:tabs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5D17D3" w:rsidRPr="00E91173" w:rsidRDefault="005D17D3" w:rsidP="005D17D3">
      <w:pPr>
        <w:jc w:val="both"/>
      </w:pPr>
      <w:r w:rsidRPr="00E91173">
        <w:t>на основании Правил присвоения, изменения и аннулирования адресов, утвержденных постановлением Правительства Российской Федерации от 19 ноября 2014 г. № 1221, отказано</w:t>
      </w:r>
    </w:p>
    <w:tbl>
      <w:tblPr>
        <w:tblStyle w:val="ab"/>
        <w:tblW w:w="954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34"/>
        <w:gridCol w:w="6375"/>
        <w:gridCol w:w="2073"/>
        <w:gridCol w:w="65"/>
      </w:tblGrid>
      <w:tr w:rsidR="005D17D3" w:rsidRPr="00E91173" w:rsidTr="007B4F3B">
        <w:trPr>
          <w:gridAfter w:val="1"/>
          <w:wAfter w:w="65" w:type="dxa"/>
          <w:trHeight w:val="275"/>
        </w:trPr>
        <w:tc>
          <w:tcPr>
            <w:tcW w:w="7409" w:type="dxa"/>
            <w:gridSpan w:val="2"/>
            <w:vAlign w:val="bottom"/>
          </w:tcPr>
          <w:p w:rsidR="005D17D3" w:rsidRPr="00E91173" w:rsidRDefault="005D17D3" w:rsidP="007B4F3B">
            <w:r w:rsidRPr="00E91173">
              <w:t>в присвоении (аннулировании) адреса следующему объекту адресации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bottom"/>
          </w:tcPr>
          <w:p w:rsidR="005D17D3" w:rsidRPr="00E91173" w:rsidRDefault="005D17D3" w:rsidP="007B4F3B">
            <w:pPr>
              <w:jc w:val="center"/>
            </w:pPr>
          </w:p>
        </w:tc>
      </w:tr>
      <w:tr w:rsidR="005D17D3" w:rsidRPr="00096311" w:rsidTr="007B4F3B">
        <w:trPr>
          <w:gridAfter w:val="1"/>
          <w:wAfter w:w="65" w:type="dxa"/>
          <w:trHeight w:val="190"/>
        </w:trPr>
        <w:tc>
          <w:tcPr>
            <w:tcW w:w="7409" w:type="dxa"/>
            <w:gridSpan w:val="2"/>
            <w:vAlign w:val="bottom"/>
          </w:tcPr>
          <w:p w:rsidR="005D17D3" w:rsidRPr="00096311" w:rsidRDefault="005D17D3" w:rsidP="007B4F3B">
            <w:pPr>
              <w:tabs>
                <w:tab w:val="left" w:pos="980"/>
              </w:tabs>
              <w:rPr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  <w:t>(нужное подчеркнуть)</w:t>
            </w:r>
          </w:p>
        </w:tc>
        <w:tc>
          <w:tcPr>
            <w:tcW w:w="2073" w:type="dxa"/>
            <w:tcBorders>
              <w:top w:val="single" w:sz="4" w:space="0" w:color="auto"/>
            </w:tcBorders>
            <w:vAlign w:val="bottom"/>
          </w:tcPr>
          <w:p w:rsidR="005D17D3" w:rsidRPr="00096311" w:rsidRDefault="005D17D3" w:rsidP="007B4F3B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(вид и наименование объекта</w:t>
            </w:r>
          </w:p>
        </w:tc>
      </w:tr>
      <w:tr w:rsidR="005D17D3" w:rsidRPr="00C747FD" w:rsidTr="007B4F3B">
        <w:trPr>
          <w:gridAfter w:val="1"/>
          <w:wAfter w:w="65" w:type="dxa"/>
          <w:trHeight w:val="275"/>
        </w:trPr>
        <w:tc>
          <w:tcPr>
            <w:tcW w:w="9482" w:type="dxa"/>
            <w:gridSpan w:val="3"/>
            <w:tcBorders>
              <w:bottom w:val="single" w:sz="4" w:space="0" w:color="auto"/>
            </w:tcBorders>
            <w:vAlign w:val="bottom"/>
          </w:tcPr>
          <w:p w:rsidR="005D17D3" w:rsidRPr="00C747FD" w:rsidRDefault="005D17D3" w:rsidP="007B4F3B">
            <w:pPr>
              <w:jc w:val="center"/>
              <w:rPr>
                <w:sz w:val="26"/>
                <w:szCs w:val="26"/>
              </w:rPr>
            </w:pPr>
          </w:p>
        </w:tc>
      </w:tr>
      <w:tr w:rsidR="005D17D3" w:rsidRPr="00096311" w:rsidTr="007B4F3B">
        <w:trPr>
          <w:gridAfter w:val="1"/>
          <w:wAfter w:w="65" w:type="dxa"/>
          <w:trHeight w:val="173"/>
        </w:trPr>
        <w:tc>
          <w:tcPr>
            <w:tcW w:w="9482" w:type="dxa"/>
            <w:gridSpan w:val="3"/>
            <w:tcBorders>
              <w:top w:val="single" w:sz="4" w:space="0" w:color="auto"/>
            </w:tcBorders>
            <w:vAlign w:val="bottom"/>
          </w:tcPr>
          <w:p w:rsidR="005D17D3" w:rsidRPr="00096311" w:rsidRDefault="005D17D3" w:rsidP="007B4F3B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адресации, описание местонахождения объекта адресации в случае обращения заявителя о присвоении объекту адресации адреса,</w:t>
            </w:r>
          </w:p>
        </w:tc>
      </w:tr>
      <w:tr w:rsidR="005D17D3" w:rsidRPr="00C747FD" w:rsidTr="007B4F3B">
        <w:trPr>
          <w:gridAfter w:val="1"/>
          <w:wAfter w:w="65" w:type="dxa"/>
          <w:trHeight w:val="275"/>
        </w:trPr>
        <w:tc>
          <w:tcPr>
            <w:tcW w:w="9482" w:type="dxa"/>
            <w:gridSpan w:val="3"/>
            <w:tcBorders>
              <w:bottom w:val="single" w:sz="4" w:space="0" w:color="auto"/>
            </w:tcBorders>
            <w:vAlign w:val="bottom"/>
          </w:tcPr>
          <w:p w:rsidR="005D17D3" w:rsidRPr="00C747FD" w:rsidRDefault="005D17D3" w:rsidP="007B4F3B">
            <w:pPr>
              <w:jc w:val="center"/>
              <w:rPr>
                <w:sz w:val="26"/>
                <w:szCs w:val="26"/>
              </w:rPr>
            </w:pPr>
          </w:p>
        </w:tc>
      </w:tr>
      <w:tr w:rsidR="005D17D3" w:rsidRPr="00096311" w:rsidTr="007B4F3B">
        <w:trPr>
          <w:gridAfter w:val="1"/>
          <w:wAfter w:w="65" w:type="dxa"/>
          <w:trHeight w:val="190"/>
        </w:trPr>
        <w:tc>
          <w:tcPr>
            <w:tcW w:w="9482" w:type="dxa"/>
            <w:gridSpan w:val="3"/>
            <w:tcBorders>
              <w:top w:val="single" w:sz="4" w:space="0" w:color="auto"/>
            </w:tcBorders>
            <w:vAlign w:val="bottom"/>
          </w:tcPr>
          <w:p w:rsidR="005D17D3" w:rsidRPr="00096311" w:rsidRDefault="005D17D3" w:rsidP="007B4F3B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адрес объекта адресации в случае обращения заявителя об аннулировании его адреса)</w:t>
            </w:r>
          </w:p>
        </w:tc>
      </w:tr>
      <w:tr w:rsidR="005D17D3" w:rsidRPr="00C747FD" w:rsidTr="007B4F3B">
        <w:trPr>
          <w:gridAfter w:val="1"/>
          <w:wAfter w:w="65" w:type="dxa"/>
          <w:trHeight w:val="275"/>
        </w:trPr>
        <w:tc>
          <w:tcPr>
            <w:tcW w:w="9482" w:type="dxa"/>
            <w:gridSpan w:val="3"/>
            <w:tcBorders>
              <w:bottom w:val="single" w:sz="4" w:space="0" w:color="auto"/>
            </w:tcBorders>
            <w:vAlign w:val="bottom"/>
          </w:tcPr>
          <w:p w:rsidR="005D17D3" w:rsidRPr="00C747FD" w:rsidRDefault="005D17D3" w:rsidP="007B4F3B">
            <w:pPr>
              <w:jc w:val="center"/>
              <w:rPr>
                <w:sz w:val="26"/>
                <w:szCs w:val="26"/>
              </w:rPr>
            </w:pPr>
          </w:p>
        </w:tc>
      </w:tr>
      <w:tr w:rsidR="005D17D3" w:rsidRPr="00C747FD" w:rsidTr="007B4F3B">
        <w:trPr>
          <w:gridAfter w:val="1"/>
          <w:wAfter w:w="65" w:type="dxa"/>
          <w:trHeight w:val="275"/>
        </w:trPr>
        <w:tc>
          <w:tcPr>
            <w:tcW w:w="1034" w:type="dxa"/>
            <w:vAlign w:val="bottom"/>
          </w:tcPr>
          <w:p w:rsidR="005D17D3" w:rsidRPr="00E91173" w:rsidRDefault="005D17D3" w:rsidP="007B4F3B">
            <w:r w:rsidRPr="00E91173">
              <w:t>в связи с</w:t>
            </w:r>
          </w:p>
        </w:tc>
        <w:tc>
          <w:tcPr>
            <w:tcW w:w="8448" w:type="dxa"/>
            <w:gridSpan w:val="2"/>
            <w:tcBorders>
              <w:bottom w:val="single" w:sz="4" w:space="0" w:color="auto"/>
            </w:tcBorders>
            <w:vAlign w:val="bottom"/>
          </w:tcPr>
          <w:p w:rsidR="005D17D3" w:rsidRPr="00C747FD" w:rsidRDefault="005D17D3" w:rsidP="007B4F3B">
            <w:pPr>
              <w:jc w:val="center"/>
              <w:rPr>
                <w:sz w:val="26"/>
                <w:szCs w:val="26"/>
              </w:rPr>
            </w:pPr>
          </w:p>
        </w:tc>
      </w:tr>
      <w:tr w:rsidR="005D17D3" w:rsidRPr="00C747FD" w:rsidTr="007B4F3B">
        <w:trPr>
          <w:trHeight w:val="275"/>
        </w:trPr>
        <w:tc>
          <w:tcPr>
            <w:tcW w:w="9482" w:type="dxa"/>
            <w:gridSpan w:val="3"/>
            <w:tcBorders>
              <w:bottom w:val="single" w:sz="4" w:space="0" w:color="auto"/>
            </w:tcBorders>
            <w:vAlign w:val="bottom"/>
          </w:tcPr>
          <w:p w:rsidR="005D17D3" w:rsidRPr="00C747FD" w:rsidRDefault="005D17D3" w:rsidP="007B4F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" w:type="dxa"/>
            <w:vAlign w:val="bottom"/>
          </w:tcPr>
          <w:p w:rsidR="005D17D3" w:rsidRPr="00C747FD" w:rsidRDefault="005D17D3" w:rsidP="007B4F3B">
            <w:pPr>
              <w:jc w:val="right"/>
              <w:rPr>
                <w:sz w:val="26"/>
                <w:szCs w:val="26"/>
              </w:rPr>
            </w:pPr>
            <w:r w:rsidRPr="00C747FD">
              <w:rPr>
                <w:sz w:val="26"/>
                <w:szCs w:val="26"/>
              </w:rPr>
              <w:t>.</w:t>
            </w:r>
          </w:p>
        </w:tc>
      </w:tr>
      <w:tr w:rsidR="005D17D3" w:rsidRPr="00096311" w:rsidTr="007B4F3B">
        <w:trPr>
          <w:trHeight w:val="173"/>
        </w:trPr>
        <w:tc>
          <w:tcPr>
            <w:tcW w:w="9482" w:type="dxa"/>
            <w:gridSpan w:val="3"/>
            <w:tcBorders>
              <w:top w:val="single" w:sz="4" w:space="0" w:color="auto"/>
            </w:tcBorders>
            <w:vAlign w:val="bottom"/>
          </w:tcPr>
          <w:p w:rsidR="005D17D3" w:rsidRPr="00096311" w:rsidRDefault="005D17D3" w:rsidP="007B4F3B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(основание отказа)</w:t>
            </w:r>
          </w:p>
        </w:tc>
        <w:tc>
          <w:tcPr>
            <w:tcW w:w="65" w:type="dxa"/>
            <w:vAlign w:val="bottom"/>
          </w:tcPr>
          <w:p w:rsidR="005D17D3" w:rsidRPr="00096311" w:rsidRDefault="005D17D3" w:rsidP="007B4F3B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5D17D3" w:rsidRPr="00C747FD" w:rsidRDefault="005D17D3" w:rsidP="005D17D3">
      <w:pPr>
        <w:rPr>
          <w:sz w:val="26"/>
          <w:szCs w:val="26"/>
        </w:rPr>
      </w:pPr>
    </w:p>
    <w:p w:rsidR="005D17D3" w:rsidRPr="00E91173" w:rsidRDefault="005D17D3" w:rsidP="005D17D3">
      <w:pPr>
        <w:ind w:firstLine="340"/>
        <w:jc w:val="both"/>
      </w:pPr>
      <w:r w:rsidRPr="00E91173">
        <w:t>Уполномоченное лицо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</w:p>
    <w:tbl>
      <w:tblPr>
        <w:tblStyle w:val="ab"/>
        <w:tblW w:w="948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396"/>
        <w:gridCol w:w="1118"/>
        <w:gridCol w:w="2970"/>
      </w:tblGrid>
      <w:tr w:rsidR="005D17D3" w:rsidRPr="00C747FD" w:rsidTr="007B4F3B">
        <w:trPr>
          <w:trHeight w:val="341"/>
        </w:trPr>
        <w:tc>
          <w:tcPr>
            <w:tcW w:w="5396" w:type="dxa"/>
            <w:tcBorders>
              <w:bottom w:val="single" w:sz="4" w:space="0" w:color="auto"/>
            </w:tcBorders>
            <w:vAlign w:val="bottom"/>
          </w:tcPr>
          <w:p w:rsidR="005D17D3" w:rsidRPr="00C747FD" w:rsidRDefault="005D17D3" w:rsidP="007B4F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8" w:type="dxa"/>
            <w:vAlign w:val="bottom"/>
          </w:tcPr>
          <w:p w:rsidR="005D17D3" w:rsidRPr="00C747FD" w:rsidRDefault="005D17D3" w:rsidP="007B4F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5D17D3" w:rsidRPr="00C747FD" w:rsidRDefault="005D17D3" w:rsidP="007B4F3B">
            <w:pPr>
              <w:jc w:val="center"/>
              <w:rPr>
                <w:sz w:val="26"/>
                <w:szCs w:val="26"/>
              </w:rPr>
            </w:pPr>
          </w:p>
        </w:tc>
      </w:tr>
      <w:tr w:rsidR="005D17D3" w:rsidRPr="00096311" w:rsidTr="007B4F3B">
        <w:trPr>
          <w:trHeight w:val="214"/>
        </w:trPr>
        <w:tc>
          <w:tcPr>
            <w:tcW w:w="5396" w:type="dxa"/>
            <w:tcBorders>
              <w:top w:val="single" w:sz="4" w:space="0" w:color="auto"/>
            </w:tcBorders>
            <w:vAlign w:val="bottom"/>
          </w:tcPr>
          <w:p w:rsidR="005D17D3" w:rsidRPr="00096311" w:rsidRDefault="005D17D3" w:rsidP="007B4F3B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(должность, Ф.И.О.)</w:t>
            </w:r>
          </w:p>
        </w:tc>
        <w:tc>
          <w:tcPr>
            <w:tcW w:w="1118" w:type="dxa"/>
            <w:vAlign w:val="bottom"/>
          </w:tcPr>
          <w:p w:rsidR="005D17D3" w:rsidRPr="00096311" w:rsidRDefault="005D17D3" w:rsidP="007B4F3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vAlign w:val="bottom"/>
          </w:tcPr>
          <w:p w:rsidR="005D17D3" w:rsidRPr="00096311" w:rsidRDefault="005D17D3" w:rsidP="007B4F3B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</w:tr>
    </w:tbl>
    <w:p w:rsidR="005D17D3" w:rsidRPr="00E91173" w:rsidRDefault="005D17D3" w:rsidP="005D17D3">
      <w:pPr>
        <w:jc w:val="right"/>
      </w:pPr>
      <w:r w:rsidRPr="00E91173">
        <w:t>М. П.</w:t>
      </w:r>
    </w:p>
    <w:p w:rsidR="00086B15" w:rsidRPr="00B34C51" w:rsidRDefault="00086B15" w:rsidP="00086B15">
      <w:pPr>
        <w:pStyle w:val="afc"/>
        <w:ind w:firstLine="0"/>
        <w:jc w:val="right"/>
        <w:rPr>
          <w:sz w:val="24"/>
          <w:szCs w:val="24"/>
        </w:rPr>
      </w:pPr>
      <w:r w:rsidRPr="00B34C5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</w:p>
    <w:p w:rsidR="00086B15" w:rsidRDefault="00086B15" w:rsidP="00086B15">
      <w:pPr>
        <w:pStyle w:val="afc"/>
        <w:ind w:right="-1"/>
        <w:jc w:val="right"/>
        <w:rPr>
          <w:sz w:val="24"/>
          <w:szCs w:val="24"/>
        </w:rPr>
      </w:pPr>
      <w:r w:rsidRPr="009706F5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   к а</w:t>
      </w:r>
      <w:r w:rsidRPr="009706F5">
        <w:rPr>
          <w:sz w:val="24"/>
          <w:szCs w:val="24"/>
        </w:rPr>
        <w:t xml:space="preserve">дминистративному регламенту </w:t>
      </w:r>
    </w:p>
    <w:p w:rsidR="00086B15" w:rsidRDefault="00086B15" w:rsidP="00086B15">
      <w:pPr>
        <w:pStyle w:val="afc"/>
        <w:jc w:val="right"/>
        <w:rPr>
          <w:sz w:val="24"/>
          <w:szCs w:val="24"/>
        </w:rPr>
      </w:pPr>
      <w:r w:rsidRPr="009706F5">
        <w:rPr>
          <w:sz w:val="24"/>
          <w:szCs w:val="24"/>
        </w:rPr>
        <w:t xml:space="preserve">предоставления муниципальной услуги </w:t>
      </w:r>
    </w:p>
    <w:p w:rsidR="00086B15" w:rsidRPr="003F5114" w:rsidRDefault="00086B15" w:rsidP="00086B15">
      <w:pPr>
        <w:pStyle w:val="afc"/>
        <w:jc w:val="right"/>
        <w:rPr>
          <w:sz w:val="24"/>
          <w:szCs w:val="24"/>
        </w:rPr>
      </w:pPr>
      <w:r w:rsidRPr="003F5114">
        <w:rPr>
          <w:rFonts w:eastAsiaTheme="minorEastAsia"/>
          <w:sz w:val="24"/>
          <w:szCs w:val="24"/>
          <w:lang w:eastAsia="ru-RU"/>
        </w:rPr>
        <w:t>«</w:t>
      </w:r>
      <w:r w:rsidRPr="003F5114">
        <w:rPr>
          <w:sz w:val="24"/>
          <w:szCs w:val="24"/>
        </w:rPr>
        <w:t xml:space="preserve">Присвоение, изменение и аннулирование адресов </w:t>
      </w:r>
    </w:p>
    <w:p w:rsidR="00086B15" w:rsidRDefault="00086B15" w:rsidP="00086B15">
      <w:pPr>
        <w:pStyle w:val="afc"/>
        <w:jc w:val="right"/>
        <w:rPr>
          <w:sz w:val="24"/>
          <w:szCs w:val="24"/>
        </w:rPr>
      </w:pPr>
      <w:r w:rsidRPr="003F5114">
        <w:rPr>
          <w:sz w:val="24"/>
          <w:szCs w:val="24"/>
        </w:rPr>
        <w:t>на территории Весьегонского района Тверской области»</w:t>
      </w:r>
    </w:p>
    <w:p w:rsidR="00613956" w:rsidRDefault="00613956" w:rsidP="00086B15">
      <w:pPr>
        <w:pStyle w:val="afc"/>
        <w:jc w:val="right"/>
        <w:rPr>
          <w:sz w:val="24"/>
          <w:szCs w:val="24"/>
        </w:rPr>
      </w:pPr>
    </w:p>
    <w:p w:rsidR="00613956" w:rsidRPr="00FC00AA" w:rsidRDefault="00613956" w:rsidP="00086B15">
      <w:pPr>
        <w:tabs>
          <w:tab w:val="left" w:pos="3094"/>
        </w:tabs>
        <w:suppressAutoHyphens/>
        <w:jc w:val="center"/>
        <w:rPr>
          <w:b/>
          <w:sz w:val="26"/>
          <w:szCs w:val="26"/>
        </w:rPr>
      </w:pPr>
      <w:r w:rsidRPr="00FC00AA">
        <w:rPr>
          <w:b/>
          <w:sz w:val="26"/>
          <w:szCs w:val="26"/>
        </w:rPr>
        <w:t>РАСПИСКА</w:t>
      </w:r>
    </w:p>
    <w:p w:rsidR="00613956" w:rsidRPr="00FC00AA" w:rsidRDefault="00086B15" w:rsidP="00086B15">
      <w:pPr>
        <w:tabs>
          <w:tab w:val="left" w:pos="3094"/>
        </w:tabs>
        <w:suppressAutoHyphens/>
        <w:jc w:val="center"/>
        <w:rPr>
          <w:sz w:val="26"/>
          <w:szCs w:val="26"/>
        </w:rPr>
      </w:pPr>
      <w:r w:rsidRPr="00FC00AA">
        <w:rPr>
          <w:b/>
          <w:sz w:val="26"/>
          <w:szCs w:val="26"/>
        </w:rPr>
        <w:t>в получении документов</w:t>
      </w:r>
      <w:r w:rsidRPr="00FC00AA">
        <w:rPr>
          <w:sz w:val="26"/>
          <w:szCs w:val="26"/>
        </w:rPr>
        <w:t xml:space="preserve"> </w:t>
      </w:r>
    </w:p>
    <w:p w:rsidR="001274AA" w:rsidRDefault="001274AA" w:rsidP="00086B15">
      <w:pPr>
        <w:tabs>
          <w:tab w:val="left" w:pos="3094"/>
        </w:tabs>
        <w:suppressAutoHyphens/>
        <w:jc w:val="center"/>
      </w:pPr>
    </w:p>
    <w:tbl>
      <w:tblPr>
        <w:tblStyle w:val="ab"/>
        <w:tblW w:w="4424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86"/>
        <w:gridCol w:w="3738"/>
      </w:tblGrid>
      <w:tr w:rsidR="001274AA" w:rsidRPr="005C5BF9" w:rsidTr="007B4F3B">
        <w:trPr>
          <w:trHeight w:val="240"/>
          <w:jc w:val="right"/>
        </w:trPr>
        <w:tc>
          <w:tcPr>
            <w:tcW w:w="686" w:type="dxa"/>
            <w:tcMar>
              <w:left w:w="0" w:type="dxa"/>
              <w:right w:w="0" w:type="dxa"/>
            </w:tcMar>
            <w:vAlign w:val="bottom"/>
          </w:tcPr>
          <w:p w:rsidR="001274AA" w:rsidRPr="005C5BF9" w:rsidRDefault="001274AA" w:rsidP="007B4F3B">
            <w:r>
              <w:t>Кому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vAlign w:val="bottom"/>
          </w:tcPr>
          <w:p w:rsidR="001274AA" w:rsidRPr="005C5BF9" w:rsidRDefault="001274AA" w:rsidP="007B4F3B">
            <w:pPr>
              <w:jc w:val="center"/>
            </w:pPr>
          </w:p>
        </w:tc>
      </w:tr>
      <w:tr w:rsidR="001274AA" w:rsidRPr="00096311" w:rsidTr="007B4F3B">
        <w:trPr>
          <w:jc w:val="right"/>
        </w:trPr>
        <w:tc>
          <w:tcPr>
            <w:tcW w:w="686" w:type="dxa"/>
            <w:tcMar>
              <w:left w:w="0" w:type="dxa"/>
              <w:right w:w="0" w:type="dxa"/>
            </w:tcMar>
            <w:vAlign w:val="bottom"/>
          </w:tcPr>
          <w:p w:rsidR="001274AA" w:rsidRPr="00096311" w:rsidRDefault="001274AA" w:rsidP="007B4F3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738" w:type="dxa"/>
            <w:tcBorders>
              <w:top w:val="single" w:sz="4" w:space="0" w:color="auto"/>
            </w:tcBorders>
            <w:vAlign w:val="bottom"/>
          </w:tcPr>
          <w:p w:rsidR="001274AA" w:rsidRPr="001274AA" w:rsidRDefault="001274AA" w:rsidP="007B4F3B">
            <w:pPr>
              <w:jc w:val="center"/>
              <w:rPr>
                <w:iCs/>
                <w:sz w:val="20"/>
                <w:szCs w:val="20"/>
              </w:rPr>
            </w:pPr>
            <w:r w:rsidRPr="001274AA">
              <w:rPr>
                <w:iCs/>
                <w:sz w:val="20"/>
                <w:szCs w:val="20"/>
              </w:rPr>
              <w:t>(фамилия, имя, отчество — для граждан,</w:t>
            </w:r>
          </w:p>
        </w:tc>
      </w:tr>
      <w:tr w:rsidR="001274AA" w:rsidRPr="005C5BF9" w:rsidTr="007B4F3B">
        <w:trPr>
          <w:trHeight w:val="240"/>
          <w:jc w:val="right"/>
        </w:trPr>
        <w:tc>
          <w:tcPr>
            <w:tcW w:w="4424" w:type="dxa"/>
            <w:gridSpan w:val="2"/>
            <w:tcBorders>
              <w:bottom w:val="single" w:sz="4" w:space="0" w:color="auto"/>
            </w:tcBorders>
            <w:vAlign w:val="bottom"/>
          </w:tcPr>
          <w:p w:rsidR="001274AA" w:rsidRPr="005C5BF9" w:rsidRDefault="001274AA" w:rsidP="007B4F3B">
            <w:pPr>
              <w:jc w:val="center"/>
            </w:pPr>
          </w:p>
        </w:tc>
      </w:tr>
      <w:tr w:rsidR="001274AA" w:rsidRPr="00096311" w:rsidTr="007B4F3B">
        <w:trPr>
          <w:jc w:val="right"/>
        </w:trPr>
        <w:tc>
          <w:tcPr>
            <w:tcW w:w="4424" w:type="dxa"/>
            <w:gridSpan w:val="2"/>
            <w:tcBorders>
              <w:top w:val="single" w:sz="4" w:space="0" w:color="auto"/>
            </w:tcBorders>
            <w:vAlign w:val="bottom"/>
          </w:tcPr>
          <w:p w:rsidR="001274AA" w:rsidRPr="001274AA" w:rsidRDefault="001274AA" w:rsidP="007B4F3B">
            <w:pPr>
              <w:jc w:val="center"/>
              <w:rPr>
                <w:iCs/>
                <w:sz w:val="20"/>
                <w:szCs w:val="20"/>
              </w:rPr>
            </w:pPr>
            <w:r w:rsidRPr="001274AA">
              <w:rPr>
                <w:iCs/>
                <w:sz w:val="20"/>
                <w:szCs w:val="20"/>
              </w:rPr>
              <w:t>полное наименование организации —</w:t>
            </w:r>
          </w:p>
        </w:tc>
      </w:tr>
      <w:tr w:rsidR="001274AA" w:rsidRPr="005C5BF9" w:rsidTr="007B4F3B">
        <w:trPr>
          <w:trHeight w:val="240"/>
          <w:jc w:val="right"/>
        </w:trPr>
        <w:tc>
          <w:tcPr>
            <w:tcW w:w="4424" w:type="dxa"/>
            <w:gridSpan w:val="2"/>
            <w:tcBorders>
              <w:bottom w:val="single" w:sz="4" w:space="0" w:color="auto"/>
            </w:tcBorders>
            <w:vAlign w:val="bottom"/>
          </w:tcPr>
          <w:p w:rsidR="001274AA" w:rsidRPr="005C5BF9" w:rsidRDefault="001274AA" w:rsidP="007B4F3B">
            <w:pPr>
              <w:jc w:val="center"/>
            </w:pPr>
          </w:p>
        </w:tc>
      </w:tr>
      <w:tr w:rsidR="001274AA" w:rsidRPr="00096311" w:rsidTr="007B4F3B">
        <w:trPr>
          <w:jc w:val="right"/>
        </w:trPr>
        <w:tc>
          <w:tcPr>
            <w:tcW w:w="4424" w:type="dxa"/>
            <w:gridSpan w:val="2"/>
            <w:tcBorders>
              <w:top w:val="single" w:sz="4" w:space="0" w:color="auto"/>
            </w:tcBorders>
            <w:vAlign w:val="bottom"/>
          </w:tcPr>
          <w:p w:rsidR="001274AA" w:rsidRPr="001274AA" w:rsidRDefault="001274AA" w:rsidP="001274AA">
            <w:pPr>
              <w:jc w:val="center"/>
              <w:rPr>
                <w:iCs/>
                <w:sz w:val="20"/>
                <w:szCs w:val="20"/>
              </w:rPr>
            </w:pPr>
            <w:r w:rsidRPr="001274AA">
              <w:rPr>
                <w:iCs/>
                <w:sz w:val="20"/>
                <w:szCs w:val="20"/>
              </w:rPr>
              <w:t xml:space="preserve">для юридических лиц), </w:t>
            </w:r>
          </w:p>
        </w:tc>
      </w:tr>
      <w:tr w:rsidR="001274AA" w:rsidRPr="005C5BF9" w:rsidTr="007B4F3B">
        <w:trPr>
          <w:trHeight w:val="240"/>
          <w:jc w:val="right"/>
        </w:trPr>
        <w:tc>
          <w:tcPr>
            <w:tcW w:w="4424" w:type="dxa"/>
            <w:gridSpan w:val="2"/>
            <w:tcBorders>
              <w:bottom w:val="single" w:sz="4" w:space="0" w:color="auto"/>
            </w:tcBorders>
            <w:vAlign w:val="bottom"/>
          </w:tcPr>
          <w:p w:rsidR="001274AA" w:rsidRPr="005C5BF9" w:rsidRDefault="001274AA" w:rsidP="007B4F3B">
            <w:pPr>
              <w:jc w:val="center"/>
            </w:pPr>
          </w:p>
        </w:tc>
      </w:tr>
      <w:tr w:rsidR="001274AA" w:rsidRPr="00096311" w:rsidTr="007B4F3B">
        <w:trPr>
          <w:jc w:val="right"/>
        </w:trPr>
        <w:tc>
          <w:tcPr>
            <w:tcW w:w="4424" w:type="dxa"/>
            <w:gridSpan w:val="2"/>
            <w:tcBorders>
              <w:top w:val="single" w:sz="4" w:space="0" w:color="auto"/>
            </w:tcBorders>
            <w:vAlign w:val="bottom"/>
          </w:tcPr>
          <w:p w:rsidR="001274AA" w:rsidRPr="001274AA" w:rsidRDefault="001274AA" w:rsidP="007B4F3B">
            <w:pPr>
              <w:jc w:val="center"/>
              <w:rPr>
                <w:iCs/>
                <w:sz w:val="20"/>
                <w:szCs w:val="20"/>
              </w:rPr>
            </w:pPr>
            <w:r w:rsidRPr="001274AA">
              <w:rPr>
                <w:iCs/>
                <w:sz w:val="20"/>
                <w:szCs w:val="20"/>
              </w:rPr>
              <w:t xml:space="preserve"> почтовый индекс и адрес,</w:t>
            </w:r>
          </w:p>
        </w:tc>
      </w:tr>
      <w:tr w:rsidR="001274AA" w:rsidRPr="005C5BF9" w:rsidTr="007B4F3B">
        <w:trPr>
          <w:trHeight w:val="240"/>
          <w:jc w:val="right"/>
        </w:trPr>
        <w:tc>
          <w:tcPr>
            <w:tcW w:w="4424" w:type="dxa"/>
            <w:gridSpan w:val="2"/>
            <w:tcBorders>
              <w:bottom w:val="single" w:sz="4" w:space="0" w:color="auto"/>
            </w:tcBorders>
            <w:vAlign w:val="bottom"/>
          </w:tcPr>
          <w:p w:rsidR="001274AA" w:rsidRPr="005C5BF9" w:rsidRDefault="001274AA" w:rsidP="007B4F3B">
            <w:pPr>
              <w:jc w:val="center"/>
            </w:pPr>
          </w:p>
        </w:tc>
      </w:tr>
      <w:tr w:rsidR="001274AA" w:rsidRPr="00096311" w:rsidTr="007B4F3B">
        <w:trPr>
          <w:jc w:val="right"/>
        </w:trPr>
        <w:tc>
          <w:tcPr>
            <w:tcW w:w="4424" w:type="dxa"/>
            <w:gridSpan w:val="2"/>
            <w:tcBorders>
              <w:top w:val="single" w:sz="4" w:space="0" w:color="auto"/>
            </w:tcBorders>
            <w:vAlign w:val="bottom"/>
          </w:tcPr>
          <w:p w:rsidR="001274AA" w:rsidRPr="001274AA" w:rsidRDefault="001274AA" w:rsidP="001274AA">
            <w:pPr>
              <w:jc w:val="center"/>
              <w:rPr>
                <w:iCs/>
                <w:sz w:val="20"/>
                <w:szCs w:val="20"/>
              </w:rPr>
            </w:pPr>
            <w:r w:rsidRPr="001274AA">
              <w:rPr>
                <w:iCs/>
                <w:sz w:val="20"/>
                <w:szCs w:val="20"/>
              </w:rPr>
              <w:t>адрес электронной почты)</w:t>
            </w:r>
          </w:p>
        </w:tc>
      </w:tr>
    </w:tbl>
    <w:p w:rsidR="001274AA" w:rsidRDefault="001274AA" w:rsidP="001274AA">
      <w:pPr>
        <w:tabs>
          <w:tab w:val="left" w:pos="3094"/>
        </w:tabs>
        <w:suppressAutoHyphens/>
        <w:jc w:val="right"/>
      </w:pPr>
    </w:p>
    <w:p w:rsidR="00613956" w:rsidRPr="00933B68" w:rsidRDefault="00613956" w:rsidP="00613956">
      <w:pPr>
        <w:ind w:firstLine="720"/>
        <w:jc w:val="both"/>
      </w:pPr>
    </w:p>
    <w:p w:rsidR="00613956" w:rsidRDefault="00613956" w:rsidP="007B4F3B">
      <w:pPr>
        <w:pStyle w:val="afc"/>
        <w:rPr>
          <w:rStyle w:val="TextNPA"/>
          <w:rFonts w:eastAsia="Arial Unicode MS"/>
          <w:sz w:val="24"/>
          <w:szCs w:val="24"/>
        </w:rPr>
      </w:pPr>
      <w:r w:rsidRPr="00D737F5">
        <w:rPr>
          <w:sz w:val="24"/>
          <w:szCs w:val="24"/>
        </w:rPr>
        <w:t>Д</w:t>
      </w:r>
      <w:r w:rsidRPr="00D737F5">
        <w:rPr>
          <w:rStyle w:val="TextNPA"/>
          <w:rFonts w:eastAsia="Arial Unicode MS"/>
          <w:sz w:val="24"/>
          <w:szCs w:val="24"/>
        </w:rPr>
        <w:t xml:space="preserve">ля получения муниципальной услуги </w:t>
      </w:r>
      <w:r w:rsidRPr="00D737F5">
        <w:rPr>
          <w:sz w:val="24"/>
          <w:szCs w:val="24"/>
        </w:rPr>
        <w:t>«</w:t>
      </w:r>
      <w:r w:rsidR="00D737F5" w:rsidRPr="00D737F5">
        <w:rPr>
          <w:sz w:val="24"/>
          <w:szCs w:val="24"/>
        </w:rPr>
        <w:t>Присвоение, изменение и аннулирование адресов на территории Весьегонского района Тверской области</w:t>
      </w:r>
      <w:r w:rsidR="001274AA" w:rsidRPr="00D737F5">
        <w:rPr>
          <w:sz w:val="24"/>
          <w:szCs w:val="24"/>
        </w:rPr>
        <w:t xml:space="preserve">» </w:t>
      </w:r>
      <w:r w:rsidRPr="00D737F5">
        <w:rPr>
          <w:rStyle w:val="TextNPA"/>
          <w:rFonts w:eastAsia="Arial Unicode MS"/>
          <w:sz w:val="24"/>
          <w:szCs w:val="24"/>
        </w:rPr>
        <w:t>Вами представлены следующие документы:</w:t>
      </w:r>
    </w:p>
    <w:p w:rsidR="007B4F3B" w:rsidRDefault="007B4F3B" w:rsidP="007B4F3B">
      <w:pPr>
        <w:pStyle w:val="afc"/>
        <w:rPr>
          <w:rStyle w:val="TextNPA"/>
          <w:rFonts w:eastAsia="Arial Unicode MS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812"/>
        <w:gridCol w:w="5743"/>
        <w:gridCol w:w="1501"/>
        <w:gridCol w:w="1515"/>
      </w:tblGrid>
      <w:tr w:rsidR="007B4F3B" w:rsidRPr="007B4F3B" w:rsidTr="007B4F3B">
        <w:trPr>
          <w:trHeight w:hRule="exact" w:val="680"/>
        </w:trPr>
        <w:tc>
          <w:tcPr>
            <w:tcW w:w="817" w:type="dxa"/>
          </w:tcPr>
          <w:p w:rsidR="007B4F3B" w:rsidRPr="007B4F3B" w:rsidRDefault="007B4F3B" w:rsidP="007B4F3B">
            <w:pPr>
              <w:pStyle w:val="afc"/>
              <w:ind w:firstLine="0"/>
              <w:jc w:val="center"/>
              <w:rPr>
                <w:rStyle w:val="TextNPA"/>
                <w:sz w:val="24"/>
                <w:szCs w:val="24"/>
              </w:rPr>
            </w:pPr>
            <w:r w:rsidRPr="007B4F3B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Align w:val="center"/>
          </w:tcPr>
          <w:p w:rsidR="007B4F3B" w:rsidRPr="007B4F3B" w:rsidRDefault="007B4F3B" w:rsidP="007B4F3B">
            <w:pPr>
              <w:pStyle w:val="afc"/>
              <w:ind w:firstLine="0"/>
              <w:jc w:val="center"/>
              <w:rPr>
                <w:rStyle w:val="TextNPA"/>
                <w:sz w:val="24"/>
                <w:szCs w:val="24"/>
              </w:rPr>
            </w:pPr>
            <w:r w:rsidRPr="007B4F3B">
              <w:rPr>
                <w:bCs/>
                <w:sz w:val="24"/>
                <w:szCs w:val="24"/>
              </w:rPr>
              <w:t>Наименование и реквизиты документов</w:t>
            </w:r>
          </w:p>
        </w:tc>
        <w:tc>
          <w:tcPr>
            <w:tcW w:w="1417" w:type="dxa"/>
            <w:vAlign w:val="center"/>
          </w:tcPr>
          <w:p w:rsidR="007B4F3B" w:rsidRPr="007137F7" w:rsidRDefault="007B4F3B" w:rsidP="007B4F3B">
            <w:pPr>
              <w:tabs>
                <w:tab w:val="left" w:pos="3094"/>
              </w:tabs>
              <w:suppressAutoHyphens/>
              <w:jc w:val="center"/>
              <w:rPr>
                <w:bCs/>
              </w:rPr>
            </w:pPr>
            <w:r w:rsidRPr="007137F7">
              <w:rPr>
                <w:bCs/>
              </w:rPr>
              <w:t>Кол-во экземпляров</w:t>
            </w:r>
          </w:p>
        </w:tc>
        <w:tc>
          <w:tcPr>
            <w:tcW w:w="1525" w:type="dxa"/>
            <w:vAlign w:val="center"/>
          </w:tcPr>
          <w:p w:rsidR="007B4F3B" w:rsidRPr="007137F7" w:rsidRDefault="007B4F3B" w:rsidP="007B4F3B">
            <w:pPr>
              <w:tabs>
                <w:tab w:val="left" w:pos="3094"/>
              </w:tabs>
              <w:suppressAutoHyphens/>
              <w:jc w:val="center"/>
              <w:rPr>
                <w:bCs/>
              </w:rPr>
            </w:pPr>
            <w:r w:rsidRPr="007137F7">
              <w:rPr>
                <w:bCs/>
              </w:rPr>
              <w:t>Кол-во листов</w:t>
            </w:r>
          </w:p>
        </w:tc>
      </w:tr>
      <w:tr w:rsidR="007B4F3B" w:rsidRPr="007B4F3B" w:rsidTr="007B4F3B">
        <w:trPr>
          <w:trHeight w:hRule="exact" w:val="340"/>
        </w:trPr>
        <w:tc>
          <w:tcPr>
            <w:tcW w:w="817" w:type="dxa"/>
            <w:vAlign w:val="center"/>
          </w:tcPr>
          <w:p w:rsidR="007B4F3B" w:rsidRPr="007B4F3B" w:rsidRDefault="007B4F3B" w:rsidP="007B4F3B">
            <w:pPr>
              <w:pStyle w:val="afc"/>
              <w:ind w:firstLine="0"/>
              <w:jc w:val="center"/>
              <w:rPr>
                <w:rStyle w:val="TextNPA"/>
                <w:sz w:val="24"/>
                <w:szCs w:val="24"/>
              </w:rPr>
            </w:pPr>
            <w:r>
              <w:rPr>
                <w:rStyle w:val="TextNPA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7B4F3B" w:rsidRPr="007B4F3B" w:rsidRDefault="007B4F3B" w:rsidP="007B4F3B">
            <w:pPr>
              <w:pStyle w:val="afc"/>
              <w:ind w:firstLine="0"/>
              <w:jc w:val="center"/>
              <w:rPr>
                <w:rStyle w:val="TextNPA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F3B" w:rsidRPr="007B4F3B" w:rsidRDefault="007B4F3B" w:rsidP="007B4F3B">
            <w:pPr>
              <w:pStyle w:val="afc"/>
              <w:ind w:firstLine="0"/>
              <w:jc w:val="center"/>
              <w:rPr>
                <w:rStyle w:val="TextNPA"/>
                <w:sz w:val="24"/>
                <w:szCs w:val="24"/>
              </w:rPr>
            </w:pPr>
          </w:p>
        </w:tc>
        <w:tc>
          <w:tcPr>
            <w:tcW w:w="1525" w:type="dxa"/>
          </w:tcPr>
          <w:p w:rsidR="007B4F3B" w:rsidRPr="007B4F3B" w:rsidRDefault="007B4F3B" w:rsidP="007B4F3B">
            <w:pPr>
              <w:pStyle w:val="afc"/>
              <w:ind w:firstLine="0"/>
              <w:jc w:val="center"/>
              <w:rPr>
                <w:rStyle w:val="TextNPA"/>
                <w:sz w:val="24"/>
                <w:szCs w:val="24"/>
              </w:rPr>
            </w:pPr>
          </w:p>
        </w:tc>
      </w:tr>
      <w:tr w:rsidR="007B4F3B" w:rsidRPr="007B4F3B" w:rsidTr="007B4F3B">
        <w:trPr>
          <w:trHeight w:hRule="exact" w:val="340"/>
        </w:trPr>
        <w:tc>
          <w:tcPr>
            <w:tcW w:w="817" w:type="dxa"/>
            <w:vAlign w:val="center"/>
          </w:tcPr>
          <w:p w:rsidR="007B4F3B" w:rsidRPr="007B4F3B" w:rsidRDefault="007B4F3B" w:rsidP="007B4F3B">
            <w:pPr>
              <w:pStyle w:val="afc"/>
              <w:ind w:firstLine="0"/>
              <w:jc w:val="center"/>
              <w:rPr>
                <w:rStyle w:val="TextNPA"/>
                <w:sz w:val="24"/>
                <w:szCs w:val="24"/>
              </w:rPr>
            </w:pPr>
            <w:r>
              <w:rPr>
                <w:rStyle w:val="TextNPA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7B4F3B" w:rsidRPr="007B4F3B" w:rsidRDefault="007B4F3B" w:rsidP="007B4F3B">
            <w:pPr>
              <w:pStyle w:val="afc"/>
              <w:ind w:firstLine="0"/>
              <w:jc w:val="center"/>
              <w:rPr>
                <w:rStyle w:val="TextNPA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F3B" w:rsidRPr="007B4F3B" w:rsidRDefault="007B4F3B" w:rsidP="007B4F3B">
            <w:pPr>
              <w:pStyle w:val="afc"/>
              <w:ind w:firstLine="0"/>
              <w:jc w:val="center"/>
              <w:rPr>
                <w:rStyle w:val="TextNPA"/>
                <w:sz w:val="24"/>
                <w:szCs w:val="24"/>
              </w:rPr>
            </w:pPr>
          </w:p>
        </w:tc>
        <w:tc>
          <w:tcPr>
            <w:tcW w:w="1525" w:type="dxa"/>
          </w:tcPr>
          <w:p w:rsidR="007B4F3B" w:rsidRPr="007B4F3B" w:rsidRDefault="007B4F3B" w:rsidP="007B4F3B">
            <w:pPr>
              <w:pStyle w:val="afc"/>
              <w:ind w:firstLine="0"/>
              <w:jc w:val="center"/>
              <w:rPr>
                <w:rStyle w:val="TextNPA"/>
                <w:sz w:val="24"/>
                <w:szCs w:val="24"/>
              </w:rPr>
            </w:pPr>
          </w:p>
        </w:tc>
      </w:tr>
      <w:tr w:rsidR="007B4F3B" w:rsidRPr="007B4F3B" w:rsidTr="007B4F3B">
        <w:trPr>
          <w:trHeight w:hRule="exact" w:val="340"/>
        </w:trPr>
        <w:tc>
          <w:tcPr>
            <w:tcW w:w="817" w:type="dxa"/>
            <w:vAlign w:val="center"/>
          </w:tcPr>
          <w:p w:rsidR="007B4F3B" w:rsidRPr="007B4F3B" w:rsidRDefault="007B4F3B" w:rsidP="007B4F3B">
            <w:pPr>
              <w:pStyle w:val="afc"/>
              <w:ind w:firstLine="0"/>
              <w:jc w:val="center"/>
              <w:rPr>
                <w:rStyle w:val="TextNPA"/>
                <w:sz w:val="24"/>
                <w:szCs w:val="24"/>
              </w:rPr>
            </w:pPr>
            <w:r>
              <w:rPr>
                <w:rStyle w:val="TextNPA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7B4F3B" w:rsidRPr="007B4F3B" w:rsidRDefault="007B4F3B" w:rsidP="007B4F3B">
            <w:pPr>
              <w:pStyle w:val="afc"/>
              <w:ind w:firstLine="0"/>
              <w:jc w:val="center"/>
              <w:rPr>
                <w:rStyle w:val="TextNPA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F3B" w:rsidRPr="007B4F3B" w:rsidRDefault="007B4F3B" w:rsidP="007B4F3B">
            <w:pPr>
              <w:pStyle w:val="afc"/>
              <w:ind w:firstLine="0"/>
              <w:jc w:val="center"/>
              <w:rPr>
                <w:rStyle w:val="TextNPA"/>
                <w:sz w:val="24"/>
                <w:szCs w:val="24"/>
              </w:rPr>
            </w:pPr>
          </w:p>
        </w:tc>
        <w:tc>
          <w:tcPr>
            <w:tcW w:w="1525" w:type="dxa"/>
          </w:tcPr>
          <w:p w:rsidR="007B4F3B" w:rsidRPr="007B4F3B" w:rsidRDefault="007B4F3B" w:rsidP="007B4F3B">
            <w:pPr>
              <w:pStyle w:val="afc"/>
              <w:ind w:firstLine="0"/>
              <w:jc w:val="center"/>
              <w:rPr>
                <w:rStyle w:val="TextNPA"/>
                <w:sz w:val="24"/>
                <w:szCs w:val="24"/>
              </w:rPr>
            </w:pPr>
          </w:p>
        </w:tc>
      </w:tr>
      <w:tr w:rsidR="007B4F3B" w:rsidRPr="007B4F3B" w:rsidTr="007B4F3B">
        <w:trPr>
          <w:trHeight w:hRule="exact" w:val="340"/>
        </w:trPr>
        <w:tc>
          <w:tcPr>
            <w:tcW w:w="817" w:type="dxa"/>
            <w:vAlign w:val="center"/>
          </w:tcPr>
          <w:p w:rsidR="007B4F3B" w:rsidRPr="007B4F3B" w:rsidRDefault="007B4F3B" w:rsidP="007B4F3B">
            <w:pPr>
              <w:pStyle w:val="afc"/>
              <w:ind w:firstLine="0"/>
              <w:jc w:val="center"/>
              <w:rPr>
                <w:rStyle w:val="TextNPA"/>
                <w:sz w:val="24"/>
                <w:szCs w:val="24"/>
              </w:rPr>
            </w:pPr>
            <w:r>
              <w:rPr>
                <w:rStyle w:val="TextNPA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7B4F3B" w:rsidRPr="007B4F3B" w:rsidRDefault="007B4F3B" w:rsidP="007B4F3B">
            <w:pPr>
              <w:pStyle w:val="afc"/>
              <w:ind w:firstLine="0"/>
              <w:jc w:val="center"/>
              <w:rPr>
                <w:rStyle w:val="TextNPA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F3B" w:rsidRPr="007B4F3B" w:rsidRDefault="007B4F3B" w:rsidP="007B4F3B">
            <w:pPr>
              <w:pStyle w:val="afc"/>
              <w:ind w:firstLine="0"/>
              <w:jc w:val="center"/>
              <w:rPr>
                <w:rStyle w:val="TextNPA"/>
                <w:sz w:val="24"/>
                <w:szCs w:val="24"/>
              </w:rPr>
            </w:pPr>
          </w:p>
        </w:tc>
        <w:tc>
          <w:tcPr>
            <w:tcW w:w="1525" w:type="dxa"/>
          </w:tcPr>
          <w:p w:rsidR="007B4F3B" w:rsidRPr="007B4F3B" w:rsidRDefault="007B4F3B" w:rsidP="007B4F3B">
            <w:pPr>
              <w:pStyle w:val="afc"/>
              <w:ind w:firstLine="0"/>
              <w:jc w:val="center"/>
              <w:rPr>
                <w:rStyle w:val="TextNPA"/>
                <w:sz w:val="24"/>
                <w:szCs w:val="24"/>
              </w:rPr>
            </w:pPr>
          </w:p>
        </w:tc>
      </w:tr>
      <w:tr w:rsidR="007B4F3B" w:rsidRPr="007B4F3B" w:rsidTr="007B4F3B">
        <w:trPr>
          <w:trHeight w:hRule="exact" w:val="340"/>
        </w:trPr>
        <w:tc>
          <w:tcPr>
            <w:tcW w:w="817" w:type="dxa"/>
            <w:vAlign w:val="center"/>
          </w:tcPr>
          <w:p w:rsidR="007B4F3B" w:rsidRPr="007B4F3B" w:rsidRDefault="007B4F3B" w:rsidP="007B4F3B">
            <w:pPr>
              <w:pStyle w:val="afc"/>
              <w:ind w:firstLine="0"/>
              <w:jc w:val="center"/>
              <w:rPr>
                <w:rStyle w:val="TextNPA"/>
                <w:sz w:val="24"/>
                <w:szCs w:val="24"/>
              </w:rPr>
            </w:pPr>
            <w:r>
              <w:rPr>
                <w:rStyle w:val="TextNPA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7B4F3B" w:rsidRPr="007B4F3B" w:rsidRDefault="007B4F3B" w:rsidP="007B4F3B">
            <w:pPr>
              <w:pStyle w:val="afc"/>
              <w:ind w:firstLine="0"/>
              <w:jc w:val="center"/>
              <w:rPr>
                <w:rStyle w:val="TextNPA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F3B" w:rsidRPr="007B4F3B" w:rsidRDefault="007B4F3B" w:rsidP="007B4F3B">
            <w:pPr>
              <w:pStyle w:val="afc"/>
              <w:ind w:firstLine="0"/>
              <w:jc w:val="center"/>
              <w:rPr>
                <w:rStyle w:val="TextNPA"/>
                <w:sz w:val="24"/>
                <w:szCs w:val="24"/>
              </w:rPr>
            </w:pPr>
          </w:p>
        </w:tc>
        <w:tc>
          <w:tcPr>
            <w:tcW w:w="1525" w:type="dxa"/>
          </w:tcPr>
          <w:p w:rsidR="007B4F3B" w:rsidRPr="007B4F3B" w:rsidRDefault="007B4F3B" w:rsidP="007B4F3B">
            <w:pPr>
              <w:pStyle w:val="afc"/>
              <w:ind w:firstLine="0"/>
              <w:jc w:val="center"/>
              <w:rPr>
                <w:rStyle w:val="TextNPA"/>
                <w:sz w:val="24"/>
                <w:szCs w:val="24"/>
              </w:rPr>
            </w:pPr>
          </w:p>
        </w:tc>
      </w:tr>
      <w:tr w:rsidR="007B4F3B" w:rsidRPr="007B4F3B" w:rsidTr="007B4F3B">
        <w:trPr>
          <w:trHeight w:hRule="exact" w:val="340"/>
        </w:trPr>
        <w:tc>
          <w:tcPr>
            <w:tcW w:w="817" w:type="dxa"/>
            <w:vAlign w:val="center"/>
          </w:tcPr>
          <w:p w:rsidR="007B4F3B" w:rsidRDefault="007B4F3B" w:rsidP="007B4F3B">
            <w:pPr>
              <w:pStyle w:val="afc"/>
              <w:ind w:firstLine="0"/>
              <w:jc w:val="center"/>
              <w:rPr>
                <w:rStyle w:val="TextNPA"/>
                <w:sz w:val="24"/>
                <w:szCs w:val="24"/>
              </w:rPr>
            </w:pPr>
            <w:r>
              <w:rPr>
                <w:rStyle w:val="TextNPA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7B4F3B" w:rsidRPr="007B4F3B" w:rsidRDefault="007B4F3B" w:rsidP="007B4F3B">
            <w:pPr>
              <w:pStyle w:val="afc"/>
              <w:ind w:firstLine="0"/>
              <w:jc w:val="center"/>
              <w:rPr>
                <w:rStyle w:val="TextNPA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F3B" w:rsidRPr="007B4F3B" w:rsidRDefault="007B4F3B" w:rsidP="007B4F3B">
            <w:pPr>
              <w:pStyle w:val="afc"/>
              <w:ind w:firstLine="0"/>
              <w:jc w:val="center"/>
              <w:rPr>
                <w:rStyle w:val="TextNPA"/>
                <w:sz w:val="24"/>
                <w:szCs w:val="24"/>
              </w:rPr>
            </w:pPr>
          </w:p>
        </w:tc>
        <w:tc>
          <w:tcPr>
            <w:tcW w:w="1525" w:type="dxa"/>
          </w:tcPr>
          <w:p w:rsidR="007B4F3B" w:rsidRPr="007B4F3B" w:rsidRDefault="007B4F3B" w:rsidP="007B4F3B">
            <w:pPr>
              <w:pStyle w:val="afc"/>
              <w:ind w:firstLine="0"/>
              <w:jc w:val="center"/>
              <w:rPr>
                <w:rStyle w:val="TextNPA"/>
                <w:sz w:val="24"/>
                <w:szCs w:val="24"/>
              </w:rPr>
            </w:pPr>
          </w:p>
        </w:tc>
      </w:tr>
    </w:tbl>
    <w:p w:rsidR="00211059" w:rsidRDefault="00211059" w:rsidP="00211059">
      <w:pPr>
        <w:tabs>
          <w:tab w:val="left" w:pos="3094"/>
        </w:tabs>
        <w:suppressAutoHyphens/>
        <w:rPr>
          <w:sz w:val="26"/>
          <w:szCs w:val="26"/>
        </w:rPr>
      </w:pPr>
    </w:p>
    <w:p w:rsidR="007B4F3B" w:rsidRDefault="007B4F3B" w:rsidP="00211059">
      <w:pPr>
        <w:tabs>
          <w:tab w:val="left" w:pos="3094"/>
        </w:tabs>
        <w:suppressAutoHyphens/>
        <w:rPr>
          <w:sz w:val="26"/>
          <w:szCs w:val="26"/>
        </w:rPr>
      </w:pPr>
    </w:p>
    <w:p w:rsidR="007B4F3B" w:rsidRDefault="007B4F3B" w:rsidP="00211059">
      <w:pPr>
        <w:tabs>
          <w:tab w:val="left" w:pos="3094"/>
        </w:tabs>
        <w:suppressAutoHyphens/>
        <w:rPr>
          <w:sz w:val="26"/>
          <w:szCs w:val="26"/>
        </w:rPr>
      </w:pPr>
    </w:p>
    <w:p w:rsidR="007B4F3B" w:rsidRDefault="007B4F3B" w:rsidP="00211059">
      <w:pPr>
        <w:tabs>
          <w:tab w:val="left" w:pos="3094"/>
        </w:tabs>
        <w:suppressAutoHyphens/>
        <w:rPr>
          <w:sz w:val="26"/>
          <w:szCs w:val="26"/>
        </w:rPr>
      </w:pPr>
    </w:p>
    <w:p w:rsidR="007B4F3B" w:rsidRPr="00C747FD" w:rsidRDefault="007B4F3B" w:rsidP="00211059">
      <w:pPr>
        <w:tabs>
          <w:tab w:val="left" w:pos="3094"/>
        </w:tabs>
        <w:suppressAutoHyphens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425"/>
        <w:gridCol w:w="2410"/>
        <w:gridCol w:w="567"/>
        <w:gridCol w:w="2517"/>
      </w:tblGrid>
      <w:tr w:rsidR="00211059" w:rsidRPr="00211059" w:rsidTr="007B4F3B">
        <w:tc>
          <w:tcPr>
            <w:tcW w:w="3652" w:type="dxa"/>
          </w:tcPr>
          <w:p w:rsidR="00211059" w:rsidRPr="00211059" w:rsidRDefault="00211059" w:rsidP="007B4F3B">
            <w:pPr>
              <w:tabs>
                <w:tab w:val="left" w:pos="3094"/>
              </w:tabs>
              <w:suppressAutoHyphens/>
            </w:pPr>
            <w:r w:rsidRPr="00211059">
              <w:t>Специалист</w:t>
            </w:r>
            <w:r w:rsidR="00711FE9">
              <w:t xml:space="preserve"> отдела </w:t>
            </w:r>
          </w:p>
        </w:tc>
        <w:tc>
          <w:tcPr>
            <w:tcW w:w="425" w:type="dxa"/>
          </w:tcPr>
          <w:p w:rsidR="00211059" w:rsidRPr="00211059" w:rsidRDefault="00211059" w:rsidP="00211059">
            <w:pPr>
              <w:tabs>
                <w:tab w:val="left" w:pos="3094"/>
              </w:tabs>
              <w:suppressAutoHyphens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11059" w:rsidRPr="00211059" w:rsidRDefault="00211059" w:rsidP="00211059">
            <w:pPr>
              <w:tabs>
                <w:tab w:val="left" w:pos="3094"/>
              </w:tabs>
              <w:suppressAutoHyphens/>
            </w:pPr>
          </w:p>
        </w:tc>
        <w:tc>
          <w:tcPr>
            <w:tcW w:w="567" w:type="dxa"/>
          </w:tcPr>
          <w:p w:rsidR="00211059" w:rsidRPr="00211059" w:rsidRDefault="00211059" w:rsidP="00211059">
            <w:pPr>
              <w:tabs>
                <w:tab w:val="left" w:pos="3094"/>
              </w:tabs>
              <w:suppressAutoHyphens/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211059" w:rsidRPr="00211059" w:rsidRDefault="00211059" w:rsidP="00211059">
            <w:pPr>
              <w:tabs>
                <w:tab w:val="left" w:pos="3094"/>
              </w:tabs>
              <w:suppressAutoHyphens/>
            </w:pPr>
          </w:p>
        </w:tc>
      </w:tr>
      <w:tr w:rsidR="00211059" w:rsidRPr="00211059" w:rsidTr="007B4F3B">
        <w:tc>
          <w:tcPr>
            <w:tcW w:w="3652" w:type="dxa"/>
          </w:tcPr>
          <w:p w:rsidR="00211059" w:rsidRPr="00211059" w:rsidRDefault="00211059" w:rsidP="00211059">
            <w:pPr>
              <w:tabs>
                <w:tab w:val="left" w:pos="3094"/>
              </w:tabs>
              <w:suppressAutoHyphens/>
            </w:pPr>
          </w:p>
        </w:tc>
        <w:tc>
          <w:tcPr>
            <w:tcW w:w="425" w:type="dxa"/>
          </w:tcPr>
          <w:p w:rsidR="00211059" w:rsidRPr="00211059" w:rsidRDefault="00211059" w:rsidP="00211059">
            <w:pPr>
              <w:tabs>
                <w:tab w:val="left" w:pos="3094"/>
              </w:tabs>
              <w:suppressAutoHyphens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11059" w:rsidRPr="00711FE9" w:rsidRDefault="00711FE9" w:rsidP="00711FE9">
            <w:pPr>
              <w:tabs>
                <w:tab w:val="left" w:pos="3094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11FE9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211059" w:rsidRPr="00211059" w:rsidRDefault="00211059" w:rsidP="00211059">
            <w:pPr>
              <w:tabs>
                <w:tab w:val="left" w:pos="3094"/>
              </w:tabs>
              <w:suppressAutoHyphens/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211059" w:rsidRPr="00711FE9" w:rsidRDefault="00711FE9" w:rsidP="00711FE9">
            <w:pPr>
              <w:tabs>
                <w:tab w:val="left" w:pos="3094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11FE9">
              <w:rPr>
                <w:sz w:val="20"/>
                <w:szCs w:val="20"/>
              </w:rPr>
              <w:t>расшифровка</w:t>
            </w:r>
            <w:r>
              <w:rPr>
                <w:sz w:val="20"/>
                <w:szCs w:val="20"/>
              </w:rPr>
              <w:t xml:space="preserve"> подписи)</w:t>
            </w:r>
          </w:p>
        </w:tc>
      </w:tr>
      <w:tr w:rsidR="00211059" w:rsidRPr="00211059" w:rsidTr="007B4F3B">
        <w:tc>
          <w:tcPr>
            <w:tcW w:w="3652" w:type="dxa"/>
          </w:tcPr>
          <w:p w:rsidR="00211059" w:rsidRPr="00211059" w:rsidRDefault="00211059" w:rsidP="00211059">
            <w:pPr>
              <w:tabs>
                <w:tab w:val="left" w:pos="3094"/>
              </w:tabs>
              <w:suppressAutoHyphens/>
            </w:pPr>
          </w:p>
        </w:tc>
        <w:tc>
          <w:tcPr>
            <w:tcW w:w="425" w:type="dxa"/>
          </w:tcPr>
          <w:p w:rsidR="00211059" w:rsidRPr="00211059" w:rsidRDefault="00211059" w:rsidP="00211059">
            <w:pPr>
              <w:tabs>
                <w:tab w:val="left" w:pos="3094"/>
              </w:tabs>
              <w:suppressAutoHyphens/>
            </w:pPr>
          </w:p>
        </w:tc>
        <w:tc>
          <w:tcPr>
            <w:tcW w:w="2410" w:type="dxa"/>
          </w:tcPr>
          <w:p w:rsidR="00211059" w:rsidRPr="00211059" w:rsidRDefault="00211059" w:rsidP="00211059">
            <w:pPr>
              <w:tabs>
                <w:tab w:val="left" w:pos="3094"/>
              </w:tabs>
              <w:suppressAutoHyphens/>
            </w:pPr>
          </w:p>
        </w:tc>
        <w:tc>
          <w:tcPr>
            <w:tcW w:w="567" w:type="dxa"/>
          </w:tcPr>
          <w:p w:rsidR="00211059" w:rsidRPr="00211059" w:rsidRDefault="00211059" w:rsidP="00211059">
            <w:pPr>
              <w:tabs>
                <w:tab w:val="left" w:pos="3094"/>
              </w:tabs>
              <w:suppressAutoHyphens/>
            </w:pPr>
          </w:p>
        </w:tc>
        <w:tc>
          <w:tcPr>
            <w:tcW w:w="2517" w:type="dxa"/>
          </w:tcPr>
          <w:p w:rsidR="00211059" w:rsidRPr="00211059" w:rsidRDefault="00211059" w:rsidP="00211059">
            <w:pPr>
              <w:tabs>
                <w:tab w:val="left" w:pos="3094"/>
              </w:tabs>
              <w:suppressAutoHyphens/>
            </w:pPr>
          </w:p>
        </w:tc>
      </w:tr>
      <w:tr w:rsidR="007B4F3B" w:rsidRPr="00211059" w:rsidTr="007B4F3B">
        <w:tc>
          <w:tcPr>
            <w:tcW w:w="3652" w:type="dxa"/>
          </w:tcPr>
          <w:p w:rsidR="007B4F3B" w:rsidRDefault="007B4F3B" w:rsidP="00211059">
            <w:pPr>
              <w:tabs>
                <w:tab w:val="left" w:pos="3094"/>
              </w:tabs>
              <w:suppressAutoHyphens/>
            </w:pPr>
            <w:r>
              <w:t>Расписку получил</w:t>
            </w:r>
          </w:p>
        </w:tc>
        <w:tc>
          <w:tcPr>
            <w:tcW w:w="425" w:type="dxa"/>
          </w:tcPr>
          <w:p w:rsidR="007B4F3B" w:rsidRPr="00211059" w:rsidRDefault="007B4F3B" w:rsidP="00211059">
            <w:pPr>
              <w:tabs>
                <w:tab w:val="left" w:pos="3094"/>
              </w:tabs>
              <w:suppressAutoHyphens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B4F3B" w:rsidRPr="00211059" w:rsidRDefault="007B4F3B" w:rsidP="00211059">
            <w:pPr>
              <w:tabs>
                <w:tab w:val="left" w:pos="3094"/>
              </w:tabs>
              <w:suppressAutoHyphens/>
            </w:pPr>
          </w:p>
        </w:tc>
        <w:tc>
          <w:tcPr>
            <w:tcW w:w="567" w:type="dxa"/>
          </w:tcPr>
          <w:p w:rsidR="007B4F3B" w:rsidRPr="00211059" w:rsidRDefault="007B4F3B" w:rsidP="00211059">
            <w:pPr>
              <w:tabs>
                <w:tab w:val="left" w:pos="3094"/>
              </w:tabs>
              <w:suppressAutoHyphens/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7B4F3B" w:rsidRPr="00211059" w:rsidRDefault="007B4F3B" w:rsidP="00211059">
            <w:pPr>
              <w:tabs>
                <w:tab w:val="left" w:pos="3094"/>
              </w:tabs>
              <w:suppressAutoHyphens/>
            </w:pPr>
          </w:p>
        </w:tc>
      </w:tr>
      <w:tr w:rsidR="00211059" w:rsidRPr="00211059" w:rsidTr="007B4F3B">
        <w:tc>
          <w:tcPr>
            <w:tcW w:w="3652" w:type="dxa"/>
          </w:tcPr>
          <w:p w:rsidR="00211059" w:rsidRPr="00211059" w:rsidRDefault="00211059" w:rsidP="00211059">
            <w:pPr>
              <w:tabs>
                <w:tab w:val="left" w:pos="3094"/>
              </w:tabs>
              <w:suppressAutoHyphens/>
            </w:pPr>
          </w:p>
        </w:tc>
        <w:tc>
          <w:tcPr>
            <w:tcW w:w="425" w:type="dxa"/>
          </w:tcPr>
          <w:p w:rsidR="00211059" w:rsidRPr="00211059" w:rsidRDefault="00211059" w:rsidP="00211059">
            <w:pPr>
              <w:tabs>
                <w:tab w:val="left" w:pos="3094"/>
              </w:tabs>
              <w:suppressAutoHyphens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11059" w:rsidRPr="00211059" w:rsidRDefault="007B4F3B" w:rsidP="007B4F3B">
            <w:pPr>
              <w:tabs>
                <w:tab w:val="left" w:pos="3094"/>
              </w:tabs>
              <w:suppressAutoHyphens/>
              <w:jc w:val="center"/>
            </w:pPr>
            <w:r>
              <w:rPr>
                <w:sz w:val="20"/>
                <w:szCs w:val="20"/>
              </w:rPr>
              <w:t>(</w:t>
            </w:r>
            <w:r w:rsidRPr="00711FE9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211059" w:rsidRPr="00211059" w:rsidRDefault="00211059" w:rsidP="00211059">
            <w:pPr>
              <w:tabs>
                <w:tab w:val="left" w:pos="3094"/>
              </w:tabs>
              <w:suppressAutoHyphens/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211059" w:rsidRPr="00211059" w:rsidRDefault="007B4F3B" w:rsidP="007B4F3B">
            <w:pPr>
              <w:tabs>
                <w:tab w:val="left" w:pos="3094"/>
              </w:tabs>
              <w:suppressAutoHyphens/>
              <w:jc w:val="center"/>
            </w:pPr>
            <w:r>
              <w:rPr>
                <w:sz w:val="20"/>
                <w:szCs w:val="20"/>
              </w:rPr>
              <w:t>(</w:t>
            </w:r>
            <w:r w:rsidRPr="00711FE9">
              <w:rPr>
                <w:sz w:val="20"/>
                <w:szCs w:val="20"/>
              </w:rPr>
              <w:t>расшифровка</w:t>
            </w:r>
            <w:r>
              <w:rPr>
                <w:sz w:val="20"/>
                <w:szCs w:val="20"/>
              </w:rPr>
              <w:t xml:space="preserve"> подписи)</w:t>
            </w:r>
          </w:p>
        </w:tc>
      </w:tr>
      <w:tr w:rsidR="007B4F3B" w:rsidRPr="00211059" w:rsidTr="007B4F3B">
        <w:tc>
          <w:tcPr>
            <w:tcW w:w="3652" w:type="dxa"/>
          </w:tcPr>
          <w:p w:rsidR="007B4F3B" w:rsidRPr="00211059" w:rsidRDefault="007B4F3B" w:rsidP="00211059">
            <w:pPr>
              <w:tabs>
                <w:tab w:val="left" w:pos="3094"/>
              </w:tabs>
              <w:suppressAutoHyphens/>
            </w:pPr>
          </w:p>
        </w:tc>
        <w:tc>
          <w:tcPr>
            <w:tcW w:w="425" w:type="dxa"/>
          </w:tcPr>
          <w:p w:rsidR="007B4F3B" w:rsidRPr="00211059" w:rsidRDefault="007B4F3B" w:rsidP="00211059">
            <w:pPr>
              <w:tabs>
                <w:tab w:val="left" w:pos="3094"/>
              </w:tabs>
              <w:suppressAutoHyphens/>
            </w:pPr>
          </w:p>
        </w:tc>
        <w:tc>
          <w:tcPr>
            <w:tcW w:w="2410" w:type="dxa"/>
          </w:tcPr>
          <w:p w:rsidR="007B4F3B" w:rsidRDefault="007B4F3B" w:rsidP="007B4F3B">
            <w:pPr>
              <w:tabs>
                <w:tab w:val="left" w:pos="3094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4F3B" w:rsidRPr="00211059" w:rsidRDefault="007B4F3B" w:rsidP="00211059">
            <w:pPr>
              <w:tabs>
                <w:tab w:val="left" w:pos="3094"/>
              </w:tabs>
              <w:suppressAutoHyphens/>
            </w:pPr>
          </w:p>
        </w:tc>
        <w:tc>
          <w:tcPr>
            <w:tcW w:w="2517" w:type="dxa"/>
          </w:tcPr>
          <w:p w:rsidR="007B4F3B" w:rsidRDefault="007B4F3B" w:rsidP="007B4F3B">
            <w:pPr>
              <w:tabs>
                <w:tab w:val="left" w:pos="3094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7B4F3B" w:rsidRPr="00211059" w:rsidTr="007B4F3B">
        <w:tc>
          <w:tcPr>
            <w:tcW w:w="3652" w:type="dxa"/>
          </w:tcPr>
          <w:p w:rsidR="007B4F3B" w:rsidRPr="00211059" w:rsidRDefault="007B4F3B" w:rsidP="00211059">
            <w:pPr>
              <w:tabs>
                <w:tab w:val="left" w:pos="3094"/>
              </w:tabs>
              <w:suppressAutoHyphens/>
            </w:pPr>
          </w:p>
        </w:tc>
        <w:tc>
          <w:tcPr>
            <w:tcW w:w="425" w:type="dxa"/>
          </w:tcPr>
          <w:p w:rsidR="007B4F3B" w:rsidRPr="00211059" w:rsidRDefault="007B4F3B" w:rsidP="00211059">
            <w:pPr>
              <w:tabs>
                <w:tab w:val="left" w:pos="3094"/>
              </w:tabs>
              <w:suppressAutoHyphens/>
            </w:pPr>
          </w:p>
        </w:tc>
        <w:tc>
          <w:tcPr>
            <w:tcW w:w="2410" w:type="dxa"/>
          </w:tcPr>
          <w:p w:rsidR="007B4F3B" w:rsidRDefault="007B4F3B" w:rsidP="007B4F3B">
            <w:pPr>
              <w:tabs>
                <w:tab w:val="left" w:pos="3094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4F3B" w:rsidRPr="00211059" w:rsidRDefault="007B4F3B" w:rsidP="00211059">
            <w:pPr>
              <w:tabs>
                <w:tab w:val="left" w:pos="3094"/>
              </w:tabs>
              <w:suppressAutoHyphens/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7B4F3B" w:rsidRDefault="007B4F3B" w:rsidP="007B4F3B">
            <w:pPr>
              <w:tabs>
                <w:tab w:val="left" w:pos="3094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7B4F3B" w:rsidRPr="00211059" w:rsidTr="007B4F3B">
        <w:tc>
          <w:tcPr>
            <w:tcW w:w="3652" w:type="dxa"/>
          </w:tcPr>
          <w:p w:rsidR="007B4F3B" w:rsidRPr="00211059" w:rsidRDefault="007B4F3B" w:rsidP="00211059">
            <w:pPr>
              <w:tabs>
                <w:tab w:val="left" w:pos="3094"/>
              </w:tabs>
              <w:suppressAutoHyphens/>
            </w:pPr>
          </w:p>
        </w:tc>
        <w:tc>
          <w:tcPr>
            <w:tcW w:w="425" w:type="dxa"/>
          </w:tcPr>
          <w:p w:rsidR="007B4F3B" w:rsidRPr="00211059" w:rsidRDefault="007B4F3B" w:rsidP="00211059">
            <w:pPr>
              <w:tabs>
                <w:tab w:val="left" w:pos="3094"/>
              </w:tabs>
              <w:suppressAutoHyphens/>
            </w:pPr>
          </w:p>
        </w:tc>
        <w:tc>
          <w:tcPr>
            <w:tcW w:w="2410" w:type="dxa"/>
          </w:tcPr>
          <w:p w:rsidR="007B4F3B" w:rsidRDefault="007B4F3B" w:rsidP="007B4F3B">
            <w:pPr>
              <w:tabs>
                <w:tab w:val="left" w:pos="3094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4F3B" w:rsidRPr="00211059" w:rsidRDefault="007B4F3B" w:rsidP="00211059">
            <w:pPr>
              <w:tabs>
                <w:tab w:val="left" w:pos="3094"/>
              </w:tabs>
              <w:suppressAutoHyphens/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7B4F3B" w:rsidRDefault="007B4F3B" w:rsidP="007B4F3B">
            <w:pPr>
              <w:tabs>
                <w:tab w:val="left" w:pos="3094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</w:tr>
    </w:tbl>
    <w:p w:rsidR="00D66230" w:rsidRDefault="00D66230" w:rsidP="00086B15">
      <w:pPr>
        <w:pStyle w:val="afc"/>
        <w:ind w:firstLine="0"/>
        <w:rPr>
          <w:rFonts w:eastAsiaTheme="minorEastAsia"/>
          <w:b/>
          <w:sz w:val="24"/>
          <w:szCs w:val="24"/>
        </w:rPr>
        <w:sectPr w:rsidR="00D66230" w:rsidSect="007F7DE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26F68" w:rsidRPr="00326F68" w:rsidRDefault="00326F68" w:rsidP="00326F68"/>
    <w:sectPr w:rsidR="00326F68" w:rsidRPr="00326F68" w:rsidSect="000A1F1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841" w:rsidRDefault="00393841" w:rsidP="008A1EF0">
      <w:r>
        <w:separator/>
      </w:r>
    </w:p>
  </w:endnote>
  <w:endnote w:type="continuationSeparator" w:id="1">
    <w:p w:rsidR="00393841" w:rsidRDefault="00393841" w:rsidP="008A1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841" w:rsidRDefault="00393841" w:rsidP="008A1EF0">
      <w:r>
        <w:separator/>
      </w:r>
    </w:p>
  </w:footnote>
  <w:footnote w:type="continuationSeparator" w:id="1">
    <w:p w:rsidR="00393841" w:rsidRDefault="00393841" w:rsidP="008A1E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740A60"/>
    <w:multiLevelType w:val="multilevel"/>
    <w:tmpl w:val="537410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D61164"/>
    <w:multiLevelType w:val="multilevel"/>
    <w:tmpl w:val="A8DC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D83748"/>
    <w:multiLevelType w:val="hybridMultilevel"/>
    <w:tmpl w:val="1A06C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84E89"/>
    <w:multiLevelType w:val="multilevel"/>
    <w:tmpl w:val="427E3CD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9D538A5"/>
    <w:multiLevelType w:val="multilevel"/>
    <w:tmpl w:val="C10C64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  <w:b/>
        <w:i/>
      </w:rPr>
    </w:lvl>
  </w:abstractNum>
  <w:abstractNum w:abstractNumId="8">
    <w:nsid w:val="4EF71BBB"/>
    <w:multiLevelType w:val="hybridMultilevel"/>
    <w:tmpl w:val="A5F43198"/>
    <w:lvl w:ilvl="0" w:tplc="3E268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706C6"/>
    <w:multiLevelType w:val="multilevel"/>
    <w:tmpl w:val="427E3CD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64A5950"/>
    <w:multiLevelType w:val="multilevel"/>
    <w:tmpl w:val="577214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0CB"/>
    <w:rsid w:val="000046D4"/>
    <w:rsid w:val="00013846"/>
    <w:rsid w:val="00013D22"/>
    <w:rsid w:val="00024482"/>
    <w:rsid w:val="0004080E"/>
    <w:rsid w:val="00044488"/>
    <w:rsid w:val="00061A3C"/>
    <w:rsid w:val="00070273"/>
    <w:rsid w:val="00073DC6"/>
    <w:rsid w:val="00074FFE"/>
    <w:rsid w:val="00086B15"/>
    <w:rsid w:val="000A1F1E"/>
    <w:rsid w:val="000B7641"/>
    <w:rsid w:val="000C4261"/>
    <w:rsid w:val="000D4186"/>
    <w:rsid w:val="000E6170"/>
    <w:rsid w:val="000E700E"/>
    <w:rsid w:val="000F55C3"/>
    <w:rsid w:val="00102BB9"/>
    <w:rsid w:val="00123B77"/>
    <w:rsid w:val="00124B3F"/>
    <w:rsid w:val="001274AA"/>
    <w:rsid w:val="0013713F"/>
    <w:rsid w:val="00146325"/>
    <w:rsid w:val="00153964"/>
    <w:rsid w:val="0016468B"/>
    <w:rsid w:val="00167EF4"/>
    <w:rsid w:val="0017250F"/>
    <w:rsid w:val="001748C4"/>
    <w:rsid w:val="00177E26"/>
    <w:rsid w:val="00183538"/>
    <w:rsid w:val="0018438C"/>
    <w:rsid w:val="001928EA"/>
    <w:rsid w:val="001B6F60"/>
    <w:rsid w:val="001C7FE3"/>
    <w:rsid w:val="001E2B9E"/>
    <w:rsid w:val="001E6BFB"/>
    <w:rsid w:val="001F065C"/>
    <w:rsid w:val="001F1A2E"/>
    <w:rsid w:val="00206FDD"/>
    <w:rsid w:val="00211059"/>
    <w:rsid w:val="00224F15"/>
    <w:rsid w:val="002267DC"/>
    <w:rsid w:val="00246B1C"/>
    <w:rsid w:val="00260763"/>
    <w:rsid w:val="00274D43"/>
    <w:rsid w:val="002830A0"/>
    <w:rsid w:val="00286B1B"/>
    <w:rsid w:val="002878AB"/>
    <w:rsid w:val="00290A7E"/>
    <w:rsid w:val="00294B7F"/>
    <w:rsid w:val="002A3888"/>
    <w:rsid w:val="002B4723"/>
    <w:rsid w:val="002D2A81"/>
    <w:rsid w:val="002D6FBF"/>
    <w:rsid w:val="002E73B2"/>
    <w:rsid w:val="002E73F2"/>
    <w:rsid w:val="002F41CD"/>
    <w:rsid w:val="002F6AFA"/>
    <w:rsid w:val="00324085"/>
    <w:rsid w:val="003241E0"/>
    <w:rsid w:val="00326ED4"/>
    <w:rsid w:val="00326F68"/>
    <w:rsid w:val="00331827"/>
    <w:rsid w:val="00333F58"/>
    <w:rsid w:val="00350BD3"/>
    <w:rsid w:val="00352484"/>
    <w:rsid w:val="003577E8"/>
    <w:rsid w:val="00361F06"/>
    <w:rsid w:val="00375B2F"/>
    <w:rsid w:val="003808CE"/>
    <w:rsid w:val="0038413C"/>
    <w:rsid w:val="00390E41"/>
    <w:rsid w:val="00393841"/>
    <w:rsid w:val="003A467D"/>
    <w:rsid w:val="003B1E4C"/>
    <w:rsid w:val="003B518B"/>
    <w:rsid w:val="003C2C6B"/>
    <w:rsid w:val="003C76B9"/>
    <w:rsid w:val="003C7F65"/>
    <w:rsid w:val="003D32BB"/>
    <w:rsid w:val="003D7C5C"/>
    <w:rsid w:val="003D7FDF"/>
    <w:rsid w:val="003F5114"/>
    <w:rsid w:val="003F5D55"/>
    <w:rsid w:val="004116C9"/>
    <w:rsid w:val="00412BA8"/>
    <w:rsid w:val="0041546C"/>
    <w:rsid w:val="0042333F"/>
    <w:rsid w:val="00423973"/>
    <w:rsid w:val="00435F2F"/>
    <w:rsid w:val="004469BB"/>
    <w:rsid w:val="00461E2E"/>
    <w:rsid w:val="00472033"/>
    <w:rsid w:val="00472AC7"/>
    <w:rsid w:val="00484B21"/>
    <w:rsid w:val="004874E3"/>
    <w:rsid w:val="00487E75"/>
    <w:rsid w:val="00491E1C"/>
    <w:rsid w:val="00493CBE"/>
    <w:rsid w:val="004A7FAC"/>
    <w:rsid w:val="004C24C9"/>
    <w:rsid w:val="004C45AF"/>
    <w:rsid w:val="004D33FC"/>
    <w:rsid w:val="004D7176"/>
    <w:rsid w:val="004E0BF0"/>
    <w:rsid w:val="004E5041"/>
    <w:rsid w:val="004E5368"/>
    <w:rsid w:val="004E5AF8"/>
    <w:rsid w:val="004F4002"/>
    <w:rsid w:val="00517ADD"/>
    <w:rsid w:val="0052394B"/>
    <w:rsid w:val="005301B6"/>
    <w:rsid w:val="00543AB2"/>
    <w:rsid w:val="005558F7"/>
    <w:rsid w:val="00560F7E"/>
    <w:rsid w:val="005644BB"/>
    <w:rsid w:val="00571D8F"/>
    <w:rsid w:val="00573D39"/>
    <w:rsid w:val="00573F37"/>
    <w:rsid w:val="00574648"/>
    <w:rsid w:val="005767B9"/>
    <w:rsid w:val="005779C8"/>
    <w:rsid w:val="00582094"/>
    <w:rsid w:val="005836A2"/>
    <w:rsid w:val="005851F6"/>
    <w:rsid w:val="005A3C53"/>
    <w:rsid w:val="005A6DCE"/>
    <w:rsid w:val="005A73F3"/>
    <w:rsid w:val="005B25EB"/>
    <w:rsid w:val="005B4E49"/>
    <w:rsid w:val="005B526F"/>
    <w:rsid w:val="005C11A4"/>
    <w:rsid w:val="005D17D3"/>
    <w:rsid w:val="005E6A92"/>
    <w:rsid w:val="005F3920"/>
    <w:rsid w:val="005F4E5F"/>
    <w:rsid w:val="005F7C12"/>
    <w:rsid w:val="005F7E76"/>
    <w:rsid w:val="00603482"/>
    <w:rsid w:val="00604CE0"/>
    <w:rsid w:val="00611A56"/>
    <w:rsid w:val="00613530"/>
    <w:rsid w:val="00613956"/>
    <w:rsid w:val="00614ED8"/>
    <w:rsid w:val="00620E10"/>
    <w:rsid w:val="00624609"/>
    <w:rsid w:val="00643BCF"/>
    <w:rsid w:val="00662544"/>
    <w:rsid w:val="00665B91"/>
    <w:rsid w:val="00682D42"/>
    <w:rsid w:val="006849E5"/>
    <w:rsid w:val="006A01D7"/>
    <w:rsid w:val="006A0F54"/>
    <w:rsid w:val="006A2624"/>
    <w:rsid w:val="006A78DE"/>
    <w:rsid w:val="006B316C"/>
    <w:rsid w:val="006D323C"/>
    <w:rsid w:val="006D34C4"/>
    <w:rsid w:val="006E37CB"/>
    <w:rsid w:val="00701353"/>
    <w:rsid w:val="00701DEE"/>
    <w:rsid w:val="00711FE9"/>
    <w:rsid w:val="00726589"/>
    <w:rsid w:val="00740BDD"/>
    <w:rsid w:val="007460CE"/>
    <w:rsid w:val="00752C16"/>
    <w:rsid w:val="007620F4"/>
    <w:rsid w:val="00762FDE"/>
    <w:rsid w:val="00771E04"/>
    <w:rsid w:val="0078400D"/>
    <w:rsid w:val="007934F8"/>
    <w:rsid w:val="007938BD"/>
    <w:rsid w:val="00795F2C"/>
    <w:rsid w:val="007B0D75"/>
    <w:rsid w:val="007B4F3B"/>
    <w:rsid w:val="007D050D"/>
    <w:rsid w:val="007D0C0F"/>
    <w:rsid w:val="007D74C9"/>
    <w:rsid w:val="007E12D9"/>
    <w:rsid w:val="007E5B34"/>
    <w:rsid w:val="007F27C4"/>
    <w:rsid w:val="007F7DE8"/>
    <w:rsid w:val="00800820"/>
    <w:rsid w:val="008010F7"/>
    <w:rsid w:val="0080523B"/>
    <w:rsid w:val="008200AE"/>
    <w:rsid w:val="00821E15"/>
    <w:rsid w:val="00852838"/>
    <w:rsid w:val="008537CB"/>
    <w:rsid w:val="00854C31"/>
    <w:rsid w:val="008641DA"/>
    <w:rsid w:val="00871C46"/>
    <w:rsid w:val="00873750"/>
    <w:rsid w:val="00876CAF"/>
    <w:rsid w:val="00883620"/>
    <w:rsid w:val="00892695"/>
    <w:rsid w:val="008950FE"/>
    <w:rsid w:val="00897915"/>
    <w:rsid w:val="008A1EF0"/>
    <w:rsid w:val="008B478E"/>
    <w:rsid w:val="008B4E81"/>
    <w:rsid w:val="008B70AD"/>
    <w:rsid w:val="008D1333"/>
    <w:rsid w:val="008D7619"/>
    <w:rsid w:val="008E321A"/>
    <w:rsid w:val="008E644F"/>
    <w:rsid w:val="008F1950"/>
    <w:rsid w:val="008F25A1"/>
    <w:rsid w:val="00910C49"/>
    <w:rsid w:val="009300FB"/>
    <w:rsid w:val="009321FF"/>
    <w:rsid w:val="0094102B"/>
    <w:rsid w:val="00946A08"/>
    <w:rsid w:val="00952081"/>
    <w:rsid w:val="00957FC6"/>
    <w:rsid w:val="00962895"/>
    <w:rsid w:val="009702B6"/>
    <w:rsid w:val="009706F5"/>
    <w:rsid w:val="00976ADA"/>
    <w:rsid w:val="009903FA"/>
    <w:rsid w:val="00991BCC"/>
    <w:rsid w:val="009C7155"/>
    <w:rsid w:val="009D3B1D"/>
    <w:rsid w:val="009D40A9"/>
    <w:rsid w:val="009E09AB"/>
    <w:rsid w:val="009E3DDD"/>
    <w:rsid w:val="009E57AE"/>
    <w:rsid w:val="00A071EF"/>
    <w:rsid w:val="00A11717"/>
    <w:rsid w:val="00A11E27"/>
    <w:rsid w:val="00A16B0C"/>
    <w:rsid w:val="00A31A17"/>
    <w:rsid w:val="00A343BB"/>
    <w:rsid w:val="00A417BC"/>
    <w:rsid w:val="00A53DD7"/>
    <w:rsid w:val="00A60262"/>
    <w:rsid w:val="00A6400B"/>
    <w:rsid w:val="00A64065"/>
    <w:rsid w:val="00A67B35"/>
    <w:rsid w:val="00A724A8"/>
    <w:rsid w:val="00A7621E"/>
    <w:rsid w:val="00A83EA1"/>
    <w:rsid w:val="00AA0675"/>
    <w:rsid w:val="00AA3BD5"/>
    <w:rsid w:val="00AA4F67"/>
    <w:rsid w:val="00AB0C47"/>
    <w:rsid w:val="00AC0E9A"/>
    <w:rsid w:val="00AC2331"/>
    <w:rsid w:val="00AC4F25"/>
    <w:rsid w:val="00AC577B"/>
    <w:rsid w:val="00AD26FE"/>
    <w:rsid w:val="00AD4271"/>
    <w:rsid w:val="00AE0A64"/>
    <w:rsid w:val="00AE6515"/>
    <w:rsid w:val="00AE6786"/>
    <w:rsid w:val="00AF06E4"/>
    <w:rsid w:val="00AF16CE"/>
    <w:rsid w:val="00AF4F5F"/>
    <w:rsid w:val="00AF6DE6"/>
    <w:rsid w:val="00B1191E"/>
    <w:rsid w:val="00B122D1"/>
    <w:rsid w:val="00B202FA"/>
    <w:rsid w:val="00B20A01"/>
    <w:rsid w:val="00B26A53"/>
    <w:rsid w:val="00B32070"/>
    <w:rsid w:val="00B34C51"/>
    <w:rsid w:val="00B3677D"/>
    <w:rsid w:val="00B406C0"/>
    <w:rsid w:val="00B575F9"/>
    <w:rsid w:val="00B60BE4"/>
    <w:rsid w:val="00B7370E"/>
    <w:rsid w:val="00B74ADF"/>
    <w:rsid w:val="00B81757"/>
    <w:rsid w:val="00B97AE8"/>
    <w:rsid w:val="00BA4402"/>
    <w:rsid w:val="00BC274E"/>
    <w:rsid w:val="00BC2A33"/>
    <w:rsid w:val="00BC487C"/>
    <w:rsid w:val="00BD6699"/>
    <w:rsid w:val="00BE23E5"/>
    <w:rsid w:val="00BE3010"/>
    <w:rsid w:val="00C26B4B"/>
    <w:rsid w:val="00C30969"/>
    <w:rsid w:val="00C5012E"/>
    <w:rsid w:val="00C76CD1"/>
    <w:rsid w:val="00C90F7C"/>
    <w:rsid w:val="00C97081"/>
    <w:rsid w:val="00CA30DB"/>
    <w:rsid w:val="00CA75F3"/>
    <w:rsid w:val="00CA7EE9"/>
    <w:rsid w:val="00CB6F0B"/>
    <w:rsid w:val="00CD7F18"/>
    <w:rsid w:val="00CF0777"/>
    <w:rsid w:val="00CF601F"/>
    <w:rsid w:val="00D2714F"/>
    <w:rsid w:val="00D30FE7"/>
    <w:rsid w:val="00D41506"/>
    <w:rsid w:val="00D6147D"/>
    <w:rsid w:val="00D62DE9"/>
    <w:rsid w:val="00D66230"/>
    <w:rsid w:val="00D737F5"/>
    <w:rsid w:val="00D76784"/>
    <w:rsid w:val="00D80155"/>
    <w:rsid w:val="00D804AF"/>
    <w:rsid w:val="00D85ACB"/>
    <w:rsid w:val="00D974BA"/>
    <w:rsid w:val="00DA159C"/>
    <w:rsid w:val="00DA7508"/>
    <w:rsid w:val="00DD5B4F"/>
    <w:rsid w:val="00DE21D9"/>
    <w:rsid w:val="00E16210"/>
    <w:rsid w:val="00E17001"/>
    <w:rsid w:val="00E30EC5"/>
    <w:rsid w:val="00E42D56"/>
    <w:rsid w:val="00E43FC3"/>
    <w:rsid w:val="00E46392"/>
    <w:rsid w:val="00E60DF1"/>
    <w:rsid w:val="00E63919"/>
    <w:rsid w:val="00E7083D"/>
    <w:rsid w:val="00E815B7"/>
    <w:rsid w:val="00E828FA"/>
    <w:rsid w:val="00E91173"/>
    <w:rsid w:val="00E91B12"/>
    <w:rsid w:val="00EA524D"/>
    <w:rsid w:val="00EA66A1"/>
    <w:rsid w:val="00EB105F"/>
    <w:rsid w:val="00EC089F"/>
    <w:rsid w:val="00EC3184"/>
    <w:rsid w:val="00EC60CB"/>
    <w:rsid w:val="00ED22A4"/>
    <w:rsid w:val="00ED4513"/>
    <w:rsid w:val="00EE74FA"/>
    <w:rsid w:val="00EF0387"/>
    <w:rsid w:val="00EF5F16"/>
    <w:rsid w:val="00F14488"/>
    <w:rsid w:val="00F153EF"/>
    <w:rsid w:val="00F25AD5"/>
    <w:rsid w:val="00F25ADB"/>
    <w:rsid w:val="00F457CF"/>
    <w:rsid w:val="00F45F59"/>
    <w:rsid w:val="00F53484"/>
    <w:rsid w:val="00F805BD"/>
    <w:rsid w:val="00F82B8D"/>
    <w:rsid w:val="00F861C0"/>
    <w:rsid w:val="00FA6F87"/>
    <w:rsid w:val="00FC00AA"/>
    <w:rsid w:val="00FD6BA9"/>
    <w:rsid w:val="00FE3D62"/>
    <w:rsid w:val="00FF2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8" type="connector" idref="#_x0000_s1110"/>
        <o:r id="V:Rule29" type="connector" idref="#_x0000_s1112"/>
        <o:r id="V:Rule30" type="connector" idref="#_x0000_s1120"/>
        <o:r id="V:Rule31" type="connector" idref="#_x0000_s1141"/>
        <o:r id="V:Rule32" type="connector" idref="#_x0000_s1142"/>
        <o:r id="V:Rule33" type="connector" idref="#_x0000_s1075"/>
        <o:r id="V:Rule34" type="connector" idref="#_x0000_s1104"/>
        <o:r id="V:Rule35" type="connector" idref="#_x0000_s1129"/>
        <o:r id="V:Rule36" type="connector" idref="#_x0000_s1100"/>
        <o:r id="V:Rule37" type="connector" idref="#_x0000_s1121"/>
        <o:r id="V:Rule38" type="connector" idref="#_x0000_s1074"/>
        <o:r id="V:Rule39" type="connector" idref="#_x0000_s1127"/>
        <o:r id="V:Rule40" type="connector" idref="#_x0000_s1116"/>
        <o:r id="V:Rule41" type="connector" idref="#_x0000_s1101"/>
        <o:r id="V:Rule42" type="connector" idref="#_x0000_s1111"/>
        <o:r id="V:Rule43" type="connector" idref="#_x0000_s1132"/>
        <o:r id="V:Rule44" type="connector" idref="#_x0000_s1114"/>
        <o:r id="V:Rule45" type="connector" idref="#_x0000_s1137"/>
        <o:r id="V:Rule46" type="connector" idref="#_x0000_s1126"/>
        <o:r id="V:Rule47" type="connector" idref="#_x0000_s1107"/>
        <o:r id="V:Rule48" type="connector" idref="#_x0000_s1102"/>
        <o:r id="V:Rule49" type="connector" idref="#_x0000_s1117"/>
        <o:r id="V:Rule50" type="connector" idref="#_x0000_s1125"/>
        <o:r id="V:Rule51" type="connector" idref="#_x0000_s1118"/>
        <o:r id="V:Rule52" type="connector" idref="#_x0000_s1099"/>
        <o:r id="V:Rule53" type="connector" idref="#_x0000_s1073"/>
        <o:r id="V:Rule54" type="connector" idref="#_x0000_s110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60CB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link w:val="20"/>
    <w:qFormat/>
    <w:rsid w:val="00EC60CB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EC60CB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EC60CB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link w:val="50"/>
    <w:qFormat/>
    <w:rsid w:val="00EC60CB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EC60C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0CB"/>
    <w:rPr>
      <w:rFonts w:ascii="Times New Roman" w:eastAsia="Arial Unicode MS" w:hAnsi="Times New Roman" w:cs="Times New Roman"/>
      <w:b/>
      <w:color w:val="000000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EC60C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60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C60CB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C60C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C60C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EC60CB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EC6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EC60CB"/>
    <w:pPr>
      <w:jc w:val="center"/>
      <w:outlineLvl w:val="0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C60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EC6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C6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EC6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rsid w:val="00EC6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C60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EC60CB"/>
    <w:pPr>
      <w:jc w:val="center"/>
    </w:pPr>
    <w:rPr>
      <w:szCs w:val="20"/>
      <w:u w:val="single"/>
    </w:rPr>
  </w:style>
  <w:style w:type="character" w:customStyle="1" w:styleId="aa">
    <w:name w:val="Основной текст Знак"/>
    <w:basedOn w:val="a0"/>
    <w:link w:val="a9"/>
    <w:rsid w:val="00EC60C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1">
    <w:name w:val="Body Text 2"/>
    <w:basedOn w:val="a"/>
    <w:link w:val="22"/>
    <w:rsid w:val="00EC60CB"/>
    <w:rPr>
      <w:szCs w:val="20"/>
      <w:u w:val="single"/>
    </w:rPr>
  </w:style>
  <w:style w:type="character" w:customStyle="1" w:styleId="22">
    <w:name w:val="Основной текст 2 Знак"/>
    <w:basedOn w:val="a0"/>
    <w:link w:val="21"/>
    <w:rsid w:val="00EC60C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31">
    <w:name w:val="Body Text 3"/>
    <w:basedOn w:val="a"/>
    <w:link w:val="32"/>
    <w:rsid w:val="00EC60CB"/>
    <w:rPr>
      <w:szCs w:val="20"/>
    </w:rPr>
  </w:style>
  <w:style w:type="character" w:customStyle="1" w:styleId="32">
    <w:name w:val="Основной текст 3 Знак"/>
    <w:basedOn w:val="a0"/>
    <w:link w:val="31"/>
    <w:rsid w:val="00EC60C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99"/>
    <w:rsid w:val="00EC6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EC60CB"/>
  </w:style>
  <w:style w:type="character" w:customStyle="1" w:styleId="23">
    <w:name w:val="Основной шрифт абзаца2"/>
    <w:rsid w:val="00EC60CB"/>
  </w:style>
  <w:style w:type="character" w:styleId="ac">
    <w:name w:val="Emphasis"/>
    <w:basedOn w:val="23"/>
    <w:qFormat/>
    <w:rsid w:val="00EC60CB"/>
    <w:rPr>
      <w:i/>
      <w:iCs/>
    </w:rPr>
  </w:style>
  <w:style w:type="character" w:styleId="ad">
    <w:name w:val="Strong"/>
    <w:basedOn w:val="23"/>
    <w:qFormat/>
    <w:rsid w:val="00EC60CB"/>
    <w:rPr>
      <w:b/>
      <w:bCs/>
    </w:rPr>
  </w:style>
  <w:style w:type="character" w:styleId="ae">
    <w:name w:val="Hyperlink"/>
    <w:basedOn w:val="23"/>
    <w:rsid w:val="00EC60CB"/>
    <w:rPr>
      <w:color w:val="0000FF"/>
      <w:u w:val="single"/>
    </w:rPr>
  </w:style>
  <w:style w:type="character" w:styleId="af">
    <w:name w:val="page number"/>
    <w:basedOn w:val="23"/>
    <w:rsid w:val="00EC60CB"/>
  </w:style>
  <w:style w:type="character" w:customStyle="1" w:styleId="WW8Num2z0">
    <w:name w:val="WW8Num2z0"/>
    <w:rsid w:val="00EC60CB"/>
    <w:rPr>
      <w:rFonts w:ascii="Courier New" w:hAnsi="Courier New"/>
    </w:rPr>
  </w:style>
  <w:style w:type="character" w:customStyle="1" w:styleId="WW8Num4z0">
    <w:name w:val="WW8Num4z0"/>
    <w:rsid w:val="00EC60CB"/>
    <w:rPr>
      <w:i w:val="0"/>
    </w:rPr>
  </w:style>
  <w:style w:type="character" w:customStyle="1" w:styleId="WW8Num5z0">
    <w:name w:val="WW8Num5z0"/>
    <w:rsid w:val="00EC60CB"/>
    <w:rPr>
      <w:rFonts w:ascii="Courier New" w:hAnsi="Courier New"/>
    </w:rPr>
  </w:style>
  <w:style w:type="character" w:customStyle="1" w:styleId="WW-Absatz-Standardschriftart">
    <w:name w:val="WW-Absatz-Standardschriftart"/>
    <w:rsid w:val="00EC60CB"/>
  </w:style>
  <w:style w:type="character" w:customStyle="1" w:styleId="WW-Absatz-Standardschriftart1">
    <w:name w:val="WW-Absatz-Standardschriftart1"/>
    <w:rsid w:val="00EC60CB"/>
  </w:style>
  <w:style w:type="character" w:customStyle="1" w:styleId="WW-Absatz-Standardschriftart11">
    <w:name w:val="WW-Absatz-Standardschriftart11"/>
    <w:rsid w:val="00EC60CB"/>
  </w:style>
  <w:style w:type="character" w:customStyle="1" w:styleId="WW8Num1z0">
    <w:name w:val="WW8Num1z0"/>
    <w:rsid w:val="00EC60CB"/>
    <w:rPr>
      <w:rFonts w:ascii="Courier New" w:hAnsi="Courier New"/>
    </w:rPr>
  </w:style>
  <w:style w:type="character" w:customStyle="1" w:styleId="WW8Num1z1">
    <w:name w:val="WW8Num1z1"/>
    <w:rsid w:val="00EC60CB"/>
    <w:rPr>
      <w:rFonts w:ascii="Courier New" w:hAnsi="Courier New" w:cs="Courier New"/>
    </w:rPr>
  </w:style>
  <w:style w:type="character" w:customStyle="1" w:styleId="WW8Num1z2">
    <w:name w:val="WW8Num1z2"/>
    <w:rsid w:val="00EC60CB"/>
    <w:rPr>
      <w:rFonts w:ascii="Wingdings" w:hAnsi="Wingdings"/>
    </w:rPr>
  </w:style>
  <w:style w:type="character" w:customStyle="1" w:styleId="WW8Num1z3">
    <w:name w:val="WW8Num1z3"/>
    <w:rsid w:val="00EC60CB"/>
    <w:rPr>
      <w:rFonts w:ascii="Symbol" w:hAnsi="Symbol"/>
    </w:rPr>
  </w:style>
  <w:style w:type="character" w:customStyle="1" w:styleId="WW8Num2z1">
    <w:name w:val="WW8Num2z1"/>
    <w:rsid w:val="00EC60CB"/>
    <w:rPr>
      <w:rFonts w:ascii="Courier New" w:hAnsi="Courier New" w:cs="Courier New"/>
    </w:rPr>
  </w:style>
  <w:style w:type="character" w:customStyle="1" w:styleId="WW8Num2z2">
    <w:name w:val="WW8Num2z2"/>
    <w:rsid w:val="00EC60CB"/>
    <w:rPr>
      <w:rFonts w:ascii="Wingdings" w:hAnsi="Wingdings"/>
    </w:rPr>
  </w:style>
  <w:style w:type="character" w:customStyle="1" w:styleId="WW8Num2z3">
    <w:name w:val="WW8Num2z3"/>
    <w:rsid w:val="00EC60CB"/>
    <w:rPr>
      <w:rFonts w:ascii="Symbol" w:hAnsi="Symbol"/>
    </w:rPr>
  </w:style>
  <w:style w:type="character" w:customStyle="1" w:styleId="WW8Num3z0">
    <w:name w:val="WW8Num3z0"/>
    <w:rsid w:val="00EC60CB"/>
    <w:rPr>
      <w:rFonts w:ascii="Courier New" w:hAnsi="Courier New"/>
    </w:rPr>
  </w:style>
  <w:style w:type="character" w:customStyle="1" w:styleId="WW8Num3z1">
    <w:name w:val="WW8Num3z1"/>
    <w:rsid w:val="00EC60CB"/>
    <w:rPr>
      <w:rFonts w:ascii="Courier New" w:hAnsi="Courier New" w:cs="Courier New"/>
    </w:rPr>
  </w:style>
  <w:style w:type="character" w:customStyle="1" w:styleId="WW8Num3z2">
    <w:name w:val="WW8Num3z2"/>
    <w:rsid w:val="00EC60CB"/>
    <w:rPr>
      <w:rFonts w:ascii="Wingdings" w:hAnsi="Wingdings"/>
    </w:rPr>
  </w:style>
  <w:style w:type="character" w:customStyle="1" w:styleId="WW8Num3z3">
    <w:name w:val="WW8Num3z3"/>
    <w:rsid w:val="00EC60CB"/>
    <w:rPr>
      <w:rFonts w:ascii="Symbol" w:hAnsi="Symbol"/>
    </w:rPr>
  </w:style>
  <w:style w:type="character" w:customStyle="1" w:styleId="WW8Num5z1">
    <w:name w:val="WW8Num5z1"/>
    <w:rsid w:val="00EC60CB"/>
    <w:rPr>
      <w:rFonts w:ascii="Courier New" w:hAnsi="Courier New" w:cs="Courier New"/>
    </w:rPr>
  </w:style>
  <w:style w:type="character" w:customStyle="1" w:styleId="WW8Num5z2">
    <w:name w:val="WW8Num5z2"/>
    <w:rsid w:val="00EC60CB"/>
    <w:rPr>
      <w:rFonts w:ascii="Wingdings" w:hAnsi="Wingdings"/>
    </w:rPr>
  </w:style>
  <w:style w:type="character" w:customStyle="1" w:styleId="WW8Num5z3">
    <w:name w:val="WW8Num5z3"/>
    <w:rsid w:val="00EC60CB"/>
    <w:rPr>
      <w:rFonts w:ascii="Symbol" w:hAnsi="Symbol"/>
    </w:rPr>
  </w:style>
  <w:style w:type="character" w:customStyle="1" w:styleId="WW8Num6z0">
    <w:name w:val="WW8Num6z0"/>
    <w:rsid w:val="00EC60CB"/>
    <w:rPr>
      <w:i w:val="0"/>
    </w:rPr>
  </w:style>
  <w:style w:type="character" w:customStyle="1" w:styleId="WW8Num7z0">
    <w:name w:val="WW8Num7z0"/>
    <w:rsid w:val="00EC60CB"/>
    <w:rPr>
      <w:rFonts w:ascii="Courier New" w:hAnsi="Courier New"/>
    </w:rPr>
  </w:style>
  <w:style w:type="character" w:customStyle="1" w:styleId="WW8Num7z1">
    <w:name w:val="WW8Num7z1"/>
    <w:rsid w:val="00EC60CB"/>
    <w:rPr>
      <w:rFonts w:ascii="Courier New" w:hAnsi="Courier New" w:cs="Courier New"/>
    </w:rPr>
  </w:style>
  <w:style w:type="character" w:customStyle="1" w:styleId="WW8Num7z2">
    <w:name w:val="WW8Num7z2"/>
    <w:rsid w:val="00EC60CB"/>
    <w:rPr>
      <w:rFonts w:ascii="Wingdings" w:hAnsi="Wingdings"/>
    </w:rPr>
  </w:style>
  <w:style w:type="character" w:customStyle="1" w:styleId="WW8Num7z3">
    <w:name w:val="WW8Num7z3"/>
    <w:rsid w:val="00EC60CB"/>
    <w:rPr>
      <w:rFonts w:ascii="Symbol" w:hAnsi="Symbol"/>
    </w:rPr>
  </w:style>
  <w:style w:type="character" w:customStyle="1" w:styleId="WW8Num8z0">
    <w:name w:val="WW8Num8z0"/>
    <w:rsid w:val="00EC60CB"/>
    <w:rPr>
      <w:rFonts w:ascii="Courier New" w:hAnsi="Courier New"/>
    </w:rPr>
  </w:style>
  <w:style w:type="character" w:customStyle="1" w:styleId="WW8Num8z1">
    <w:name w:val="WW8Num8z1"/>
    <w:rsid w:val="00EC60CB"/>
    <w:rPr>
      <w:rFonts w:ascii="Courier New" w:hAnsi="Courier New" w:cs="Courier New"/>
    </w:rPr>
  </w:style>
  <w:style w:type="character" w:customStyle="1" w:styleId="WW8Num8z2">
    <w:name w:val="WW8Num8z2"/>
    <w:rsid w:val="00EC60CB"/>
    <w:rPr>
      <w:rFonts w:ascii="Wingdings" w:hAnsi="Wingdings"/>
    </w:rPr>
  </w:style>
  <w:style w:type="character" w:customStyle="1" w:styleId="WW8Num8z3">
    <w:name w:val="WW8Num8z3"/>
    <w:rsid w:val="00EC60CB"/>
    <w:rPr>
      <w:rFonts w:ascii="Symbol" w:hAnsi="Symbol"/>
    </w:rPr>
  </w:style>
  <w:style w:type="character" w:customStyle="1" w:styleId="WW8Num9z0">
    <w:name w:val="WW8Num9z0"/>
    <w:rsid w:val="00EC60CB"/>
    <w:rPr>
      <w:i w:val="0"/>
      <w:u w:val="none"/>
    </w:rPr>
  </w:style>
  <w:style w:type="character" w:customStyle="1" w:styleId="WW8Num10z0">
    <w:name w:val="WW8Num10z0"/>
    <w:rsid w:val="00EC60CB"/>
    <w:rPr>
      <w:rFonts w:ascii="Courier New" w:hAnsi="Courier New"/>
    </w:rPr>
  </w:style>
  <w:style w:type="character" w:customStyle="1" w:styleId="WW8Num10z1">
    <w:name w:val="WW8Num10z1"/>
    <w:rsid w:val="00EC60CB"/>
    <w:rPr>
      <w:rFonts w:ascii="Courier New" w:hAnsi="Courier New" w:cs="Courier New"/>
    </w:rPr>
  </w:style>
  <w:style w:type="character" w:customStyle="1" w:styleId="WW8Num10z2">
    <w:name w:val="WW8Num10z2"/>
    <w:rsid w:val="00EC60CB"/>
    <w:rPr>
      <w:rFonts w:ascii="Wingdings" w:hAnsi="Wingdings"/>
    </w:rPr>
  </w:style>
  <w:style w:type="character" w:customStyle="1" w:styleId="WW8Num10z3">
    <w:name w:val="WW8Num10z3"/>
    <w:rsid w:val="00EC60CB"/>
    <w:rPr>
      <w:rFonts w:ascii="Symbol" w:hAnsi="Symbol"/>
    </w:rPr>
  </w:style>
  <w:style w:type="character" w:customStyle="1" w:styleId="WW8Num11z0">
    <w:name w:val="WW8Num11z0"/>
    <w:rsid w:val="00EC60CB"/>
    <w:rPr>
      <w:rFonts w:ascii="Courier New" w:hAnsi="Courier New"/>
    </w:rPr>
  </w:style>
  <w:style w:type="character" w:customStyle="1" w:styleId="WW8Num11z1">
    <w:name w:val="WW8Num11z1"/>
    <w:rsid w:val="00EC60CB"/>
    <w:rPr>
      <w:rFonts w:ascii="Courier New" w:hAnsi="Courier New" w:cs="Courier New"/>
    </w:rPr>
  </w:style>
  <w:style w:type="character" w:customStyle="1" w:styleId="WW8Num11z2">
    <w:name w:val="WW8Num11z2"/>
    <w:rsid w:val="00EC60CB"/>
    <w:rPr>
      <w:rFonts w:ascii="Wingdings" w:hAnsi="Wingdings"/>
    </w:rPr>
  </w:style>
  <w:style w:type="character" w:customStyle="1" w:styleId="WW8Num11z3">
    <w:name w:val="WW8Num11z3"/>
    <w:rsid w:val="00EC60CB"/>
    <w:rPr>
      <w:rFonts w:ascii="Symbol" w:hAnsi="Symbol"/>
    </w:rPr>
  </w:style>
  <w:style w:type="character" w:customStyle="1" w:styleId="WW8Num12z0">
    <w:name w:val="WW8Num12z0"/>
    <w:rsid w:val="00EC60CB"/>
    <w:rPr>
      <w:rFonts w:ascii="Courier New" w:hAnsi="Courier New"/>
    </w:rPr>
  </w:style>
  <w:style w:type="character" w:customStyle="1" w:styleId="WW8Num12z1">
    <w:name w:val="WW8Num12z1"/>
    <w:rsid w:val="00EC60CB"/>
    <w:rPr>
      <w:rFonts w:ascii="Courier New" w:hAnsi="Courier New" w:cs="Courier New"/>
    </w:rPr>
  </w:style>
  <w:style w:type="character" w:customStyle="1" w:styleId="WW8Num12z2">
    <w:name w:val="WW8Num12z2"/>
    <w:rsid w:val="00EC60CB"/>
    <w:rPr>
      <w:rFonts w:ascii="Wingdings" w:hAnsi="Wingdings"/>
    </w:rPr>
  </w:style>
  <w:style w:type="character" w:customStyle="1" w:styleId="WW8Num12z3">
    <w:name w:val="WW8Num12z3"/>
    <w:rsid w:val="00EC60CB"/>
    <w:rPr>
      <w:rFonts w:ascii="Symbol" w:hAnsi="Symbol"/>
    </w:rPr>
  </w:style>
  <w:style w:type="character" w:customStyle="1" w:styleId="WW8Num13z0">
    <w:name w:val="WW8Num13z0"/>
    <w:rsid w:val="00EC60CB"/>
    <w:rPr>
      <w:i w:val="0"/>
      <w:u w:val="none"/>
    </w:rPr>
  </w:style>
  <w:style w:type="character" w:customStyle="1" w:styleId="WW8Num16z0">
    <w:name w:val="WW8Num16z0"/>
    <w:rsid w:val="00EC60CB"/>
    <w:rPr>
      <w:rFonts w:ascii="Courier New" w:hAnsi="Courier New"/>
    </w:rPr>
  </w:style>
  <w:style w:type="character" w:customStyle="1" w:styleId="WW8Num16z1">
    <w:name w:val="WW8Num16z1"/>
    <w:rsid w:val="00EC60CB"/>
    <w:rPr>
      <w:rFonts w:ascii="Courier New" w:hAnsi="Courier New" w:cs="Courier New"/>
    </w:rPr>
  </w:style>
  <w:style w:type="character" w:customStyle="1" w:styleId="WW8Num16z2">
    <w:name w:val="WW8Num16z2"/>
    <w:rsid w:val="00EC60CB"/>
    <w:rPr>
      <w:rFonts w:ascii="Wingdings" w:hAnsi="Wingdings"/>
    </w:rPr>
  </w:style>
  <w:style w:type="character" w:customStyle="1" w:styleId="WW8Num16z3">
    <w:name w:val="WW8Num16z3"/>
    <w:rsid w:val="00EC60CB"/>
    <w:rPr>
      <w:rFonts w:ascii="Symbol" w:hAnsi="Symbol"/>
    </w:rPr>
  </w:style>
  <w:style w:type="character" w:customStyle="1" w:styleId="WW8Num17z0">
    <w:name w:val="WW8Num17z0"/>
    <w:rsid w:val="00EC60CB"/>
    <w:rPr>
      <w:i w:val="0"/>
      <w:u w:val="none"/>
    </w:rPr>
  </w:style>
  <w:style w:type="character" w:customStyle="1" w:styleId="WW8Num18z0">
    <w:name w:val="WW8Num18z0"/>
    <w:rsid w:val="00EC60CB"/>
    <w:rPr>
      <w:rFonts w:ascii="Symbol" w:hAnsi="Symbol"/>
    </w:rPr>
  </w:style>
  <w:style w:type="character" w:customStyle="1" w:styleId="WW8Num18z1">
    <w:name w:val="WW8Num18z1"/>
    <w:rsid w:val="00EC60CB"/>
    <w:rPr>
      <w:rFonts w:ascii="Courier New" w:hAnsi="Courier New" w:cs="Courier New"/>
    </w:rPr>
  </w:style>
  <w:style w:type="character" w:customStyle="1" w:styleId="WW8Num18z2">
    <w:name w:val="WW8Num18z2"/>
    <w:rsid w:val="00EC60CB"/>
    <w:rPr>
      <w:rFonts w:ascii="Wingdings" w:hAnsi="Wingdings"/>
    </w:rPr>
  </w:style>
  <w:style w:type="character" w:customStyle="1" w:styleId="WW8Num19z0">
    <w:name w:val="WW8Num19z0"/>
    <w:rsid w:val="00EC60CB"/>
    <w:rPr>
      <w:rFonts w:ascii="Courier New" w:hAnsi="Courier New"/>
    </w:rPr>
  </w:style>
  <w:style w:type="character" w:customStyle="1" w:styleId="WW8Num19z1">
    <w:name w:val="WW8Num19z1"/>
    <w:rsid w:val="00EC60CB"/>
    <w:rPr>
      <w:rFonts w:ascii="Courier New" w:hAnsi="Courier New" w:cs="Courier New"/>
    </w:rPr>
  </w:style>
  <w:style w:type="character" w:customStyle="1" w:styleId="WW8Num19z2">
    <w:name w:val="WW8Num19z2"/>
    <w:rsid w:val="00EC60CB"/>
    <w:rPr>
      <w:rFonts w:ascii="Wingdings" w:hAnsi="Wingdings"/>
    </w:rPr>
  </w:style>
  <w:style w:type="character" w:customStyle="1" w:styleId="WW8Num19z3">
    <w:name w:val="WW8Num19z3"/>
    <w:rsid w:val="00EC60CB"/>
    <w:rPr>
      <w:rFonts w:ascii="Symbol" w:hAnsi="Symbol"/>
    </w:rPr>
  </w:style>
  <w:style w:type="character" w:customStyle="1" w:styleId="WW8Num21z0">
    <w:name w:val="WW8Num21z0"/>
    <w:rsid w:val="00EC60CB"/>
    <w:rPr>
      <w:b w:val="0"/>
    </w:rPr>
  </w:style>
  <w:style w:type="character" w:customStyle="1" w:styleId="WW8Num21z1">
    <w:name w:val="WW8Num21z1"/>
    <w:rsid w:val="00EC60CB"/>
    <w:rPr>
      <w:rFonts w:ascii="Symbol" w:hAnsi="Symbol"/>
    </w:rPr>
  </w:style>
  <w:style w:type="character" w:customStyle="1" w:styleId="WW8Num22z0">
    <w:name w:val="WW8Num22z0"/>
    <w:rsid w:val="00EC60CB"/>
    <w:rPr>
      <w:i w:val="0"/>
    </w:rPr>
  </w:style>
  <w:style w:type="character" w:customStyle="1" w:styleId="WW8Num23z0">
    <w:name w:val="WW8Num23z0"/>
    <w:rsid w:val="00EC60CB"/>
    <w:rPr>
      <w:rFonts w:ascii="Courier New" w:hAnsi="Courier New"/>
    </w:rPr>
  </w:style>
  <w:style w:type="character" w:customStyle="1" w:styleId="WW8Num23z1">
    <w:name w:val="WW8Num23z1"/>
    <w:rsid w:val="00EC60CB"/>
    <w:rPr>
      <w:rFonts w:ascii="Courier New" w:hAnsi="Courier New" w:cs="Courier New"/>
    </w:rPr>
  </w:style>
  <w:style w:type="character" w:customStyle="1" w:styleId="WW8Num23z2">
    <w:name w:val="WW8Num23z2"/>
    <w:rsid w:val="00EC60CB"/>
    <w:rPr>
      <w:rFonts w:ascii="Wingdings" w:hAnsi="Wingdings"/>
    </w:rPr>
  </w:style>
  <w:style w:type="character" w:customStyle="1" w:styleId="WW8Num23z3">
    <w:name w:val="WW8Num23z3"/>
    <w:rsid w:val="00EC60CB"/>
    <w:rPr>
      <w:rFonts w:ascii="Symbol" w:hAnsi="Symbol"/>
    </w:rPr>
  </w:style>
  <w:style w:type="character" w:customStyle="1" w:styleId="WW8Num24z0">
    <w:name w:val="WW8Num24z0"/>
    <w:rsid w:val="00EC60CB"/>
    <w:rPr>
      <w:b w:val="0"/>
    </w:rPr>
  </w:style>
  <w:style w:type="character" w:customStyle="1" w:styleId="WW8Num24z1">
    <w:name w:val="WW8Num24z1"/>
    <w:rsid w:val="00EC60CB"/>
    <w:rPr>
      <w:rFonts w:ascii="Symbol" w:hAnsi="Symbol"/>
    </w:rPr>
  </w:style>
  <w:style w:type="character" w:customStyle="1" w:styleId="WW8Num25z0">
    <w:name w:val="WW8Num25z0"/>
    <w:rsid w:val="00EC60CB"/>
    <w:rPr>
      <w:rFonts w:ascii="Courier New" w:hAnsi="Courier New"/>
    </w:rPr>
  </w:style>
  <w:style w:type="character" w:customStyle="1" w:styleId="WW8Num25z1">
    <w:name w:val="WW8Num25z1"/>
    <w:rsid w:val="00EC60CB"/>
    <w:rPr>
      <w:rFonts w:ascii="Courier New" w:hAnsi="Courier New" w:cs="Courier New"/>
    </w:rPr>
  </w:style>
  <w:style w:type="character" w:customStyle="1" w:styleId="WW8Num25z2">
    <w:name w:val="WW8Num25z2"/>
    <w:rsid w:val="00EC60CB"/>
    <w:rPr>
      <w:rFonts w:ascii="Wingdings" w:hAnsi="Wingdings"/>
    </w:rPr>
  </w:style>
  <w:style w:type="character" w:customStyle="1" w:styleId="WW8Num25z3">
    <w:name w:val="WW8Num25z3"/>
    <w:rsid w:val="00EC60CB"/>
    <w:rPr>
      <w:rFonts w:ascii="Symbol" w:hAnsi="Symbol"/>
    </w:rPr>
  </w:style>
  <w:style w:type="character" w:customStyle="1" w:styleId="WW8Num26z0">
    <w:name w:val="WW8Num26z0"/>
    <w:rsid w:val="00EC60CB"/>
    <w:rPr>
      <w:b w:val="0"/>
    </w:rPr>
  </w:style>
  <w:style w:type="character" w:customStyle="1" w:styleId="WW8Num27z0">
    <w:name w:val="WW8Num27z0"/>
    <w:rsid w:val="00EC60CB"/>
    <w:rPr>
      <w:rFonts w:ascii="Courier New" w:hAnsi="Courier New"/>
    </w:rPr>
  </w:style>
  <w:style w:type="character" w:customStyle="1" w:styleId="WW8Num27z1">
    <w:name w:val="WW8Num27z1"/>
    <w:rsid w:val="00EC60CB"/>
    <w:rPr>
      <w:rFonts w:ascii="Courier New" w:hAnsi="Courier New" w:cs="Courier New"/>
    </w:rPr>
  </w:style>
  <w:style w:type="character" w:customStyle="1" w:styleId="WW8Num27z2">
    <w:name w:val="WW8Num27z2"/>
    <w:rsid w:val="00EC60CB"/>
    <w:rPr>
      <w:rFonts w:ascii="Wingdings" w:hAnsi="Wingdings"/>
    </w:rPr>
  </w:style>
  <w:style w:type="character" w:customStyle="1" w:styleId="WW8Num27z3">
    <w:name w:val="WW8Num27z3"/>
    <w:rsid w:val="00EC60CB"/>
    <w:rPr>
      <w:rFonts w:ascii="Symbol" w:hAnsi="Symbol"/>
    </w:rPr>
  </w:style>
  <w:style w:type="character" w:customStyle="1" w:styleId="WW8Num28z0">
    <w:name w:val="WW8Num28z0"/>
    <w:rsid w:val="00EC60CB"/>
    <w:rPr>
      <w:i w:val="0"/>
    </w:rPr>
  </w:style>
  <w:style w:type="character" w:customStyle="1" w:styleId="11">
    <w:name w:val="Основной шрифт абзаца1"/>
    <w:rsid w:val="00EC60CB"/>
  </w:style>
  <w:style w:type="character" w:customStyle="1" w:styleId="Pro-Gramma">
    <w:name w:val="Pro-Gramma Знак"/>
    <w:basedOn w:val="11"/>
    <w:rsid w:val="00EC60CB"/>
    <w:rPr>
      <w:sz w:val="26"/>
      <w:szCs w:val="24"/>
      <w:lang w:val="ru-RU" w:eastAsia="ar-SA" w:bidi="ar-SA"/>
    </w:rPr>
  </w:style>
  <w:style w:type="character" w:customStyle="1" w:styleId="TextNPA">
    <w:name w:val="Text NPA"/>
    <w:basedOn w:val="11"/>
    <w:rsid w:val="00EC60CB"/>
    <w:rPr>
      <w:rFonts w:ascii="Times New Roman" w:hAnsi="Times New Roman"/>
      <w:sz w:val="26"/>
    </w:rPr>
  </w:style>
  <w:style w:type="character" w:customStyle="1" w:styleId="af0">
    <w:name w:val="Символ нумерации"/>
    <w:rsid w:val="00EC60CB"/>
  </w:style>
  <w:style w:type="paragraph" w:customStyle="1" w:styleId="af1">
    <w:name w:val="Заголовок"/>
    <w:basedOn w:val="a"/>
    <w:next w:val="a9"/>
    <w:rsid w:val="00EC60CB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2">
    <w:name w:val="List"/>
    <w:basedOn w:val="a9"/>
    <w:rsid w:val="00EC60CB"/>
    <w:pPr>
      <w:suppressAutoHyphens/>
      <w:spacing w:after="120"/>
      <w:jc w:val="left"/>
    </w:pPr>
    <w:rPr>
      <w:rFonts w:cs="Tahoma"/>
      <w:szCs w:val="24"/>
      <w:u w:val="none"/>
      <w:lang w:eastAsia="ar-SA"/>
    </w:rPr>
  </w:style>
  <w:style w:type="paragraph" w:customStyle="1" w:styleId="24">
    <w:name w:val="Название2"/>
    <w:basedOn w:val="a"/>
    <w:rsid w:val="00EC60C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5">
    <w:name w:val="Указатель2"/>
    <w:basedOn w:val="a"/>
    <w:rsid w:val="00EC60CB"/>
    <w:pPr>
      <w:suppressLineNumbers/>
      <w:suppressAutoHyphens/>
    </w:pPr>
    <w:rPr>
      <w:rFonts w:cs="Tahoma"/>
      <w:lang w:eastAsia="ar-SA"/>
    </w:rPr>
  </w:style>
  <w:style w:type="paragraph" w:styleId="af3">
    <w:name w:val="Normal (Web)"/>
    <w:basedOn w:val="a"/>
    <w:link w:val="af4"/>
    <w:uiPriority w:val="99"/>
    <w:qFormat/>
    <w:rsid w:val="00EC60CB"/>
    <w:pPr>
      <w:suppressAutoHyphens/>
      <w:spacing w:before="280" w:after="280"/>
    </w:pPr>
    <w:rPr>
      <w:lang w:eastAsia="ar-SA"/>
    </w:rPr>
  </w:style>
  <w:style w:type="paragraph" w:styleId="12">
    <w:name w:val="toc 1"/>
    <w:basedOn w:val="a"/>
    <w:next w:val="a"/>
    <w:uiPriority w:val="39"/>
    <w:rsid w:val="00EC60CB"/>
    <w:pPr>
      <w:suppressAutoHyphens/>
    </w:pPr>
    <w:rPr>
      <w:lang w:eastAsia="ar-SA"/>
    </w:rPr>
  </w:style>
  <w:style w:type="paragraph" w:styleId="af5">
    <w:name w:val="footer"/>
    <w:basedOn w:val="a"/>
    <w:link w:val="af6"/>
    <w:uiPriority w:val="99"/>
    <w:rsid w:val="00EC60C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6">
    <w:name w:val="Нижний колонтитул Знак"/>
    <w:basedOn w:val="a0"/>
    <w:link w:val="af5"/>
    <w:uiPriority w:val="99"/>
    <w:rsid w:val="00EC60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6">
    <w:name w:val="toc 2"/>
    <w:basedOn w:val="a"/>
    <w:next w:val="a"/>
    <w:uiPriority w:val="39"/>
    <w:rsid w:val="00EC60CB"/>
    <w:pPr>
      <w:suppressAutoHyphens/>
      <w:ind w:left="240"/>
    </w:pPr>
    <w:rPr>
      <w:lang w:eastAsia="ar-SA"/>
    </w:rPr>
  </w:style>
  <w:style w:type="paragraph" w:customStyle="1" w:styleId="ConsPlusNormal">
    <w:name w:val="ConsPlusNormal"/>
    <w:rsid w:val="00EC60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Pro-Gramma0">
    <w:name w:val="Pro-Gramma"/>
    <w:basedOn w:val="a"/>
    <w:rsid w:val="00EC60CB"/>
    <w:pPr>
      <w:suppressAutoHyphens/>
      <w:spacing w:before="120" w:line="288" w:lineRule="auto"/>
      <w:ind w:left="1134"/>
      <w:jc w:val="both"/>
    </w:pPr>
    <w:rPr>
      <w:rFonts w:ascii="Georgia" w:hAnsi="Georgia"/>
      <w:lang w:eastAsia="ar-SA"/>
    </w:rPr>
  </w:style>
  <w:style w:type="paragraph" w:customStyle="1" w:styleId="ConsPlusTitle">
    <w:name w:val="ConsPlusTitle"/>
    <w:rsid w:val="00EC60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3">
    <w:name w:val="Название1"/>
    <w:basedOn w:val="a"/>
    <w:rsid w:val="00EC60C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EC60CB"/>
    <w:pPr>
      <w:suppressLineNumbers/>
      <w:suppressAutoHyphens/>
    </w:pPr>
    <w:rPr>
      <w:rFonts w:cs="Tahoma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EC60CB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af7">
    <w:name w:val="Знак"/>
    <w:basedOn w:val="a"/>
    <w:rsid w:val="00EC60CB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120">
    <w:name w:val="Стиль Перед:  12 пт"/>
    <w:basedOn w:val="a"/>
    <w:rsid w:val="00EC60CB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f8">
    <w:name w:val="List Paragraph"/>
    <w:basedOn w:val="a"/>
    <w:qFormat/>
    <w:rsid w:val="00EC60C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EC60C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Heading">
    <w:name w:val="Heading"/>
    <w:rsid w:val="00EC60CB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Arial" w:hAnsi="Arial" w:cs="Times New Roman"/>
      <w:b/>
      <w:szCs w:val="20"/>
      <w:lang w:eastAsia="ar-SA"/>
    </w:rPr>
  </w:style>
  <w:style w:type="paragraph" w:customStyle="1" w:styleId="210">
    <w:name w:val="Основной текст с отступом 21"/>
    <w:basedOn w:val="a"/>
    <w:rsid w:val="00EC60CB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ConsPlusCell">
    <w:name w:val="ConsPlusCell"/>
    <w:rsid w:val="00EC60CB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9">
    <w:name w:val="Содержимое таблицы"/>
    <w:basedOn w:val="a"/>
    <w:rsid w:val="00EC60CB"/>
    <w:pPr>
      <w:suppressLineNumbers/>
      <w:suppressAutoHyphens/>
    </w:pPr>
    <w:rPr>
      <w:lang w:eastAsia="ar-SA"/>
    </w:rPr>
  </w:style>
  <w:style w:type="paragraph" w:customStyle="1" w:styleId="afa">
    <w:name w:val="Заголовок таблицы"/>
    <w:basedOn w:val="af9"/>
    <w:rsid w:val="00EC60CB"/>
    <w:pPr>
      <w:jc w:val="center"/>
    </w:pPr>
    <w:rPr>
      <w:b/>
      <w:bCs/>
    </w:rPr>
  </w:style>
  <w:style w:type="paragraph" w:customStyle="1" w:styleId="afb">
    <w:name w:val="Содержимое врезки"/>
    <w:basedOn w:val="a9"/>
    <w:rsid w:val="00EC60CB"/>
    <w:pPr>
      <w:suppressAutoHyphens/>
      <w:spacing w:after="120"/>
      <w:jc w:val="left"/>
    </w:pPr>
    <w:rPr>
      <w:szCs w:val="24"/>
      <w:u w:val="none"/>
      <w:lang w:eastAsia="ar-SA"/>
    </w:rPr>
  </w:style>
  <w:style w:type="paragraph" w:styleId="33">
    <w:name w:val="toc 3"/>
    <w:basedOn w:val="a"/>
    <w:next w:val="a"/>
    <w:uiPriority w:val="39"/>
    <w:rsid w:val="00EC60CB"/>
    <w:pPr>
      <w:ind w:left="480"/>
    </w:pPr>
    <w:rPr>
      <w:lang w:val="en-US" w:eastAsia="ar-SA"/>
    </w:rPr>
  </w:style>
  <w:style w:type="paragraph" w:styleId="41">
    <w:name w:val="toc 4"/>
    <w:basedOn w:val="25"/>
    <w:rsid w:val="00EC60CB"/>
    <w:pPr>
      <w:tabs>
        <w:tab w:val="right" w:leader="dot" w:pos="8788"/>
      </w:tabs>
      <w:ind w:left="849"/>
    </w:pPr>
  </w:style>
  <w:style w:type="paragraph" w:styleId="51">
    <w:name w:val="toc 5"/>
    <w:basedOn w:val="25"/>
    <w:rsid w:val="00EC60CB"/>
    <w:pPr>
      <w:tabs>
        <w:tab w:val="right" w:leader="dot" w:pos="8505"/>
      </w:tabs>
      <w:ind w:left="1132"/>
    </w:pPr>
  </w:style>
  <w:style w:type="paragraph" w:styleId="61">
    <w:name w:val="toc 6"/>
    <w:basedOn w:val="25"/>
    <w:rsid w:val="00EC60CB"/>
    <w:pPr>
      <w:tabs>
        <w:tab w:val="right" w:leader="dot" w:pos="8222"/>
      </w:tabs>
      <w:ind w:left="1415"/>
    </w:pPr>
  </w:style>
  <w:style w:type="paragraph" w:styleId="7">
    <w:name w:val="toc 7"/>
    <w:basedOn w:val="25"/>
    <w:rsid w:val="00EC60CB"/>
    <w:pPr>
      <w:tabs>
        <w:tab w:val="right" w:leader="dot" w:pos="7939"/>
      </w:tabs>
      <w:ind w:left="1698"/>
    </w:pPr>
  </w:style>
  <w:style w:type="paragraph" w:styleId="8">
    <w:name w:val="toc 8"/>
    <w:basedOn w:val="25"/>
    <w:rsid w:val="00EC60CB"/>
    <w:pPr>
      <w:tabs>
        <w:tab w:val="right" w:leader="dot" w:pos="7656"/>
      </w:tabs>
      <w:ind w:left="1981"/>
    </w:pPr>
  </w:style>
  <w:style w:type="paragraph" w:styleId="9">
    <w:name w:val="toc 9"/>
    <w:basedOn w:val="25"/>
    <w:rsid w:val="00EC60CB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25"/>
    <w:rsid w:val="00EC60CB"/>
    <w:pPr>
      <w:tabs>
        <w:tab w:val="right" w:leader="dot" w:pos="7090"/>
      </w:tabs>
      <w:ind w:left="2547"/>
    </w:pPr>
  </w:style>
  <w:style w:type="paragraph" w:customStyle="1" w:styleId="15">
    <w:name w:val="Абзац списка1"/>
    <w:basedOn w:val="a"/>
    <w:rsid w:val="00EC60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c">
    <w:name w:val="No Spacing"/>
    <w:qFormat/>
    <w:rsid w:val="00EC60C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d">
    <w:name w:val="Гипертекстовая ссылка"/>
    <w:basedOn w:val="a0"/>
    <w:uiPriority w:val="99"/>
    <w:rsid w:val="00EC60CB"/>
    <w:rPr>
      <w:color w:val="106BBE"/>
    </w:rPr>
  </w:style>
  <w:style w:type="paragraph" w:customStyle="1" w:styleId="afe">
    <w:name w:val="Комментарий"/>
    <w:basedOn w:val="a"/>
    <w:next w:val="a"/>
    <w:uiPriority w:val="99"/>
    <w:rsid w:val="00EC60C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EC60CB"/>
    <w:pPr>
      <w:spacing w:before="0"/>
    </w:pPr>
    <w:rPr>
      <w:i/>
      <w:iCs/>
    </w:rPr>
  </w:style>
  <w:style w:type="paragraph" w:customStyle="1" w:styleId="aff0">
    <w:name w:val="Прижатый влево"/>
    <w:basedOn w:val="a"/>
    <w:next w:val="a"/>
    <w:uiPriority w:val="99"/>
    <w:rsid w:val="00EC60C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Нормальный (таблица)"/>
    <w:basedOn w:val="a"/>
    <w:next w:val="a"/>
    <w:uiPriority w:val="99"/>
    <w:rsid w:val="00EC60CB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EC60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7">
    <w:name w:val="Абзац списка2"/>
    <w:basedOn w:val="a"/>
    <w:rsid w:val="00EC60CB"/>
    <w:pPr>
      <w:ind w:left="720"/>
      <w:contextualSpacing/>
    </w:pPr>
    <w:rPr>
      <w:rFonts w:eastAsia="Calibri"/>
    </w:rPr>
  </w:style>
  <w:style w:type="paragraph" w:styleId="aff2">
    <w:name w:val="Body Text Indent"/>
    <w:basedOn w:val="a"/>
    <w:link w:val="aff3"/>
    <w:rsid w:val="00EC60CB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rsid w:val="00EC6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бычный (веб) Знак"/>
    <w:link w:val="af3"/>
    <w:uiPriority w:val="34"/>
    <w:locked/>
    <w:rsid w:val="008E32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4">
    <w:name w:val="FollowedHyperlink"/>
    <w:basedOn w:val="a0"/>
    <w:uiPriority w:val="99"/>
    <w:semiHidden/>
    <w:unhideWhenUsed/>
    <w:rsid w:val="00B575F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F5F16"/>
  </w:style>
  <w:style w:type="paragraph" w:styleId="aff5">
    <w:name w:val="endnote text"/>
    <w:basedOn w:val="a"/>
    <w:link w:val="aff6"/>
    <w:uiPriority w:val="99"/>
    <w:semiHidden/>
    <w:unhideWhenUsed/>
    <w:rsid w:val="001274AA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1274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basedOn w:val="a0"/>
    <w:uiPriority w:val="99"/>
    <w:semiHidden/>
    <w:unhideWhenUsed/>
    <w:rsid w:val="001274A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8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emf"/><Relationship Id="rId18" Type="http://schemas.openxmlformats.org/officeDocument/2006/relationships/oleObject" Target="embeddings/_____Microsoft_Office_Excel_97-20033.xls"/><Relationship Id="rId26" Type="http://schemas.openxmlformats.org/officeDocument/2006/relationships/oleObject" Target="embeddings/_____Microsoft_Office_Excel_97-20037.xls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endnotes" Target="endnotes.xml"/><Relationship Id="rId12" Type="http://schemas.openxmlformats.org/officeDocument/2006/relationships/hyperlink" Target="http://www.vesegonsk.ru" TargetMode="External"/><Relationship Id="rId17" Type="http://schemas.openxmlformats.org/officeDocument/2006/relationships/image" Target="media/image4.emf"/><Relationship Id="rId25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oleObject" Target="embeddings/_____Microsoft_Office_Excel_97-20032.xls"/><Relationship Id="rId20" Type="http://schemas.openxmlformats.org/officeDocument/2006/relationships/oleObject" Target="embeddings/_____Microsoft_Office_Excel_97-20034.xls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@vesyegonsk.tver.ru" TargetMode="External"/><Relationship Id="rId24" Type="http://schemas.openxmlformats.org/officeDocument/2006/relationships/oleObject" Target="embeddings/_____Microsoft_Office_Excel_97-20036.xls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image" Target="media/image7.emf"/><Relationship Id="rId28" Type="http://schemas.openxmlformats.org/officeDocument/2006/relationships/theme" Target="theme/theme1.xml"/><Relationship Id="rId10" Type="http://schemas.openxmlformats.org/officeDocument/2006/relationships/hyperlink" Target="http://www.vesegonsk.ru" TargetMode="Externa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OS;n=116783;fld=134;dst=43" TargetMode="External"/><Relationship Id="rId14" Type="http://schemas.openxmlformats.org/officeDocument/2006/relationships/oleObject" Target="embeddings/_____Microsoft_Office_Excel_97-20031.xls"/><Relationship Id="rId22" Type="http://schemas.openxmlformats.org/officeDocument/2006/relationships/oleObject" Target="embeddings/_____Microsoft_Office_Excel_97-20035.xls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655D7-F52C-4AD2-AF65-C338E4AF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7</Pages>
  <Words>8809</Words>
  <Characters>50213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</dc:creator>
  <cp:lastModifiedBy>Ирина</cp:lastModifiedBy>
  <cp:revision>83</cp:revision>
  <cp:lastPrinted>2015-12-28T12:35:00Z</cp:lastPrinted>
  <dcterms:created xsi:type="dcterms:W3CDTF">2015-03-05T04:49:00Z</dcterms:created>
  <dcterms:modified xsi:type="dcterms:W3CDTF">2016-01-20T11:06:00Z</dcterms:modified>
</cp:coreProperties>
</file>