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28" w:rsidRPr="00D371D7" w:rsidRDefault="00955728" w:rsidP="00955728">
      <w:pPr>
        <w:spacing w:before="100" w:line="120" w:lineRule="atLeast"/>
        <w:jc w:val="center"/>
        <w:rPr>
          <w:sz w:val="24"/>
          <w:szCs w:val="24"/>
        </w:rPr>
      </w:pPr>
      <w:r w:rsidRPr="00D371D7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573563531" r:id="rId5"/>
        </w:object>
      </w:r>
    </w:p>
    <w:p w:rsidR="00955728" w:rsidRPr="00D371D7" w:rsidRDefault="00955728" w:rsidP="00955728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371D7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955728" w:rsidRPr="00D371D7" w:rsidRDefault="00955728" w:rsidP="00955728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D371D7">
        <w:rPr>
          <w:rFonts w:ascii="Times New Roman" w:hAnsi="Times New Roman" w:cs="Times New Roman"/>
        </w:rPr>
        <w:t>ТВЕРСКОЙ  ОБЛАСТИ</w:t>
      </w:r>
    </w:p>
    <w:p w:rsidR="00955728" w:rsidRPr="00D371D7" w:rsidRDefault="00955728" w:rsidP="00955728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D371D7"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D371D7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D371D7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 </w:t>
      </w:r>
      <w:r w:rsidRPr="00D371D7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Pr="00D371D7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Pr="00D371D7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 </w:t>
      </w:r>
      <w:r w:rsidRPr="00D371D7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D371D7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Pr="00D371D7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 xml:space="preserve"> </w:t>
      </w:r>
      <w:r w:rsidRPr="00D371D7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</w:t>
      </w:r>
      <w:r w:rsidRPr="00D371D7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 </w:t>
      </w:r>
      <w:r w:rsidRPr="00D371D7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D371D7">
        <w:rPr>
          <w:rFonts w:ascii="Times New Roman" w:hAnsi="Times New Roman" w:cs="Times New Roman"/>
          <w:b/>
        </w:rPr>
        <w:t>Е</w:t>
      </w:r>
    </w:p>
    <w:p w:rsidR="00955728" w:rsidRDefault="00955728" w:rsidP="00955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D371D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955728" w:rsidRPr="00D371D7" w:rsidRDefault="00955728" w:rsidP="00955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728" w:rsidRPr="00FC6011" w:rsidRDefault="00044DD4" w:rsidP="00955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55728">
        <w:rPr>
          <w:rFonts w:ascii="Times New Roman" w:hAnsi="Times New Roman" w:cs="Times New Roman"/>
          <w:sz w:val="24"/>
          <w:szCs w:val="24"/>
        </w:rPr>
        <w:t>.11</w:t>
      </w:r>
      <w:r w:rsidR="00955728" w:rsidRPr="00D371D7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                     </w:t>
      </w:r>
      <w:r w:rsidR="00955728" w:rsidRPr="00FC60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5728">
        <w:rPr>
          <w:rFonts w:ascii="Times New Roman" w:hAnsi="Times New Roman" w:cs="Times New Roman"/>
          <w:sz w:val="24"/>
          <w:szCs w:val="24"/>
        </w:rPr>
        <w:t xml:space="preserve">       </w:t>
      </w:r>
      <w:r w:rsidR="0088065D">
        <w:rPr>
          <w:rFonts w:ascii="Times New Roman" w:hAnsi="Times New Roman" w:cs="Times New Roman"/>
          <w:sz w:val="24"/>
          <w:szCs w:val="24"/>
        </w:rPr>
        <w:t xml:space="preserve">        </w:t>
      </w:r>
      <w:r w:rsidR="00955728">
        <w:rPr>
          <w:rFonts w:ascii="Times New Roman" w:hAnsi="Times New Roman" w:cs="Times New Roman"/>
          <w:sz w:val="24"/>
          <w:szCs w:val="24"/>
        </w:rPr>
        <w:t xml:space="preserve">   </w:t>
      </w:r>
      <w:r w:rsidR="00955728" w:rsidRPr="00FC6011">
        <w:rPr>
          <w:rFonts w:ascii="Times New Roman" w:hAnsi="Times New Roman" w:cs="Times New Roman"/>
          <w:sz w:val="24"/>
          <w:szCs w:val="24"/>
        </w:rPr>
        <w:t>№</w:t>
      </w:r>
      <w:r w:rsidR="00955728">
        <w:rPr>
          <w:rFonts w:ascii="Times New Roman" w:hAnsi="Times New Roman" w:cs="Times New Roman"/>
          <w:sz w:val="24"/>
          <w:szCs w:val="24"/>
        </w:rPr>
        <w:t xml:space="preserve"> </w:t>
      </w:r>
      <w:r w:rsidR="008806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47</w:t>
      </w:r>
    </w:p>
    <w:tbl>
      <w:tblPr>
        <w:tblpPr w:leftFromText="180" w:rightFromText="180" w:vertAnchor="text" w:horzAnchor="margin" w:tblpY="14"/>
        <w:tblW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0"/>
      </w:tblGrid>
      <w:tr w:rsidR="00955728" w:rsidRPr="00FC6011" w:rsidTr="00955728">
        <w:trPr>
          <w:trHeight w:val="572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5728" w:rsidRDefault="00955728" w:rsidP="002834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28" w:rsidRDefault="00955728" w:rsidP="0095572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отмене постановлений </w:t>
            </w:r>
          </w:p>
          <w:p w:rsidR="00955728" w:rsidRDefault="00955728" w:rsidP="0095572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 от 14.12.2015 №499,</w:t>
            </w:r>
          </w:p>
          <w:p w:rsidR="00955728" w:rsidRDefault="00955728" w:rsidP="0095572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20.02.2017 №51 </w:t>
            </w:r>
            <w:r w:rsidRPr="00FC6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728" w:rsidRPr="00FC6011" w:rsidRDefault="00955728" w:rsidP="0095572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5728" w:rsidRPr="00FC6011" w:rsidRDefault="00955728" w:rsidP="00955728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5728" w:rsidRPr="00FC6011" w:rsidRDefault="00955728" w:rsidP="00955728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5728" w:rsidRDefault="00955728" w:rsidP="0095572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728" w:rsidRDefault="00955728" w:rsidP="0095572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728" w:rsidRDefault="00955728" w:rsidP="009557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728" w:rsidRDefault="00955728" w:rsidP="009557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728" w:rsidRDefault="00955728" w:rsidP="009557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C601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C6011">
        <w:rPr>
          <w:rFonts w:ascii="Times New Roman" w:hAnsi="Times New Roman" w:cs="Times New Roman"/>
          <w:b/>
          <w:sz w:val="24"/>
          <w:szCs w:val="24"/>
        </w:rPr>
        <w:t xml:space="preserve"> о с т а н о в л я ю</w:t>
      </w:r>
      <w:r w:rsidRPr="00FC6011">
        <w:rPr>
          <w:rFonts w:ascii="Times New Roman" w:hAnsi="Times New Roman" w:cs="Times New Roman"/>
          <w:sz w:val="24"/>
          <w:szCs w:val="24"/>
        </w:rPr>
        <w:t>:</w:t>
      </w:r>
    </w:p>
    <w:p w:rsidR="00955728" w:rsidRPr="00FC6011" w:rsidRDefault="00955728" w:rsidP="0095572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955728" w:rsidRDefault="00955728" w:rsidP="00955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Отменить постановления администрации Весьегонского </w:t>
      </w:r>
      <w:r w:rsidR="00AC7B44">
        <w:rPr>
          <w:rFonts w:ascii="Times New Roman" w:hAnsi="Times New Roman" w:cs="Times New Roman"/>
          <w:color w:val="000000"/>
          <w:sz w:val="24"/>
          <w:szCs w:val="24"/>
        </w:rPr>
        <w:t xml:space="preserve">от  14.12.2015 №499 «О проведении антикоррупционной экспертизы муниципальных нормативных правовых актов и проектов нормативных правовых актов администрации Весьегонского района, от 20.02.2017 №51 «О внесении изменений в постановление администрации Весьегонского района от 14.12.2015 №499.  </w:t>
      </w:r>
    </w:p>
    <w:p w:rsidR="00955728" w:rsidRDefault="001164BB" w:rsidP="00955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557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C7B4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="00310B7F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со дня его принятия и подлежит официальному опубликованию в газете «Весьегонская жизнь». </w:t>
      </w:r>
    </w:p>
    <w:p w:rsidR="00310B7F" w:rsidRDefault="00310B7F" w:rsidP="00955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065D" w:rsidRDefault="0088065D" w:rsidP="00955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065D" w:rsidRDefault="0020762C" w:rsidP="00955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2796540</wp:posOffset>
            </wp:positionH>
            <wp:positionV relativeFrom="paragraph">
              <wp:posOffset>43180</wp:posOffset>
            </wp:positionV>
            <wp:extent cx="885825" cy="7143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B7F" w:rsidRDefault="00310B7F" w:rsidP="00955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728" w:rsidRDefault="00955728" w:rsidP="00955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администрации района                                                И.И. Угнивенко</w:t>
      </w:r>
    </w:p>
    <w:p w:rsidR="00310B7F" w:rsidRDefault="00310B7F" w:rsidP="00955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7F" w:rsidRDefault="00310B7F" w:rsidP="00955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7F" w:rsidRDefault="00310B7F" w:rsidP="00955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7F" w:rsidRDefault="00310B7F" w:rsidP="00955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B33" w:rsidRDefault="00264B33" w:rsidP="00264B3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64B33" w:rsidRDefault="00264B33" w:rsidP="00955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728" w:rsidRDefault="00955728" w:rsidP="00955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728" w:rsidRDefault="00955728" w:rsidP="00955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5728" w:rsidRDefault="00955728" w:rsidP="00955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7485" w:rsidRDefault="00B77485"/>
    <w:sectPr w:rsidR="00B77485" w:rsidSect="00D3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728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4DD4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164BB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0762C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B33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0B7F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065D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5D4"/>
    <w:rsid w:val="00904B54"/>
    <w:rsid w:val="0090609A"/>
    <w:rsid w:val="00915A24"/>
    <w:rsid w:val="00915E1F"/>
    <w:rsid w:val="00915F17"/>
    <w:rsid w:val="00924BAD"/>
    <w:rsid w:val="0093569D"/>
    <w:rsid w:val="0093702E"/>
    <w:rsid w:val="00955728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C7B4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27A72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67E56"/>
    <w:rsid w:val="00D75A12"/>
    <w:rsid w:val="00D81B6D"/>
    <w:rsid w:val="00D84488"/>
    <w:rsid w:val="00D918D9"/>
    <w:rsid w:val="00D921B9"/>
    <w:rsid w:val="00D9285F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E6D39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5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95572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95572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5572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572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6</cp:revision>
  <cp:lastPrinted>2017-11-30T12:51:00Z</cp:lastPrinted>
  <dcterms:created xsi:type="dcterms:W3CDTF">2017-11-20T06:05:00Z</dcterms:created>
  <dcterms:modified xsi:type="dcterms:W3CDTF">2017-11-30T13:12:00Z</dcterms:modified>
</cp:coreProperties>
</file>