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F4" w:rsidRDefault="00A637F4" w:rsidP="00A637F4">
      <w:pPr>
        <w:jc w:val="center"/>
      </w:pPr>
    </w:p>
    <w:p w:rsidR="00A637F4" w:rsidRDefault="00A637F4" w:rsidP="00A637F4">
      <w:pPr>
        <w:spacing w:before="100" w:line="120" w:lineRule="atLeast"/>
        <w:jc w:val="center"/>
      </w:pPr>
      <w:r>
        <w:t>АДМИНИСТРАЦИЯ   ВЕСЬЕГОНСКОГО РАЙОНА</w:t>
      </w:r>
    </w:p>
    <w:p w:rsidR="00A637F4" w:rsidRDefault="00A637F4" w:rsidP="00A637F4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A637F4" w:rsidRDefault="00A637F4" w:rsidP="00A637F4">
      <w:pPr>
        <w:pStyle w:val="3"/>
      </w:pPr>
    </w:p>
    <w:p w:rsidR="00A637F4" w:rsidRDefault="00A637F4" w:rsidP="00A637F4">
      <w:pPr>
        <w:pStyle w:val="3"/>
      </w:pPr>
      <w:r>
        <w:t>ПОСТАНОВЛЕНИЕ</w:t>
      </w:r>
    </w:p>
    <w:p w:rsidR="00A637F4" w:rsidRDefault="00A637F4" w:rsidP="00A637F4">
      <w:pPr>
        <w:tabs>
          <w:tab w:val="left" w:pos="7200"/>
        </w:tabs>
        <w:jc w:val="center"/>
      </w:pPr>
      <w:r>
        <w:t>г. Весьегонск</w:t>
      </w:r>
    </w:p>
    <w:p w:rsidR="00A637F4" w:rsidRDefault="00A637F4" w:rsidP="00A637F4">
      <w:pPr>
        <w:tabs>
          <w:tab w:val="left" w:pos="7200"/>
        </w:tabs>
        <w:jc w:val="center"/>
      </w:pPr>
    </w:p>
    <w:p w:rsidR="00A637F4" w:rsidRDefault="00A637F4" w:rsidP="00A637F4">
      <w:pPr>
        <w:tabs>
          <w:tab w:val="left" w:pos="7200"/>
        </w:tabs>
        <w:jc w:val="both"/>
      </w:pPr>
    </w:p>
    <w:p w:rsidR="00A637F4" w:rsidRDefault="00A637F4" w:rsidP="00A637F4">
      <w:pPr>
        <w:tabs>
          <w:tab w:val="left" w:pos="7200"/>
        </w:tabs>
        <w:jc w:val="both"/>
      </w:pPr>
      <w:r>
        <w:t xml:space="preserve">         </w:t>
      </w:r>
      <w:r w:rsidR="00954A94">
        <w:t>1</w:t>
      </w:r>
      <w:r>
        <w:t xml:space="preserve">0.12.2013                                                                                                     №  </w:t>
      </w:r>
      <w:r w:rsidR="00954A94">
        <w:t>831</w:t>
      </w:r>
    </w:p>
    <w:p w:rsidR="00A637F4" w:rsidRDefault="00A637F4" w:rsidP="00A637F4">
      <w:pPr>
        <w:tabs>
          <w:tab w:val="left" w:pos="7200"/>
        </w:tabs>
        <w:jc w:val="both"/>
      </w:pPr>
    </w:p>
    <w:p w:rsidR="00A637F4" w:rsidRPr="00395845" w:rsidRDefault="00A637F4" w:rsidP="00A637F4">
      <w:pPr>
        <w:jc w:val="right"/>
        <w:rPr>
          <w:b/>
        </w:rPr>
      </w:pP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0"/>
      </w:tblGrid>
      <w:tr w:rsidR="00A637F4" w:rsidRPr="00E251C6" w:rsidTr="009B5899">
        <w:trPr>
          <w:trHeight w:val="67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A637F4" w:rsidRDefault="00A637F4" w:rsidP="00B37E1C">
            <w:pPr>
              <w:jc w:val="both"/>
            </w:pPr>
            <w:r>
              <w:t>О внесении изменений в постановление администрации Весьегонского района от 03.10.2013 №627</w:t>
            </w:r>
          </w:p>
          <w:p w:rsidR="00A637F4" w:rsidRPr="00F92BA7" w:rsidRDefault="00A637F4" w:rsidP="00B37E1C">
            <w:pPr>
              <w:jc w:val="both"/>
            </w:pPr>
          </w:p>
        </w:tc>
      </w:tr>
    </w:tbl>
    <w:p w:rsidR="00A637F4" w:rsidRDefault="00A637F4" w:rsidP="00A637F4">
      <w:pPr>
        <w:ind w:left="567"/>
        <w:jc w:val="center"/>
      </w:pPr>
      <w:proofErr w:type="gramStart"/>
      <w:r>
        <w:t>п</w:t>
      </w:r>
      <w:proofErr w:type="gramEnd"/>
      <w:r>
        <w:t xml:space="preserve"> </w:t>
      </w:r>
      <w:r w:rsidRPr="00395845">
        <w:t>о</w:t>
      </w:r>
      <w:r>
        <w:t xml:space="preserve"> </w:t>
      </w:r>
      <w:r w:rsidRPr="00395845">
        <w:t>с</w:t>
      </w:r>
      <w:r>
        <w:t xml:space="preserve"> </w:t>
      </w:r>
      <w:r w:rsidRPr="00395845">
        <w:t>т</w:t>
      </w:r>
      <w:r>
        <w:t xml:space="preserve"> </w:t>
      </w:r>
      <w:r w:rsidRPr="00395845">
        <w:t>а</w:t>
      </w:r>
      <w:r>
        <w:t xml:space="preserve"> </w:t>
      </w:r>
      <w:r w:rsidRPr="00395845">
        <w:t>н</w:t>
      </w:r>
      <w:r>
        <w:t xml:space="preserve"> </w:t>
      </w:r>
      <w:r w:rsidRPr="00395845">
        <w:t>о</w:t>
      </w:r>
      <w:r>
        <w:t xml:space="preserve"> </w:t>
      </w:r>
      <w:r w:rsidRPr="00395845">
        <w:t>в</w:t>
      </w:r>
      <w:r>
        <w:t xml:space="preserve"> </w:t>
      </w:r>
      <w:r w:rsidRPr="00395845">
        <w:t>л</w:t>
      </w:r>
      <w:r>
        <w:t xml:space="preserve"> </w:t>
      </w:r>
      <w:r w:rsidRPr="00395845">
        <w:t>я</w:t>
      </w:r>
      <w:r>
        <w:t xml:space="preserve"> </w:t>
      </w:r>
      <w:r w:rsidRPr="00395845">
        <w:t>ю:</w:t>
      </w:r>
    </w:p>
    <w:p w:rsidR="00A637F4" w:rsidRDefault="00A637F4" w:rsidP="00A637F4">
      <w:pPr>
        <w:ind w:left="567" w:firstLine="567"/>
        <w:jc w:val="center"/>
      </w:pPr>
    </w:p>
    <w:p w:rsidR="00FC50A7" w:rsidRDefault="00A637F4" w:rsidP="00A637F4">
      <w:pPr>
        <w:pStyle w:val="a3"/>
        <w:numPr>
          <w:ilvl w:val="0"/>
          <w:numId w:val="1"/>
        </w:numPr>
        <w:ind w:left="567" w:firstLine="567"/>
        <w:jc w:val="both"/>
      </w:pPr>
      <w:r>
        <w:t>Внести изменения в преамбулу постановления администрации Весьегонского района от 03.10.2013 №627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Весьегонского района и членов их семей на официальном сайте муниципального образования «Весьегонский район» в информационно-телекоммуникационной сети Интернет и предоставления этих сведений общероссийским средствам массовой информации для опубликования</w:t>
      </w:r>
      <w:r w:rsidR="00FC50A7">
        <w:t>»</w:t>
      </w:r>
      <w:r>
        <w:t xml:space="preserve">, </w:t>
      </w:r>
      <w:r w:rsidR="00FC50A7">
        <w:t>изложив ее в следующей редакции:</w:t>
      </w:r>
    </w:p>
    <w:p w:rsidR="009B5899" w:rsidRDefault="00FC50A7" w:rsidP="009B5899">
      <w:pPr>
        <w:shd w:val="clear" w:color="auto" w:fill="FFFFFF"/>
        <w:ind w:left="567" w:firstLine="567"/>
        <w:jc w:val="both"/>
        <w:rPr>
          <w:color w:val="000000"/>
        </w:rPr>
      </w:pPr>
      <w:proofErr w:type="gramStart"/>
      <w:r>
        <w:t>«</w:t>
      </w:r>
      <w:r w:rsidRPr="00C7104E">
        <w:rPr>
          <w:color w:val="000000"/>
        </w:rPr>
        <w:t>В соответствии с Федеральными законами от 25.12.2008 №</w:t>
      </w:r>
      <w:r>
        <w:rPr>
          <w:color w:val="000000"/>
        </w:rPr>
        <w:t xml:space="preserve"> </w:t>
      </w:r>
      <w:r w:rsidRPr="00C7104E">
        <w:rPr>
          <w:color w:val="000000"/>
        </w:rPr>
        <w:t xml:space="preserve">273-ФЗ «О противодействии коррупции», </w:t>
      </w:r>
      <w:r>
        <w:t>от 03.12.2012 №</w:t>
      </w:r>
      <w:r w:rsidRPr="00C7104E">
        <w:t>230-ФЗ «О контроле за соответствием расходов лиц, замещающих государственные должности, и иных лиц их доходам»,</w:t>
      </w:r>
      <w:r>
        <w:t xml:space="preserve"> </w:t>
      </w:r>
      <w:r w:rsidRPr="00C7104E">
        <w:rPr>
          <w:color w:val="000000"/>
        </w:rPr>
        <w:t>Указом Президента Российской Федерации от 08.07.2013 №</w:t>
      </w:r>
      <w:r>
        <w:rPr>
          <w:color w:val="000000"/>
        </w:rPr>
        <w:t xml:space="preserve"> </w:t>
      </w:r>
      <w:r w:rsidRPr="00C7104E">
        <w:rPr>
          <w:color w:val="000000"/>
        </w:rPr>
        <w:t>613 «Вопросы противодействия коррупции»,</w:t>
      </w:r>
      <w:r>
        <w:rPr>
          <w:color w:val="000000"/>
        </w:rPr>
        <w:t xml:space="preserve"> постановлениями администрации Весьегонского района от 30.09.2013 № 593 «</w:t>
      </w:r>
      <w:r w:rsidRPr="000A17C1">
        <w:t xml:space="preserve">Об утверждении </w:t>
      </w:r>
      <w:r>
        <w:t>П</w:t>
      </w:r>
      <w:r w:rsidRPr="000A17C1">
        <w:t xml:space="preserve">еречня должностей </w:t>
      </w:r>
      <w:r>
        <w:t xml:space="preserve">муниципальной </w:t>
      </w:r>
      <w:r w:rsidRPr="000A17C1">
        <w:t>службы</w:t>
      </w:r>
      <w:r>
        <w:t xml:space="preserve"> в администрации Весьегонского района</w:t>
      </w:r>
      <w:r w:rsidRPr="000A17C1">
        <w:t>, при назначении на которые граждане</w:t>
      </w:r>
      <w:proofErr w:type="gramEnd"/>
      <w:r w:rsidRPr="000A17C1">
        <w:t xml:space="preserve"> и при замещении которых </w:t>
      </w:r>
      <w:r>
        <w:t>муниципальные</w:t>
      </w:r>
      <w:r w:rsidRPr="000A17C1">
        <w:t xml:space="preserve"> служащие </w:t>
      </w:r>
      <w:r>
        <w:t>администрации Весьегонского района</w:t>
      </w:r>
      <w:r w:rsidRPr="000A17C1">
        <w:t xml:space="preserve"> обязаны представлять сведения о своих доходах, </w:t>
      </w:r>
      <w:r w:rsidR="00954A94">
        <w:t xml:space="preserve"> </w:t>
      </w:r>
      <w:r>
        <w:t xml:space="preserve"> </w:t>
      </w:r>
      <w:r w:rsidRPr="000A17C1">
        <w:t xml:space="preserve">об имуществе и обязательствах имущественного характера, а также сведения о доходах, </w:t>
      </w:r>
      <w:proofErr w:type="gramStart"/>
      <w:r>
        <w:t xml:space="preserve">расходах, </w:t>
      </w:r>
      <w:r w:rsidRPr="000A17C1">
        <w:t>об имуществе и обязательствах имущественного характера своих супруги (супруга) и несовершеннолетних детей</w:t>
      </w:r>
      <w:r>
        <w:t xml:space="preserve">», от 11.10.2013 №665 «О Порядке предоставления лицами, замещающими (занимающими) муниципальные должности на постоянной основе, должности муниципальной службы в администрации Весьегонского района, включенные в соответствующий перечень сведений о своих расходах, а также о расходах своих супруги (супруга) и несовершеннолетних детей»  </w:t>
      </w:r>
      <w:proofErr w:type="gramEnd"/>
    </w:p>
    <w:p w:rsidR="00A637F4" w:rsidRPr="009B5899" w:rsidRDefault="009B5899" w:rsidP="009B5899">
      <w:pPr>
        <w:shd w:val="clear" w:color="auto" w:fill="FFFFFF"/>
        <w:ind w:left="567" w:firstLine="567"/>
        <w:jc w:val="both"/>
        <w:rPr>
          <w:color w:val="000000"/>
        </w:rPr>
      </w:pPr>
      <w:r>
        <w:rPr>
          <w:color w:val="000000"/>
        </w:rPr>
        <w:t xml:space="preserve">2. </w:t>
      </w:r>
      <w:r w:rsidR="00A637F4">
        <w:t>Настоящее постановление вступает в силу</w:t>
      </w:r>
      <w:r w:rsidR="00954A94">
        <w:t xml:space="preserve"> со дня</w:t>
      </w:r>
      <w:r>
        <w:t xml:space="preserve"> его принятия и подлежит размещению на официальном сайте муниципального образования «Весьегонский район» в информационно – телекоммуникационной сети Интернет.  </w:t>
      </w:r>
      <w:r w:rsidR="00A637F4">
        <w:t xml:space="preserve"> </w:t>
      </w:r>
    </w:p>
    <w:p w:rsidR="00A637F4" w:rsidRDefault="00A637F4" w:rsidP="00A637F4">
      <w:pPr>
        <w:tabs>
          <w:tab w:val="left" w:pos="6348"/>
        </w:tabs>
        <w:ind w:firstLine="720"/>
      </w:pPr>
    </w:p>
    <w:p w:rsidR="00A637F4" w:rsidRDefault="00954A94" w:rsidP="00A637F4">
      <w:pPr>
        <w:tabs>
          <w:tab w:val="left" w:pos="6348"/>
        </w:tabs>
        <w:ind w:firstLine="1134"/>
        <w:jc w:val="both"/>
      </w:pPr>
      <w:r>
        <w:rPr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7F4">
        <w:t>Г</w:t>
      </w:r>
      <w:r w:rsidR="00A637F4" w:rsidRPr="00395845">
        <w:t>лав</w:t>
      </w:r>
      <w:r w:rsidR="00A637F4">
        <w:t>а</w:t>
      </w:r>
      <w:r w:rsidR="00A637F4" w:rsidRPr="00395845">
        <w:t xml:space="preserve"> </w:t>
      </w:r>
      <w:r w:rsidR="00A637F4">
        <w:t xml:space="preserve">администрации </w:t>
      </w:r>
      <w:r w:rsidR="00A637F4" w:rsidRPr="00395845">
        <w:t xml:space="preserve">района </w:t>
      </w:r>
      <w:r w:rsidR="00A637F4" w:rsidRPr="00395845">
        <w:tab/>
      </w:r>
      <w:r w:rsidR="00A637F4">
        <w:t xml:space="preserve">               И.И. Угнивенко</w:t>
      </w:r>
    </w:p>
    <w:p w:rsidR="00A637F4" w:rsidRDefault="00A637F4" w:rsidP="009B5899">
      <w:pPr>
        <w:tabs>
          <w:tab w:val="left" w:pos="6348"/>
        </w:tabs>
        <w:ind w:firstLine="720"/>
        <w:jc w:val="both"/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 </w:t>
      </w:r>
    </w:p>
    <w:p w:rsidR="009B5899" w:rsidRDefault="009B5899" w:rsidP="009B5899">
      <w:pPr>
        <w:ind w:firstLine="1134"/>
      </w:pPr>
    </w:p>
    <w:p w:rsidR="00A637F4" w:rsidRDefault="00954A94" w:rsidP="009B5899">
      <w:pPr>
        <w:ind w:firstLine="1134"/>
      </w:pPr>
      <w:r>
        <w:t xml:space="preserve"> </w:t>
      </w:r>
    </w:p>
    <w:p w:rsidR="00B77485" w:rsidRDefault="00B77485" w:rsidP="009B5899">
      <w:pPr>
        <w:ind w:firstLine="1134"/>
      </w:pPr>
    </w:p>
    <w:sectPr w:rsidR="00B77485" w:rsidSect="009B5899">
      <w:pgSz w:w="11906" w:h="16838"/>
      <w:pgMar w:top="567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276CC"/>
    <w:multiLevelType w:val="hybridMultilevel"/>
    <w:tmpl w:val="26ACF8B8"/>
    <w:lvl w:ilvl="0" w:tplc="46B622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7F4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C6C1E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51AF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B578E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54A94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B5899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37F4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12E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C50A7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37F4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A637F4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37F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637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63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3</cp:revision>
  <cp:lastPrinted>2013-12-11T06:14:00Z</cp:lastPrinted>
  <dcterms:created xsi:type="dcterms:W3CDTF">2013-12-09T05:51:00Z</dcterms:created>
  <dcterms:modified xsi:type="dcterms:W3CDTF">2016-02-04T07:32:00Z</dcterms:modified>
</cp:coreProperties>
</file>