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D540F" w:rsidRPr="008C44CF" w:rsidRDefault="003D540F" w:rsidP="008C44CF">
      <w:pPr>
        <w:pStyle w:val="2"/>
        <w:spacing w:before="0"/>
        <w:rPr>
          <w:b w:val="0"/>
          <w:sz w:val="24"/>
          <w:szCs w:val="24"/>
        </w:rPr>
      </w:pPr>
      <w:r w:rsidRPr="008C44CF">
        <w:rPr>
          <w:b w:val="0"/>
          <w:sz w:val="24"/>
          <w:szCs w:val="24"/>
        </w:rPr>
        <w:t>ТВЕРСКОЙ  ОБЛАСТИ</w:t>
      </w:r>
    </w:p>
    <w:p w:rsidR="003D540F" w:rsidRPr="008C44CF" w:rsidRDefault="003D540F" w:rsidP="008C44CF">
      <w:pPr>
        <w:pStyle w:val="3"/>
        <w:spacing w:before="0"/>
        <w:rPr>
          <w:sz w:val="24"/>
          <w:szCs w:val="24"/>
        </w:rPr>
      </w:pPr>
      <w:r w:rsidRPr="008C44CF">
        <w:rPr>
          <w:sz w:val="24"/>
          <w:szCs w:val="24"/>
        </w:rPr>
        <w:t>ПОСТАНОВЛЕНИЕ</w:t>
      </w:r>
    </w:p>
    <w:p w:rsidR="003D540F" w:rsidRPr="008C44CF" w:rsidRDefault="003D540F" w:rsidP="008C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     </w:t>
      </w:r>
      <w:r w:rsidR="0046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40F" w:rsidRPr="008C44C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0F" w:rsidRDefault="003D540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 xml:space="preserve">      </w:t>
      </w:r>
      <w:r w:rsidR="00496078">
        <w:rPr>
          <w:rFonts w:ascii="Times New Roman" w:hAnsi="Times New Roman" w:cs="Times New Roman"/>
          <w:sz w:val="24"/>
          <w:szCs w:val="24"/>
        </w:rPr>
        <w:t xml:space="preserve">  </w:t>
      </w:r>
      <w:r w:rsidR="00471F8F">
        <w:rPr>
          <w:rFonts w:ascii="Times New Roman" w:hAnsi="Times New Roman" w:cs="Times New Roman"/>
          <w:sz w:val="24"/>
          <w:szCs w:val="24"/>
        </w:rPr>
        <w:t>27</w:t>
      </w:r>
      <w:r w:rsidR="00496078">
        <w:rPr>
          <w:rFonts w:ascii="Times New Roman" w:hAnsi="Times New Roman" w:cs="Times New Roman"/>
          <w:sz w:val="24"/>
          <w:szCs w:val="24"/>
        </w:rPr>
        <w:t>.03.2012</w:t>
      </w:r>
      <w:r w:rsidRPr="008C4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Pr="008C44CF">
        <w:rPr>
          <w:rFonts w:ascii="Times New Roman" w:hAnsi="Times New Roman" w:cs="Times New Roman"/>
          <w:sz w:val="24"/>
          <w:szCs w:val="24"/>
        </w:rPr>
        <w:t xml:space="preserve">   </w:t>
      </w:r>
      <w:r w:rsidR="008C44CF">
        <w:rPr>
          <w:rFonts w:ascii="Times New Roman" w:hAnsi="Times New Roman" w:cs="Times New Roman"/>
          <w:sz w:val="24"/>
          <w:szCs w:val="24"/>
        </w:rPr>
        <w:t xml:space="preserve">  </w:t>
      </w:r>
      <w:r w:rsidRPr="008C44CF">
        <w:rPr>
          <w:rFonts w:ascii="Times New Roman" w:hAnsi="Times New Roman" w:cs="Times New Roman"/>
          <w:sz w:val="24"/>
          <w:szCs w:val="24"/>
        </w:rPr>
        <w:t xml:space="preserve"> </w:t>
      </w:r>
      <w:r w:rsidR="008C44CF">
        <w:rPr>
          <w:rFonts w:ascii="Times New Roman" w:hAnsi="Times New Roman" w:cs="Times New Roman"/>
          <w:sz w:val="24"/>
          <w:szCs w:val="24"/>
        </w:rPr>
        <w:t xml:space="preserve"> </w:t>
      </w:r>
      <w:r w:rsidRPr="008C44CF">
        <w:rPr>
          <w:rFonts w:ascii="Times New Roman" w:hAnsi="Times New Roman" w:cs="Times New Roman"/>
          <w:sz w:val="24"/>
          <w:szCs w:val="24"/>
        </w:rPr>
        <w:t>№</w:t>
      </w:r>
      <w:r w:rsidR="00496078">
        <w:rPr>
          <w:rFonts w:ascii="Times New Roman" w:hAnsi="Times New Roman" w:cs="Times New Roman"/>
          <w:sz w:val="24"/>
          <w:szCs w:val="24"/>
        </w:rPr>
        <w:t xml:space="preserve"> </w:t>
      </w:r>
      <w:r w:rsidR="00471F8F">
        <w:rPr>
          <w:rFonts w:ascii="Times New Roman" w:hAnsi="Times New Roman" w:cs="Times New Roman"/>
          <w:sz w:val="24"/>
          <w:szCs w:val="24"/>
        </w:rPr>
        <w:t>163</w:t>
      </w:r>
    </w:p>
    <w:p w:rsidR="008C44CF" w:rsidRPr="008C44CF" w:rsidRDefault="008C44CF" w:rsidP="008C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D540F" w:rsidRPr="008C44CF" w:rsidTr="008C44C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40F" w:rsidRPr="008C44CF" w:rsidRDefault="003D540F" w:rsidP="008C44CF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</w:t>
            </w:r>
          </w:p>
          <w:p w:rsidR="003D540F" w:rsidRPr="008C44CF" w:rsidRDefault="003D540F" w:rsidP="008C44CF">
            <w:pPr>
              <w:tabs>
                <w:tab w:val="left" w:pos="1985"/>
              </w:tabs>
              <w:spacing w:after="0" w:line="240" w:lineRule="auto"/>
              <w:ind w:right="15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21.09.</w:t>
            </w:r>
            <w:r w:rsid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420</w:t>
            </w:r>
          </w:p>
        </w:tc>
      </w:tr>
    </w:tbl>
    <w:p w:rsidR="008C44CF" w:rsidRDefault="003D540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540F" w:rsidRDefault="003D540F" w:rsidP="008C4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4CF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8C44CF" w:rsidRPr="008C44CF" w:rsidRDefault="008C44CF" w:rsidP="008C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C66FB" w:rsidRPr="008C66FB" w:rsidRDefault="003D540F" w:rsidP="008C66FB">
      <w:pPr>
        <w:pStyle w:val="a4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C66FB" w:rsidRPr="008C66F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C66FB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8C66FB">
        <w:rPr>
          <w:rFonts w:ascii="Times New Roman" w:hAnsi="Times New Roman" w:cs="Times New Roman"/>
          <w:color w:val="000000"/>
          <w:sz w:val="24"/>
          <w:szCs w:val="24"/>
        </w:rPr>
        <w:t xml:space="preserve">районную целевую программу </w:t>
      </w:r>
      <w:r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«О дополнительных мерах по социальной поддержке населения Весьегонского района на 2012 год», утверждённую </w:t>
      </w:r>
      <w:r w:rsidRPr="008C66F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Весьегонского района от 21.09.</w:t>
      </w:r>
      <w:r w:rsidR="008C44CF" w:rsidRPr="008C66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C66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44CF" w:rsidRPr="008C66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C66FB">
        <w:rPr>
          <w:rFonts w:ascii="Times New Roman" w:hAnsi="Times New Roman" w:cs="Times New Roman"/>
          <w:color w:val="000000"/>
          <w:sz w:val="24"/>
          <w:szCs w:val="24"/>
        </w:rPr>
        <w:t xml:space="preserve"> № 420</w:t>
      </w:r>
      <w:r w:rsidR="008C66FB" w:rsidRPr="008C66FB">
        <w:rPr>
          <w:rFonts w:ascii="Times New Roman" w:hAnsi="Times New Roman" w:cs="Times New Roman"/>
          <w:sz w:val="24"/>
          <w:szCs w:val="24"/>
        </w:rPr>
        <w:t>:</w:t>
      </w:r>
    </w:p>
    <w:p w:rsidR="003D540F" w:rsidRPr="008C66FB" w:rsidRDefault="008C66FB" w:rsidP="008C66FB">
      <w:pPr>
        <w:pStyle w:val="a4"/>
        <w:numPr>
          <w:ilvl w:val="1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0F" w:rsidRPr="008C66FB">
        <w:rPr>
          <w:rFonts w:ascii="Times New Roman" w:hAnsi="Times New Roman" w:cs="Times New Roman"/>
          <w:sz w:val="24"/>
          <w:szCs w:val="24"/>
        </w:rPr>
        <w:t xml:space="preserve"> </w:t>
      </w:r>
      <w:r w:rsidR="00471F8F">
        <w:rPr>
          <w:rFonts w:ascii="Times New Roman" w:hAnsi="Times New Roman" w:cs="Times New Roman"/>
          <w:sz w:val="24"/>
          <w:szCs w:val="24"/>
        </w:rPr>
        <w:t>П</w:t>
      </w:r>
      <w:r w:rsidR="00C52904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ункт </w:t>
      </w:r>
      <w:r w:rsidR="00496078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VII. </w:t>
      </w:r>
      <w:r w:rsidR="00C52904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«</w:t>
      </w:r>
      <w:r w:rsidR="00496078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Муниципальные доплаты врачам-специалистам</w:t>
      </w:r>
      <w:r w:rsidR="00C52904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»</w:t>
      </w:r>
      <w:r w:rsidR="00496078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3D540F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раздел</w:t>
      </w:r>
      <w:r w:rsidR="00496078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</w:t>
      </w:r>
      <w:r w:rsidR="003D540F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«Перечень основных мероприятий программы»</w:t>
      </w:r>
      <w:r w:rsidR="00471F8F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изложить</w:t>
      </w:r>
      <w:r w:rsidR="003D540F"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 в следующей редакции:</w:t>
      </w:r>
    </w:p>
    <w:p w:rsidR="008C44CF" w:rsidRPr="008C44CF" w:rsidRDefault="008C44CF" w:rsidP="008C44CF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51" w:type="dxa"/>
        <w:tblInd w:w="-601" w:type="dxa"/>
        <w:tblLayout w:type="fixed"/>
        <w:tblLook w:val="0000"/>
      </w:tblPr>
      <w:tblGrid>
        <w:gridCol w:w="709"/>
        <w:gridCol w:w="4562"/>
        <w:gridCol w:w="2268"/>
        <w:gridCol w:w="1276"/>
        <w:gridCol w:w="1436"/>
      </w:tblGrid>
      <w:tr w:rsidR="003D540F" w:rsidRPr="008C44CF" w:rsidTr="008C44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40F" w:rsidRPr="008C44CF" w:rsidRDefault="003D540F" w:rsidP="009D025D">
            <w:pPr>
              <w:snapToGrid w:val="0"/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40F" w:rsidRPr="008C44CF" w:rsidRDefault="003D540F" w:rsidP="008C44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40F" w:rsidRPr="008C44CF" w:rsidRDefault="003D540F" w:rsidP="008C44C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40F" w:rsidRPr="008C44CF" w:rsidRDefault="003D540F" w:rsidP="008C44C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0F" w:rsidRPr="008C44CF" w:rsidRDefault="003D540F" w:rsidP="008C44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8C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D540F" w:rsidRPr="008C44CF" w:rsidTr="008C44CF">
        <w:tc>
          <w:tcPr>
            <w:tcW w:w="52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540F" w:rsidRDefault="003D540F" w:rsidP="008C44C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Муниципальные доплаты врачам-специалистам</w:t>
            </w:r>
          </w:p>
          <w:p w:rsidR="009D21D7" w:rsidRPr="008C44CF" w:rsidRDefault="009D21D7" w:rsidP="008C44C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D540F" w:rsidRPr="008C44CF" w:rsidRDefault="003D540F" w:rsidP="009D2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540F" w:rsidRPr="008C44CF" w:rsidRDefault="003D540F" w:rsidP="009D2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0F" w:rsidRPr="008C44CF" w:rsidRDefault="00C52904" w:rsidP="00C52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188</w:t>
            </w:r>
          </w:p>
        </w:tc>
      </w:tr>
    </w:tbl>
    <w:p w:rsidR="009D21D7" w:rsidRPr="008C66FB" w:rsidRDefault="008C66FB" w:rsidP="008C66FB">
      <w:pPr>
        <w:pStyle w:val="a4"/>
        <w:numPr>
          <w:ilvl w:val="1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FB">
        <w:rPr>
          <w:rFonts w:ascii="Times New Roman" w:hAnsi="Times New Roman" w:cs="Times New Roman"/>
          <w:sz w:val="24"/>
          <w:szCs w:val="24"/>
        </w:rPr>
        <w:t xml:space="preserve">Итоговую строку </w:t>
      </w:r>
      <w:r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раздела «Перечень основных мероприятий программы» 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изложить </w:t>
      </w:r>
      <w:r w:rsidRPr="008C66FB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следующей редакции</w:t>
      </w:r>
    </w:p>
    <w:tbl>
      <w:tblPr>
        <w:tblW w:w="10251" w:type="dxa"/>
        <w:tblInd w:w="-601" w:type="dxa"/>
        <w:tblLayout w:type="fixed"/>
        <w:tblLook w:val="0000"/>
      </w:tblPr>
      <w:tblGrid>
        <w:gridCol w:w="709"/>
        <w:gridCol w:w="4562"/>
        <w:gridCol w:w="2268"/>
        <w:gridCol w:w="1276"/>
        <w:gridCol w:w="1436"/>
      </w:tblGrid>
      <w:tr w:rsidR="008C66FB" w:rsidRPr="008C44CF" w:rsidTr="00471F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6FB" w:rsidRPr="008C44CF" w:rsidRDefault="008C66FB" w:rsidP="00471F8F">
            <w:pPr>
              <w:snapToGrid w:val="0"/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8C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C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66FB" w:rsidRPr="008C44CF" w:rsidTr="00471F8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</w:tcBorders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FB" w:rsidRPr="008C44CF" w:rsidRDefault="008C66FB" w:rsidP="00471F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748</w:t>
            </w:r>
          </w:p>
        </w:tc>
      </w:tr>
    </w:tbl>
    <w:p w:rsidR="008C66FB" w:rsidRPr="008C66FB" w:rsidRDefault="008C66FB" w:rsidP="008C66FB">
      <w:pPr>
        <w:pStyle w:val="a4"/>
        <w:shd w:val="clear" w:color="auto" w:fill="FFFFFF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21D7" w:rsidRPr="009D21D7" w:rsidRDefault="008C44CF" w:rsidP="009D21D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D7">
        <w:rPr>
          <w:rFonts w:ascii="Times New Roman" w:hAnsi="Times New Roman" w:cs="Times New Roman"/>
          <w:sz w:val="24"/>
          <w:szCs w:val="24"/>
        </w:rPr>
        <w:t xml:space="preserve">2. </w:t>
      </w:r>
      <w:r w:rsidR="009D21D7" w:rsidRPr="009D21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</w:t>
      </w:r>
      <w:r w:rsidR="009D21D7">
        <w:rPr>
          <w:rFonts w:ascii="Times New Roman" w:hAnsi="Times New Roman" w:cs="Times New Roman"/>
          <w:sz w:val="24"/>
          <w:szCs w:val="24"/>
        </w:rPr>
        <w:t xml:space="preserve">ринятия </w:t>
      </w:r>
      <w:r w:rsidR="009D21D7" w:rsidRPr="009D21D7">
        <w:rPr>
          <w:rFonts w:ascii="Times New Roman" w:hAnsi="Times New Roman" w:cs="Times New Roman"/>
          <w:sz w:val="24"/>
          <w:szCs w:val="24"/>
        </w:rPr>
        <w:t>и подлежит официальному опубликованию в газете «Весьегонская жизнь»</w:t>
      </w:r>
      <w:r w:rsidR="009D21D7">
        <w:rPr>
          <w:rFonts w:ascii="Times New Roman" w:hAnsi="Times New Roman" w:cs="Times New Roman"/>
          <w:sz w:val="24"/>
          <w:szCs w:val="24"/>
        </w:rPr>
        <w:t>.</w:t>
      </w:r>
    </w:p>
    <w:p w:rsidR="003D540F" w:rsidRDefault="009D21D7" w:rsidP="008C44C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D540F" w:rsidRPr="008C44CF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D540F" w:rsidRPr="008C44C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вы</w:t>
      </w:r>
      <w:r w:rsidR="003D540F" w:rsidRPr="008C44CF">
        <w:rPr>
          <w:rFonts w:ascii="Times New Roman" w:eastAsia="Lucida Sans Unicode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района Е.А. Живописцеву.</w:t>
      </w:r>
    </w:p>
    <w:p w:rsidR="008C44CF" w:rsidRDefault="008C44CF" w:rsidP="008C44C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C44CF" w:rsidRDefault="008C44CF" w:rsidP="008C44C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40F" w:rsidRDefault="00471F8F" w:rsidP="009D21D7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40F" w:rsidRPr="008C44C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</w:t>
      </w:r>
      <w:r w:rsidR="009D21D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D540F" w:rsidRPr="008C44CF">
        <w:rPr>
          <w:rFonts w:ascii="Times New Roman" w:hAnsi="Times New Roman" w:cs="Times New Roman"/>
          <w:bCs/>
          <w:sz w:val="24"/>
          <w:szCs w:val="24"/>
        </w:rPr>
        <w:t xml:space="preserve">    И.И. Угнивенко</w:t>
      </w:r>
    </w:p>
    <w:p w:rsidR="00C52904" w:rsidRDefault="00C52904" w:rsidP="009D21D7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6FB" w:rsidRPr="005842AF" w:rsidRDefault="001621A7" w:rsidP="008C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66FB" w:rsidRPr="005842AF" w:rsidRDefault="008C66FB" w:rsidP="00162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42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21A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52904" w:rsidRPr="008C44CF" w:rsidRDefault="00C52904" w:rsidP="009D21D7">
      <w:pPr>
        <w:shd w:val="clear" w:color="auto" w:fill="FFFFFF"/>
        <w:tabs>
          <w:tab w:val="left" w:pos="76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52904" w:rsidRPr="008C44CF" w:rsidSect="0074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32"/>
        </w:tabs>
        <w:ind w:left="133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52"/>
        </w:tabs>
        <w:ind w:left="205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12"/>
        </w:tabs>
        <w:ind w:left="241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2"/>
        </w:tabs>
        <w:ind w:left="2772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32"/>
        </w:tabs>
        <w:ind w:left="313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FA9"/>
    <w:multiLevelType w:val="hybridMultilevel"/>
    <w:tmpl w:val="17AC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4F1"/>
    <w:multiLevelType w:val="multilevel"/>
    <w:tmpl w:val="26946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335382"/>
    <w:multiLevelType w:val="hybridMultilevel"/>
    <w:tmpl w:val="B068088E"/>
    <w:lvl w:ilvl="0" w:tplc="A712E7F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18AD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0F"/>
    <w:rsid w:val="00001EC1"/>
    <w:rsid w:val="00137EB5"/>
    <w:rsid w:val="001621A7"/>
    <w:rsid w:val="00243B16"/>
    <w:rsid w:val="003D540F"/>
    <w:rsid w:val="0046104E"/>
    <w:rsid w:val="00471F8F"/>
    <w:rsid w:val="00496078"/>
    <w:rsid w:val="004B606F"/>
    <w:rsid w:val="00657F3F"/>
    <w:rsid w:val="00740C0E"/>
    <w:rsid w:val="00746EC8"/>
    <w:rsid w:val="00887BA0"/>
    <w:rsid w:val="008C44CF"/>
    <w:rsid w:val="008C66FB"/>
    <w:rsid w:val="009A4B1E"/>
    <w:rsid w:val="009D025D"/>
    <w:rsid w:val="009D21D7"/>
    <w:rsid w:val="00A314C7"/>
    <w:rsid w:val="00C52904"/>
    <w:rsid w:val="00C76193"/>
    <w:rsid w:val="00C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8"/>
  </w:style>
  <w:style w:type="paragraph" w:styleId="2">
    <w:name w:val="heading 2"/>
    <w:basedOn w:val="a"/>
    <w:next w:val="a"/>
    <w:link w:val="20"/>
    <w:qFormat/>
    <w:rsid w:val="003D540F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540F"/>
    <w:pPr>
      <w:keepNext/>
      <w:suppressAutoHyphen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40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540F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character" w:customStyle="1" w:styleId="a3">
    <w:name w:val="Цветовое выделение"/>
    <w:rsid w:val="003D540F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8C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2</cp:revision>
  <cp:lastPrinted>2012-03-29T05:48:00Z</cp:lastPrinted>
  <dcterms:created xsi:type="dcterms:W3CDTF">2012-05-04T07:02:00Z</dcterms:created>
  <dcterms:modified xsi:type="dcterms:W3CDTF">2012-05-04T07:02:00Z</dcterms:modified>
</cp:coreProperties>
</file>