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75" w:rsidRDefault="00810075" w:rsidP="00810075">
      <w:pPr>
        <w:jc w:val="center"/>
        <w:rPr>
          <w:rFonts w:ascii="Times New Roman" w:hAnsi="Times New Roman"/>
        </w:rPr>
      </w:pPr>
    </w:p>
    <w:p w:rsidR="00810075" w:rsidRDefault="00810075" w:rsidP="008100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  ВЕСЬЕГОНСКОГО    РАЙОНА</w:t>
      </w:r>
    </w:p>
    <w:p w:rsidR="00810075" w:rsidRDefault="00810075" w:rsidP="008100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ТВЕРСКОЙ  ОБЛАСТИ</w:t>
      </w:r>
    </w:p>
    <w:p w:rsidR="00810075" w:rsidRDefault="00810075" w:rsidP="008100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810075" w:rsidRDefault="00810075" w:rsidP="0081007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Весьегонск</w:t>
      </w:r>
    </w:p>
    <w:p w:rsidR="00810075" w:rsidRDefault="00810075" w:rsidP="00810075">
      <w:pPr>
        <w:ind w:firstLine="709"/>
        <w:rPr>
          <w:rFonts w:asciiTheme="minorHAnsi" w:hAnsiTheme="minorHAnsi" w:cstheme="minorBidi"/>
        </w:rPr>
      </w:pPr>
    </w:p>
    <w:p w:rsidR="00810075" w:rsidRPr="00E5626F" w:rsidRDefault="00810075" w:rsidP="00810075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E5626F">
        <w:rPr>
          <w:rFonts w:ascii="Times New Roman" w:hAnsi="Times New Roman"/>
          <w:sz w:val="24"/>
          <w:szCs w:val="24"/>
        </w:rPr>
        <w:t xml:space="preserve">16.07.2015                                                                                                                           № 294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644"/>
      </w:tblGrid>
      <w:tr w:rsidR="00810075" w:rsidRPr="00E5626F" w:rsidTr="008100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10075" w:rsidRPr="00E5626F" w:rsidRDefault="00810075" w:rsidP="008100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6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 по реализации  основных положений 2</w:t>
            </w:r>
            <w:r w:rsidR="008D0B43" w:rsidRPr="00E5626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E5626F">
              <w:rPr>
                <w:rFonts w:ascii="Times New Roman" w:hAnsi="Times New Roman" w:cs="Times New Roman"/>
                <w:sz w:val="24"/>
                <w:szCs w:val="24"/>
              </w:rPr>
              <w:t xml:space="preserve"> этапа (2015-2017 годы) Стратегии действий в интересах детей Тверской области на 2012-2017 годы на территории муниципального образования Тверской области «Весьегонский район»</w:t>
            </w:r>
          </w:p>
        </w:tc>
      </w:tr>
    </w:tbl>
    <w:p w:rsidR="00810075" w:rsidRPr="00E5626F" w:rsidRDefault="00810075" w:rsidP="008100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10075" w:rsidP="0081007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8D0B43" w:rsidRPr="00E5626F" w:rsidRDefault="008D0B43" w:rsidP="0081007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0B43" w:rsidRPr="00E5626F" w:rsidRDefault="008D0B43" w:rsidP="0081007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D0B43" w:rsidP="0081007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626F">
        <w:rPr>
          <w:rFonts w:ascii="Times New Roman" w:hAnsi="Times New Roman" w:cs="Times New Roman"/>
          <w:sz w:val="24"/>
          <w:szCs w:val="24"/>
        </w:rPr>
        <w:t>постановляю</w:t>
      </w:r>
      <w:r w:rsidR="00810075" w:rsidRPr="00E5626F">
        <w:rPr>
          <w:rFonts w:ascii="Times New Roman" w:hAnsi="Times New Roman" w:cs="Times New Roman"/>
          <w:sz w:val="24"/>
          <w:szCs w:val="24"/>
        </w:rPr>
        <w:t>:</w:t>
      </w:r>
    </w:p>
    <w:p w:rsidR="00810075" w:rsidRPr="00E5626F" w:rsidRDefault="00810075" w:rsidP="00810075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10075" w:rsidP="008D0B4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6F">
        <w:rPr>
          <w:rFonts w:ascii="Times New Roman" w:hAnsi="Times New Roman" w:cs="Times New Roman"/>
          <w:sz w:val="24"/>
          <w:szCs w:val="24"/>
        </w:rPr>
        <w:t>Утвердить План мероприятий  по реализации  основных положений 2</w:t>
      </w:r>
      <w:r w:rsidR="008D0B43" w:rsidRPr="00E5626F">
        <w:rPr>
          <w:rFonts w:ascii="Times New Roman" w:hAnsi="Times New Roman" w:cs="Times New Roman"/>
          <w:sz w:val="24"/>
          <w:szCs w:val="24"/>
        </w:rPr>
        <w:t>-го</w:t>
      </w:r>
      <w:r w:rsidRPr="00E5626F">
        <w:rPr>
          <w:rFonts w:ascii="Times New Roman" w:hAnsi="Times New Roman" w:cs="Times New Roman"/>
          <w:sz w:val="24"/>
          <w:szCs w:val="24"/>
        </w:rPr>
        <w:t xml:space="preserve"> этапа (2015-2017 годы)  Стратегии действий в интересах детей Тверской области на территории муниципального образования Тверской области «Весьегонский район»</w:t>
      </w:r>
      <w:r w:rsidR="008D0B43" w:rsidRPr="00E5626F">
        <w:rPr>
          <w:rFonts w:ascii="Times New Roman" w:hAnsi="Times New Roman" w:cs="Times New Roman"/>
          <w:sz w:val="24"/>
          <w:szCs w:val="24"/>
        </w:rPr>
        <w:t>.</w:t>
      </w:r>
    </w:p>
    <w:p w:rsidR="00810075" w:rsidRPr="00E5626F" w:rsidRDefault="00810075" w:rsidP="008D0B4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6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 и разместить на   официальном сайте муниципального  образования Тверской области «Весьегонский район».</w:t>
      </w:r>
    </w:p>
    <w:p w:rsidR="00810075" w:rsidRPr="00E5626F" w:rsidRDefault="00810075" w:rsidP="008D0B4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6F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</w:t>
      </w:r>
      <w:r w:rsidR="00714099" w:rsidRPr="00E5626F">
        <w:rPr>
          <w:rFonts w:ascii="Times New Roman" w:hAnsi="Times New Roman" w:cs="Times New Roman"/>
          <w:sz w:val="24"/>
          <w:szCs w:val="24"/>
        </w:rPr>
        <w:t>со дня</w:t>
      </w:r>
      <w:r w:rsidRPr="00E5626F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810075" w:rsidRPr="00E5626F" w:rsidRDefault="00810075" w:rsidP="008D0B4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26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 Живописцеву Е.А., заместителя главы администрации района.</w:t>
      </w:r>
    </w:p>
    <w:p w:rsidR="00810075" w:rsidRPr="00E5626F" w:rsidRDefault="00810075" w:rsidP="008100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10075" w:rsidP="008100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10075" w:rsidP="0081007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10075" w:rsidP="00810075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10075" w:rsidRPr="00E5626F" w:rsidRDefault="00810075" w:rsidP="008100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E5626F"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И.И. Угнивенко</w:t>
      </w:r>
    </w:p>
    <w:sectPr w:rsidR="00810075" w:rsidRPr="00E5626F" w:rsidSect="0006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E62" w:rsidRDefault="007A4E62" w:rsidP="001507B7">
      <w:pPr>
        <w:spacing w:after="0" w:line="240" w:lineRule="auto"/>
      </w:pPr>
      <w:r>
        <w:separator/>
      </w:r>
    </w:p>
  </w:endnote>
  <w:endnote w:type="continuationSeparator" w:id="1">
    <w:p w:rsidR="007A4E62" w:rsidRDefault="007A4E62" w:rsidP="001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E62" w:rsidRDefault="007A4E62" w:rsidP="001507B7">
      <w:pPr>
        <w:spacing w:after="0" w:line="240" w:lineRule="auto"/>
      </w:pPr>
      <w:r>
        <w:separator/>
      </w:r>
    </w:p>
  </w:footnote>
  <w:footnote w:type="continuationSeparator" w:id="1">
    <w:p w:rsidR="007A4E62" w:rsidRDefault="007A4E62" w:rsidP="0015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D2B"/>
    <w:multiLevelType w:val="hybridMultilevel"/>
    <w:tmpl w:val="F1A041EE"/>
    <w:lvl w:ilvl="0" w:tplc="DB0025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55836"/>
    <w:multiLevelType w:val="hybridMultilevel"/>
    <w:tmpl w:val="539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2F"/>
    <w:rsid w:val="00065542"/>
    <w:rsid w:val="001507B7"/>
    <w:rsid w:val="00240D97"/>
    <w:rsid w:val="00373463"/>
    <w:rsid w:val="00404D6C"/>
    <w:rsid w:val="004247B3"/>
    <w:rsid w:val="0045503A"/>
    <w:rsid w:val="00486563"/>
    <w:rsid w:val="0053413B"/>
    <w:rsid w:val="00583301"/>
    <w:rsid w:val="005D6CE4"/>
    <w:rsid w:val="00714099"/>
    <w:rsid w:val="007427F3"/>
    <w:rsid w:val="007A4E62"/>
    <w:rsid w:val="007C6FA7"/>
    <w:rsid w:val="00810075"/>
    <w:rsid w:val="008D0B43"/>
    <w:rsid w:val="00A6629D"/>
    <w:rsid w:val="00AE0877"/>
    <w:rsid w:val="00B35B87"/>
    <w:rsid w:val="00B96CB8"/>
    <w:rsid w:val="00C34A70"/>
    <w:rsid w:val="00CE08C3"/>
    <w:rsid w:val="00DA5AE2"/>
    <w:rsid w:val="00DA6B94"/>
    <w:rsid w:val="00DF2A14"/>
    <w:rsid w:val="00E0357C"/>
    <w:rsid w:val="00E5220E"/>
    <w:rsid w:val="00E5626F"/>
    <w:rsid w:val="00E71D2F"/>
    <w:rsid w:val="00EA551B"/>
    <w:rsid w:val="00F2442D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D2F"/>
    <w:pPr>
      <w:spacing w:after="0" w:line="240" w:lineRule="auto"/>
    </w:pPr>
  </w:style>
  <w:style w:type="table" w:styleId="a4">
    <w:name w:val="Table Grid"/>
    <w:basedOn w:val="a1"/>
    <w:uiPriority w:val="59"/>
    <w:rsid w:val="00E71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7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7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0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5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2015-08-03T12:25:00Z</cp:lastPrinted>
  <dcterms:created xsi:type="dcterms:W3CDTF">2015-08-03T11:11:00Z</dcterms:created>
  <dcterms:modified xsi:type="dcterms:W3CDTF">2015-10-20T05:40:00Z</dcterms:modified>
</cp:coreProperties>
</file>