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 w:rsidP="007B6D52">
      <w:pPr>
        <w:pStyle w:val="ab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E06CEE">
      <w:pPr>
        <w:pStyle w:val="ac"/>
        <w:rPr>
          <w:b w:val="0"/>
        </w:rPr>
      </w:pPr>
      <w:r>
        <w:rPr>
          <w:b w:val="0"/>
        </w:rPr>
        <w:t>2</w:t>
      </w:r>
      <w:r w:rsidR="00207E78">
        <w:rPr>
          <w:b w:val="0"/>
        </w:rPr>
        <w:t>6</w:t>
      </w:r>
      <w:r w:rsidR="00ED6910">
        <w:rPr>
          <w:b w:val="0"/>
        </w:rPr>
        <w:t>.</w:t>
      </w:r>
      <w:r w:rsidR="00207E78">
        <w:rPr>
          <w:b w:val="0"/>
        </w:rPr>
        <w:t>1</w:t>
      </w:r>
      <w:r w:rsidR="00ED6910">
        <w:rPr>
          <w:b w:val="0"/>
        </w:rPr>
        <w:t>0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</w:t>
      </w:r>
      <w:r w:rsidR="00207E78">
        <w:rPr>
          <w:b w:val="0"/>
        </w:rPr>
        <w:t>72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34764D" w:rsidRDefault="0034764D" w:rsidP="0034764D">
            <w:r w:rsidRPr="00B925B0">
              <w:t>О внесении изменений в</w:t>
            </w:r>
            <w:r>
              <w:t xml:space="preserve"> </w:t>
            </w:r>
            <w:r w:rsidRPr="00B925B0">
              <w:t xml:space="preserve">решение </w:t>
            </w:r>
          </w:p>
          <w:p w:rsidR="00F04E62" w:rsidRDefault="0034764D" w:rsidP="0034764D">
            <w:pPr>
              <w:rPr>
                <w:sz w:val="22"/>
                <w:szCs w:val="22"/>
              </w:rPr>
            </w:pPr>
            <w:r w:rsidRPr="00B925B0">
              <w:t>Собрания депутатов Весьегонского района</w:t>
            </w:r>
            <w:r>
              <w:t xml:space="preserve"> о</w:t>
            </w:r>
            <w:r w:rsidRPr="00B925B0">
              <w:t>т</w:t>
            </w:r>
            <w:r>
              <w:t xml:space="preserve"> </w:t>
            </w:r>
            <w:r w:rsidRPr="00B925B0">
              <w:t xml:space="preserve">22.12.2011 № 310 </w:t>
            </w:r>
            <w:r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74" w:rsidRPr="00A02A0A" w:rsidRDefault="00427874" w:rsidP="00427874">
      <w:pPr>
        <w:ind w:firstLine="709"/>
        <w:jc w:val="both"/>
      </w:pPr>
      <w:r w:rsidRPr="00A02A0A">
        <w:t>Внести в решение Собрания депутатов Весьегонского района Тверской области от 22.12.2011 № 310 «О бюджете Весьегонского района на 2012 год и на плановый период 2013 и 2014 годов» следующие изменения:</w:t>
      </w:r>
    </w:p>
    <w:p w:rsidR="00427874" w:rsidRPr="00A02A0A" w:rsidRDefault="00427874" w:rsidP="00427874">
      <w:pPr>
        <w:ind w:firstLine="709"/>
        <w:jc w:val="both"/>
      </w:pPr>
      <w:r w:rsidRPr="006E0F19">
        <w:t>1.</w:t>
      </w:r>
      <w:r w:rsidRPr="00A02A0A">
        <w:rPr>
          <w:b/>
        </w:rPr>
        <w:t xml:space="preserve"> </w:t>
      </w:r>
      <w:r w:rsidRPr="00A02A0A">
        <w:t>Пункт 1  изложить в новой редакции:</w:t>
      </w:r>
    </w:p>
    <w:p w:rsidR="00427874" w:rsidRDefault="00427874" w:rsidP="00427874">
      <w:pPr>
        <w:ind w:firstLine="709"/>
        <w:jc w:val="both"/>
      </w:pPr>
      <w:r w:rsidRPr="00A02A0A">
        <w:t>«1.Утвердить основные характеристики бюджета Весьегонского района на 2012 год:</w:t>
      </w:r>
    </w:p>
    <w:p w:rsidR="00427874" w:rsidRPr="00A02A0A" w:rsidRDefault="00427874" w:rsidP="00427874">
      <w:pPr>
        <w:ind w:firstLine="709"/>
        <w:jc w:val="both"/>
      </w:pPr>
      <w:r w:rsidRPr="00A02A0A">
        <w:t>1) общий объем доходов районного бюджета в сумме  204 750 519,00 рублей;</w:t>
      </w:r>
    </w:p>
    <w:p w:rsidR="00427874" w:rsidRPr="00A02A0A" w:rsidRDefault="00427874" w:rsidP="00427874">
      <w:pPr>
        <w:ind w:firstLine="709"/>
        <w:jc w:val="both"/>
      </w:pPr>
      <w:r w:rsidRPr="00A02A0A">
        <w:t>2) общий объем расходов районного бюджета в сумме 204 650 519,00 рублей;</w:t>
      </w:r>
    </w:p>
    <w:p w:rsidR="00427874" w:rsidRPr="00A02A0A" w:rsidRDefault="00427874" w:rsidP="00427874">
      <w:pPr>
        <w:ind w:firstLine="709"/>
        <w:jc w:val="both"/>
      </w:pPr>
      <w:r w:rsidRPr="00A02A0A">
        <w:t>3) профицит районного бюджета в сумме 100 000,00 рублей</w:t>
      </w:r>
      <w:r>
        <w:t>».</w:t>
      </w:r>
    </w:p>
    <w:p w:rsidR="00427874" w:rsidRPr="00A02A0A" w:rsidRDefault="00427874" w:rsidP="00427874">
      <w:pPr>
        <w:ind w:firstLine="709"/>
        <w:jc w:val="both"/>
      </w:pPr>
      <w:r w:rsidRPr="00A02A0A">
        <w:t>2.Приложение 1 к решению Собрания депутатов Весьегонского района «Источники финансирования дефицита районного бюджета Весьегонского района на 2012 год» изложить в новой редакции, согласно приложению 1 к настоящему решению.</w:t>
      </w:r>
    </w:p>
    <w:p w:rsidR="00427874" w:rsidRPr="00A02A0A" w:rsidRDefault="00427874" w:rsidP="00427874">
      <w:pPr>
        <w:ind w:firstLine="709"/>
        <w:jc w:val="both"/>
      </w:pPr>
      <w:r w:rsidRPr="00A02A0A">
        <w:t>3.Приложение11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2012 год» изложить в новой редакции, согласно приложению 2 к настоящему решению.</w:t>
      </w:r>
    </w:p>
    <w:p w:rsidR="00100E54" w:rsidRDefault="00427874" w:rsidP="00427874">
      <w:pPr>
        <w:ind w:firstLine="709"/>
        <w:jc w:val="both"/>
      </w:pPr>
      <w:r>
        <w:t>4</w:t>
      </w:r>
      <w:r w:rsidRPr="00A02A0A">
        <w:t>.Приложение 13 к решению Собрания депутатов  Весьегонского района «Функциональная структура расходов районного бюджета на 2012 год» изложить в новой редакции, согласно приложению 3 к настоящему решению</w:t>
      </w:r>
      <w:r w:rsidR="00100E54">
        <w:t>.</w:t>
      </w:r>
    </w:p>
    <w:p w:rsidR="00100E54" w:rsidRDefault="00427874" w:rsidP="00427874">
      <w:pPr>
        <w:ind w:firstLine="709"/>
        <w:jc w:val="both"/>
      </w:pPr>
      <w:r w:rsidRPr="00A02A0A">
        <w:t>5.Приложение 15 к решению Собрания депутатов Весьегонского района  «Ведомственная структура расходов районного бюджета на 2012 год» изложить в новой редакции, согласно приложению  4 к настоящему решению</w:t>
      </w:r>
      <w:r w:rsidR="00100E54">
        <w:t>.</w:t>
      </w:r>
    </w:p>
    <w:p w:rsidR="00427874" w:rsidRPr="00A02A0A" w:rsidRDefault="00427874" w:rsidP="00427874">
      <w:pPr>
        <w:ind w:firstLine="709"/>
        <w:jc w:val="both"/>
      </w:pPr>
      <w:r w:rsidRPr="00A02A0A">
        <w:t>6.Приложение 17 к решению Собрания депутатов Весьегонского района  «Функциональная структура расходов районного бюджета на 2012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427874" w:rsidRPr="00A02A0A" w:rsidRDefault="00427874" w:rsidP="00427874">
      <w:pPr>
        <w:ind w:firstLine="709"/>
        <w:jc w:val="both"/>
      </w:pPr>
      <w:r w:rsidRPr="00A02A0A">
        <w:t>7. Приложение 19 к решению Собрания депутатов Весьегонского района  «Распределение бюджетных ассигнований на реализацию муниципальных целевых программ по разделам, целевым статьям и видам расходов в разрезе главных распорядителей средств районного бюджета на 2012 год» изложить в новой редакции, согласно приложению 6 к настоящему решению.</w:t>
      </w:r>
    </w:p>
    <w:p w:rsidR="00427874" w:rsidRPr="00A02A0A" w:rsidRDefault="00427874" w:rsidP="00427874">
      <w:pPr>
        <w:ind w:firstLine="709"/>
        <w:jc w:val="both"/>
      </w:pPr>
      <w:r>
        <w:t>8</w:t>
      </w:r>
      <w:r w:rsidRPr="00A02A0A">
        <w:t xml:space="preserve">.Приложение 7 к решению Собрания депутатов Весьегонского района  «Перечень главных администраторов доходов бюджета Весьегонского района Тверской области на </w:t>
      </w:r>
      <w:r w:rsidRPr="00A02A0A">
        <w:lastRenderedPageBreak/>
        <w:t>2012 год и на плановый период 2013 и 2014 годов» изложить в новой редакции, согласно приложению 7 к настоящему решению.</w:t>
      </w:r>
    </w:p>
    <w:p w:rsidR="00427874" w:rsidRPr="00A02A0A" w:rsidRDefault="00427874" w:rsidP="00427874">
      <w:pPr>
        <w:ind w:firstLine="360"/>
        <w:jc w:val="both"/>
      </w:pPr>
      <w:r w:rsidRPr="00A02A0A">
        <w:t xml:space="preserve">     </w:t>
      </w:r>
      <w:r>
        <w:t>9</w:t>
      </w:r>
      <w:r w:rsidRPr="00A02A0A">
        <w:t>.Настоящее решение вступает в силу со дня его принятия  и подлежит</w:t>
      </w:r>
      <w:r>
        <w:t xml:space="preserve"> </w:t>
      </w:r>
      <w:r w:rsidRPr="00A02A0A">
        <w:t>официальному опубликованию  в газете «Весьегонская жизнь»</w:t>
      </w:r>
      <w:r>
        <w:t>.</w:t>
      </w:r>
    </w:p>
    <w:p w:rsidR="00D44137" w:rsidRDefault="00D44137" w:rsidP="00D44137">
      <w:pPr>
        <w:jc w:val="center"/>
        <w:rPr>
          <w:b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6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C4" w:rsidRDefault="00ED35C4">
      <w:r>
        <w:separator/>
      </w:r>
    </w:p>
  </w:endnote>
  <w:endnote w:type="continuationSeparator" w:id="1">
    <w:p w:rsidR="00ED35C4" w:rsidRDefault="00ED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C4" w:rsidRDefault="00ED35C4">
      <w:r>
        <w:separator/>
      </w:r>
    </w:p>
  </w:footnote>
  <w:footnote w:type="continuationSeparator" w:id="1">
    <w:p w:rsidR="00ED35C4" w:rsidRDefault="00ED3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B1004"/>
    <w:rsid w:val="000E4F40"/>
    <w:rsid w:val="000E7C2A"/>
    <w:rsid w:val="000F002B"/>
    <w:rsid w:val="00100E54"/>
    <w:rsid w:val="00101177"/>
    <w:rsid w:val="00151CF8"/>
    <w:rsid w:val="00173031"/>
    <w:rsid w:val="001C4E9D"/>
    <w:rsid w:val="001D3DBA"/>
    <w:rsid w:val="001F28B7"/>
    <w:rsid w:val="001F3197"/>
    <w:rsid w:val="00207E78"/>
    <w:rsid w:val="00214003"/>
    <w:rsid w:val="00237A65"/>
    <w:rsid w:val="00246E1B"/>
    <w:rsid w:val="0026281F"/>
    <w:rsid w:val="0027609D"/>
    <w:rsid w:val="00286385"/>
    <w:rsid w:val="002A7690"/>
    <w:rsid w:val="002B0A49"/>
    <w:rsid w:val="002B2F32"/>
    <w:rsid w:val="002B31A4"/>
    <w:rsid w:val="003133D8"/>
    <w:rsid w:val="00337688"/>
    <w:rsid w:val="0034764D"/>
    <w:rsid w:val="00361C8F"/>
    <w:rsid w:val="00371698"/>
    <w:rsid w:val="00371819"/>
    <w:rsid w:val="00382F7F"/>
    <w:rsid w:val="00396A3F"/>
    <w:rsid w:val="003C12E0"/>
    <w:rsid w:val="003C799B"/>
    <w:rsid w:val="003C7A1E"/>
    <w:rsid w:val="003E3E3D"/>
    <w:rsid w:val="00427874"/>
    <w:rsid w:val="0043586F"/>
    <w:rsid w:val="00497028"/>
    <w:rsid w:val="004A770F"/>
    <w:rsid w:val="004F72D5"/>
    <w:rsid w:val="005008CD"/>
    <w:rsid w:val="0051326C"/>
    <w:rsid w:val="00533F97"/>
    <w:rsid w:val="00537150"/>
    <w:rsid w:val="00542A0A"/>
    <w:rsid w:val="005B3B43"/>
    <w:rsid w:val="005B5763"/>
    <w:rsid w:val="005C193F"/>
    <w:rsid w:val="00601E09"/>
    <w:rsid w:val="0060427C"/>
    <w:rsid w:val="006114CC"/>
    <w:rsid w:val="00655695"/>
    <w:rsid w:val="00672E67"/>
    <w:rsid w:val="006908A0"/>
    <w:rsid w:val="006A194D"/>
    <w:rsid w:val="007476C6"/>
    <w:rsid w:val="007608E9"/>
    <w:rsid w:val="00773ECA"/>
    <w:rsid w:val="007B6D52"/>
    <w:rsid w:val="007C4F77"/>
    <w:rsid w:val="00836BF1"/>
    <w:rsid w:val="008476F6"/>
    <w:rsid w:val="00887856"/>
    <w:rsid w:val="00891BCE"/>
    <w:rsid w:val="008936EC"/>
    <w:rsid w:val="008C506D"/>
    <w:rsid w:val="008F0D07"/>
    <w:rsid w:val="008F5E37"/>
    <w:rsid w:val="00914359"/>
    <w:rsid w:val="00917218"/>
    <w:rsid w:val="00943FBE"/>
    <w:rsid w:val="00950B45"/>
    <w:rsid w:val="009812C6"/>
    <w:rsid w:val="00983FA4"/>
    <w:rsid w:val="009911E4"/>
    <w:rsid w:val="009B3BC0"/>
    <w:rsid w:val="009D715B"/>
    <w:rsid w:val="009F05EB"/>
    <w:rsid w:val="009F1808"/>
    <w:rsid w:val="00A064D6"/>
    <w:rsid w:val="00A85659"/>
    <w:rsid w:val="00A9132F"/>
    <w:rsid w:val="00A91440"/>
    <w:rsid w:val="00AB1A3C"/>
    <w:rsid w:val="00AE6474"/>
    <w:rsid w:val="00B35FE6"/>
    <w:rsid w:val="00BB3728"/>
    <w:rsid w:val="00BB7DA5"/>
    <w:rsid w:val="00BD02F9"/>
    <w:rsid w:val="00BD0BE7"/>
    <w:rsid w:val="00BF75B7"/>
    <w:rsid w:val="00C04946"/>
    <w:rsid w:val="00C26C47"/>
    <w:rsid w:val="00C37946"/>
    <w:rsid w:val="00C44743"/>
    <w:rsid w:val="00C65265"/>
    <w:rsid w:val="00D25355"/>
    <w:rsid w:val="00D44137"/>
    <w:rsid w:val="00DA3A53"/>
    <w:rsid w:val="00DC5203"/>
    <w:rsid w:val="00E066FE"/>
    <w:rsid w:val="00E06CEE"/>
    <w:rsid w:val="00E43E7D"/>
    <w:rsid w:val="00E62FC3"/>
    <w:rsid w:val="00E84FA0"/>
    <w:rsid w:val="00E976D8"/>
    <w:rsid w:val="00E97DC2"/>
    <w:rsid w:val="00EB5868"/>
    <w:rsid w:val="00ED35C4"/>
    <w:rsid w:val="00ED6910"/>
    <w:rsid w:val="00F04E62"/>
    <w:rsid w:val="00F25DB1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2012-10-26T10:23:00Z</cp:lastPrinted>
  <dcterms:created xsi:type="dcterms:W3CDTF">2012-10-26T10:13:00Z</dcterms:created>
  <dcterms:modified xsi:type="dcterms:W3CDTF">2012-10-30T10:55:00Z</dcterms:modified>
</cp:coreProperties>
</file>