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78" w:rsidRDefault="00FF4B78">
      <w:pPr>
        <w:jc w:val="center"/>
        <w:rPr>
          <w:b/>
        </w:rPr>
      </w:pPr>
    </w:p>
    <w:p w:rsidR="00FF4B78" w:rsidRDefault="00FF4B78">
      <w:pPr>
        <w:jc w:val="center"/>
        <w:rPr>
          <w:b/>
        </w:rPr>
      </w:pPr>
    </w:p>
    <w:p w:rsidR="00FF4B78" w:rsidRDefault="00FF4B78">
      <w:pPr>
        <w:jc w:val="center"/>
        <w:rPr>
          <w:b/>
        </w:rPr>
      </w:pPr>
      <w:r>
        <w:rPr>
          <w:b/>
        </w:rPr>
        <w:t>СОБРАНИЕ  ДЕПУТАТОВ  ВЕСЬЕГОНСКОГО  РАЙОНА</w:t>
      </w:r>
    </w:p>
    <w:p w:rsidR="00FF4B78" w:rsidRDefault="00FF4B78">
      <w:pPr>
        <w:spacing w:before="120"/>
        <w:jc w:val="center"/>
        <w:rPr>
          <w:b/>
        </w:rPr>
      </w:pPr>
      <w:r>
        <w:rPr>
          <w:b/>
        </w:rPr>
        <w:t>ТВЕРСКОЙ  ОБЛАСТИ</w:t>
      </w:r>
    </w:p>
    <w:p w:rsidR="00FF4B78" w:rsidRDefault="00FF4B78">
      <w:pPr>
        <w:spacing w:before="240"/>
        <w:jc w:val="center"/>
        <w:rPr>
          <w:b/>
          <w:spacing w:val="48"/>
          <w:sz w:val="28"/>
        </w:rPr>
      </w:pPr>
      <w:r>
        <w:rPr>
          <w:b/>
          <w:spacing w:val="48"/>
          <w:sz w:val="28"/>
        </w:rPr>
        <w:t>РЕШЕНИЕ</w:t>
      </w:r>
    </w:p>
    <w:p w:rsidR="00FF4B78" w:rsidRDefault="00FF4B78">
      <w:pPr>
        <w:jc w:val="center"/>
      </w:pPr>
    </w:p>
    <w:p w:rsidR="00FF4B78" w:rsidRDefault="00FF4B78">
      <w:r>
        <w:t xml:space="preserve">                                                           г. Весьегонск</w:t>
      </w:r>
    </w:p>
    <w:p w:rsidR="00FF4B78" w:rsidRDefault="00FF4B78"/>
    <w:p w:rsidR="00FF4B78" w:rsidRDefault="00FF4B78"/>
    <w:p w:rsidR="008555CD" w:rsidRDefault="008555CD"/>
    <w:p w:rsidR="00FF4B78" w:rsidRDefault="00FF4B78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3898"/>
      </w:tblGrid>
      <w:tr w:rsidR="00FF4B78">
        <w:tc>
          <w:tcPr>
            <w:tcW w:w="3898" w:type="dxa"/>
          </w:tcPr>
          <w:p w:rsidR="00FF4B78" w:rsidRDefault="00FF4B78" w:rsidP="00135172">
            <w:pPr>
              <w:snapToGrid w:val="0"/>
              <w:jc w:val="both"/>
            </w:pPr>
            <w:r>
              <w:t xml:space="preserve">О </w:t>
            </w:r>
            <w:r w:rsidR="00135172">
              <w:t>П</w:t>
            </w:r>
            <w:r>
              <w:t xml:space="preserve">рогнозном </w:t>
            </w:r>
            <w:r w:rsidR="00135172">
              <w:t>п</w:t>
            </w:r>
            <w:r>
              <w:t>лане</w:t>
            </w:r>
            <w:r w:rsidR="00735571">
              <w:t xml:space="preserve"> (программе)</w:t>
            </w:r>
            <w:r>
              <w:t xml:space="preserve"> приватизации муниципального имущества </w:t>
            </w:r>
            <w:r w:rsidR="00135172">
              <w:t xml:space="preserve">Весьегонского района </w:t>
            </w:r>
            <w:r>
              <w:t>на 20</w:t>
            </w:r>
            <w:r w:rsidR="00E76214">
              <w:t>1</w:t>
            </w:r>
            <w:r w:rsidR="00B9076A">
              <w:t>3</w:t>
            </w:r>
            <w:r>
              <w:t xml:space="preserve"> год</w:t>
            </w:r>
            <w:r w:rsidR="006B53D1">
              <w:t>ы</w:t>
            </w:r>
            <w:r>
              <w:t xml:space="preserve">. </w:t>
            </w:r>
          </w:p>
        </w:tc>
        <w:tc>
          <w:tcPr>
            <w:tcW w:w="3898" w:type="dxa"/>
          </w:tcPr>
          <w:p w:rsidR="00FF4B78" w:rsidRDefault="00FF4B78">
            <w:pPr>
              <w:pStyle w:val="a7"/>
              <w:tabs>
                <w:tab w:val="clear" w:pos="4153"/>
                <w:tab w:val="clear" w:pos="8306"/>
              </w:tabs>
              <w:snapToGrid w:val="0"/>
            </w:pPr>
          </w:p>
        </w:tc>
      </w:tr>
    </w:tbl>
    <w:p w:rsidR="00FF4B78" w:rsidRDefault="00FF4B78">
      <w:pPr>
        <w:ind w:firstLine="720"/>
        <w:jc w:val="both"/>
      </w:pPr>
      <w:r>
        <w:t xml:space="preserve">В соответствии с Федеральным законом </w:t>
      </w:r>
      <w:r w:rsidR="00E76214">
        <w:t xml:space="preserve">от 21.12.2001 № 178-ФЗ </w:t>
      </w:r>
      <w:r>
        <w:t>«О приватизации государственного и муниципального имущества»</w:t>
      </w:r>
    </w:p>
    <w:p w:rsidR="00FF4B78" w:rsidRDefault="00FF4B78">
      <w:pPr>
        <w:ind w:firstLine="720"/>
        <w:jc w:val="center"/>
      </w:pPr>
      <w:r>
        <w:t>Собрание депутатов Весьегонского района решило:</w:t>
      </w:r>
    </w:p>
    <w:p w:rsidR="00FF4B78" w:rsidRDefault="00FF4B78">
      <w:pPr>
        <w:numPr>
          <w:ilvl w:val="0"/>
          <w:numId w:val="1"/>
        </w:numPr>
        <w:tabs>
          <w:tab w:val="left" w:pos="1080"/>
        </w:tabs>
        <w:jc w:val="both"/>
      </w:pPr>
      <w:r>
        <w:t xml:space="preserve">Утвердить </w:t>
      </w:r>
      <w:r w:rsidR="00135172">
        <w:t>П</w:t>
      </w:r>
      <w:r>
        <w:t>рогнозный план</w:t>
      </w:r>
      <w:r w:rsidR="00735571">
        <w:t xml:space="preserve"> (программу)</w:t>
      </w:r>
      <w:r>
        <w:t xml:space="preserve"> приватизации муниципального имущества </w:t>
      </w:r>
      <w:r w:rsidR="00135172">
        <w:t xml:space="preserve">Весьегонского района </w:t>
      </w:r>
      <w:r>
        <w:t>на 20</w:t>
      </w:r>
      <w:r w:rsidR="00D226BF">
        <w:t>1</w:t>
      </w:r>
      <w:r w:rsidR="00B9076A">
        <w:t>3</w:t>
      </w:r>
      <w:r>
        <w:t xml:space="preserve"> год</w:t>
      </w:r>
      <w:r w:rsidR="00813C15">
        <w:t xml:space="preserve"> (прилагается)</w:t>
      </w:r>
      <w:r>
        <w:t>.</w:t>
      </w:r>
    </w:p>
    <w:p w:rsidR="00FF4B78" w:rsidRDefault="00FF4B78">
      <w:pPr>
        <w:numPr>
          <w:ilvl w:val="0"/>
          <w:numId w:val="1"/>
        </w:numPr>
        <w:tabs>
          <w:tab w:val="left" w:pos="1080"/>
        </w:tabs>
        <w:jc w:val="both"/>
      </w:pPr>
      <w:r>
        <w:t xml:space="preserve">Комитету по управлению имуществом и земельными ресурсами Весьегонского района обеспечить в установленном порядке реализацию прогнозного плана </w:t>
      </w:r>
      <w:r w:rsidR="00735571">
        <w:t xml:space="preserve">(программы) </w:t>
      </w:r>
      <w:r>
        <w:t>приватизации муниципального имущества на 20</w:t>
      </w:r>
      <w:r w:rsidR="00E76214">
        <w:t>1</w:t>
      </w:r>
      <w:r w:rsidR="00B9076A">
        <w:t>3</w:t>
      </w:r>
      <w:r>
        <w:t xml:space="preserve"> год.</w:t>
      </w:r>
    </w:p>
    <w:p w:rsidR="00FF4B78" w:rsidRDefault="00FF4B78">
      <w:pPr>
        <w:numPr>
          <w:ilvl w:val="0"/>
          <w:numId w:val="1"/>
        </w:numPr>
        <w:tabs>
          <w:tab w:val="left" w:pos="1080"/>
        </w:tabs>
        <w:jc w:val="both"/>
      </w:pPr>
      <w:r>
        <w:t xml:space="preserve">Опубликовать </w:t>
      </w:r>
      <w:r w:rsidR="00135172">
        <w:t xml:space="preserve">настоящее решение </w:t>
      </w:r>
      <w:r>
        <w:t xml:space="preserve"> в газете «Весьегонская  жизнь»</w:t>
      </w:r>
      <w:r w:rsidR="0090378F">
        <w:t xml:space="preserve"> и </w:t>
      </w:r>
      <w:r w:rsidR="00F1037D">
        <w:t xml:space="preserve">разместить </w:t>
      </w:r>
      <w:r w:rsidR="0090378F">
        <w:t xml:space="preserve">на официальном сайте </w:t>
      </w:r>
      <w:r w:rsidR="00813C15">
        <w:t>МО «</w:t>
      </w:r>
      <w:r w:rsidR="0090378F">
        <w:t>Весьегонск</w:t>
      </w:r>
      <w:r w:rsidR="00813C15">
        <w:t>ий</w:t>
      </w:r>
      <w:r w:rsidR="0090378F">
        <w:t xml:space="preserve"> район</w:t>
      </w:r>
      <w:r w:rsidR="00813C15">
        <w:t>»</w:t>
      </w:r>
      <w:r w:rsidR="0090378F">
        <w:t xml:space="preserve"> </w:t>
      </w:r>
      <w:r w:rsidR="00135172">
        <w:t xml:space="preserve"> </w:t>
      </w:r>
      <w:r w:rsidR="0090378F">
        <w:t>в</w:t>
      </w:r>
      <w:r w:rsidR="00135172">
        <w:t xml:space="preserve"> </w:t>
      </w:r>
      <w:r w:rsidR="0090378F">
        <w:t>сети Интернет.</w:t>
      </w:r>
    </w:p>
    <w:p w:rsidR="00476B58" w:rsidRDefault="00476B58" w:rsidP="00476B58">
      <w:pPr>
        <w:numPr>
          <w:ilvl w:val="0"/>
          <w:numId w:val="1"/>
        </w:numPr>
        <w:jc w:val="both"/>
      </w:pPr>
      <w:r>
        <w:t xml:space="preserve">Настоящее решение вступает в силу  </w:t>
      </w:r>
      <w:r w:rsidR="00F1037D">
        <w:t xml:space="preserve">со дня </w:t>
      </w:r>
      <w:r>
        <w:t xml:space="preserve"> его </w:t>
      </w:r>
      <w:r w:rsidR="00F1037D">
        <w:t xml:space="preserve">официального </w:t>
      </w:r>
      <w:r>
        <w:t>опубликования</w:t>
      </w:r>
      <w:r w:rsidR="0090378F">
        <w:t>.</w:t>
      </w:r>
    </w:p>
    <w:p w:rsidR="008555CD" w:rsidRDefault="008555CD">
      <w:pPr>
        <w:jc w:val="both"/>
      </w:pPr>
    </w:p>
    <w:p w:rsidR="008555CD" w:rsidRDefault="008555CD">
      <w:pPr>
        <w:jc w:val="both"/>
      </w:pPr>
    </w:p>
    <w:p w:rsidR="008555CD" w:rsidRDefault="008555CD">
      <w:pPr>
        <w:jc w:val="both"/>
      </w:pPr>
    </w:p>
    <w:p w:rsidR="008555CD" w:rsidRDefault="008555CD">
      <w:pPr>
        <w:jc w:val="both"/>
      </w:pPr>
    </w:p>
    <w:p w:rsidR="00FF4B78" w:rsidRDefault="008555CD">
      <w:pPr>
        <w:jc w:val="both"/>
      </w:pPr>
      <w:r>
        <w:t xml:space="preserve">                      </w:t>
      </w:r>
      <w:r w:rsidR="00FF4B78">
        <w:t xml:space="preserve"> Глава района:                                                          </w:t>
      </w:r>
      <w:proofErr w:type="spellStart"/>
      <w:r w:rsidR="00E76214">
        <w:t>А.В.Пашуков</w:t>
      </w:r>
      <w:proofErr w:type="spellEnd"/>
    </w:p>
    <w:p w:rsidR="00FF4B78" w:rsidRDefault="00FF4B78">
      <w:pPr>
        <w:jc w:val="both"/>
      </w:pPr>
    </w:p>
    <w:p w:rsidR="00FF4B78" w:rsidRDefault="00FF4B78">
      <w:pPr>
        <w:jc w:val="both"/>
      </w:pPr>
    </w:p>
    <w:p w:rsidR="00FF4B78" w:rsidRDefault="00FF4B78">
      <w:pPr>
        <w:jc w:val="both"/>
      </w:pPr>
    </w:p>
    <w:p w:rsidR="00FF4B78" w:rsidRDefault="00FF4B78">
      <w:pPr>
        <w:jc w:val="both"/>
      </w:pPr>
    </w:p>
    <w:p w:rsidR="008555CD" w:rsidRDefault="008555CD">
      <w:pPr>
        <w:jc w:val="both"/>
      </w:pPr>
    </w:p>
    <w:p w:rsidR="008555CD" w:rsidRDefault="008555CD">
      <w:pPr>
        <w:jc w:val="both"/>
      </w:pPr>
    </w:p>
    <w:p w:rsidR="008555CD" w:rsidRDefault="008555CD">
      <w:pPr>
        <w:jc w:val="both"/>
      </w:pPr>
    </w:p>
    <w:p w:rsidR="008555CD" w:rsidRDefault="008555CD">
      <w:pPr>
        <w:jc w:val="both"/>
      </w:pPr>
    </w:p>
    <w:p w:rsidR="008555CD" w:rsidRDefault="008555CD">
      <w:pPr>
        <w:jc w:val="both"/>
      </w:pPr>
    </w:p>
    <w:p w:rsidR="008555CD" w:rsidRDefault="008555CD">
      <w:pPr>
        <w:jc w:val="both"/>
      </w:pPr>
    </w:p>
    <w:p w:rsidR="008555CD" w:rsidRDefault="008555CD">
      <w:pPr>
        <w:jc w:val="both"/>
      </w:pPr>
    </w:p>
    <w:p w:rsidR="008555CD" w:rsidRDefault="008555CD">
      <w:pPr>
        <w:jc w:val="both"/>
      </w:pPr>
    </w:p>
    <w:p w:rsidR="008555CD" w:rsidRDefault="008555CD">
      <w:pPr>
        <w:jc w:val="both"/>
      </w:pPr>
    </w:p>
    <w:p w:rsidR="008555CD" w:rsidRDefault="008555CD">
      <w:pPr>
        <w:jc w:val="both"/>
      </w:pPr>
    </w:p>
    <w:p w:rsidR="00813C15" w:rsidRDefault="00813C15">
      <w:pPr>
        <w:jc w:val="both"/>
      </w:pPr>
    </w:p>
    <w:p w:rsidR="00F1037D" w:rsidRDefault="00F1037D" w:rsidP="007540FB">
      <w:pPr>
        <w:pStyle w:val="1"/>
        <w:jc w:val="right"/>
      </w:pPr>
    </w:p>
    <w:p w:rsidR="007540FB" w:rsidRDefault="00F1037D" w:rsidP="007540FB">
      <w:pPr>
        <w:pStyle w:val="1"/>
        <w:jc w:val="right"/>
      </w:pPr>
      <w:r>
        <w:t>П</w:t>
      </w:r>
      <w:r w:rsidR="007540FB">
        <w:t>РИЛОЖЕНИЕ</w:t>
      </w:r>
    </w:p>
    <w:p w:rsidR="007540FB" w:rsidRDefault="007540FB" w:rsidP="007540FB">
      <w:pPr>
        <w:jc w:val="right"/>
      </w:pPr>
      <w:proofErr w:type="gramStart"/>
      <w:r>
        <w:t>Утвержден</w:t>
      </w:r>
      <w:proofErr w:type="gramEnd"/>
      <w:r>
        <w:t xml:space="preserve"> решением Собрания </w:t>
      </w:r>
    </w:p>
    <w:p w:rsidR="007540FB" w:rsidRDefault="007540FB" w:rsidP="007540FB">
      <w:pPr>
        <w:jc w:val="right"/>
      </w:pPr>
      <w:r>
        <w:t>депутатов Весьегонского района</w:t>
      </w:r>
    </w:p>
    <w:p w:rsidR="007540FB" w:rsidRDefault="007540FB" w:rsidP="007540FB">
      <w:pPr>
        <w:jc w:val="right"/>
      </w:pPr>
      <w:r>
        <w:lastRenderedPageBreak/>
        <w:t xml:space="preserve">от  №    </w:t>
      </w:r>
    </w:p>
    <w:p w:rsidR="007540FB" w:rsidRDefault="007540FB" w:rsidP="007540FB">
      <w:pPr>
        <w:pStyle w:val="1"/>
        <w:jc w:val="center"/>
      </w:pPr>
      <w:r>
        <w:t>Прогнозный план (программа)</w:t>
      </w:r>
      <w:r>
        <w:br/>
        <w:t>приватизации муниципального имущества</w:t>
      </w:r>
      <w:r>
        <w:br/>
        <w:t>Весьегонского района  2013 год</w:t>
      </w:r>
      <w:r>
        <w:br/>
      </w:r>
    </w:p>
    <w:p w:rsidR="007540FB" w:rsidRDefault="007540FB" w:rsidP="007540FB">
      <w:pPr>
        <w:pStyle w:val="1"/>
        <w:jc w:val="center"/>
      </w:pPr>
      <w:r>
        <w:t>1. Основные направления реализации политики в сфере</w:t>
      </w:r>
      <w:r>
        <w:br/>
        <w:t>приватизации муниципального имущества на 2013 год</w:t>
      </w:r>
    </w:p>
    <w:p w:rsidR="007540FB" w:rsidRDefault="007540FB" w:rsidP="007540FB">
      <w:pPr>
        <w:jc w:val="center"/>
      </w:pPr>
    </w:p>
    <w:p w:rsidR="007540FB" w:rsidRDefault="007540FB" w:rsidP="007540FB">
      <w:pPr>
        <w:ind w:firstLine="720"/>
        <w:jc w:val="both"/>
      </w:pPr>
      <w:r>
        <w:t xml:space="preserve">  Прогнозный план (программа) приватизации муниципального имущества Весьегонского района  на 2013 год (далее - Программа приватизации) разработан в соответствии с Федеральным законом от 21.12.2001  N 178-ФЗ "О приватизации государственного и муниципального имущества", Федеральным законом от 06.10.2003  N 131-Ф3 "Об общих принципах организации местного самоуправления в Российской Федерации", Уставом Весьегонского района.</w:t>
      </w:r>
    </w:p>
    <w:p w:rsidR="007540FB" w:rsidRDefault="007540FB" w:rsidP="007540FB">
      <w:pPr>
        <w:ind w:firstLine="720"/>
        <w:jc w:val="both"/>
      </w:pPr>
      <w:r>
        <w:t xml:space="preserve">В </w:t>
      </w:r>
      <w:r w:rsidR="00F1037D">
        <w:t>П</w:t>
      </w:r>
      <w:r>
        <w:t xml:space="preserve">рогнозный план (программу) приватизации включены объекты недвижимости с расположенными под ними земельными участками. </w:t>
      </w:r>
    </w:p>
    <w:p w:rsidR="007540FB" w:rsidRDefault="007540FB" w:rsidP="007540FB">
      <w:pPr>
        <w:ind w:firstLine="720"/>
        <w:jc w:val="both"/>
      </w:pPr>
      <w:r>
        <w:t xml:space="preserve"> Основными целями реализации Программы приватизации являются:</w:t>
      </w:r>
    </w:p>
    <w:p w:rsidR="007540FB" w:rsidRDefault="007540FB" w:rsidP="007540FB">
      <w:pPr>
        <w:ind w:firstLine="720"/>
        <w:jc w:val="both"/>
      </w:pPr>
      <w:r>
        <w:t xml:space="preserve"> - повышение эффективности управления муниципальной собственностью;</w:t>
      </w:r>
    </w:p>
    <w:p w:rsidR="007540FB" w:rsidRDefault="007540FB" w:rsidP="007540FB">
      <w:pPr>
        <w:ind w:firstLine="720"/>
        <w:jc w:val="both"/>
      </w:pPr>
      <w:r>
        <w:t xml:space="preserve"> - обеспечение планомерности процесса приватизации;</w:t>
      </w:r>
    </w:p>
    <w:p w:rsidR="007540FB" w:rsidRDefault="007540FB" w:rsidP="007540FB">
      <w:pPr>
        <w:ind w:firstLine="720"/>
        <w:jc w:val="both"/>
      </w:pPr>
      <w:r>
        <w:t xml:space="preserve"> - продолжение работы по оптимизации структуры муниципального имущества Весьегонского района;</w:t>
      </w:r>
    </w:p>
    <w:p w:rsidR="007540FB" w:rsidRDefault="007540FB" w:rsidP="007540FB">
      <w:pPr>
        <w:ind w:firstLine="720"/>
        <w:jc w:val="both"/>
      </w:pPr>
      <w:r>
        <w:t xml:space="preserve"> - стимулирование привлечения инвестиций в реальный сектор экономики и формирование доходов районного бюджета.</w:t>
      </w:r>
    </w:p>
    <w:p w:rsidR="007540FB" w:rsidRDefault="007540FB" w:rsidP="007540FB">
      <w:pPr>
        <w:ind w:firstLine="720"/>
        <w:jc w:val="both"/>
      </w:pPr>
      <w:r>
        <w:t xml:space="preserve"> Основными задачами приватизации муниципального имущества в 2013 году являются:</w:t>
      </w:r>
    </w:p>
    <w:p w:rsidR="007540FB" w:rsidRDefault="007540FB" w:rsidP="007540FB">
      <w:pPr>
        <w:ind w:firstLine="720"/>
        <w:jc w:val="both"/>
      </w:pPr>
      <w:r>
        <w:t xml:space="preserve"> - приватизация муниципального имущества Весьегонского района, не задействованного в обеспечении муниципальных функций района;</w:t>
      </w:r>
    </w:p>
    <w:p w:rsidR="007540FB" w:rsidRDefault="007540FB" w:rsidP="007540FB">
      <w:pPr>
        <w:ind w:firstLine="720"/>
        <w:jc w:val="both"/>
      </w:pPr>
      <w:r>
        <w:t xml:space="preserve"> - преобразование отношений собственности в интересах населения района;</w:t>
      </w:r>
    </w:p>
    <w:p w:rsidR="007540FB" w:rsidRDefault="007540FB" w:rsidP="007540FB">
      <w:pPr>
        <w:ind w:firstLine="720"/>
        <w:jc w:val="both"/>
      </w:pPr>
      <w:r>
        <w:t xml:space="preserve"> - удовлетворение потребностей населения в сфере торговли, услуг и общественного питания путем развития конкуренции;</w:t>
      </w:r>
    </w:p>
    <w:p w:rsidR="007540FB" w:rsidRDefault="007540FB" w:rsidP="007540FB">
      <w:pPr>
        <w:ind w:firstLine="720"/>
        <w:jc w:val="both"/>
      </w:pPr>
      <w:r>
        <w:t xml:space="preserve"> - формирование механизма взаимодействия с инвесторами.</w:t>
      </w:r>
    </w:p>
    <w:p w:rsidR="007540FB" w:rsidRDefault="007540FB" w:rsidP="007540FB">
      <w:pPr>
        <w:ind w:firstLine="720"/>
        <w:jc w:val="both"/>
      </w:pPr>
      <w:r>
        <w:t xml:space="preserve"> Достижение указанных целей и реализация поставленных задач будет осуществляться в рамках Федерального закона от 21.12.2001  N 178-ФЗ "О приватизации государственного и муниципального имущества". Согласно указанного Федерального закона приватизация муниципального имущества основывается на признании равенства приобретателей (покупателей) муниципального имущества, а также открытости деятельности органов муниципальной власти.</w:t>
      </w:r>
    </w:p>
    <w:p w:rsidR="007540FB" w:rsidRDefault="007540FB" w:rsidP="007540FB">
      <w:pPr>
        <w:ind w:firstLine="720"/>
        <w:jc w:val="both"/>
      </w:pPr>
      <w:bookmarkStart w:id="0" w:name="sub_110"/>
      <w:r>
        <w:t xml:space="preserve"> В бюджете Весьегонского района на 2013 год предусмотрено поступление доходов от продажи муниципального имущества с земельными участками под ним в сумме   </w:t>
      </w:r>
      <w:r w:rsidR="00AC36A4">
        <w:t xml:space="preserve">6880000 </w:t>
      </w:r>
      <w:r>
        <w:t xml:space="preserve">рублей. </w:t>
      </w:r>
    </w:p>
    <w:bookmarkEnd w:id="0"/>
    <w:p w:rsidR="007540FB" w:rsidRDefault="007540FB" w:rsidP="007540FB">
      <w:pPr>
        <w:ind w:firstLine="720"/>
        <w:jc w:val="both"/>
      </w:pPr>
      <w:r>
        <w:t xml:space="preserve"> </w:t>
      </w:r>
    </w:p>
    <w:p w:rsidR="007540FB" w:rsidRDefault="007540FB" w:rsidP="007540FB">
      <w:pPr>
        <w:pStyle w:val="1"/>
        <w:jc w:val="center"/>
      </w:pPr>
      <w:r>
        <w:t>2. Перечень  муниципального имущества,</w:t>
      </w:r>
      <w:r>
        <w:br/>
        <w:t>приватизация которого планируется в 201</w:t>
      </w:r>
      <w:r w:rsidR="00833EEA">
        <w:t>3</w:t>
      </w:r>
      <w:r>
        <w:t xml:space="preserve"> году,</w:t>
      </w:r>
      <w:r>
        <w:br/>
        <w:t>и система программных мероприятий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3164"/>
        <w:gridCol w:w="991"/>
        <w:gridCol w:w="1134"/>
        <w:gridCol w:w="993"/>
        <w:gridCol w:w="992"/>
        <w:gridCol w:w="992"/>
        <w:gridCol w:w="1134"/>
      </w:tblGrid>
      <w:tr w:rsidR="005C2805" w:rsidTr="005C2805">
        <w:trPr>
          <w:trHeight w:val="345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rPr>
                <w:sz w:val="20"/>
              </w:rPr>
            </w:pPr>
            <w:r>
              <w:rPr>
                <w:sz w:val="20"/>
              </w:rPr>
              <w:t>Наименование и местонахождение объекта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Балансовая стоимость</w:t>
            </w:r>
          </w:p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тыс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уб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Способ приватизации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05" w:rsidRDefault="005C2805">
            <w:pPr>
              <w:jc w:val="both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Предполагаемая цена продажи </w:t>
            </w:r>
          </w:p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тыс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уб.(без НДС)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Предполагаемый срок реализации</w:t>
            </w:r>
          </w:p>
        </w:tc>
      </w:tr>
      <w:tr w:rsidR="005C2805" w:rsidTr="005C2805">
        <w:trPr>
          <w:trHeight w:val="458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05" w:rsidRDefault="005C2805">
            <w:pPr>
              <w:suppressAutoHyphens w:val="0"/>
              <w:rPr>
                <w:sz w:val="20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05" w:rsidRDefault="005C2805">
            <w:pPr>
              <w:suppressAutoHyphens w:val="0"/>
              <w:rPr>
                <w:sz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05" w:rsidRDefault="005C2805">
            <w:pPr>
              <w:suppressAutoHyphens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05" w:rsidRDefault="005C2805">
            <w:pPr>
              <w:suppressAutoHyphens w:val="0"/>
              <w:rPr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05" w:rsidRDefault="005C2805">
            <w:pPr>
              <w:suppressAutoHyphens w:val="0"/>
              <w:rPr>
                <w:sz w:val="20"/>
              </w:rPr>
            </w:pPr>
          </w:p>
        </w:tc>
      </w:tr>
      <w:tr w:rsidR="005C2805" w:rsidTr="005C2805">
        <w:trPr>
          <w:trHeight w:val="457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05" w:rsidRDefault="005C2805">
            <w:pPr>
              <w:suppressAutoHyphens w:val="0"/>
              <w:rPr>
                <w:sz w:val="20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05" w:rsidRDefault="005C2805">
            <w:pPr>
              <w:suppressAutoHyphens w:val="0"/>
              <w:rPr>
                <w:sz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05" w:rsidRDefault="005C2805">
            <w:pPr>
              <w:suppressAutoHyphens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05" w:rsidRDefault="005C2805">
            <w:pPr>
              <w:suppressAutoHyphens w:val="0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05" w:rsidRDefault="005C2805">
            <w:pPr>
              <w:suppressAutoHyphens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имущество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05" w:rsidRDefault="005C2805">
            <w:pPr>
              <w:suppressAutoHyphens w:val="0"/>
              <w:rPr>
                <w:sz w:val="20"/>
              </w:rPr>
            </w:pPr>
          </w:p>
        </w:tc>
      </w:tr>
      <w:tr w:rsidR="005C2805" w:rsidTr="005C280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Высвобождающееся движимое имущество и транспортные средства муниципальных учреждений предприятий и муниципальной казны по </w:t>
            </w:r>
            <w:r>
              <w:rPr>
                <w:sz w:val="20"/>
              </w:rPr>
              <w:lastRenderedPageBreak/>
              <w:t>заявлениям руководителей.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991F2B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  <w:r w:rsidR="005C2805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991F2B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  <w:r w:rsidR="005C2805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  <w:p w:rsidR="005C2805" w:rsidRDefault="005C2805">
            <w:pPr>
              <w:jc w:val="both"/>
              <w:rPr>
                <w:sz w:val="20"/>
              </w:rPr>
            </w:pPr>
          </w:p>
        </w:tc>
      </w:tr>
      <w:tr w:rsidR="005C2805" w:rsidTr="005C280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Трансформаторная подстанция, г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есьегонск, ул.Серова, д.64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991F2B" w:rsidP="00991F2B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  <w:r w:rsidR="005C2805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991F2B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  <w:r w:rsidR="005C2805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4 кв.</w:t>
            </w:r>
          </w:p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2013года</w:t>
            </w:r>
          </w:p>
        </w:tc>
      </w:tr>
      <w:tr w:rsidR="005C2805" w:rsidTr="005C280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Высоковольтная линия электропередач, г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есьегонск, ул.Серова, д.64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991F2B">
            <w:pPr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="005C2805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991F2B">
            <w:pPr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="005C2805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4 кв.</w:t>
            </w:r>
          </w:p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2013года</w:t>
            </w:r>
          </w:p>
        </w:tc>
      </w:tr>
      <w:tr w:rsidR="005C2805" w:rsidTr="005C280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Помещение магазина</w:t>
            </w:r>
          </w:p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есьегонск, ул. Молодежная, д.24-б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991F2B" w:rsidP="00991F2B">
            <w:pPr>
              <w:jc w:val="both"/>
              <w:rPr>
                <w:sz w:val="20"/>
              </w:rPr>
            </w:pPr>
            <w:r>
              <w:rPr>
                <w:sz w:val="20"/>
              </w:rPr>
              <w:t>17</w:t>
            </w:r>
            <w:r w:rsidR="005C2805">
              <w:rPr>
                <w:sz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 w:rsidP="00991F2B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991F2B">
              <w:rPr>
                <w:sz w:val="20"/>
              </w:rPr>
              <w:t>7</w:t>
            </w:r>
            <w:r>
              <w:rPr>
                <w:sz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2013года</w:t>
            </w:r>
          </w:p>
        </w:tc>
      </w:tr>
      <w:tr w:rsidR="005C2805" w:rsidTr="005C280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Нежилое здание школы, </w:t>
            </w:r>
            <w:proofErr w:type="spellStart"/>
            <w:r>
              <w:rPr>
                <w:sz w:val="20"/>
              </w:rPr>
              <w:t>Любегощинское</w:t>
            </w:r>
            <w:proofErr w:type="spellEnd"/>
            <w:r>
              <w:rPr>
                <w:sz w:val="20"/>
              </w:rPr>
              <w:t xml:space="preserve"> с/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, д</w:t>
            </w:r>
            <w:r w:rsidR="000E4F3C">
              <w:rPr>
                <w:sz w:val="20"/>
              </w:rPr>
              <w:t xml:space="preserve">ер. </w:t>
            </w:r>
            <w:proofErr w:type="spellStart"/>
            <w:r>
              <w:rPr>
                <w:sz w:val="20"/>
              </w:rPr>
              <w:t>Аблазино</w:t>
            </w:r>
            <w:proofErr w:type="spellEnd"/>
          </w:p>
          <w:p w:rsidR="005C2805" w:rsidRDefault="005C2805">
            <w:pPr>
              <w:jc w:val="bot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261,6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991F2B">
            <w:pPr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="005C2805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991F2B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  <w:r w:rsidR="005C2805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991F2B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  <w:r w:rsidR="005C2805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2013года</w:t>
            </w:r>
          </w:p>
        </w:tc>
      </w:tr>
      <w:tr w:rsidR="005C2805" w:rsidTr="005C280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Нежилое здание школы, </w:t>
            </w:r>
            <w:proofErr w:type="spellStart"/>
            <w:r>
              <w:rPr>
                <w:sz w:val="20"/>
              </w:rPr>
              <w:t>Любегощинское</w:t>
            </w:r>
            <w:proofErr w:type="spellEnd"/>
            <w:r>
              <w:rPr>
                <w:sz w:val="20"/>
              </w:rPr>
              <w:t xml:space="preserve"> с/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, д</w:t>
            </w:r>
            <w:r w:rsidR="000E4F3C">
              <w:rPr>
                <w:sz w:val="20"/>
              </w:rPr>
              <w:t>ер</w:t>
            </w:r>
            <w:proofErr w:type="gramStart"/>
            <w:r w:rsidR="000E4F3C">
              <w:rPr>
                <w:sz w:val="20"/>
              </w:rPr>
              <w:t>.</w:t>
            </w:r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оник</w:t>
            </w:r>
          </w:p>
          <w:p w:rsidR="005C2805" w:rsidRDefault="005C2805">
            <w:pPr>
              <w:jc w:val="bot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276,2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991F2B">
            <w:pPr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="005C2805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991F2B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  <w:r w:rsidR="005C2805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991F2B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  <w:r w:rsidR="005C2805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4 кв.</w:t>
            </w:r>
          </w:p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2013года</w:t>
            </w:r>
          </w:p>
        </w:tc>
      </w:tr>
      <w:tr w:rsidR="005C2805" w:rsidTr="005C280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Нежилое здание библиотеки</w:t>
            </w:r>
          </w:p>
          <w:p w:rsidR="005C2805" w:rsidRDefault="005C2805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Любегощинское</w:t>
            </w:r>
            <w:proofErr w:type="spellEnd"/>
            <w:r>
              <w:rPr>
                <w:sz w:val="20"/>
              </w:rPr>
              <w:t xml:space="preserve"> с/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юбегощи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456,2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 w:rsidP="00991F2B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991F2B">
              <w:rPr>
                <w:sz w:val="20"/>
              </w:rPr>
              <w:t>8</w:t>
            </w: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991F2B">
            <w:pPr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  <w:r w:rsidR="005C2805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991F2B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  <w:r w:rsidR="005C2805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2013года</w:t>
            </w:r>
          </w:p>
        </w:tc>
      </w:tr>
      <w:tr w:rsidR="005C2805" w:rsidTr="005C280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Нежилые здания </w:t>
            </w:r>
            <w:proofErr w:type="spellStart"/>
            <w:r>
              <w:rPr>
                <w:sz w:val="20"/>
              </w:rPr>
              <w:t>Званского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психоинтерната</w:t>
            </w:r>
            <w:proofErr w:type="spellEnd"/>
            <w:r>
              <w:rPr>
                <w:sz w:val="20"/>
              </w:rPr>
              <w:t xml:space="preserve"> </w:t>
            </w:r>
          </w:p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(свинарник, гараж, кухня-столовая)</w:t>
            </w:r>
          </w:p>
          <w:p w:rsidR="005C2805" w:rsidRDefault="005C2805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Любегощинское</w:t>
            </w:r>
            <w:proofErr w:type="spellEnd"/>
            <w:r>
              <w:rPr>
                <w:sz w:val="20"/>
              </w:rPr>
              <w:t xml:space="preserve"> с/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, д</w:t>
            </w:r>
            <w:r w:rsidR="000E4F3C">
              <w:rPr>
                <w:sz w:val="20"/>
              </w:rPr>
              <w:t>ер.</w:t>
            </w:r>
            <w:r>
              <w:rPr>
                <w:sz w:val="20"/>
              </w:rPr>
              <w:t>.Звана.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 w:rsidP="00991F2B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991F2B">
              <w:rPr>
                <w:sz w:val="20"/>
              </w:rPr>
              <w:t>8</w:t>
            </w: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991F2B">
            <w:pPr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="005C2805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991F2B">
            <w:pPr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="005C2805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2013года</w:t>
            </w:r>
          </w:p>
        </w:tc>
      </w:tr>
      <w:tr w:rsidR="005C2805" w:rsidTr="005C280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Нежилое здание </w:t>
            </w:r>
            <w:proofErr w:type="spellStart"/>
            <w:r>
              <w:rPr>
                <w:sz w:val="20"/>
              </w:rPr>
              <w:t>Дюдиковского</w:t>
            </w:r>
            <w:proofErr w:type="spellEnd"/>
            <w:r>
              <w:rPr>
                <w:sz w:val="20"/>
              </w:rPr>
              <w:t xml:space="preserve"> дома культуры</w:t>
            </w:r>
          </w:p>
          <w:p w:rsidR="005C2805" w:rsidRDefault="005C2805" w:rsidP="000E4F3C">
            <w:pPr>
              <w:jc w:val="both"/>
              <w:rPr>
                <w:sz w:val="20"/>
              </w:rPr>
            </w:pPr>
            <w:r>
              <w:rPr>
                <w:sz w:val="20"/>
              </w:rPr>
              <w:t>Романовское с/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д</w:t>
            </w:r>
            <w:r w:rsidR="000E4F3C">
              <w:rPr>
                <w:sz w:val="20"/>
              </w:rPr>
              <w:t>ер</w:t>
            </w:r>
            <w:proofErr w:type="gramStart"/>
            <w:r w:rsidR="000E4F3C">
              <w:rPr>
                <w:sz w:val="20"/>
              </w:rPr>
              <w:t>.</w:t>
            </w:r>
            <w:r>
              <w:rPr>
                <w:sz w:val="20"/>
              </w:rPr>
              <w:t>Д</w:t>
            </w:r>
            <w:proofErr w:type="gramEnd"/>
            <w:r>
              <w:rPr>
                <w:sz w:val="20"/>
              </w:rPr>
              <w:t>юдиково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840,4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991F2B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5C2805">
              <w:rPr>
                <w:sz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991F2B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5C2805">
              <w:rPr>
                <w:sz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2013года</w:t>
            </w:r>
          </w:p>
        </w:tc>
      </w:tr>
      <w:tr w:rsidR="005C2805" w:rsidTr="005C280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 w:rsidP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Нежилое здание школы, </w:t>
            </w:r>
            <w:proofErr w:type="spellStart"/>
            <w:r>
              <w:rPr>
                <w:sz w:val="20"/>
              </w:rPr>
              <w:t>Кесемское</w:t>
            </w:r>
            <w:proofErr w:type="spellEnd"/>
            <w:r>
              <w:rPr>
                <w:sz w:val="20"/>
              </w:rPr>
              <w:t xml:space="preserve"> с/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есьма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3386,8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991F2B">
            <w:pPr>
              <w:jc w:val="both"/>
              <w:rPr>
                <w:sz w:val="20"/>
              </w:rPr>
            </w:pPr>
            <w:r>
              <w:rPr>
                <w:sz w:val="20"/>
              </w:rPr>
              <w:t>82</w:t>
            </w:r>
            <w:r w:rsidR="005C2805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991F2B">
            <w:pPr>
              <w:jc w:val="both"/>
              <w:rPr>
                <w:sz w:val="20"/>
              </w:rPr>
            </w:pPr>
            <w:r>
              <w:rPr>
                <w:sz w:val="20"/>
              </w:rPr>
              <w:t>63</w:t>
            </w:r>
            <w:r w:rsidR="005C2805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991F2B">
            <w:pPr>
              <w:jc w:val="both"/>
              <w:rPr>
                <w:sz w:val="20"/>
              </w:rPr>
            </w:pPr>
            <w:r>
              <w:rPr>
                <w:sz w:val="20"/>
              </w:rPr>
              <w:t>19</w:t>
            </w:r>
            <w:r w:rsidR="005C2805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2013года</w:t>
            </w:r>
          </w:p>
        </w:tc>
      </w:tr>
      <w:tr w:rsidR="005C2805" w:rsidTr="005C280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 w:rsidP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Нежилое здание </w:t>
            </w:r>
            <w:proofErr w:type="spellStart"/>
            <w:proofErr w:type="gramStart"/>
            <w:r>
              <w:rPr>
                <w:sz w:val="20"/>
              </w:rPr>
              <w:t>Иван-Горского</w:t>
            </w:r>
            <w:proofErr w:type="spellEnd"/>
            <w:proofErr w:type="gramEnd"/>
            <w:r>
              <w:rPr>
                <w:sz w:val="20"/>
              </w:rPr>
              <w:t xml:space="preserve"> дома культуры</w:t>
            </w:r>
          </w:p>
          <w:p w:rsidR="005C2805" w:rsidRDefault="005C2805" w:rsidP="000E4F3C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Кесемское</w:t>
            </w:r>
            <w:proofErr w:type="spellEnd"/>
            <w:r>
              <w:rPr>
                <w:sz w:val="20"/>
              </w:rPr>
              <w:t xml:space="preserve"> с/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, д</w:t>
            </w:r>
            <w:r w:rsidR="000E4F3C">
              <w:rPr>
                <w:sz w:val="20"/>
              </w:rPr>
              <w:t>ер</w:t>
            </w:r>
            <w:proofErr w:type="gramStart"/>
            <w:r w:rsidR="000E4F3C">
              <w:rPr>
                <w:sz w:val="20"/>
              </w:rPr>
              <w:t>.</w:t>
            </w:r>
            <w:r>
              <w:rPr>
                <w:sz w:val="20"/>
              </w:rPr>
              <w:t>И</w:t>
            </w:r>
            <w:proofErr w:type="gramEnd"/>
            <w:r>
              <w:rPr>
                <w:sz w:val="20"/>
              </w:rPr>
              <w:t>ван-Гора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222,5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991F2B">
            <w:pPr>
              <w:jc w:val="both"/>
              <w:rPr>
                <w:sz w:val="20"/>
              </w:rPr>
            </w:pPr>
            <w:r>
              <w:rPr>
                <w:sz w:val="20"/>
              </w:rPr>
              <w:t>14</w:t>
            </w:r>
            <w:r w:rsidR="005C2805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991F2B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  <w:r w:rsidR="005C2805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991F2B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  <w:r w:rsidR="005C2805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2013года</w:t>
            </w:r>
          </w:p>
        </w:tc>
      </w:tr>
      <w:tr w:rsidR="005C2805" w:rsidTr="005C280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 w:rsidP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Нежилое здание </w:t>
            </w:r>
            <w:proofErr w:type="spellStart"/>
            <w:r>
              <w:rPr>
                <w:sz w:val="20"/>
              </w:rPr>
              <w:t>Овинищенской</w:t>
            </w:r>
            <w:proofErr w:type="spellEnd"/>
            <w:r>
              <w:rPr>
                <w:sz w:val="20"/>
              </w:rPr>
              <w:t xml:space="preserve"> начальной школы</w:t>
            </w:r>
          </w:p>
          <w:p w:rsidR="005C2805" w:rsidRDefault="005C2805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Кесемское</w:t>
            </w:r>
            <w:proofErr w:type="spellEnd"/>
            <w:r>
              <w:rPr>
                <w:sz w:val="20"/>
              </w:rPr>
              <w:t xml:space="preserve"> с/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, д</w:t>
            </w:r>
            <w:r w:rsidR="000E4F3C">
              <w:rPr>
                <w:sz w:val="20"/>
              </w:rPr>
              <w:t>ер.</w:t>
            </w: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Попадино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217,9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991F2B" w:rsidP="00991F2B">
            <w:pPr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="005C2805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991F2B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  <w:r w:rsidR="005C2805"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991F2B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  <w:r w:rsidR="005C2805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2013года</w:t>
            </w:r>
          </w:p>
        </w:tc>
      </w:tr>
      <w:tr w:rsidR="005C2805" w:rsidTr="005C280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 w:rsidP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 w:rsidP="000E4F3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Здания </w:t>
            </w:r>
            <w:proofErr w:type="spellStart"/>
            <w:r>
              <w:rPr>
                <w:sz w:val="20"/>
              </w:rPr>
              <w:t>Тимошкинской</w:t>
            </w:r>
            <w:proofErr w:type="spellEnd"/>
            <w:r>
              <w:rPr>
                <w:sz w:val="20"/>
              </w:rPr>
              <w:t xml:space="preserve"> школы (школа, интернат, баня, 2 сарая)</w:t>
            </w:r>
            <w:proofErr w:type="spellStart"/>
            <w:r>
              <w:rPr>
                <w:sz w:val="20"/>
              </w:rPr>
              <w:t>Кесемское</w:t>
            </w:r>
            <w:proofErr w:type="spellEnd"/>
            <w:r>
              <w:rPr>
                <w:sz w:val="20"/>
              </w:rPr>
              <w:t xml:space="preserve"> с/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, д</w:t>
            </w:r>
            <w:r w:rsidR="000E4F3C">
              <w:rPr>
                <w:sz w:val="20"/>
              </w:rPr>
              <w:t>ер</w:t>
            </w:r>
            <w:proofErr w:type="gramStart"/>
            <w:r w:rsidR="000E4F3C">
              <w:rPr>
                <w:sz w:val="20"/>
              </w:rPr>
              <w:t>.</w:t>
            </w:r>
            <w:r>
              <w:rPr>
                <w:sz w:val="20"/>
              </w:rPr>
              <w:t>Т</w:t>
            </w:r>
            <w:proofErr w:type="gramEnd"/>
            <w:r>
              <w:rPr>
                <w:sz w:val="20"/>
              </w:rPr>
              <w:t>имошкино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2099,5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991F2B">
            <w:pPr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="005C2805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991F2B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  <w:r w:rsidR="005C2805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991F2B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  <w:r w:rsidR="005C2805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2013года</w:t>
            </w:r>
          </w:p>
        </w:tc>
      </w:tr>
      <w:tr w:rsidR="005C2805" w:rsidTr="005C280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 w:rsidP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Нежилое здание </w:t>
            </w:r>
            <w:proofErr w:type="spellStart"/>
            <w:r>
              <w:rPr>
                <w:sz w:val="20"/>
              </w:rPr>
              <w:t>Рябинкинского</w:t>
            </w:r>
            <w:proofErr w:type="spellEnd"/>
            <w:r>
              <w:rPr>
                <w:sz w:val="20"/>
              </w:rPr>
              <w:t xml:space="preserve"> филиала центральной библиотеки</w:t>
            </w:r>
          </w:p>
          <w:p w:rsidR="005C2805" w:rsidRDefault="005C2805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Чамеровское</w:t>
            </w:r>
            <w:proofErr w:type="spellEnd"/>
            <w:r>
              <w:rPr>
                <w:sz w:val="20"/>
              </w:rPr>
              <w:t xml:space="preserve"> с/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,</w:t>
            </w:r>
          </w:p>
          <w:p w:rsidR="005C2805" w:rsidRDefault="000E4F3C" w:rsidP="000E4F3C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дер</w:t>
            </w:r>
            <w:proofErr w:type="gramStart"/>
            <w:r>
              <w:rPr>
                <w:sz w:val="20"/>
              </w:rPr>
              <w:t>.</w:t>
            </w:r>
            <w:r w:rsidR="005C2805">
              <w:rPr>
                <w:sz w:val="20"/>
              </w:rPr>
              <w:t>Т</w:t>
            </w:r>
            <w:proofErr w:type="gramEnd"/>
            <w:r w:rsidR="005C2805">
              <w:rPr>
                <w:sz w:val="20"/>
              </w:rPr>
              <w:t>елятово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848,7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991F2B">
            <w:pPr>
              <w:jc w:val="both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991F2B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  <w:r w:rsidR="005C2805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991F2B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  <w:r w:rsidR="005C2805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2013года</w:t>
            </w:r>
          </w:p>
        </w:tc>
      </w:tr>
      <w:tr w:rsidR="005C2805" w:rsidTr="005C2805">
        <w:trPr>
          <w:trHeight w:val="132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 w:rsidP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Нежилые здания, строения, сооружения</w:t>
            </w:r>
          </w:p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хлебоприемного предприятия</w:t>
            </w:r>
          </w:p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есьегонск, ул.Гоголя, д.1(</w:t>
            </w:r>
            <w:r w:rsidR="00CB4FD2">
              <w:rPr>
                <w:sz w:val="20"/>
              </w:rPr>
              <w:t>5 зданий</w:t>
            </w:r>
            <w:r>
              <w:rPr>
                <w:sz w:val="20"/>
              </w:rPr>
              <w:t xml:space="preserve">) </w:t>
            </w:r>
          </w:p>
          <w:p w:rsidR="005C2805" w:rsidRDefault="005C2805">
            <w:pPr>
              <w:jc w:val="bot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991F2B">
            <w:pPr>
              <w:jc w:val="both"/>
              <w:rPr>
                <w:sz w:val="20"/>
              </w:rPr>
            </w:pPr>
            <w:r>
              <w:rPr>
                <w:sz w:val="20"/>
              </w:rPr>
              <w:t>6880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991F2B">
            <w:pPr>
              <w:jc w:val="both"/>
              <w:rPr>
                <w:sz w:val="20"/>
              </w:rPr>
            </w:pPr>
            <w:r>
              <w:rPr>
                <w:sz w:val="20"/>
              </w:rPr>
              <w:t>5550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991F2B">
            <w:pPr>
              <w:jc w:val="both"/>
              <w:rPr>
                <w:sz w:val="20"/>
              </w:rPr>
            </w:pPr>
            <w:r>
              <w:rPr>
                <w:sz w:val="20"/>
              </w:rPr>
              <w:t>1330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4 кв.</w:t>
            </w:r>
          </w:p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2013года</w:t>
            </w:r>
          </w:p>
          <w:p w:rsidR="005C2805" w:rsidRDefault="005C2805">
            <w:pPr>
              <w:jc w:val="both"/>
              <w:rPr>
                <w:b/>
                <w:sz w:val="20"/>
              </w:rPr>
            </w:pPr>
          </w:p>
        </w:tc>
      </w:tr>
      <w:tr w:rsidR="005C2805" w:rsidTr="005C2805">
        <w:trPr>
          <w:trHeight w:val="8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Нежилое здание </w:t>
            </w:r>
            <w:proofErr w:type="spellStart"/>
            <w:r>
              <w:rPr>
                <w:sz w:val="20"/>
              </w:rPr>
              <w:t>Любегощинского</w:t>
            </w:r>
            <w:proofErr w:type="spellEnd"/>
            <w:r>
              <w:rPr>
                <w:sz w:val="20"/>
              </w:rPr>
              <w:t xml:space="preserve"> сельского филиала библиотеки,</w:t>
            </w:r>
          </w:p>
          <w:p w:rsidR="005C2805" w:rsidRDefault="005C2805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Любегощинское</w:t>
            </w:r>
            <w:proofErr w:type="spellEnd"/>
            <w:r>
              <w:rPr>
                <w:sz w:val="20"/>
              </w:rPr>
              <w:t xml:space="preserve"> с/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юбегощи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341,6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991F2B">
            <w:pPr>
              <w:jc w:val="both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991F2B">
            <w:pPr>
              <w:jc w:val="both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991F2B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  <w:r w:rsidR="005C2805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2013года</w:t>
            </w:r>
          </w:p>
        </w:tc>
      </w:tr>
      <w:tr w:rsidR="005C2805" w:rsidTr="005C2805">
        <w:trPr>
          <w:trHeight w:val="8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Нежилое здание </w:t>
            </w:r>
            <w:proofErr w:type="spellStart"/>
            <w:r>
              <w:rPr>
                <w:sz w:val="20"/>
              </w:rPr>
              <w:t>моссевского</w:t>
            </w:r>
            <w:proofErr w:type="spellEnd"/>
            <w:r>
              <w:rPr>
                <w:sz w:val="20"/>
              </w:rPr>
              <w:t xml:space="preserve"> медпункта</w:t>
            </w:r>
          </w:p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Романовское с/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, д</w:t>
            </w:r>
            <w:r w:rsidR="000E4F3C">
              <w:rPr>
                <w:sz w:val="20"/>
              </w:rPr>
              <w:t>ер.</w:t>
            </w: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Мосеевское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431,2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991F2B">
            <w:pPr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="005C2805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991F2B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  <w:r w:rsidR="005C2805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991F2B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  <w:r w:rsidR="005C2805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2013года</w:t>
            </w:r>
          </w:p>
        </w:tc>
      </w:tr>
      <w:tr w:rsidR="005C2805" w:rsidTr="005C2805">
        <w:trPr>
          <w:trHeight w:val="8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Нежилое здание Ивановского детского сада, Ивановское с/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</w:p>
          <w:p w:rsidR="005C2805" w:rsidRDefault="000E4F3C" w:rsidP="000E4F3C">
            <w:pPr>
              <w:jc w:val="both"/>
              <w:rPr>
                <w:sz w:val="20"/>
              </w:rPr>
            </w:pPr>
            <w:r>
              <w:rPr>
                <w:sz w:val="20"/>
              </w:rPr>
              <w:t>дер</w:t>
            </w:r>
            <w:proofErr w:type="gramStart"/>
            <w:r>
              <w:rPr>
                <w:sz w:val="20"/>
              </w:rPr>
              <w:t>.</w:t>
            </w:r>
            <w:r w:rsidR="005C2805">
              <w:rPr>
                <w:sz w:val="20"/>
              </w:rPr>
              <w:t>И</w:t>
            </w:r>
            <w:proofErr w:type="gramEnd"/>
            <w:r w:rsidR="005C2805">
              <w:rPr>
                <w:sz w:val="20"/>
              </w:rPr>
              <w:t>ваново, д.66а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1920,8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991F2B">
            <w:pPr>
              <w:jc w:val="both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991F2B" w:rsidP="00991F2B">
            <w:pPr>
              <w:jc w:val="both"/>
              <w:rPr>
                <w:sz w:val="20"/>
              </w:rPr>
            </w:pPr>
            <w:r>
              <w:rPr>
                <w:sz w:val="20"/>
              </w:rPr>
              <w:t>72</w:t>
            </w:r>
            <w:r w:rsidR="005C2805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 w:rsidP="00991F2B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991F2B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2013года</w:t>
            </w:r>
          </w:p>
        </w:tc>
      </w:tr>
      <w:tr w:rsidR="005C2805" w:rsidTr="005C2805">
        <w:trPr>
          <w:trHeight w:val="8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Нежилое здание </w:t>
            </w:r>
            <w:proofErr w:type="spellStart"/>
            <w:r>
              <w:rPr>
                <w:sz w:val="20"/>
              </w:rPr>
              <w:t>Рябинкинского</w:t>
            </w:r>
            <w:proofErr w:type="spellEnd"/>
            <w:r>
              <w:rPr>
                <w:sz w:val="20"/>
              </w:rPr>
              <w:t xml:space="preserve"> сельского филиала библиотеки</w:t>
            </w:r>
          </w:p>
          <w:p w:rsidR="005C2805" w:rsidRDefault="005C2805" w:rsidP="000E4F3C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Чамеровское</w:t>
            </w:r>
            <w:proofErr w:type="spellEnd"/>
            <w:r>
              <w:rPr>
                <w:sz w:val="20"/>
              </w:rPr>
              <w:t xml:space="preserve"> с/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д</w:t>
            </w:r>
            <w:r w:rsidR="000E4F3C">
              <w:rPr>
                <w:sz w:val="20"/>
              </w:rPr>
              <w:t>ер</w:t>
            </w:r>
            <w:proofErr w:type="gramStart"/>
            <w:r w:rsidR="000E4F3C">
              <w:rPr>
                <w:sz w:val="20"/>
              </w:rPr>
              <w:t>.</w:t>
            </w:r>
            <w:r>
              <w:rPr>
                <w:sz w:val="20"/>
              </w:rPr>
              <w:t>Т</w:t>
            </w:r>
            <w:proofErr w:type="gramEnd"/>
            <w:r>
              <w:rPr>
                <w:sz w:val="20"/>
              </w:rPr>
              <w:t>елятово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848,7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991F2B">
            <w:pPr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="005C2805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991F2B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  <w:r w:rsidR="005C2805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991F2B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  <w:r w:rsidR="005C2805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2013года</w:t>
            </w:r>
          </w:p>
        </w:tc>
      </w:tr>
      <w:tr w:rsidR="00340DCA" w:rsidTr="005C2805">
        <w:trPr>
          <w:trHeight w:val="8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CA" w:rsidRDefault="00340DCA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CA" w:rsidRDefault="00340DCA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CA" w:rsidRDefault="00340DCA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CA" w:rsidRDefault="00340DCA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CA" w:rsidRDefault="00991F2B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sz w:val="22"/>
                <w:szCs w:val="22"/>
                <w:lang w:eastAsia="ru-RU"/>
              </w:rPr>
              <w:t>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CA" w:rsidRDefault="00991F2B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sz w:val="22"/>
                <w:szCs w:val="22"/>
                <w:lang w:eastAsia="ru-RU"/>
              </w:rPr>
              <w:t>9785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CA" w:rsidRDefault="00991F2B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sz w:val="22"/>
                <w:szCs w:val="22"/>
                <w:lang w:eastAsia="ru-RU"/>
              </w:rPr>
              <w:t>2215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CA" w:rsidRDefault="00340DCA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</w:tr>
    </w:tbl>
    <w:p w:rsidR="005C2805" w:rsidRDefault="005C2805" w:rsidP="005C2805">
      <w:pPr>
        <w:jc w:val="both"/>
      </w:pPr>
    </w:p>
    <w:p w:rsidR="007540FB" w:rsidRDefault="007540FB" w:rsidP="005C2805">
      <w:pPr>
        <w:jc w:val="both"/>
        <w:rPr>
          <w:rFonts w:ascii="Arial" w:hAnsi="Arial" w:cs="Arial"/>
          <w:sz w:val="20"/>
        </w:rPr>
      </w:pPr>
    </w:p>
    <w:sectPr w:rsidR="007540FB">
      <w:footnotePr>
        <w:pos w:val="beneathText"/>
      </w:footnotePr>
      <w:pgSz w:w="11905" w:h="16837"/>
      <w:pgMar w:top="28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33C27"/>
    <w:rsid w:val="000E4F3C"/>
    <w:rsid w:val="00135172"/>
    <w:rsid w:val="00340DCA"/>
    <w:rsid w:val="00476B58"/>
    <w:rsid w:val="00533C27"/>
    <w:rsid w:val="00585151"/>
    <w:rsid w:val="005C2805"/>
    <w:rsid w:val="006B53D1"/>
    <w:rsid w:val="00735571"/>
    <w:rsid w:val="007540FB"/>
    <w:rsid w:val="008056D0"/>
    <w:rsid w:val="00813C15"/>
    <w:rsid w:val="00833EEA"/>
    <w:rsid w:val="008555CD"/>
    <w:rsid w:val="00861DB7"/>
    <w:rsid w:val="008B6CEA"/>
    <w:rsid w:val="0090378F"/>
    <w:rsid w:val="00991F2B"/>
    <w:rsid w:val="009B3B98"/>
    <w:rsid w:val="00A62A72"/>
    <w:rsid w:val="00AC36A4"/>
    <w:rsid w:val="00B9076A"/>
    <w:rsid w:val="00CB4FD2"/>
    <w:rsid w:val="00D226BF"/>
    <w:rsid w:val="00E76214"/>
    <w:rsid w:val="00ED30C7"/>
    <w:rsid w:val="00F1037D"/>
    <w:rsid w:val="00FF4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/>
    </w:rPr>
  </w:style>
  <w:style w:type="paragraph" w:customStyle="1" w:styleId="15">
    <w:name w:val="Стиль1"/>
    <w:basedOn w:val="a"/>
    <w:pPr>
      <w:jc w:val="center"/>
    </w:pPr>
    <w:rPr>
      <w:b/>
      <w:sz w:val="36"/>
      <w:u w:val="single"/>
    </w:rPr>
  </w:style>
  <w:style w:type="paragraph" w:styleId="a9">
    <w:name w:val="Body Text Indent"/>
    <w:basedOn w:val="a"/>
    <w:pPr>
      <w:ind w:left="709"/>
    </w:pPr>
    <w:rPr>
      <w:sz w:val="28"/>
    </w:rPr>
  </w:style>
  <w:style w:type="paragraph" w:customStyle="1" w:styleId="21">
    <w:name w:val="Основной текст с отступом 21"/>
    <w:basedOn w:val="a"/>
    <w:pPr>
      <w:ind w:left="142" w:hanging="284"/>
    </w:pPr>
    <w:rPr>
      <w:sz w:val="28"/>
    </w:rPr>
  </w:style>
  <w:style w:type="paragraph" w:customStyle="1" w:styleId="31">
    <w:name w:val="Основной текст с отступом 31"/>
    <w:basedOn w:val="a"/>
    <w:pPr>
      <w:ind w:hanging="142"/>
    </w:pPr>
    <w:rPr>
      <w:sz w:val="28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  <w:i/>
      <w:iCs/>
    </w:rPr>
  </w:style>
  <w:style w:type="table" w:styleId="ac">
    <w:name w:val="Table Grid"/>
    <w:basedOn w:val="a1"/>
    <w:uiPriority w:val="99"/>
    <w:rsid w:val="009B3B9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540FB"/>
    <w:rPr>
      <w:b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2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4118D-03C8-4317-9AA1-EB9AA9900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адм.</Company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Любушкина </dc:creator>
  <cp:keywords/>
  <dc:description/>
  <cp:lastModifiedBy>Ирина</cp:lastModifiedBy>
  <cp:revision>2</cp:revision>
  <cp:lastPrinted>2011-11-18T06:41:00Z</cp:lastPrinted>
  <dcterms:created xsi:type="dcterms:W3CDTF">2011-11-22T08:21:00Z</dcterms:created>
  <dcterms:modified xsi:type="dcterms:W3CDTF">2011-11-22T08:21:00Z</dcterms:modified>
</cp:coreProperties>
</file>