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C0" w:rsidRPr="00463D6C" w:rsidRDefault="006050C0" w:rsidP="00463D6C">
      <w:pPr>
        <w:spacing w:after="0" w:line="120" w:lineRule="atLeast"/>
        <w:jc w:val="center"/>
        <w:rPr>
          <w:rFonts w:ascii="Times New Roman" w:hAnsi="Times New Roman" w:cs="Times New Roman"/>
          <w:sz w:val="24"/>
          <w:szCs w:val="24"/>
        </w:rPr>
      </w:pPr>
      <w:r w:rsidRPr="00463D6C">
        <w:rPr>
          <w:rFonts w:ascii="Times New Roman" w:hAnsi="Times New Roman" w:cs="Times New Roman"/>
          <w:sz w:val="24"/>
          <w:szCs w:val="24"/>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6" o:title="" gain="252062f" blacklevel="-18348f" grayscale="t"/>
          </v:shape>
          <o:OLEObject Type="Embed" ProgID="Word.Picture.8" ShapeID="_x0000_i1025" DrawAspect="Content" ObjectID="_1568096397" r:id="rId7"/>
        </w:object>
      </w:r>
    </w:p>
    <w:p w:rsidR="006050C0" w:rsidRPr="00463D6C" w:rsidRDefault="006050C0" w:rsidP="00463D6C">
      <w:pPr>
        <w:spacing w:after="0" w:line="120" w:lineRule="atLeast"/>
        <w:jc w:val="center"/>
        <w:rPr>
          <w:rFonts w:ascii="Times New Roman" w:hAnsi="Times New Roman" w:cs="Times New Roman"/>
          <w:sz w:val="24"/>
          <w:szCs w:val="24"/>
        </w:rPr>
      </w:pPr>
      <w:r w:rsidRPr="00463D6C">
        <w:rPr>
          <w:rFonts w:ascii="Times New Roman" w:hAnsi="Times New Roman" w:cs="Times New Roman"/>
          <w:sz w:val="24"/>
          <w:szCs w:val="24"/>
        </w:rPr>
        <w:t>АДМИНИСТРАЦИЯ  ВЕСЬЕГОНСКОГО  РАЙОНА</w:t>
      </w:r>
    </w:p>
    <w:p w:rsidR="006050C0" w:rsidRDefault="006050C0" w:rsidP="00463D6C">
      <w:pPr>
        <w:pStyle w:val="2"/>
        <w:spacing w:before="0" w:line="0" w:lineRule="atLeast"/>
        <w:rPr>
          <w:b w:val="0"/>
          <w:sz w:val="24"/>
          <w:szCs w:val="24"/>
        </w:rPr>
      </w:pPr>
      <w:r w:rsidRPr="00463D6C">
        <w:rPr>
          <w:b w:val="0"/>
          <w:sz w:val="24"/>
          <w:szCs w:val="24"/>
        </w:rPr>
        <w:t>ТВЕРСКОЙ  ОБЛАСТИ</w:t>
      </w:r>
    </w:p>
    <w:p w:rsidR="00463D6C" w:rsidRPr="00463D6C" w:rsidRDefault="00463D6C" w:rsidP="00463D6C">
      <w:pPr>
        <w:spacing w:after="0"/>
        <w:rPr>
          <w:lang w:eastAsia="ru-RU"/>
        </w:rPr>
      </w:pPr>
    </w:p>
    <w:p w:rsidR="006050C0" w:rsidRPr="00463D6C" w:rsidRDefault="006050C0" w:rsidP="00463D6C">
      <w:pPr>
        <w:pStyle w:val="3"/>
        <w:spacing w:before="0"/>
        <w:rPr>
          <w:sz w:val="24"/>
          <w:szCs w:val="24"/>
        </w:rPr>
      </w:pPr>
      <w:r w:rsidRPr="00463D6C">
        <w:rPr>
          <w:sz w:val="24"/>
          <w:szCs w:val="24"/>
        </w:rPr>
        <w:t>ПОСТАНОВЛЕНИЕ</w:t>
      </w:r>
    </w:p>
    <w:p w:rsidR="006050C0" w:rsidRDefault="006050C0" w:rsidP="00463D6C">
      <w:pPr>
        <w:spacing w:after="0"/>
        <w:jc w:val="center"/>
        <w:rPr>
          <w:rFonts w:ascii="Times New Roman" w:hAnsi="Times New Roman" w:cs="Times New Roman"/>
          <w:sz w:val="24"/>
          <w:szCs w:val="24"/>
        </w:rPr>
      </w:pPr>
      <w:r w:rsidRPr="00463D6C">
        <w:rPr>
          <w:rFonts w:ascii="Times New Roman" w:hAnsi="Times New Roman" w:cs="Times New Roman"/>
          <w:sz w:val="24"/>
          <w:szCs w:val="24"/>
        </w:rPr>
        <w:t>г. Весьегонск</w:t>
      </w:r>
    </w:p>
    <w:p w:rsidR="00463D6C" w:rsidRPr="00463D6C" w:rsidRDefault="00463D6C" w:rsidP="00463D6C">
      <w:pPr>
        <w:spacing w:after="0"/>
        <w:jc w:val="center"/>
        <w:rPr>
          <w:rFonts w:ascii="Times New Roman" w:hAnsi="Times New Roman" w:cs="Times New Roman"/>
          <w:sz w:val="24"/>
          <w:szCs w:val="24"/>
        </w:rPr>
      </w:pPr>
    </w:p>
    <w:p w:rsidR="006050C0" w:rsidRDefault="00463D6C" w:rsidP="00463D6C">
      <w:pPr>
        <w:spacing w:after="0"/>
        <w:rPr>
          <w:rFonts w:ascii="Times New Roman" w:hAnsi="Times New Roman" w:cs="Times New Roman"/>
          <w:sz w:val="24"/>
          <w:szCs w:val="24"/>
        </w:rPr>
      </w:pPr>
      <w:r>
        <w:rPr>
          <w:rFonts w:ascii="Times New Roman" w:hAnsi="Times New Roman" w:cs="Times New Roman"/>
          <w:sz w:val="24"/>
          <w:szCs w:val="24"/>
        </w:rPr>
        <w:t>25</w:t>
      </w:r>
      <w:r w:rsidR="006050C0" w:rsidRPr="006050C0">
        <w:rPr>
          <w:rFonts w:ascii="Times New Roman" w:hAnsi="Times New Roman" w:cs="Times New Roman"/>
          <w:sz w:val="24"/>
          <w:szCs w:val="24"/>
        </w:rPr>
        <w:t>.0</w:t>
      </w:r>
      <w:r w:rsidR="00842025">
        <w:rPr>
          <w:rFonts w:ascii="Times New Roman" w:hAnsi="Times New Roman" w:cs="Times New Roman"/>
          <w:sz w:val="24"/>
          <w:szCs w:val="24"/>
        </w:rPr>
        <w:t>9</w:t>
      </w:r>
      <w:r w:rsidR="006050C0" w:rsidRPr="006050C0">
        <w:rPr>
          <w:rFonts w:ascii="Times New Roman" w:hAnsi="Times New Roman" w:cs="Times New Roman"/>
          <w:sz w:val="24"/>
          <w:szCs w:val="24"/>
        </w:rPr>
        <w:t xml:space="preserve">.2017                                                                                                                 </w:t>
      </w:r>
      <w:r>
        <w:rPr>
          <w:rFonts w:ascii="Times New Roman" w:hAnsi="Times New Roman" w:cs="Times New Roman"/>
          <w:sz w:val="24"/>
          <w:szCs w:val="24"/>
        </w:rPr>
        <w:t xml:space="preserve">             </w:t>
      </w:r>
      <w:r w:rsidR="006050C0" w:rsidRPr="006050C0">
        <w:rPr>
          <w:rFonts w:ascii="Times New Roman" w:hAnsi="Times New Roman" w:cs="Times New Roman"/>
          <w:sz w:val="24"/>
          <w:szCs w:val="24"/>
        </w:rPr>
        <w:t xml:space="preserve"> № </w:t>
      </w:r>
      <w:r>
        <w:rPr>
          <w:rFonts w:ascii="Times New Roman" w:hAnsi="Times New Roman" w:cs="Times New Roman"/>
          <w:sz w:val="24"/>
          <w:szCs w:val="24"/>
        </w:rPr>
        <w:t>445</w:t>
      </w:r>
      <w:r w:rsidR="006050C0" w:rsidRPr="006050C0">
        <w:rPr>
          <w:rFonts w:ascii="Times New Roman" w:hAnsi="Times New Roman" w:cs="Times New Roman"/>
          <w:sz w:val="24"/>
          <w:szCs w:val="24"/>
        </w:rPr>
        <w:t xml:space="preserve"> </w:t>
      </w:r>
    </w:p>
    <w:p w:rsidR="00463D6C" w:rsidRDefault="00463D6C" w:rsidP="00463D6C">
      <w:pPr>
        <w:spacing w:after="0"/>
        <w:rPr>
          <w:rFonts w:ascii="Times New Roman" w:hAnsi="Times New Roman" w:cs="Times New Roman"/>
          <w:sz w:val="24"/>
          <w:szCs w:val="24"/>
        </w:rPr>
      </w:pPr>
    </w:p>
    <w:p w:rsidR="00463D6C" w:rsidRPr="006050C0" w:rsidRDefault="00463D6C" w:rsidP="00463D6C">
      <w:pPr>
        <w:spacing w:after="0"/>
        <w:rPr>
          <w:rFonts w:ascii="Times New Roman" w:hAnsi="Times New Roman" w:cs="Times New Roman"/>
          <w:sz w:val="24"/>
          <w:szCs w:val="24"/>
        </w:rPr>
      </w:pPr>
    </w:p>
    <w:p w:rsidR="005559B4" w:rsidRDefault="006050C0" w:rsidP="00463D6C">
      <w:pPr>
        <w:pStyle w:val="Standard"/>
        <w:ind w:right="4677"/>
        <w:jc w:val="both"/>
        <w:rPr>
          <w:bCs/>
          <w:iCs/>
        </w:rPr>
      </w:pPr>
      <w:r w:rsidRPr="002C2129">
        <w:rPr>
          <w:bCs/>
          <w:iCs/>
        </w:rPr>
        <w:t xml:space="preserve">Об утверждении Положения о графиках аварийного </w:t>
      </w:r>
      <w:proofErr w:type="gramStart"/>
      <w:r w:rsidRPr="002C2129">
        <w:rPr>
          <w:bCs/>
          <w:iCs/>
        </w:rPr>
        <w:t xml:space="preserve">ограничения </w:t>
      </w:r>
      <w:r w:rsidRPr="006050C0">
        <w:rPr>
          <w:bCs/>
          <w:iCs/>
        </w:rPr>
        <w:t>режимов потребления тепловой энергии потребителей</w:t>
      </w:r>
      <w:proofErr w:type="gramEnd"/>
      <w:r w:rsidRPr="006050C0">
        <w:rPr>
          <w:bCs/>
          <w:iCs/>
        </w:rPr>
        <w:t xml:space="preserve"> и ограничения, прекращения</w:t>
      </w:r>
      <w:r w:rsidR="00463D6C">
        <w:rPr>
          <w:bCs/>
          <w:iCs/>
        </w:rPr>
        <w:t xml:space="preserve"> </w:t>
      </w:r>
      <w:r w:rsidRPr="006050C0">
        <w:rPr>
          <w:bCs/>
          <w:iCs/>
        </w:rPr>
        <w:t>подачи тепловой энергии при возникновении</w:t>
      </w:r>
      <w:r w:rsidR="00463D6C">
        <w:rPr>
          <w:bCs/>
          <w:iCs/>
        </w:rPr>
        <w:t xml:space="preserve"> </w:t>
      </w:r>
      <w:r w:rsidRPr="006050C0">
        <w:rPr>
          <w:bCs/>
          <w:iCs/>
        </w:rPr>
        <w:t>(угрозе возникновения) аварийных ситуаций</w:t>
      </w:r>
      <w:r w:rsidR="00463D6C">
        <w:rPr>
          <w:bCs/>
          <w:iCs/>
        </w:rPr>
        <w:t xml:space="preserve"> </w:t>
      </w:r>
      <w:r w:rsidRPr="006050C0">
        <w:rPr>
          <w:bCs/>
          <w:iCs/>
        </w:rPr>
        <w:t xml:space="preserve">в системе теплоснабжения </w:t>
      </w:r>
      <w:r w:rsidRPr="005559B4">
        <w:rPr>
          <w:bCs/>
          <w:iCs/>
        </w:rPr>
        <w:t xml:space="preserve">муниципального образования </w:t>
      </w:r>
      <w:r w:rsidR="00076B3D">
        <w:rPr>
          <w:bCs/>
          <w:iCs/>
        </w:rPr>
        <w:t>Тверской области</w:t>
      </w:r>
      <w:r w:rsidR="00842025">
        <w:rPr>
          <w:bCs/>
          <w:iCs/>
        </w:rPr>
        <w:t xml:space="preserve"> «Весьегонский район»</w:t>
      </w:r>
      <w:r w:rsidR="005559B4">
        <w:rPr>
          <w:bCs/>
          <w:iCs/>
        </w:rPr>
        <w:t xml:space="preserve"> </w:t>
      </w:r>
    </w:p>
    <w:p w:rsidR="006050C0" w:rsidRDefault="006050C0">
      <w:pPr>
        <w:pStyle w:val="Standard"/>
        <w:jc w:val="both"/>
      </w:pPr>
    </w:p>
    <w:p w:rsidR="008D7800" w:rsidRPr="008D7800" w:rsidRDefault="008D7800">
      <w:pPr>
        <w:pStyle w:val="Standard"/>
        <w:jc w:val="both"/>
      </w:pPr>
    </w:p>
    <w:p w:rsidR="00AD2C3C" w:rsidRDefault="008D7800" w:rsidP="00AD2C3C">
      <w:pPr>
        <w:widowControl/>
        <w:suppressAutoHyphens w:val="0"/>
        <w:autoSpaceDE w:val="0"/>
        <w:adjustRightInd w:val="0"/>
        <w:spacing w:after="0" w:line="240" w:lineRule="auto"/>
        <w:ind w:firstLine="720"/>
        <w:jc w:val="both"/>
        <w:textAlignment w:val="auto"/>
        <w:rPr>
          <w:rFonts w:ascii="Times New Roman" w:hAnsi="Times New Roman" w:cs="Times New Roman"/>
          <w:bCs/>
          <w:iCs/>
          <w:sz w:val="24"/>
          <w:szCs w:val="24"/>
        </w:rPr>
      </w:pPr>
      <w:proofErr w:type="gramStart"/>
      <w:r w:rsidRPr="008D7800">
        <w:rPr>
          <w:rFonts w:ascii="Times New Roman" w:hAnsi="Times New Roman" w:cs="Times New Roman"/>
          <w:kern w:val="0"/>
          <w:sz w:val="24"/>
          <w:szCs w:val="24"/>
        </w:rPr>
        <w:t xml:space="preserve">В соответствии с </w:t>
      </w:r>
      <w:r w:rsidR="002C2129">
        <w:rPr>
          <w:rFonts w:ascii="Times New Roman" w:hAnsi="Times New Roman" w:cs="Times New Roman"/>
          <w:kern w:val="0"/>
          <w:sz w:val="24"/>
          <w:szCs w:val="24"/>
        </w:rPr>
        <w:t xml:space="preserve">федеральными законами </w:t>
      </w:r>
      <w:r w:rsidRPr="008D7800">
        <w:rPr>
          <w:rFonts w:ascii="Times New Roman" w:hAnsi="Times New Roman" w:cs="Times New Roman"/>
          <w:kern w:val="0"/>
          <w:sz w:val="24"/>
          <w:szCs w:val="24"/>
        </w:rPr>
        <w:t xml:space="preserve">от 27.07.2010 </w:t>
      </w:r>
      <w:r w:rsidR="00076B3D">
        <w:rPr>
          <w:rFonts w:ascii="Times New Roman" w:hAnsi="Times New Roman" w:cs="Times New Roman"/>
          <w:kern w:val="0"/>
          <w:sz w:val="24"/>
          <w:szCs w:val="24"/>
        </w:rPr>
        <w:t xml:space="preserve">№ </w:t>
      </w:r>
      <w:r w:rsidRPr="008D7800">
        <w:rPr>
          <w:rFonts w:ascii="Times New Roman" w:hAnsi="Times New Roman" w:cs="Times New Roman"/>
          <w:kern w:val="0"/>
          <w:sz w:val="24"/>
          <w:szCs w:val="24"/>
        </w:rPr>
        <w:t xml:space="preserve">190-ФЗ </w:t>
      </w:r>
      <w:r w:rsidR="00076B3D" w:rsidRPr="00076B3D">
        <w:rPr>
          <w:rFonts w:ascii="Times New Roman" w:hAnsi="Times New Roman" w:cs="Times New Roman"/>
          <w:kern w:val="0"/>
          <w:sz w:val="24"/>
          <w:szCs w:val="24"/>
        </w:rPr>
        <w:t>«</w:t>
      </w:r>
      <w:r w:rsidRPr="008D7800">
        <w:rPr>
          <w:rFonts w:ascii="Times New Roman" w:hAnsi="Times New Roman" w:cs="Times New Roman"/>
          <w:kern w:val="0"/>
          <w:sz w:val="24"/>
          <w:szCs w:val="24"/>
        </w:rPr>
        <w:t>О теплоснабжении</w:t>
      </w:r>
      <w:r w:rsidR="00076B3D" w:rsidRPr="00076B3D">
        <w:rPr>
          <w:rFonts w:ascii="Times New Roman" w:hAnsi="Times New Roman" w:cs="Times New Roman"/>
          <w:kern w:val="0"/>
          <w:sz w:val="24"/>
          <w:szCs w:val="24"/>
        </w:rPr>
        <w:t>»</w:t>
      </w:r>
      <w:r w:rsidRPr="008D7800">
        <w:rPr>
          <w:rFonts w:ascii="Times New Roman" w:hAnsi="Times New Roman" w:cs="Times New Roman"/>
          <w:kern w:val="0"/>
          <w:sz w:val="24"/>
          <w:szCs w:val="24"/>
        </w:rPr>
        <w:t>,</w:t>
      </w:r>
      <w:r w:rsidR="002C2129">
        <w:rPr>
          <w:rFonts w:ascii="Times New Roman" w:hAnsi="Times New Roman" w:cs="Times New Roman"/>
          <w:kern w:val="0"/>
          <w:sz w:val="24"/>
          <w:szCs w:val="24"/>
        </w:rPr>
        <w:t xml:space="preserve"> </w:t>
      </w:r>
      <w:r w:rsidR="002C2129" w:rsidRPr="002C2129">
        <w:rPr>
          <w:rFonts w:ascii="Times New Roman" w:hAnsi="Times New Roman" w:cs="Times New Roman"/>
          <w:sz w:val="24"/>
          <w:szCs w:val="24"/>
        </w:rPr>
        <w:t>от 06.10.2003 № 131-ФЗ «Об общих принципах организации местного самоуправления в</w:t>
      </w:r>
      <w:r w:rsidR="002C2129">
        <w:rPr>
          <w:rFonts w:ascii="Times New Roman" w:hAnsi="Times New Roman" w:cs="Times New Roman"/>
          <w:sz w:val="24"/>
          <w:szCs w:val="24"/>
        </w:rPr>
        <w:t xml:space="preserve"> </w:t>
      </w:r>
      <w:r w:rsidR="002C2129" w:rsidRPr="002C2129">
        <w:rPr>
          <w:rFonts w:ascii="Times New Roman" w:hAnsi="Times New Roman" w:cs="Times New Roman"/>
          <w:sz w:val="24"/>
          <w:szCs w:val="24"/>
        </w:rPr>
        <w:t>Российской Федерации</w:t>
      </w:r>
      <w:r w:rsidR="002C2129">
        <w:rPr>
          <w:rFonts w:ascii="Times New Roman" w:hAnsi="Times New Roman" w:cs="Times New Roman"/>
          <w:sz w:val="24"/>
          <w:szCs w:val="24"/>
        </w:rPr>
        <w:t xml:space="preserve">», </w:t>
      </w:r>
      <w:hyperlink r:id="rId8" w:history="1">
        <w:r w:rsidR="00076B3D" w:rsidRPr="00076B3D">
          <w:rPr>
            <w:rFonts w:ascii="Times New Roman" w:hAnsi="Times New Roman" w:cs="Times New Roman"/>
            <w:kern w:val="0"/>
            <w:sz w:val="24"/>
            <w:szCs w:val="24"/>
          </w:rPr>
          <w:t>постановлением</w:t>
        </w:r>
      </w:hyperlink>
      <w:r w:rsidR="00076B3D" w:rsidRPr="00076B3D">
        <w:rPr>
          <w:rFonts w:ascii="Times New Roman" w:hAnsi="Times New Roman" w:cs="Times New Roman"/>
          <w:kern w:val="0"/>
          <w:sz w:val="24"/>
          <w:szCs w:val="24"/>
        </w:rPr>
        <w:t xml:space="preserve"> Правительства РФ</w:t>
      </w:r>
      <w:r w:rsidR="00076B3D">
        <w:rPr>
          <w:rFonts w:ascii="Times New Roman" w:hAnsi="Times New Roman" w:cs="Times New Roman"/>
          <w:kern w:val="0"/>
          <w:sz w:val="24"/>
          <w:szCs w:val="24"/>
        </w:rPr>
        <w:t xml:space="preserve"> </w:t>
      </w:r>
      <w:r w:rsidR="00076B3D" w:rsidRPr="00076B3D">
        <w:rPr>
          <w:rFonts w:ascii="Times New Roman" w:hAnsi="Times New Roman" w:cs="Times New Roman"/>
          <w:kern w:val="0"/>
          <w:sz w:val="24"/>
          <w:szCs w:val="24"/>
        </w:rPr>
        <w:t xml:space="preserve">от 08.08.2012 </w:t>
      </w:r>
      <w:r w:rsidR="00076B3D">
        <w:rPr>
          <w:rFonts w:ascii="Times New Roman" w:hAnsi="Times New Roman" w:cs="Times New Roman"/>
          <w:kern w:val="0"/>
          <w:sz w:val="24"/>
          <w:szCs w:val="24"/>
        </w:rPr>
        <w:t xml:space="preserve">№ </w:t>
      </w:r>
      <w:r w:rsidR="00076B3D" w:rsidRPr="00076B3D">
        <w:rPr>
          <w:rFonts w:ascii="Times New Roman" w:hAnsi="Times New Roman" w:cs="Times New Roman"/>
          <w:kern w:val="0"/>
          <w:sz w:val="24"/>
          <w:szCs w:val="24"/>
        </w:rPr>
        <w:t xml:space="preserve">808 </w:t>
      </w:r>
      <w:r w:rsidR="00076B3D">
        <w:rPr>
          <w:rFonts w:ascii="Times New Roman" w:hAnsi="Times New Roman" w:cs="Times New Roman"/>
          <w:kern w:val="0"/>
          <w:sz w:val="24"/>
          <w:szCs w:val="24"/>
        </w:rPr>
        <w:t>«</w:t>
      </w:r>
      <w:r w:rsidR="00076B3D" w:rsidRPr="00076B3D">
        <w:rPr>
          <w:rFonts w:ascii="Times New Roman" w:hAnsi="Times New Roman" w:cs="Times New Roman"/>
          <w:kern w:val="0"/>
          <w:sz w:val="24"/>
          <w:szCs w:val="24"/>
        </w:rPr>
        <w:t xml:space="preserve">Об организации теплоснабжения в </w:t>
      </w:r>
      <w:r w:rsidR="00076B3D">
        <w:rPr>
          <w:rFonts w:ascii="Times New Roman" w:hAnsi="Times New Roman" w:cs="Times New Roman"/>
          <w:kern w:val="0"/>
          <w:sz w:val="24"/>
          <w:szCs w:val="24"/>
        </w:rPr>
        <w:t>Росси</w:t>
      </w:r>
      <w:r w:rsidR="00076B3D" w:rsidRPr="00076B3D">
        <w:rPr>
          <w:rFonts w:ascii="Times New Roman" w:hAnsi="Times New Roman" w:cs="Times New Roman"/>
          <w:kern w:val="0"/>
          <w:sz w:val="24"/>
          <w:szCs w:val="24"/>
        </w:rPr>
        <w:t xml:space="preserve">йской Федерации и о внесении изменений в некоторые </w:t>
      </w:r>
      <w:r w:rsidR="002C2129">
        <w:rPr>
          <w:rFonts w:ascii="Times New Roman" w:hAnsi="Times New Roman" w:cs="Times New Roman"/>
          <w:kern w:val="0"/>
          <w:sz w:val="24"/>
          <w:szCs w:val="24"/>
        </w:rPr>
        <w:t xml:space="preserve"> </w:t>
      </w:r>
      <w:r w:rsidR="00076B3D" w:rsidRPr="00076B3D">
        <w:rPr>
          <w:rFonts w:ascii="Times New Roman" w:hAnsi="Times New Roman" w:cs="Times New Roman"/>
          <w:kern w:val="0"/>
          <w:sz w:val="24"/>
          <w:szCs w:val="24"/>
        </w:rPr>
        <w:t>акты Правительства Российской Федерации</w:t>
      </w:r>
      <w:r w:rsidR="00076B3D">
        <w:rPr>
          <w:rFonts w:ascii="Times New Roman" w:hAnsi="Times New Roman" w:cs="Times New Roman"/>
          <w:kern w:val="0"/>
          <w:sz w:val="24"/>
          <w:szCs w:val="24"/>
        </w:rPr>
        <w:t>»</w:t>
      </w:r>
      <w:r w:rsidR="00076B3D" w:rsidRPr="00076B3D">
        <w:rPr>
          <w:rFonts w:ascii="Times New Roman" w:hAnsi="Times New Roman" w:cs="Times New Roman"/>
          <w:kern w:val="0"/>
          <w:sz w:val="24"/>
          <w:szCs w:val="24"/>
        </w:rPr>
        <w:t>,</w:t>
      </w:r>
      <w:r w:rsidR="00076B3D">
        <w:rPr>
          <w:rFonts w:ascii="Times New Roman" w:hAnsi="Times New Roman" w:cs="Times New Roman"/>
          <w:kern w:val="0"/>
          <w:sz w:val="24"/>
          <w:szCs w:val="24"/>
        </w:rPr>
        <w:t xml:space="preserve"> приказом</w:t>
      </w:r>
      <w:r w:rsidRPr="008D7800">
        <w:rPr>
          <w:rFonts w:ascii="Times New Roman" w:hAnsi="Times New Roman" w:cs="Times New Roman"/>
          <w:kern w:val="0"/>
          <w:sz w:val="24"/>
          <w:szCs w:val="24"/>
        </w:rPr>
        <w:t xml:space="preserve"> Министерства энергетики РФ от 12.03.2013 </w:t>
      </w:r>
      <w:r w:rsidR="002C2129">
        <w:rPr>
          <w:rFonts w:ascii="Times New Roman" w:hAnsi="Times New Roman" w:cs="Times New Roman"/>
          <w:kern w:val="0"/>
          <w:sz w:val="24"/>
          <w:szCs w:val="24"/>
        </w:rPr>
        <w:t>№</w:t>
      </w:r>
      <w:r w:rsidRPr="008D7800">
        <w:rPr>
          <w:rFonts w:ascii="Times New Roman" w:hAnsi="Times New Roman" w:cs="Times New Roman"/>
          <w:kern w:val="0"/>
          <w:sz w:val="24"/>
          <w:szCs w:val="24"/>
        </w:rPr>
        <w:t xml:space="preserve"> 103 </w:t>
      </w:r>
      <w:r w:rsidR="002C2129">
        <w:rPr>
          <w:rFonts w:ascii="Times New Roman" w:hAnsi="Times New Roman" w:cs="Times New Roman"/>
          <w:kern w:val="0"/>
          <w:sz w:val="24"/>
          <w:szCs w:val="24"/>
        </w:rPr>
        <w:t>«</w:t>
      </w:r>
      <w:r w:rsidRPr="008D7800">
        <w:rPr>
          <w:rFonts w:ascii="Times New Roman" w:hAnsi="Times New Roman" w:cs="Times New Roman"/>
          <w:kern w:val="0"/>
          <w:sz w:val="24"/>
          <w:szCs w:val="24"/>
        </w:rPr>
        <w:t>Об утверждении правил оценки готовности к отопительному периоду</w:t>
      </w:r>
      <w:r w:rsidR="002C2129">
        <w:rPr>
          <w:rFonts w:ascii="Times New Roman" w:hAnsi="Times New Roman" w:cs="Times New Roman"/>
          <w:kern w:val="0"/>
          <w:sz w:val="24"/>
          <w:szCs w:val="24"/>
        </w:rPr>
        <w:t xml:space="preserve">», </w:t>
      </w:r>
      <w:r w:rsidR="00842025" w:rsidRPr="00456CE9">
        <w:rPr>
          <w:rFonts w:ascii="Times New Roman" w:hAnsi="Times New Roman" w:cs="Times New Roman"/>
          <w:kern w:val="0"/>
          <w:sz w:val="24"/>
          <w:szCs w:val="24"/>
        </w:rPr>
        <w:t>соглашением</w:t>
      </w:r>
      <w:proofErr w:type="gramEnd"/>
      <w:r w:rsidR="00842025" w:rsidRPr="00456CE9">
        <w:rPr>
          <w:rFonts w:ascii="Times New Roman" w:hAnsi="Times New Roman" w:cs="Times New Roman"/>
          <w:kern w:val="0"/>
          <w:sz w:val="24"/>
          <w:szCs w:val="24"/>
        </w:rPr>
        <w:t xml:space="preserve"> </w:t>
      </w:r>
      <w:proofErr w:type="gramStart"/>
      <w:r w:rsidR="00842025" w:rsidRPr="00456CE9">
        <w:rPr>
          <w:rFonts w:ascii="Times New Roman" w:hAnsi="Times New Roman" w:cs="Times New Roman"/>
          <w:kern w:val="0"/>
          <w:sz w:val="24"/>
          <w:szCs w:val="24"/>
        </w:rPr>
        <w:t>о передаче муниципальному образованию «Весьегонский район» осуществления части полномочий по решению вопросов местного значения Кесемского сельского поселения от 03.03.2017 г., с</w:t>
      </w:r>
      <w:r w:rsidR="002C2129" w:rsidRPr="00456CE9">
        <w:rPr>
          <w:rFonts w:ascii="Times New Roman" w:hAnsi="Times New Roman" w:cs="Times New Roman"/>
          <w:kern w:val="0"/>
          <w:sz w:val="24"/>
          <w:szCs w:val="24"/>
        </w:rPr>
        <w:t>оглашением о передаче муниципальному образованию «Весьегонский район» осуществления части полномочий по решению вопросов местного значения</w:t>
      </w:r>
      <w:r w:rsidR="00463D6C">
        <w:rPr>
          <w:rFonts w:ascii="Times New Roman" w:hAnsi="Times New Roman" w:cs="Times New Roman"/>
          <w:kern w:val="0"/>
          <w:sz w:val="24"/>
          <w:szCs w:val="24"/>
        </w:rPr>
        <w:t xml:space="preserve"> городского поселения – город </w:t>
      </w:r>
      <w:r w:rsidR="002C2129" w:rsidRPr="00456CE9">
        <w:rPr>
          <w:rFonts w:ascii="Times New Roman" w:hAnsi="Times New Roman" w:cs="Times New Roman"/>
          <w:kern w:val="0"/>
          <w:sz w:val="24"/>
          <w:szCs w:val="24"/>
        </w:rPr>
        <w:t>Весьегонск от 19.05.2017 г.</w:t>
      </w:r>
      <w:r w:rsidR="00842025" w:rsidRPr="00456CE9">
        <w:rPr>
          <w:rFonts w:ascii="Times New Roman" w:hAnsi="Times New Roman" w:cs="Times New Roman"/>
          <w:kern w:val="0"/>
          <w:sz w:val="24"/>
          <w:szCs w:val="24"/>
        </w:rPr>
        <w:t>,</w:t>
      </w:r>
      <w:r w:rsidR="00842025">
        <w:rPr>
          <w:rFonts w:ascii="Times New Roman" w:hAnsi="Times New Roman" w:cs="Times New Roman"/>
          <w:kern w:val="0"/>
          <w:sz w:val="24"/>
          <w:szCs w:val="24"/>
        </w:rPr>
        <w:t xml:space="preserve"> </w:t>
      </w:r>
      <w:r w:rsidRPr="008D7800">
        <w:rPr>
          <w:rFonts w:ascii="Times New Roman" w:hAnsi="Times New Roman" w:cs="Times New Roman"/>
          <w:kern w:val="0"/>
          <w:sz w:val="24"/>
          <w:szCs w:val="24"/>
        </w:rPr>
        <w:t xml:space="preserve">в </w:t>
      </w:r>
      <w:r w:rsidR="008A4765" w:rsidRPr="00AD2C3C">
        <w:rPr>
          <w:rFonts w:ascii="Times New Roman" w:hAnsi="Times New Roman" w:cs="Times New Roman"/>
          <w:sz w:val="24"/>
          <w:szCs w:val="24"/>
        </w:rPr>
        <w:t>целях своевременного и организованного введения аварийного ограничения режимов потребления тепловой энергии потребителей и ограничения, прекращения подачи тепловой</w:t>
      </w:r>
      <w:proofErr w:type="gramEnd"/>
      <w:r w:rsidR="008A4765" w:rsidRPr="00AD2C3C">
        <w:rPr>
          <w:rFonts w:ascii="Times New Roman" w:hAnsi="Times New Roman" w:cs="Times New Roman"/>
          <w:sz w:val="24"/>
          <w:szCs w:val="24"/>
        </w:rPr>
        <w:t xml:space="preserve"> энергии при возникновении (угрозе возникновения) аварийных ситуаций в системе теплоснабжения </w:t>
      </w:r>
      <w:r w:rsidR="00DA7893" w:rsidRPr="00DA7893">
        <w:rPr>
          <w:rFonts w:ascii="Times New Roman" w:hAnsi="Times New Roman" w:cs="Times New Roman"/>
          <w:bCs/>
          <w:iCs/>
          <w:sz w:val="24"/>
          <w:szCs w:val="24"/>
        </w:rPr>
        <w:t>муниципального</w:t>
      </w:r>
      <w:r w:rsidR="00DA7893" w:rsidRPr="00DA7893">
        <w:rPr>
          <w:rFonts w:ascii="Times New Roman" w:eastAsia="Times New Roman" w:hAnsi="Times New Roman" w:cs="Times New Roman"/>
          <w:bCs/>
          <w:iCs/>
          <w:sz w:val="24"/>
          <w:szCs w:val="24"/>
          <w:lang w:eastAsia="ru-RU"/>
        </w:rPr>
        <w:t xml:space="preserve"> </w:t>
      </w:r>
      <w:r w:rsidR="00DA7893" w:rsidRPr="00DA7893">
        <w:rPr>
          <w:rFonts w:ascii="Times New Roman" w:hAnsi="Times New Roman" w:cs="Times New Roman"/>
          <w:bCs/>
          <w:iCs/>
          <w:sz w:val="24"/>
          <w:szCs w:val="24"/>
        </w:rPr>
        <w:t xml:space="preserve">образования </w:t>
      </w:r>
      <w:r w:rsidR="00842025">
        <w:rPr>
          <w:rFonts w:ascii="Times New Roman" w:hAnsi="Times New Roman" w:cs="Times New Roman"/>
          <w:bCs/>
          <w:iCs/>
          <w:sz w:val="24"/>
          <w:szCs w:val="24"/>
        </w:rPr>
        <w:t>Т</w:t>
      </w:r>
      <w:r w:rsidR="00DA7893" w:rsidRPr="00DA7893">
        <w:rPr>
          <w:rFonts w:ascii="Times New Roman" w:hAnsi="Times New Roman" w:cs="Times New Roman"/>
          <w:bCs/>
          <w:iCs/>
          <w:sz w:val="24"/>
          <w:szCs w:val="24"/>
        </w:rPr>
        <w:t>верской области</w:t>
      </w:r>
      <w:r w:rsidR="00842025">
        <w:rPr>
          <w:rFonts w:ascii="Times New Roman" w:hAnsi="Times New Roman" w:cs="Times New Roman"/>
          <w:bCs/>
          <w:iCs/>
          <w:sz w:val="24"/>
          <w:szCs w:val="24"/>
        </w:rPr>
        <w:t xml:space="preserve"> «Весьегонский район»</w:t>
      </w:r>
      <w:r w:rsidR="00DA7893">
        <w:rPr>
          <w:rFonts w:ascii="Times New Roman" w:hAnsi="Times New Roman" w:cs="Times New Roman"/>
          <w:bCs/>
          <w:iCs/>
          <w:sz w:val="24"/>
          <w:szCs w:val="24"/>
        </w:rPr>
        <w:t>,</w:t>
      </w:r>
      <w:r w:rsidR="00DA7893" w:rsidRPr="00DA7893">
        <w:rPr>
          <w:rFonts w:ascii="Times New Roman" w:hAnsi="Times New Roman" w:cs="Times New Roman"/>
          <w:bCs/>
          <w:iCs/>
          <w:sz w:val="24"/>
          <w:szCs w:val="24"/>
        </w:rPr>
        <w:t xml:space="preserve"> </w:t>
      </w:r>
    </w:p>
    <w:p w:rsidR="00DA7893" w:rsidRDefault="00DA7893" w:rsidP="00AD2C3C">
      <w:pPr>
        <w:widowControl/>
        <w:suppressAutoHyphens w:val="0"/>
        <w:autoSpaceDE w:val="0"/>
        <w:adjustRightInd w:val="0"/>
        <w:spacing w:after="0" w:line="240" w:lineRule="auto"/>
        <w:ind w:firstLine="720"/>
        <w:jc w:val="both"/>
        <w:textAlignment w:val="auto"/>
        <w:rPr>
          <w:rFonts w:ascii="Times New Roman" w:hAnsi="Times New Roman" w:cs="Times New Roman"/>
          <w:sz w:val="24"/>
          <w:szCs w:val="24"/>
        </w:rPr>
      </w:pPr>
    </w:p>
    <w:p w:rsidR="006050C0" w:rsidRDefault="00463D6C" w:rsidP="00AD2C3C">
      <w:pPr>
        <w:pStyle w:val="Standard"/>
        <w:shd w:val="clear" w:color="auto" w:fill="FFFFFF"/>
        <w:jc w:val="center"/>
        <w:rPr>
          <w:b/>
        </w:rPr>
      </w:pPr>
      <w:proofErr w:type="spellStart"/>
      <w:proofErr w:type="gramStart"/>
      <w:r>
        <w:rPr>
          <w:b/>
        </w:rPr>
        <w:t>п</w:t>
      </w:r>
      <w:proofErr w:type="spellEnd"/>
      <w:proofErr w:type="gramEnd"/>
      <w:r>
        <w:rPr>
          <w:b/>
        </w:rPr>
        <w:t xml:space="preserve"> </w:t>
      </w:r>
      <w:r w:rsidR="006050C0" w:rsidRPr="006050C0">
        <w:rPr>
          <w:b/>
        </w:rPr>
        <w:t>о</w:t>
      </w:r>
      <w:r>
        <w:rPr>
          <w:b/>
        </w:rPr>
        <w:t xml:space="preserve"> </w:t>
      </w:r>
      <w:r w:rsidR="006050C0" w:rsidRPr="006050C0">
        <w:rPr>
          <w:b/>
        </w:rPr>
        <w:t>с</w:t>
      </w:r>
      <w:r>
        <w:rPr>
          <w:b/>
        </w:rPr>
        <w:t xml:space="preserve"> </w:t>
      </w:r>
      <w:r w:rsidR="006050C0" w:rsidRPr="006050C0">
        <w:rPr>
          <w:b/>
        </w:rPr>
        <w:t>т</w:t>
      </w:r>
      <w:r>
        <w:rPr>
          <w:b/>
        </w:rPr>
        <w:t xml:space="preserve"> </w:t>
      </w:r>
      <w:r w:rsidR="006050C0" w:rsidRPr="006050C0">
        <w:rPr>
          <w:b/>
        </w:rPr>
        <w:t>а</w:t>
      </w:r>
      <w:r>
        <w:rPr>
          <w:b/>
        </w:rPr>
        <w:t xml:space="preserve"> </w:t>
      </w:r>
      <w:proofErr w:type="spellStart"/>
      <w:r w:rsidR="006050C0" w:rsidRPr="006050C0">
        <w:rPr>
          <w:b/>
        </w:rPr>
        <w:t>н</w:t>
      </w:r>
      <w:proofErr w:type="spellEnd"/>
      <w:r>
        <w:rPr>
          <w:b/>
        </w:rPr>
        <w:t xml:space="preserve"> </w:t>
      </w:r>
      <w:r w:rsidR="006050C0" w:rsidRPr="006050C0">
        <w:rPr>
          <w:b/>
        </w:rPr>
        <w:t>о</w:t>
      </w:r>
      <w:r>
        <w:rPr>
          <w:b/>
        </w:rPr>
        <w:t xml:space="preserve"> </w:t>
      </w:r>
      <w:r w:rsidR="006050C0" w:rsidRPr="006050C0">
        <w:rPr>
          <w:b/>
        </w:rPr>
        <w:t>в</w:t>
      </w:r>
      <w:r>
        <w:rPr>
          <w:b/>
        </w:rPr>
        <w:t xml:space="preserve"> </w:t>
      </w:r>
      <w:r w:rsidR="006050C0" w:rsidRPr="006050C0">
        <w:rPr>
          <w:b/>
        </w:rPr>
        <w:t>л</w:t>
      </w:r>
      <w:r>
        <w:rPr>
          <w:b/>
        </w:rPr>
        <w:t xml:space="preserve"> </w:t>
      </w:r>
      <w:r w:rsidR="006050C0" w:rsidRPr="006050C0">
        <w:rPr>
          <w:b/>
        </w:rPr>
        <w:t>я</w:t>
      </w:r>
      <w:r>
        <w:rPr>
          <w:b/>
        </w:rPr>
        <w:t xml:space="preserve"> </w:t>
      </w:r>
      <w:r w:rsidR="006050C0" w:rsidRPr="006050C0">
        <w:rPr>
          <w:b/>
        </w:rPr>
        <w:t>ю:</w:t>
      </w:r>
    </w:p>
    <w:p w:rsidR="00AD2C3C" w:rsidRPr="006050C0" w:rsidRDefault="00AD2C3C" w:rsidP="00AD2C3C">
      <w:pPr>
        <w:pStyle w:val="Standard"/>
        <w:shd w:val="clear" w:color="auto" w:fill="FFFFFF"/>
        <w:jc w:val="center"/>
        <w:rPr>
          <w:b/>
        </w:rPr>
      </w:pPr>
    </w:p>
    <w:p w:rsidR="00234439" w:rsidRDefault="008A4765" w:rsidP="00463D6C">
      <w:pPr>
        <w:pStyle w:val="Standard"/>
        <w:shd w:val="clear" w:color="auto" w:fill="FFFFFF"/>
        <w:ind w:firstLine="709"/>
        <w:jc w:val="both"/>
        <w:rPr>
          <w:i/>
        </w:rPr>
      </w:pPr>
      <w:r w:rsidRPr="006050C0">
        <w:t xml:space="preserve">1. Утвердить Положение о графиках аварийного </w:t>
      </w:r>
      <w:proofErr w:type="gramStart"/>
      <w:r w:rsidRPr="006050C0">
        <w:t>ограничения режимов потребления тепловой энергии потребителей</w:t>
      </w:r>
      <w:proofErr w:type="gramEnd"/>
      <w:r w:rsidRPr="006050C0">
        <w:t xml:space="preserve"> и ограничения, прекращения подачи тепловой энергии при возникновении (угрозе возникновения) аварийных ситуаций в системе теплоснабжения</w:t>
      </w:r>
      <w:r w:rsidR="00DA7893">
        <w:t xml:space="preserve"> </w:t>
      </w:r>
      <w:r w:rsidR="00DA7893" w:rsidRPr="005559B4">
        <w:rPr>
          <w:bCs/>
          <w:iCs/>
        </w:rPr>
        <w:t xml:space="preserve">муниципального образования </w:t>
      </w:r>
      <w:r w:rsidR="00DA7893">
        <w:rPr>
          <w:bCs/>
          <w:iCs/>
        </w:rPr>
        <w:t xml:space="preserve">город Весьегонск Тверской области </w:t>
      </w:r>
      <w:r w:rsidR="00234439">
        <w:t>(прилагается).</w:t>
      </w:r>
      <w:r w:rsidRPr="006050C0">
        <w:rPr>
          <w:i/>
        </w:rPr>
        <w:t xml:space="preserve"> </w:t>
      </w:r>
    </w:p>
    <w:p w:rsidR="00E50399" w:rsidRPr="006050C0" w:rsidRDefault="008A4765" w:rsidP="00463D6C">
      <w:pPr>
        <w:pStyle w:val="Standard"/>
        <w:shd w:val="clear" w:color="auto" w:fill="FFFFFF"/>
        <w:ind w:firstLine="709"/>
        <w:jc w:val="both"/>
      </w:pPr>
      <w:r w:rsidRPr="006050C0">
        <w:t>2. Рекомендовать руководителям теплоснабжающих организаций руководствоваться данным положением.</w:t>
      </w:r>
    </w:p>
    <w:p w:rsidR="00E50399" w:rsidRPr="006050C0" w:rsidRDefault="008A4765" w:rsidP="00463D6C">
      <w:pPr>
        <w:pStyle w:val="Standard"/>
        <w:shd w:val="clear" w:color="auto" w:fill="FFFFFF"/>
        <w:ind w:firstLine="709"/>
        <w:jc w:val="both"/>
      </w:pPr>
      <w:r w:rsidRPr="006050C0">
        <w:lastRenderedPageBreak/>
        <w:t xml:space="preserve">3. Опубликовать настоящее </w:t>
      </w:r>
      <w:r w:rsidR="00234439">
        <w:t>постановление</w:t>
      </w:r>
      <w:r w:rsidRPr="006050C0">
        <w:t xml:space="preserve"> в </w:t>
      </w:r>
      <w:r w:rsidR="00234439">
        <w:t>газете Весьегонская «жизнь» и разместить</w:t>
      </w:r>
      <w:r w:rsidRPr="006050C0">
        <w:t xml:space="preserve"> на</w:t>
      </w:r>
      <w:r w:rsidR="006A736D" w:rsidRPr="006050C0">
        <w:t xml:space="preserve"> </w:t>
      </w:r>
      <w:r w:rsidR="00A11680">
        <w:t xml:space="preserve">его </w:t>
      </w:r>
      <w:r w:rsidR="006A736D" w:rsidRPr="006050C0">
        <w:t>официальном сайте</w:t>
      </w:r>
      <w:r w:rsidRPr="006050C0">
        <w:t xml:space="preserve"> </w:t>
      </w:r>
      <w:r w:rsidR="00A11680">
        <w:t>муниципального образования Т</w:t>
      </w:r>
      <w:r w:rsidR="00C36130">
        <w:t>верской области</w:t>
      </w:r>
      <w:r w:rsidR="006A736D" w:rsidRPr="006050C0">
        <w:t xml:space="preserve"> </w:t>
      </w:r>
      <w:r w:rsidR="00C36130">
        <w:t>«</w:t>
      </w:r>
      <w:r w:rsidR="006A736D" w:rsidRPr="006050C0">
        <w:t>Весьегонский район</w:t>
      </w:r>
      <w:r w:rsidR="00C36130">
        <w:t>»</w:t>
      </w:r>
      <w:r w:rsidRPr="006050C0">
        <w:t xml:space="preserve"> в информационно-телекоммуникационной сети «Интернет».</w:t>
      </w:r>
    </w:p>
    <w:p w:rsidR="00234439" w:rsidRDefault="008A4765" w:rsidP="00463D6C">
      <w:pPr>
        <w:pStyle w:val="Standard"/>
        <w:shd w:val="clear" w:color="auto" w:fill="FFFFFF"/>
        <w:ind w:firstLine="709"/>
        <w:jc w:val="both"/>
      </w:pPr>
      <w:r w:rsidRPr="006050C0">
        <w:t xml:space="preserve">4. </w:t>
      </w:r>
      <w:r w:rsidR="00234439">
        <w:t xml:space="preserve">Настоящее </w:t>
      </w:r>
      <w:r w:rsidR="00C36130">
        <w:t xml:space="preserve">постановление вступает в силу со дня его принятия. </w:t>
      </w:r>
    </w:p>
    <w:p w:rsidR="00E50399" w:rsidRDefault="00A11680" w:rsidP="00463D6C">
      <w:pPr>
        <w:pStyle w:val="Standard"/>
        <w:shd w:val="clear" w:color="auto" w:fill="FFFFFF"/>
        <w:ind w:firstLine="709"/>
        <w:jc w:val="both"/>
      </w:pPr>
      <w:r>
        <w:t xml:space="preserve">5. </w:t>
      </w:r>
      <w:proofErr w:type="gramStart"/>
      <w:r w:rsidRPr="006050C0">
        <w:t>Контроль за</w:t>
      </w:r>
      <w:proofErr w:type="gramEnd"/>
      <w:r w:rsidRPr="006050C0">
        <w:t xml:space="preserve"> исполнением настоящего </w:t>
      </w:r>
      <w:r>
        <w:t xml:space="preserve">постановления </w:t>
      </w:r>
      <w:r w:rsidRPr="006050C0">
        <w:t>оставляю за собой.</w:t>
      </w:r>
    </w:p>
    <w:p w:rsidR="00842025" w:rsidRDefault="00842025" w:rsidP="00463D6C">
      <w:pPr>
        <w:pStyle w:val="Standard"/>
        <w:shd w:val="clear" w:color="auto" w:fill="FFFFFF"/>
        <w:spacing w:after="120"/>
        <w:ind w:firstLine="709"/>
        <w:jc w:val="both"/>
      </w:pPr>
    </w:p>
    <w:p w:rsidR="00463D6C" w:rsidRDefault="00463D6C" w:rsidP="00463D6C">
      <w:pPr>
        <w:pStyle w:val="Standard"/>
        <w:shd w:val="clear" w:color="auto" w:fill="FFFFFF"/>
        <w:spacing w:after="120"/>
        <w:ind w:firstLine="709"/>
        <w:jc w:val="both"/>
      </w:pPr>
    </w:p>
    <w:p w:rsidR="00E50399" w:rsidRDefault="008A4765" w:rsidP="00463D6C">
      <w:pPr>
        <w:pStyle w:val="Standard"/>
        <w:shd w:val="clear" w:color="auto" w:fill="FFFFFF"/>
        <w:spacing w:after="120"/>
        <w:ind w:firstLine="709"/>
        <w:jc w:val="both"/>
      </w:pPr>
      <w:r w:rsidRPr="006050C0">
        <w:t>Глава администрации</w:t>
      </w:r>
      <w:r w:rsidR="006050C0">
        <w:t xml:space="preserve">  </w:t>
      </w:r>
      <w:r w:rsidR="007B3A39" w:rsidRPr="006050C0">
        <w:t>района</w:t>
      </w:r>
      <w:r w:rsidRPr="006050C0">
        <w:t xml:space="preserve">                    </w:t>
      </w:r>
      <w:r w:rsidR="00234439">
        <w:t xml:space="preserve">      </w:t>
      </w:r>
      <w:r w:rsidRPr="006050C0">
        <w:t xml:space="preserve">                         </w:t>
      </w:r>
      <w:r w:rsidR="007B3A39" w:rsidRPr="006050C0">
        <w:t>И.И. Угнивенко</w:t>
      </w:r>
    </w:p>
    <w:p w:rsidR="00463D6C" w:rsidRDefault="00463D6C">
      <w:pPr>
        <w:rPr>
          <w:rFonts w:ascii="Times New Roman" w:eastAsia="Times New Roman" w:hAnsi="Times New Roman" w:cs="Times New Roman"/>
          <w:sz w:val="24"/>
          <w:szCs w:val="24"/>
          <w:lang w:eastAsia="ru-RU"/>
        </w:rPr>
      </w:pPr>
      <w:r>
        <w:br w:type="page"/>
      </w:r>
    </w:p>
    <w:p w:rsidR="00C36130" w:rsidRPr="00C36130" w:rsidRDefault="00A11680" w:rsidP="00A11680">
      <w:pPr>
        <w:pStyle w:val="Standard"/>
        <w:shd w:val="clear" w:color="auto" w:fill="FFFFFF"/>
        <w:spacing w:after="120"/>
        <w:ind w:firstLine="709"/>
        <w:jc w:val="right"/>
        <w:rPr>
          <w:bCs/>
          <w:lang w:eastAsia="ar-SA"/>
        </w:rPr>
      </w:pPr>
      <w:r>
        <w:rPr>
          <w:bCs/>
          <w:lang w:eastAsia="ar-SA"/>
        </w:rPr>
        <w:lastRenderedPageBreak/>
        <w:t xml:space="preserve">Утверждено:                                                                                                                        </w:t>
      </w:r>
      <w:r w:rsidR="00C36130" w:rsidRPr="00C36130">
        <w:rPr>
          <w:bCs/>
          <w:lang w:eastAsia="ar-SA"/>
        </w:rPr>
        <w:t>постановлени</w:t>
      </w:r>
      <w:r>
        <w:rPr>
          <w:bCs/>
          <w:lang w:eastAsia="ar-SA"/>
        </w:rPr>
        <w:t>ем</w:t>
      </w:r>
      <w:r w:rsidR="00C36130" w:rsidRPr="00C36130">
        <w:rPr>
          <w:bCs/>
          <w:lang w:eastAsia="ar-SA"/>
        </w:rPr>
        <w:t xml:space="preserve"> администрации</w:t>
      </w:r>
      <w:r>
        <w:rPr>
          <w:bCs/>
          <w:lang w:eastAsia="ar-SA"/>
        </w:rPr>
        <w:t xml:space="preserve">                                                                                                             </w:t>
      </w:r>
      <w:proofErr w:type="gramStart"/>
      <w:r w:rsidR="00C36130" w:rsidRPr="00C36130">
        <w:rPr>
          <w:bCs/>
          <w:lang w:eastAsia="ar-SA"/>
        </w:rPr>
        <w:t>Весьегонского</w:t>
      </w:r>
      <w:proofErr w:type="gramEnd"/>
      <w:r w:rsidR="00C36130" w:rsidRPr="00C36130">
        <w:rPr>
          <w:bCs/>
          <w:lang w:eastAsia="ar-SA"/>
        </w:rPr>
        <w:t xml:space="preserve"> района</w:t>
      </w:r>
      <w:r>
        <w:rPr>
          <w:bCs/>
          <w:lang w:eastAsia="ar-SA"/>
        </w:rPr>
        <w:t xml:space="preserve">                                                                                                                               </w:t>
      </w:r>
      <w:r w:rsidR="00463D6C">
        <w:rPr>
          <w:bCs/>
          <w:lang w:eastAsia="ar-SA"/>
        </w:rPr>
        <w:t xml:space="preserve">    от 25.09.2017</w:t>
      </w:r>
      <w:r>
        <w:rPr>
          <w:bCs/>
          <w:lang w:eastAsia="ar-SA"/>
        </w:rPr>
        <w:t xml:space="preserve"> </w:t>
      </w:r>
      <w:r w:rsidR="00C36130" w:rsidRPr="00C36130">
        <w:rPr>
          <w:bCs/>
          <w:lang w:eastAsia="ar-SA"/>
        </w:rPr>
        <w:t>№</w:t>
      </w:r>
      <w:r>
        <w:rPr>
          <w:bCs/>
          <w:lang w:eastAsia="ar-SA"/>
        </w:rPr>
        <w:t xml:space="preserve"> </w:t>
      </w:r>
      <w:r w:rsidR="00463D6C">
        <w:rPr>
          <w:bCs/>
          <w:lang w:eastAsia="ar-SA"/>
        </w:rPr>
        <w:t>445</w:t>
      </w:r>
    </w:p>
    <w:p w:rsidR="00C36130" w:rsidRDefault="00C36130" w:rsidP="00C36130">
      <w:pPr>
        <w:pStyle w:val="Standard"/>
        <w:ind w:firstLine="705"/>
        <w:jc w:val="right"/>
        <w:rPr>
          <w:b/>
          <w:bCs/>
          <w:lang w:eastAsia="ar-SA"/>
        </w:rPr>
      </w:pPr>
    </w:p>
    <w:p w:rsidR="00C36130" w:rsidRDefault="00C36130">
      <w:pPr>
        <w:pStyle w:val="Standard"/>
        <w:ind w:firstLine="705"/>
        <w:jc w:val="center"/>
        <w:rPr>
          <w:b/>
          <w:bCs/>
          <w:lang w:eastAsia="ar-SA"/>
        </w:rPr>
      </w:pPr>
    </w:p>
    <w:p w:rsidR="00A11680" w:rsidRDefault="00A11680">
      <w:pPr>
        <w:pStyle w:val="Standard"/>
        <w:ind w:firstLine="705"/>
        <w:jc w:val="center"/>
        <w:rPr>
          <w:b/>
          <w:bCs/>
          <w:lang w:eastAsia="ar-SA"/>
        </w:rPr>
      </w:pPr>
    </w:p>
    <w:p w:rsidR="00EC146B" w:rsidRDefault="00EC146B" w:rsidP="00A11680">
      <w:pPr>
        <w:pStyle w:val="Standard"/>
        <w:jc w:val="center"/>
        <w:rPr>
          <w:b/>
          <w:bCs/>
          <w:lang w:eastAsia="ar-SA"/>
        </w:rPr>
      </w:pPr>
    </w:p>
    <w:p w:rsidR="00EC146B" w:rsidRPr="00EC146B" w:rsidRDefault="00EC146B" w:rsidP="00A11680">
      <w:pPr>
        <w:pStyle w:val="Standard"/>
        <w:jc w:val="center"/>
        <w:rPr>
          <w:b/>
        </w:rPr>
      </w:pPr>
      <w:r w:rsidRPr="00EC146B">
        <w:rPr>
          <w:b/>
        </w:rPr>
        <w:t xml:space="preserve">Положение </w:t>
      </w:r>
    </w:p>
    <w:p w:rsidR="00EC146B" w:rsidRDefault="00EC146B" w:rsidP="00A11680">
      <w:pPr>
        <w:pStyle w:val="Standard"/>
        <w:jc w:val="center"/>
        <w:rPr>
          <w:bCs/>
          <w:iCs/>
        </w:rPr>
      </w:pPr>
      <w:r w:rsidRPr="00EC146B">
        <w:rPr>
          <w:b/>
        </w:rPr>
        <w:t xml:space="preserve">о графиках аварийного </w:t>
      </w:r>
      <w:proofErr w:type="gramStart"/>
      <w:r w:rsidRPr="00EC146B">
        <w:rPr>
          <w:b/>
        </w:rPr>
        <w:t>ограничения режимов потребления тепловой энергии потребителей</w:t>
      </w:r>
      <w:proofErr w:type="gramEnd"/>
      <w:r w:rsidRPr="00EC146B">
        <w:rPr>
          <w:b/>
        </w:rPr>
        <w:t xml:space="preserve"> и ограничения, прекращения подачи тепловой энергии при возникновении (угрозе возникновения) аварийных ситуаций в системе теплоснабжения </w:t>
      </w:r>
      <w:r w:rsidR="004F3C1A">
        <w:rPr>
          <w:b/>
        </w:rPr>
        <w:t xml:space="preserve"> </w:t>
      </w:r>
      <w:r w:rsidRPr="00EC146B">
        <w:rPr>
          <w:b/>
          <w:bCs/>
          <w:iCs/>
        </w:rPr>
        <w:t xml:space="preserve">муниципального образования </w:t>
      </w:r>
      <w:r w:rsidR="00842025">
        <w:rPr>
          <w:b/>
          <w:bCs/>
          <w:iCs/>
        </w:rPr>
        <w:t>Т</w:t>
      </w:r>
      <w:r w:rsidRPr="00EC146B">
        <w:rPr>
          <w:b/>
          <w:bCs/>
          <w:iCs/>
        </w:rPr>
        <w:t>верской области</w:t>
      </w:r>
      <w:r w:rsidR="00842025">
        <w:rPr>
          <w:b/>
          <w:bCs/>
          <w:iCs/>
        </w:rPr>
        <w:t xml:space="preserve"> «Весьегонский район»</w:t>
      </w:r>
    </w:p>
    <w:p w:rsidR="00EC146B" w:rsidRDefault="00EC146B" w:rsidP="00A11680">
      <w:pPr>
        <w:pStyle w:val="Standard"/>
        <w:jc w:val="center"/>
        <w:rPr>
          <w:b/>
          <w:bCs/>
          <w:lang w:eastAsia="ar-SA"/>
        </w:rPr>
      </w:pPr>
    </w:p>
    <w:p w:rsidR="00E50399" w:rsidRPr="006050C0"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050C0">
        <w:rPr>
          <w:lang w:eastAsia="ar-SA"/>
        </w:rPr>
        <w:t>1. Общие положения</w:t>
      </w:r>
    </w:p>
    <w:p w:rsidR="00E50399" w:rsidRPr="006050C0"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ar-SA"/>
        </w:rPr>
      </w:pPr>
    </w:p>
    <w:p w:rsidR="00B0439F" w:rsidRDefault="008A4765" w:rsidP="00B0439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0"/>
        </w:rPr>
      </w:pPr>
      <w:r w:rsidRPr="006050C0">
        <w:rPr>
          <w:lang w:eastAsia="ar-SA"/>
        </w:rPr>
        <w:t xml:space="preserve">1.1. </w:t>
      </w:r>
      <w:proofErr w:type="gramStart"/>
      <w:r w:rsidR="00B0439F" w:rsidRPr="00B0439F">
        <w:rPr>
          <w:kern w:val="0"/>
        </w:rPr>
        <w:t xml:space="preserve">В случае возникновения (угрозы возникновения) аварийных ситуаций в системе теплоснабжения </w:t>
      </w:r>
      <w:r w:rsidR="00B0439F" w:rsidRPr="00B0439F">
        <w:rPr>
          <w:bCs/>
          <w:iCs/>
        </w:rPr>
        <w:t>муниципального образования Тверской области</w:t>
      </w:r>
      <w:r w:rsidR="00B0439F">
        <w:rPr>
          <w:bCs/>
          <w:iCs/>
        </w:rPr>
        <w:t xml:space="preserve"> </w:t>
      </w:r>
      <w:r w:rsidR="00842025">
        <w:rPr>
          <w:bCs/>
          <w:iCs/>
        </w:rPr>
        <w:t xml:space="preserve">«Весьегонский район» </w:t>
      </w:r>
      <w:r w:rsidR="00B0439F" w:rsidRPr="00B0439F">
        <w:rPr>
          <w:kern w:val="0"/>
        </w:rPr>
        <w:t>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roofErr w:type="gramEnd"/>
      <w:r w:rsidR="00B0439F" w:rsidRPr="00B0439F">
        <w:rPr>
          <w:kern w:val="0"/>
        </w:rPr>
        <w:t xml:space="preserve">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E50399" w:rsidRDefault="00B0439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B0439F">
        <w:rPr>
          <w:kern w:val="0"/>
        </w:rPr>
        <w:t xml:space="preserve">Аварийные ограничения осуществляются в соответствии с </w:t>
      </w:r>
      <w:r>
        <w:rPr>
          <w:kern w:val="0"/>
        </w:rPr>
        <w:t>г</w:t>
      </w:r>
      <w:r w:rsidR="008A4765" w:rsidRPr="006050C0">
        <w:rPr>
          <w:lang w:eastAsia="ar-SA"/>
        </w:rPr>
        <w:t>рафик</w:t>
      </w:r>
      <w:r w:rsidR="005F0409">
        <w:rPr>
          <w:lang w:eastAsia="ar-SA"/>
        </w:rPr>
        <w:t xml:space="preserve">ом </w:t>
      </w:r>
      <w:r w:rsidR="008A4765" w:rsidRPr="006050C0">
        <w:rPr>
          <w:lang w:eastAsia="ar-SA"/>
        </w:rPr>
        <w:t xml:space="preserve">аварийного </w:t>
      </w:r>
      <w:proofErr w:type="gramStart"/>
      <w:r w:rsidR="008A4765" w:rsidRPr="006050C0">
        <w:rPr>
          <w:lang w:eastAsia="ar-SA"/>
        </w:rPr>
        <w:t>ограничения режимов потребления тепловой энергии  потребителей</w:t>
      </w:r>
      <w:proofErr w:type="gramEnd"/>
      <w:r w:rsidR="008A4765" w:rsidRPr="006050C0">
        <w:rPr>
          <w:lang w:eastAsia="ar-SA"/>
        </w:rPr>
        <w:t xml:space="preserve"> и ограничения, прекращения подачи тепловой энергии при возникновении (угрозе возникновения) аварийных ситуаций в системе теплоснабжения</w:t>
      </w:r>
      <w:r>
        <w:rPr>
          <w:lang w:eastAsia="ar-SA"/>
        </w:rPr>
        <w:t xml:space="preserve"> </w:t>
      </w:r>
      <w:r w:rsidR="008A4765" w:rsidRPr="006050C0">
        <w:rPr>
          <w:lang w:eastAsia="ar-SA"/>
        </w:rPr>
        <w:t xml:space="preserve">(далее </w:t>
      </w:r>
      <w:r w:rsidR="00EC146B">
        <w:rPr>
          <w:lang w:eastAsia="ar-SA"/>
        </w:rPr>
        <w:t xml:space="preserve">- </w:t>
      </w:r>
      <w:r w:rsidR="008A4765" w:rsidRPr="006050C0">
        <w:rPr>
          <w:lang w:eastAsia="ar-SA"/>
        </w:rPr>
        <w:t>График)</w:t>
      </w:r>
      <w:r>
        <w:rPr>
          <w:lang w:eastAsia="ar-SA"/>
        </w:rPr>
        <w:t>, которы</w:t>
      </w:r>
      <w:r w:rsidR="005F0409">
        <w:rPr>
          <w:lang w:eastAsia="ar-SA"/>
        </w:rPr>
        <w:t xml:space="preserve">й </w:t>
      </w:r>
      <w:r w:rsidR="008A4765" w:rsidRPr="006050C0">
        <w:rPr>
          <w:lang w:eastAsia="ar-SA"/>
        </w:rPr>
        <w:t xml:space="preserve">составляются по каждому </w:t>
      </w:r>
      <w:r w:rsidR="000930F1" w:rsidRPr="000930F1">
        <w:rPr>
          <w:bCs/>
          <w:color w:val="26282F"/>
          <w:kern w:val="0"/>
        </w:rPr>
        <w:t>источник</w:t>
      </w:r>
      <w:r w:rsidR="000930F1">
        <w:rPr>
          <w:bCs/>
          <w:color w:val="26282F"/>
          <w:kern w:val="0"/>
        </w:rPr>
        <w:t>у</w:t>
      </w:r>
      <w:r w:rsidR="000930F1" w:rsidRPr="000930F1">
        <w:rPr>
          <w:bCs/>
          <w:color w:val="26282F"/>
          <w:kern w:val="0"/>
        </w:rPr>
        <w:t xml:space="preserve"> тепловой энергии</w:t>
      </w:r>
      <w:r w:rsidR="000930F1" w:rsidRPr="000930F1">
        <w:rPr>
          <w:kern w:val="0"/>
        </w:rPr>
        <w:t xml:space="preserve"> </w:t>
      </w:r>
      <w:r w:rsidR="008A4765" w:rsidRPr="006050C0">
        <w:rPr>
          <w:lang w:eastAsia="ar-SA"/>
        </w:rPr>
        <w:t xml:space="preserve">отдельно </w:t>
      </w:r>
      <w:r w:rsidR="008A4765" w:rsidRPr="00EC146B">
        <w:rPr>
          <w:lang w:eastAsia="ar-SA"/>
        </w:rPr>
        <w:t>(приложение 1)</w:t>
      </w:r>
      <w:r w:rsidR="00EC146B">
        <w:rPr>
          <w:lang w:eastAsia="ar-SA"/>
        </w:rPr>
        <w:t>.</w:t>
      </w:r>
    </w:p>
    <w:p w:rsidR="00367099" w:rsidRPr="00367099" w:rsidRDefault="008A4765" w:rsidP="003670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0"/>
        </w:rPr>
      </w:pPr>
      <w:r w:rsidRPr="006050C0">
        <w:rPr>
          <w:lang w:eastAsia="ar-SA"/>
        </w:rPr>
        <w:t>1.2</w:t>
      </w:r>
      <w:r w:rsidR="00B5347C">
        <w:rPr>
          <w:lang w:eastAsia="ar-SA"/>
        </w:rPr>
        <w:t xml:space="preserve">. </w:t>
      </w:r>
      <w:r w:rsidR="00367099" w:rsidRPr="00367099">
        <w:rPr>
          <w:kern w:val="0"/>
        </w:rPr>
        <w:t>Необходимость введения аварийных ограничений может возникнуть в следующих случаях:</w:t>
      </w:r>
    </w:p>
    <w:p w:rsidR="00367099" w:rsidRPr="00367099" w:rsidRDefault="00367099" w:rsidP="00367099">
      <w:pPr>
        <w:widowControl/>
        <w:suppressAutoHyphens w:val="0"/>
        <w:autoSpaceDE w:val="0"/>
        <w:adjustRightInd w:val="0"/>
        <w:spacing w:after="0" w:line="240" w:lineRule="auto"/>
        <w:ind w:firstLine="720"/>
        <w:jc w:val="both"/>
        <w:textAlignment w:val="auto"/>
        <w:rPr>
          <w:rFonts w:ascii="Times New Roman" w:hAnsi="Times New Roman" w:cs="Times New Roman"/>
          <w:kern w:val="0"/>
          <w:sz w:val="24"/>
          <w:szCs w:val="24"/>
        </w:rPr>
      </w:pPr>
      <w:r w:rsidRPr="00367099">
        <w:rPr>
          <w:rFonts w:ascii="Times New Roman" w:hAnsi="Times New Roman" w:cs="Times New Roman"/>
          <w:kern w:val="0"/>
          <w:sz w:val="24"/>
          <w:szCs w:val="24"/>
        </w:rPr>
        <w:t>понижение температуры наружного воздуха ниже расчетных значений более чем на 10 градусов на срок более 3 суток;</w:t>
      </w:r>
    </w:p>
    <w:p w:rsidR="00367099" w:rsidRPr="00367099" w:rsidRDefault="00367099" w:rsidP="00367099">
      <w:pPr>
        <w:widowControl/>
        <w:suppressAutoHyphens w:val="0"/>
        <w:autoSpaceDE w:val="0"/>
        <w:adjustRightInd w:val="0"/>
        <w:spacing w:after="0" w:line="240" w:lineRule="auto"/>
        <w:ind w:firstLine="720"/>
        <w:jc w:val="both"/>
        <w:textAlignment w:val="auto"/>
        <w:rPr>
          <w:rFonts w:ascii="Times New Roman" w:hAnsi="Times New Roman" w:cs="Times New Roman"/>
          <w:kern w:val="0"/>
          <w:sz w:val="24"/>
          <w:szCs w:val="24"/>
        </w:rPr>
      </w:pPr>
      <w:r w:rsidRPr="00367099">
        <w:rPr>
          <w:rFonts w:ascii="Times New Roman" w:hAnsi="Times New Roman" w:cs="Times New Roman"/>
          <w:kern w:val="0"/>
          <w:sz w:val="24"/>
          <w:szCs w:val="24"/>
        </w:rPr>
        <w:t>возникновение недостатка топлива на источниках тепловой энергии;</w:t>
      </w:r>
    </w:p>
    <w:p w:rsidR="00367099" w:rsidRPr="00367099" w:rsidRDefault="00367099" w:rsidP="00367099">
      <w:pPr>
        <w:widowControl/>
        <w:suppressAutoHyphens w:val="0"/>
        <w:autoSpaceDE w:val="0"/>
        <w:adjustRightInd w:val="0"/>
        <w:spacing w:after="0" w:line="240" w:lineRule="auto"/>
        <w:ind w:firstLine="720"/>
        <w:jc w:val="both"/>
        <w:textAlignment w:val="auto"/>
        <w:rPr>
          <w:rFonts w:ascii="Times New Roman" w:hAnsi="Times New Roman" w:cs="Times New Roman"/>
          <w:kern w:val="0"/>
          <w:sz w:val="24"/>
          <w:szCs w:val="24"/>
        </w:rPr>
      </w:pPr>
      <w:r w:rsidRPr="00367099">
        <w:rPr>
          <w:rFonts w:ascii="Times New Roman" w:hAnsi="Times New Roman" w:cs="Times New Roman"/>
          <w:kern w:val="0"/>
          <w:sz w:val="24"/>
          <w:szCs w:val="24"/>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367099">
        <w:rPr>
          <w:rFonts w:ascii="Times New Roman" w:hAnsi="Times New Roman" w:cs="Times New Roman"/>
          <w:kern w:val="0"/>
          <w:sz w:val="24"/>
          <w:szCs w:val="24"/>
        </w:rPr>
        <w:t>водоподогревателей</w:t>
      </w:r>
      <w:proofErr w:type="spellEnd"/>
      <w:r w:rsidRPr="00367099">
        <w:rPr>
          <w:rFonts w:ascii="Times New Roman" w:hAnsi="Times New Roman" w:cs="Times New Roman"/>
          <w:kern w:val="0"/>
          <w:sz w:val="24"/>
          <w:szCs w:val="24"/>
        </w:rPr>
        <w:t xml:space="preserve"> и другого оборудования), требующего восстановления более 6 часов в отопительный период;</w:t>
      </w:r>
    </w:p>
    <w:p w:rsidR="00367099" w:rsidRPr="00367099" w:rsidRDefault="00367099" w:rsidP="00367099">
      <w:pPr>
        <w:widowControl/>
        <w:suppressAutoHyphens w:val="0"/>
        <w:autoSpaceDE w:val="0"/>
        <w:adjustRightInd w:val="0"/>
        <w:spacing w:after="0" w:line="240" w:lineRule="auto"/>
        <w:ind w:firstLine="720"/>
        <w:jc w:val="both"/>
        <w:textAlignment w:val="auto"/>
        <w:rPr>
          <w:rFonts w:ascii="Times New Roman" w:hAnsi="Times New Roman" w:cs="Times New Roman"/>
          <w:kern w:val="0"/>
          <w:sz w:val="24"/>
          <w:szCs w:val="24"/>
        </w:rPr>
      </w:pPr>
      <w:r w:rsidRPr="00367099">
        <w:rPr>
          <w:rFonts w:ascii="Times New Roman" w:hAnsi="Times New Roman" w:cs="Times New Roman"/>
          <w:kern w:val="0"/>
          <w:sz w:val="24"/>
          <w:szCs w:val="24"/>
        </w:rPr>
        <w:t xml:space="preserve">нарушение или угроза нарушения гидравлического режима тепловой сети по причине сокращения расхода </w:t>
      </w:r>
      <w:proofErr w:type="spellStart"/>
      <w:r w:rsidRPr="00367099">
        <w:rPr>
          <w:rFonts w:ascii="Times New Roman" w:hAnsi="Times New Roman" w:cs="Times New Roman"/>
          <w:kern w:val="0"/>
          <w:sz w:val="24"/>
          <w:szCs w:val="24"/>
        </w:rPr>
        <w:t>подпиточной</w:t>
      </w:r>
      <w:proofErr w:type="spellEnd"/>
      <w:r w:rsidRPr="00367099">
        <w:rPr>
          <w:rFonts w:ascii="Times New Roman" w:hAnsi="Times New Roman" w:cs="Times New Roman"/>
          <w:kern w:val="0"/>
          <w:sz w:val="24"/>
          <w:szCs w:val="24"/>
        </w:rPr>
        <w:t xml:space="preserve"> воды из-за неисправности оборудования в схеме подпитки или </w:t>
      </w:r>
      <w:proofErr w:type="spellStart"/>
      <w:r w:rsidRPr="00367099">
        <w:rPr>
          <w:rFonts w:ascii="Times New Roman" w:hAnsi="Times New Roman" w:cs="Times New Roman"/>
          <w:kern w:val="0"/>
          <w:sz w:val="24"/>
          <w:szCs w:val="24"/>
        </w:rPr>
        <w:t>химводоочистки</w:t>
      </w:r>
      <w:proofErr w:type="spellEnd"/>
      <w:r w:rsidRPr="00367099">
        <w:rPr>
          <w:rFonts w:ascii="Times New Roman" w:hAnsi="Times New Roman" w:cs="Times New Roman"/>
          <w:kern w:val="0"/>
          <w:sz w:val="24"/>
          <w:szCs w:val="24"/>
        </w:rPr>
        <w:t>, а также прекращение подачи воды на источник тепловой энергии от системы водоснабжения;</w:t>
      </w:r>
    </w:p>
    <w:p w:rsidR="00367099" w:rsidRPr="00367099" w:rsidRDefault="00367099" w:rsidP="00367099">
      <w:pPr>
        <w:widowControl/>
        <w:suppressAutoHyphens w:val="0"/>
        <w:autoSpaceDE w:val="0"/>
        <w:adjustRightInd w:val="0"/>
        <w:spacing w:after="0" w:line="240" w:lineRule="auto"/>
        <w:ind w:firstLine="720"/>
        <w:jc w:val="both"/>
        <w:textAlignment w:val="auto"/>
        <w:rPr>
          <w:rFonts w:ascii="Times New Roman" w:hAnsi="Times New Roman" w:cs="Times New Roman"/>
          <w:kern w:val="0"/>
          <w:sz w:val="24"/>
          <w:szCs w:val="24"/>
        </w:rPr>
      </w:pPr>
      <w:r w:rsidRPr="00367099">
        <w:rPr>
          <w:rFonts w:ascii="Times New Roman" w:hAnsi="Times New Roman" w:cs="Times New Roman"/>
          <w:kern w:val="0"/>
          <w:sz w:val="24"/>
          <w:szCs w:val="24"/>
        </w:rPr>
        <w:t xml:space="preserve">нарушение гидравлического режима тепловой сети по причине аварийного прекращения электропитания сетевых и </w:t>
      </w:r>
      <w:proofErr w:type="spellStart"/>
      <w:r w:rsidRPr="00367099">
        <w:rPr>
          <w:rFonts w:ascii="Times New Roman" w:hAnsi="Times New Roman" w:cs="Times New Roman"/>
          <w:kern w:val="0"/>
          <w:sz w:val="24"/>
          <w:szCs w:val="24"/>
        </w:rPr>
        <w:t>подпиточных</w:t>
      </w:r>
      <w:proofErr w:type="spellEnd"/>
      <w:r w:rsidRPr="00367099">
        <w:rPr>
          <w:rFonts w:ascii="Times New Roman" w:hAnsi="Times New Roman" w:cs="Times New Roman"/>
          <w:kern w:val="0"/>
          <w:sz w:val="24"/>
          <w:szCs w:val="24"/>
        </w:rPr>
        <w:t xml:space="preserve"> насосов на источнике тепловой энергии и подкачивающих насосов на тепловой сети;</w:t>
      </w:r>
    </w:p>
    <w:p w:rsidR="00367099" w:rsidRDefault="00367099" w:rsidP="00367099">
      <w:pPr>
        <w:widowControl/>
        <w:suppressAutoHyphens w:val="0"/>
        <w:autoSpaceDE w:val="0"/>
        <w:adjustRightInd w:val="0"/>
        <w:spacing w:after="0" w:line="240" w:lineRule="auto"/>
        <w:ind w:firstLine="720"/>
        <w:jc w:val="both"/>
        <w:textAlignment w:val="auto"/>
        <w:rPr>
          <w:rFonts w:ascii="Times New Roman" w:hAnsi="Times New Roman" w:cs="Times New Roman"/>
          <w:kern w:val="0"/>
          <w:sz w:val="24"/>
          <w:szCs w:val="24"/>
        </w:rPr>
      </w:pPr>
      <w:r w:rsidRPr="00367099">
        <w:rPr>
          <w:rFonts w:ascii="Times New Roman" w:hAnsi="Times New Roman" w:cs="Times New Roman"/>
          <w:kern w:val="0"/>
          <w:sz w:val="24"/>
          <w:szCs w:val="24"/>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r>
        <w:rPr>
          <w:rFonts w:ascii="Times New Roman" w:hAnsi="Times New Roman" w:cs="Times New Roman"/>
          <w:kern w:val="0"/>
          <w:sz w:val="24"/>
          <w:szCs w:val="24"/>
        </w:rPr>
        <w:t>.</w:t>
      </w:r>
    </w:p>
    <w:p w:rsidR="00367099" w:rsidRDefault="008A4765" w:rsidP="003670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6050C0">
        <w:rPr>
          <w:lang w:eastAsia="ar-SA"/>
        </w:rPr>
        <w:lastRenderedPageBreak/>
        <w:t xml:space="preserve">1.3. </w:t>
      </w:r>
      <w:r w:rsidR="00367099" w:rsidRPr="006050C0">
        <w:rPr>
          <w:lang w:eastAsia="ar-SA"/>
        </w:rPr>
        <w:t>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367099" w:rsidRDefault="00367099" w:rsidP="003670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0"/>
        </w:rPr>
      </w:pPr>
      <w:r w:rsidRPr="00367099">
        <w:rPr>
          <w:kern w:val="0"/>
        </w:rPr>
        <w:t>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E50399" w:rsidRDefault="003670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kern w:val="0"/>
        </w:rPr>
        <w:t>1.4. Г</w:t>
      </w:r>
      <w:r w:rsidRPr="006050C0">
        <w:rPr>
          <w:lang w:eastAsia="ar-SA"/>
        </w:rPr>
        <w:t>рафик</w:t>
      </w:r>
      <w:r>
        <w:rPr>
          <w:lang w:eastAsia="ar-SA"/>
        </w:rPr>
        <w:t xml:space="preserve"> </w:t>
      </w:r>
      <w:r w:rsidR="005F0409">
        <w:rPr>
          <w:lang w:eastAsia="ar-SA"/>
        </w:rPr>
        <w:t>п</w:t>
      </w:r>
      <w:r w:rsidR="008A4765" w:rsidRPr="006050C0">
        <w:rPr>
          <w:lang w:eastAsia="ar-SA"/>
        </w:rPr>
        <w:t>рименяется в случае явной угрозы возникновения аварии или возникшей аварии на котельных или тепловых сетях, когда недостаточно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E50399" w:rsidRPr="006050C0"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0C0">
        <w:rPr>
          <w:lang w:eastAsia="ar-SA"/>
        </w:rPr>
        <w:t xml:space="preserve">1.5.  В соответствии с настоящим Положением и утвержденным </w:t>
      </w:r>
      <w:r w:rsidR="005F0409">
        <w:rPr>
          <w:lang w:eastAsia="ar-SA"/>
        </w:rPr>
        <w:t>Г</w:t>
      </w:r>
      <w:r w:rsidRPr="006050C0">
        <w:rPr>
          <w:lang w:eastAsia="ar-SA"/>
        </w:rPr>
        <w:t xml:space="preserve">рафиком потребители составляют индивидуальные  графики ограничения и аварийного отключения предприятия с учетом </w:t>
      </w:r>
      <w:proofErr w:type="spellStart"/>
      <w:r w:rsidRPr="006050C0">
        <w:rPr>
          <w:lang w:eastAsia="ar-SA"/>
        </w:rPr>
        <w:t>субабонентов</w:t>
      </w:r>
      <w:proofErr w:type="spellEnd"/>
      <w:r w:rsidRPr="006050C0">
        <w:rPr>
          <w:lang w:eastAsia="ar-SA"/>
        </w:rPr>
        <w:t>.</w:t>
      </w:r>
    </w:p>
    <w:p w:rsidR="00E50399" w:rsidRPr="006050C0"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ar-SA"/>
        </w:rPr>
      </w:pPr>
    </w:p>
    <w:p w:rsidR="00E50399" w:rsidRPr="006050C0"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050C0">
        <w:rPr>
          <w:lang w:eastAsia="ar-SA"/>
        </w:rPr>
        <w:t>2. Общие требования к составлению графиков</w:t>
      </w:r>
    </w:p>
    <w:p w:rsidR="00E50399" w:rsidRPr="006050C0"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p w:rsidR="00E50399"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6050C0">
        <w:rPr>
          <w:lang w:eastAsia="ar-SA"/>
        </w:rPr>
        <w:t>2.1. График разрабатыва</w:t>
      </w:r>
      <w:r w:rsidR="005F0409">
        <w:rPr>
          <w:lang w:eastAsia="ar-SA"/>
        </w:rPr>
        <w:t>е</w:t>
      </w:r>
      <w:r w:rsidRPr="006050C0">
        <w:rPr>
          <w:lang w:eastAsia="ar-SA"/>
        </w:rPr>
        <w:t xml:space="preserve">тся ежегодно </w:t>
      </w:r>
      <w:r w:rsidR="005F0409" w:rsidRPr="005F0409">
        <w:rPr>
          <w:kern w:val="0"/>
        </w:rPr>
        <w:t xml:space="preserve">теплоснабжающей организацией </w:t>
      </w:r>
      <w:r w:rsidR="005F0409">
        <w:rPr>
          <w:kern w:val="0"/>
        </w:rPr>
        <w:t>и</w:t>
      </w:r>
      <w:r w:rsidRPr="006050C0">
        <w:rPr>
          <w:lang w:eastAsia="ar-SA"/>
        </w:rPr>
        <w:t xml:space="preserve"> действу</w:t>
      </w:r>
      <w:r w:rsidR="005F0409">
        <w:rPr>
          <w:lang w:eastAsia="ar-SA"/>
        </w:rPr>
        <w:t>е</w:t>
      </w:r>
      <w:r w:rsidRPr="006050C0">
        <w:rPr>
          <w:lang w:eastAsia="ar-SA"/>
        </w:rPr>
        <w:t xml:space="preserve">т на период с </w:t>
      </w:r>
      <w:r w:rsidR="00BD5ACF">
        <w:rPr>
          <w:lang w:eastAsia="ar-SA"/>
        </w:rPr>
        <w:t>20</w:t>
      </w:r>
      <w:r w:rsidRPr="006050C0">
        <w:rPr>
          <w:lang w:eastAsia="ar-SA"/>
        </w:rPr>
        <w:t xml:space="preserve"> сентября текущего года до </w:t>
      </w:r>
      <w:r w:rsidR="00BD5ACF">
        <w:rPr>
          <w:lang w:eastAsia="ar-SA"/>
        </w:rPr>
        <w:t>20</w:t>
      </w:r>
      <w:r w:rsidRPr="006050C0">
        <w:rPr>
          <w:lang w:eastAsia="ar-SA"/>
        </w:rPr>
        <w:t xml:space="preserve"> сентября следующего года.</w:t>
      </w:r>
    </w:p>
    <w:p w:rsidR="00E50399"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6050C0">
        <w:rPr>
          <w:lang w:eastAsia="ar-SA"/>
        </w:rPr>
        <w:t>Разработанный график согласовывается с администрацией Весьего</w:t>
      </w:r>
      <w:r w:rsidR="00C36130">
        <w:rPr>
          <w:lang w:eastAsia="ar-SA"/>
        </w:rPr>
        <w:t>н</w:t>
      </w:r>
      <w:r w:rsidR="00204CE8" w:rsidRPr="006050C0">
        <w:rPr>
          <w:lang w:eastAsia="ar-SA"/>
        </w:rPr>
        <w:t>ского района</w:t>
      </w:r>
      <w:r w:rsidRPr="006050C0">
        <w:rPr>
          <w:lang w:eastAsia="ar-SA"/>
        </w:rPr>
        <w:t>,  утверждается руководителем теплоснабжающей организации и  направляется потребителю не позднее 25</w:t>
      </w:r>
      <w:r w:rsidR="00C36130">
        <w:rPr>
          <w:lang w:eastAsia="ar-SA"/>
        </w:rPr>
        <w:t xml:space="preserve"> </w:t>
      </w:r>
      <w:r w:rsidR="00ED37C5">
        <w:rPr>
          <w:lang w:eastAsia="ar-SA"/>
        </w:rPr>
        <w:t xml:space="preserve">сентября </w:t>
      </w:r>
      <w:r w:rsidR="00204CE8" w:rsidRPr="006050C0">
        <w:rPr>
          <w:lang w:eastAsia="ar-SA"/>
        </w:rPr>
        <w:t>текущего года</w:t>
      </w:r>
      <w:r w:rsidRPr="006050C0">
        <w:rPr>
          <w:lang w:eastAsia="ar-SA"/>
        </w:rPr>
        <w:t>.</w:t>
      </w:r>
    </w:p>
    <w:p w:rsidR="00E50399"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6050C0">
        <w:rPr>
          <w:lang w:eastAsia="ar-SA"/>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E50399" w:rsidRDefault="00ED37C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lang w:eastAsia="ar-SA"/>
        </w:rPr>
        <w:t>Также д</w:t>
      </w:r>
      <w:r w:rsidR="008A4765" w:rsidRPr="006050C0">
        <w:rPr>
          <w:lang w:eastAsia="ar-SA"/>
        </w:rPr>
        <w:t xml:space="preserve">олжны учитываться особенности схемы теплоснабжения потребителей и возможность обеспечения эффективного </w:t>
      </w:r>
      <w:proofErr w:type="gramStart"/>
      <w:r w:rsidR="008A4765" w:rsidRPr="006050C0">
        <w:rPr>
          <w:lang w:eastAsia="ar-SA"/>
        </w:rPr>
        <w:t>контроля за</w:t>
      </w:r>
      <w:proofErr w:type="gramEnd"/>
      <w:r w:rsidR="008A4765" w:rsidRPr="006050C0">
        <w:rPr>
          <w:lang w:eastAsia="ar-SA"/>
        </w:rPr>
        <w:t xml:space="preserve"> выполнением ограничения и аварийных отключений потребителей тепловой энергии и мощности.</w:t>
      </w:r>
    </w:p>
    <w:p w:rsidR="00E50399" w:rsidRPr="006050C0"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0C0">
        <w:rPr>
          <w:lang w:eastAsia="ar-SA"/>
        </w:rPr>
        <w:t xml:space="preserve">2.3. В </w:t>
      </w:r>
      <w:r w:rsidR="00ED37C5">
        <w:rPr>
          <w:lang w:eastAsia="ar-SA"/>
        </w:rPr>
        <w:t>Г</w:t>
      </w:r>
      <w:r w:rsidRPr="006050C0">
        <w:rPr>
          <w:lang w:eastAsia="ar-SA"/>
        </w:rPr>
        <w:t>рафик ограничения и аварийного отключения потребителей тепловой энергии и мощности не включаются:</w:t>
      </w:r>
    </w:p>
    <w:p w:rsidR="00E50399"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6050C0">
        <w:rPr>
          <w:lang w:eastAsia="ar-SA"/>
        </w:rPr>
        <w:t>- производства, отключение теплоснабжения которых может привести к выделению взрывоопасных продуктов и смесей;</w:t>
      </w:r>
    </w:p>
    <w:p w:rsidR="00ED37C5"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6050C0">
        <w:rPr>
          <w:lang w:eastAsia="ar-SA"/>
        </w:rPr>
        <w:t>- детские дошкольные учреждения (ясли, сады) и детские внешкольные учреждения для детей и подростков, школы и школы-интернаты, детские дома</w:t>
      </w:r>
      <w:r w:rsidR="007874EC">
        <w:rPr>
          <w:lang w:eastAsia="ar-SA"/>
        </w:rPr>
        <w:t xml:space="preserve">, приюты для детей и подростков, </w:t>
      </w:r>
      <w:r w:rsidR="007874EC" w:rsidRPr="007874EC">
        <w:rPr>
          <w:bCs/>
          <w:shd w:val="clear" w:color="auto" w:fill="FFFFFF"/>
        </w:rPr>
        <w:t>интернат</w:t>
      </w:r>
      <w:r w:rsidR="007874EC">
        <w:rPr>
          <w:bCs/>
          <w:shd w:val="clear" w:color="auto" w:fill="FFFFFF"/>
        </w:rPr>
        <w:t>ы</w:t>
      </w:r>
      <w:r w:rsidR="007874EC" w:rsidRPr="007874EC">
        <w:rPr>
          <w:bCs/>
          <w:shd w:val="clear" w:color="auto" w:fill="FFFFFF"/>
        </w:rPr>
        <w:t xml:space="preserve"> для пенсионеров и инвалидов</w:t>
      </w:r>
      <w:r w:rsidR="007874EC">
        <w:rPr>
          <w:bCs/>
          <w:shd w:val="clear" w:color="auto" w:fill="FFFFFF"/>
        </w:rPr>
        <w:t xml:space="preserve">, </w:t>
      </w:r>
      <w:r w:rsidR="007874EC" w:rsidRPr="007874EC">
        <w:rPr>
          <w:lang w:eastAsia="ar-SA"/>
        </w:rPr>
        <w:t>учреждения профессионального образования</w:t>
      </w:r>
      <w:r w:rsidR="007874EC">
        <w:rPr>
          <w:lang w:eastAsia="ar-SA"/>
        </w:rPr>
        <w:t>, медицинские учреждения.</w:t>
      </w:r>
    </w:p>
    <w:p w:rsidR="00E50399"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6050C0">
        <w:rPr>
          <w:lang w:eastAsia="ar-SA"/>
        </w:rPr>
        <w:t xml:space="preserve">2.4. Совместно с потребителями, включенными в </w:t>
      </w:r>
      <w:r w:rsidR="005A5A6E">
        <w:rPr>
          <w:lang w:eastAsia="ar-SA"/>
        </w:rPr>
        <w:t>Г</w:t>
      </w:r>
      <w:r w:rsidRPr="006050C0">
        <w:rPr>
          <w:lang w:eastAsia="ar-SA"/>
        </w:rPr>
        <w:t>рафик</w:t>
      </w:r>
      <w:r w:rsidR="005A5A6E">
        <w:rPr>
          <w:lang w:eastAsia="ar-SA"/>
        </w:rPr>
        <w:t>,</w:t>
      </w:r>
      <w:r w:rsidRPr="006050C0">
        <w:rPr>
          <w:lang w:eastAsia="ar-SA"/>
        </w:rPr>
        <w:t xml:space="preserve"> составляются дву</w:t>
      </w:r>
      <w:r w:rsidR="005A5A6E">
        <w:rPr>
          <w:lang w:eastAsia="ar-SA"/>
        </w:rPr>
        <w:t>х</w:t>
      </w:r>
      <w:r w:rsidRPr="006050C0">
        <w:rPr>
          <w:lang w:eastAsia="ar-SA"/>
        </w:rPr>
        <w:t>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E50399" w:rsidRPr="006050C0"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p>
    <w:p w:rsidR="00E50399" w:rsidRPr="006050C0"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050C0">
        <w:rPr>
          <w:lang w:eastAsia="ar-SA"/>
        </w:rPr>
        <w:t xml:space="preserve">3. </w:t>
      </w:r>
      <w:proofErr w:type="gramStart"/>
      <w:r w:rsidRPr="006050C0">
        <w:rPr>
          <w:lang w:eastAsia="ar-SA"/>
        </w:rPr>
        <w:t>Аварийная</w:t>
      </w:r>
      <w:proofErr w:type="gramEnd"/>
      <w:r w:rsidRPr="006050C0">
        <w:rPr>
          <w:lang w:eastAsia="ar-SA"/>
        </w:rPr>
        <w:t xml:space="preserve"> </w:t>
      </w:r>
      <w:proofErr w:type="spellStart"/>
      <w:r w:rsidRPr="006050C0">
        <w:rPr>
          <w:lang w:eastAsia="ar-SA"/>
        </w:rPr>
        <w:t>бронь</w:t>
      </w:r>
      <w:proofErr w:type="spellEnd"/>
      <w:r w:rsidRPr="006050C0">
        <w:rPr>
          <w:lang w:eastAsia="ar-SA"/>
        </w:rPr>
        <w:t xml:space="preserve"> теплоснабжени</w:t>
      </w:r>
      <w:r w:rsidR="00AB15E2">
        <w:rPr>
          <w:lang w:eastAsia="ar-SA"/>
        </w:rPr>
        <w:t>я</w:t>
      </w:r>
    </w:p>
    <w:p w:rsidR="00E50399" w:rsidRPr="006050C0"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p w:rsidR="00E50399" w:rsidRDefault="002C63C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lang w:eastAsia="ar-SA"/>
        </w:rPr>
        <w:t xml:space="preserve">Аварийная </w:t>
      </w:r>
      <w:proofErr w:type="spellStart"/>
      <w:r>
        <w:rPr>
          <w:lang w:eastAsia="ar-SA"/>
        </w:rPr>
        <w:t>бронь</w:t>
      </w:r>
      <w:proofErr w:type="spellEnd"/>
      <w:r>
        <w:rPr>
          <w:lang w:eastAsia="ar-SA"/>
        </w:rPr>
        <w:t xml:space="preserve"> теплоснабжения - м</w:t>
      </w:r>
      <w:r w:rsidR="008A4765" w:rsidRPr="006050C0">
        <w:rPr>
          <w:lang w:eastAsia="ar-SA"/>
        </w:rPr>
        <w:t xml:space="preserve">инимальная потребляемая тепловая мощность или расход тепловой энергии, обеспечивающий </w:t>
      </w:r>
      <w:r>
        <w:rPr>
          <w:lang w:eastAsia="ar-SA"/>
        </w:rPr>
        <w:t xml:space="preserve">при частичной или полной остановке предприятия безопасность </w:t>
      </w:r>
      <w:r w:rsidR="008A4765" w:rsidRPr="006050C0">
        <w:rPr>
          <w:lang w:eastAsia="ar-SA"/>
        </w:rPr>
        <w:t>жизн</w:t>
      </w:r>
      <w:r>
        <w:rPr>
          <w:lang w:eastAsia="ar-SA"/>
        </w:rPr>
        <w:t>и</w:t>
      </w:r>
      <w:r w:rsidR="008A4765" w:rsidRPr="006050C0">
        <w:rPr>
          <w:lang w:eastAsia="ar-SA"/>
        </w:rPr>
        <w:t xml:space="preserve"> людей, сохранность оборудования, технологического сырья, продукции и средств пожарной безопасности.</w:t>
      </w:r>
    </w:p>
    <w:p w:rsidR="00E50399" w:rsidRPr="006050C0"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0C0">
        <w:rPr>
          <w:lang w:eastAsia="ar-SA"/>
        </w:rPr>
        <w:t xml:space="preserve">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w:t>
      </w:r>
      <w:r w:rsidRPr="006050C0">
        <w:rPr>
          <w:lang w:eastAsia="ar-SA"/>
        </w:rPr>
        <w:lastRenderedPageBreak/>
        <w:t xml:space="preserve">составленными актами технологической и аварийной брони, а введение ограничений - по ранее разработанным </w:t>
      </w:r>
      <w:r w:rsidR="00902C25">
        <w:rPr>
          <w:lang w:eastAsia="ar-SA"/>
        </w:rPr>
        <w:t>Г</w:t>
      </w:r>
      <w:r w:rsidRPr="006050C0">
        <w:rPr>
          <w:lang w:eastAsia="ar-SA"/>
        </w:rPr>
        <w:t>рафикам.</w:t>
      </w:r>
    </w:p>
    <w:p w:rsidR="00E50399" w:rsidRPr="006050C0"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0C0">
        <w:rPr>
          <w:lang w:eastAsia="ar-SA"/>
        </w:rPr>
        <w:t xml:space="preserve">При изменении величин аварийной и технологической брони вносятся изменения в </w:t>
      </w:r>
      <w:r w:rsidR="00902C25">
        <w:rPr>
          <w:lang w:eastAsia="ar-SA"/>
        </w:rPr>
        <w:t>Г</w:t>
      </w:r>
      <w:r w:rsidRPr="006050C0">
        <w:rPr>
          <w:lang w:eastAsia="ar-SA"/>
        </w:rPr>
        <w:t>рафик.</w:t>
      </w:r>
    </w:p>
    <w:p w:rsidR="00E50399"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6050C0">
        <w:rPr>
          <w:lang w:eastAsia="ar-SA"/>
        </w:rPr>
        <w:t xml:space="preserve">3.2. При письменном отказе потребителя от составления акта аварийной и технологической брони теплоснабжения, в месячный срок </w:t>
      </w:r>
      <w:r w:rsidR="00902C25">
        <w:rPr>
          <w:lang w:eastAsia="ar-SA"/>
        </w:rPr>
        <w:t xml:space="preserve">в График </w:t>
      </w:r>
      <w:r w:rsidRPr="006050C0">
        <w:rPr>
          <w:lang w:eastAsia="ar-SA"/>
        </w:rPr>
        <w:t>включаются тепловые установки потребителя в соответствии с действующими нормативными документами и настоящим Положением, с письменным уведомлением потребителя в 10-дневный срок</w:t>
      </w:r>
      <w:r w:rsidR="00902C25">
        <w:rPr>
          <w:lang w:eastAsia="ar-SA"/>
        </w:rPr>
        <w:t>.</w:t>
      </w:r>
    </w:p>
    <w:p w:rsidR="00E50399"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6050C0">
        <w:rPr>
          <w:lang w:eastAsia="ar-SA"/>
        </w:rPr>
        <w:t>Ответственность за последствия ограничения потребления и отключения тепловой энергии и мощности в этом случае несет потребитель.</w:t>
      </w:r>
    </w:p>
    <w:p w:rsidR="00902C25"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0C0">
        <w:rPr>
          <w:lang w:eastAsia="ar-SA"/>
        </w:rPr>
        <w:t xml:space="preserve">3.3. В примечании к </w:t>
      </w:r>
      <w:r w:rsidR="00902C25">
        <w:rPr>
          <w:lang w:eastAsia="ar-SA"/>
        </w:rPr>
        <w:t>Г</w:t>
      </w:r>
      <w:r w:rsidRPr="006050C0">
        <w:rPr>
          <w:lang w:eastAsia="ar-SA"/>
        </w:rPr>
        <w:t>рафик</w:t>
      </w:r>
      <w:r w:rsidR="00902C25">
        <w:rPr>
          <w:lang w:eastAsia="ar-SA"/>
        </w:rPr>
        <w:t xml:space="preserve">у </w:t>
      </w:r>
      <w:r w:rsidRPr="006050C0">
        <w:rPr>
          <w:lang w:eastAsia="ar-SA"/>
        </w:rPr>
        <w:t xml:space="preserve">указывается перечень потребителей, </w:t>
      </w:r>
      <w:r w:rsidR="00CA522D">
        <w:rPr>
          <w:lang w:eastAsia="ar-SA"/>
        </w:rPr>
        <w:t xml:space="preserve">в отношении которых не допускается </w:t>
      </w:r>
      <w:r w:rsidR="00902C25">
        <w:rPr>
          <w:lang w:eastAsia="ar-SA"/>
        </w:rPr>
        <w:t>ограничени</w:t>
      </w:r>
      <w:r w:rsidR="00CA522D">
        <w:rPr>
          <w:lang w:eastAsia="ar-SA"/>
        </w:rPr>
        <w:t>е</w:t>
      </w:r>
      <w:r w:rsidR="00902C25">
        <w:rPr>
          <w:lang w:eastAsia="ar-SA"/>
        </w:rPr>
        <w:t xml:space="preserve"> и прекращени</w:t>
      </w:r>
      <w:r w:rsidR="00CA522D">
        <w:rPr>
          <w:lang w:eastAsia="ar-SA"/>
        </w:rPr>
        <w:t>е</w:t>
      </w:r>
      <w:r w:rsidR="00902C25">
        <w:rPr>
          <w:lang w:eastAsia="ar-SA"/>
        </w:rPr>
        <w:t xml:space="preserve"> </w:t>
      </w:r>
      <w:r w:rsidR="00902C25" w:rsidRPr="00902C25">
        <w:t>подачи тепловой энергии</w:t>
      </w:r>
      <w:r w:rsidR="00CA522D">
        <w:t>.</w:t>
      </w:r>
    </w:p>
    <w:p w:rsidR="00CA522D" w:rsidRDefault="00CA522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D22D9B"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r w:rsidRPr="006050C0">
        <w:rPr>
          <w:bCs/>
          <w:lang w:eastAsia="ar-SA"/>
        </w:rPr>
        <w:t xml:space="preserve">4. </w:t>
      </w:r>
      <w:r w:rsidR="006C1B09">
        <w:rPr>
          <w:bCs/>
          <w:lang w:eastAsia="ar-SA"/>
        </w:rPr>
        <w:t>О</w:t>
      </w:r>
      <w:r w:rsidRPr="006050C0">
        <w:rPr>
          <w:bCs/>
          <w:lang w:eastAsia="ar-SA"/>
        </w:rPr>
        <w:t>граничени</w:t>
      </w:r>
      <w:r w:rsidR="006C1B09">
        <w:rPr>
          <w:bCs/>
          <w:lang w:eastAsia="ar-SA"/>
        </w:rPr>
        <w:t xml:space="preserve">е </w:t>
      </w:r>
      <w:r w:rsidR="00F44A6F">
        <w:rPr>
          <w:bCs/>
          <w:lang w:eastAsia="ar-SA"/>
        </w:rPr>
        <w:t>режим</w:t>
      </w:r>
      <w:r w:rsidR="00D22D9B">
        <w:rPr>
          <w:bCs/>
          <w:lang w:eastAsia="ar-SA"/>
        </w:rPr>
        <w:t xml:space="preserve">а </w:t>
      </w:r>
      <w:r w:rsidR="00F44A6F">
        <w:rPr>
          <w:bCs/>
          <w:lang w:eastAsia="ar-SA"/>
        </w:rPr>
        <w:t>потребления тепловой энергии потребителе</w:t>
      </w:r>
      <w:r w:rsidR="006C1B09">
        <w:rPr>
          <w:bCs/>
          <w:lang w:eastAsia="ar-SA"/>
        </w:rPr>
        <w:t>й</w:t>
      </w:r>
      <w:r w:rsidR="00D22D9B">
        <w:rPr>
          <w:bCs/>
          <w:lang w:eastAsia="ar-SA"/>
        </w:rPr>
        <w:t xml:space="preserve"> </w:t>
      </w:r>
    </w:p>
    <w:p w:rsidR="00E50399" w:rsidRDefault="00D22D9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r>
        <w:rPr>
          <w:bCs/>
          <w:lang w:eastAsia="ar-SA"/>
        </w:rPr>
        <w:t>и прекращение подачи тепловой энергии</w:t>
      </w:r>
    </w:p>
    <w:p w:rsidR="00D22D9B" w:rsidRDefault="00D22D9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50399" w:rsidRPr="00D22D9B" w:rsidRDefault="00D22D9B" w:rsidP="00D22D9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bCs/>
          <w:lang w:eastAsia="ar-SA"/>
        </w:rPr>
        <w:t>4.1. Г</w:t>
      </w:r>
      <w:r w:rsidR="00F44A6F" w:rsidRPr="00D22D9B">
        <w:rPr>
          <w:kern w:val="0"/>
        </w:rPr>
        <w:t xml:space="preserve">рафик </w:t>
      </w:r>
      <w:r>
        <w:rPr>
          <w:kern w:val="0"/>
        </w:rPr>
        <w:t xml:space="preserve">вводится </w:t>
      </w:r>
      <w:r w:rsidR="00F44A6F" w:rsidRPr="00D22D9B">
        <w:rPr>
          <w:kern w:val="0"/>
        </w:rPr>
        <w:t xml:space="preserve">в действие теплоснабжающей организацией по решению </w:t>
      </w:r>
      <w:r w:rsidR="008A4765" w:rsidRPr="00D22D9B">
        <w:rPr>
          <w:lang w:eastAsia="ar-SA"/>
        </w:rPr>
        <w:t>администра</w:t>
      </w:r>
      <w:r w:rsidR="007D7A6A" w:rsidRPr="00D22D9B">
        <w:rPr>
          <w:lang w:eastAsia="ar-SA"/>
        </w:rPr>
        <w:t>ци</w:t>
      </w:r>
      <w:r w:rsidR="00F44A6F" w:rsidRPr="00D22D9B">
        <w:rPr>
          <w:lang w:eastAsia="ar-SA"/>
        </w:rPr>
        <w:t xml:space="preserve">и </w:t>
      </w:r>
      <w:proofErr w:type="gramStart"/>
      <w:r w:rsidR="007D7A6A" w:rsidRPr="00D22D9B">
        <w:rPr>
          <w:lang w:eastAsia="ar-SA"/>
        </w:rPr>
        <w:t>Весьегонского</w:t>
      </w:r>
      <w:proofErr w:type="gramEnd"/>
      <w:r w:rsidR="007D7A6A" w:rsidRPr="00D22D9B">
        <w:rPr>
          <w:lang w:eastAsia="ar-SA"/>
        </w:rPr>
        <w:t xml:space="preserve"> района</w:t>
      </w:r>
      <w:r w:rsidR="008A4765" w:rsidRPr="00D22D9B">
        <w:rPr>
          <w:lang w:eastAsia="ar-SA"/>
        </w:rPr>
        <w:t xml:space="preserve"> через диспетчерские службы (ответственных лиц). Главный инженер теплоснабжающей организации доводит задание до руководителя котельной с указанием величины, времени начала и окончания ограничений.</w:t>
      </w:r>
    </w:p>
    <w:p w:rsidR="008C1558"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6050C0">
        <w:rPr>
          <w:lang w:eastAsia="ar-SA"/>
        </w:rPr>
        <w:t xml:space="preserve">4.2. Главный инженер теплоснабжающей организации телефонограммой извещает    потребителя (руководителя) о введении </w:t>
      </w:r>
      <w:r w:rsidR="00F44A6F">
        <w:rPr>
          <w:lang w:eastAsia="ar-SA"/>
        </w:rPr>
        <w:t>Г</w:t>
      </w:r>
      <w:r w:rsidRPr="006050C0">
        <w:rPr>
          <w:lang w:eastAsia="ar-SA"/>
        </w:rPr>
        <w:t>рафик</w:t>
      </w:r>
      <w:r w:rsidR="00F44A6F">
        <w:rPr>
          <w:lang w:eastAsia="ar-SA"/>
        </w:rPr>
        <w:t>а</w:t>
      </w:r>
      <w:r w:rsidR="008C1558">
        <w:rPr>
          <w:lang w:eastAsia="ar-SA"/>
        </w:rPr>
        <w:t>:</w:t>
      </w:r>
      <w:r w:rsidR="00F44A6F">
        <w:rPr>
          <w:lang w:eastAsia="ar-SA"/>
        </w:rPr>
        <w:t xml:space="preserve"> </w:t>
      </w:r>
    </w:p>
    <w:p w:rsidR="008C1558" w:rsidRPr="008C1558" w:rsidRDefault="008C1558" w:rsidP="008C1558">
      <w:pPr>
        <w:widowControl/>
        <w:suppressAutoHyphens w:val="0"/>
        <w:autoSpaceDE w:val="0"/>
        <w:adjustRightInd w:val="0"/>
        <w:spacing w:after="0" w:line="240" w:lineRule="auto"/>
        <w:ind w:firstLine="720"/>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8C1558">
        <w:rPr>
          <w:rFonts w:ascii="Times New Roman" w:hAnsi="Times New Roman" w:cs="Times New Roman"/>
          <w:kern w:val="0"/>
          <w:sz w:val="24"/>
          <w:szCs w:val="24"/>
        </w:rPr>
        <w:t>при возникновении дефицита тепловой мощности и отсутствии резервов на источниках тепловой энергии - за 10 часов до начала ограничений;</w:t>
      </w:r>
    </w:p>
    <w:p w:rsidR="008C1558" w:rsidRDefault="008C1558" w:rsidP="008C1558">
      <w:pPr>
        <w:widowControl/>
        <w:suppressAutoHyphens w:val="0"/>
        <w:autoSpaceDE w:val="0"/>
        <w:adjustRightInd w:val="0"/>
        <w:spacing w:after="0" w:line="240" w:lineRule="auto"/>
        <w:ind w:firstLine="720"/>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8C1558">
        <w:rPr>
          <w:rFonts w:ascii="Times New Roman" w:hAnsi="Times New Roman" w:cs="Times New Roman"/>
          <w:kern w:val="0"/>
          <w:sz w:val="24"/>
          <w:szCs w:val="24"/>
        </w:rPr>
        <w:t>при дефиците топлива - не более чем за 24 часа до начала ограничений</w:t>
      </w:r>
      <w:r>
        <w:rPr>
          <w:rFonts w:ascii="Times New Roman" w:hAnsi="Times New Roman" w:cs="Times New Roman"/>
          <w:kern w:val="0"/>
          <w:sz w:val="24"/>
          <w:szCs w:val="24"/>
        </w:rPr>
        <w:t xml:space="preserve">, </w:t>
      </w:r>
    </w:p>
    <w:p w:rsidR="008C1558" w:rsidRPr="008C1558" w:rsidRDefault="008C1558" w:rsidP="008C1558">
      <w:pPr>
        <w:widowControl/>
        <w:suppressAutoHyphens w:val="0"/>
        <w:autoSpaceDE w:val="0"/>
        <w:adjustRightInd w:val="0"/>
        <w:spacing w:after="0" w:line="240" w:lineRule="auto"/>
        <w:jc w:val="both"/>
        <w:textAlignment w:val="auto"/>
        <w:rPr>
          <w:rFonts w:ascii="Times New Roman" w:hAnsi="Times New Roman" w:cs="Times New Roman"/>
          <w:sz w:val="24"/>
          <w:szCs w:val="24"/>
          <w:lang w:eastAsia="ar-SA"/>
        </w:rPr>
      </w:pPr>
      <w:r w:rsidRPr="008C1558">
        <w:rPr>
          <w:rFonts w:ascii="Times New Roman" w:hAnsi="Times New Roman" w:cs="Times New Roman"/>
          <w:sz w:val="24"/>
          <w:szCs w:val="24"/>
          <w:lang w:eastAsia="ar-SA"/>
        </w:rPr>
        <w:t>с указанием величины, времени начала и окончания ограничений.</w:t>
      </w:r>
    </w:p>
    <w:p w:rsidR="00862142" w:rsidRDefault="00862142" w:rsidP="0086214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lang w:eastAsia="ar-SA"/>
        </w:rPr>
        <w:t xml:space="preserve">4.3. </w:t>
      </w:r>
      <w:r w:rsidRPr="00862142">
        <w:rPr>
          <w:kern w:val="0"/>
        </w:rPr>
        <w:t xml:space="preserve">При аварийных ситуациях, требующих принятия безотлагательных мер, осуществляется срочное введение </w:t>
      </w:r>
      <w:r>
        <w:rPr>
          <w:kern w:val="0"/>
        </w:rPr>
        <w:t>Г</w:t>
      </w:r>
      <w:r w:rsidRPr="00862142">
        <w:rPr>
          <w:kern w:val="0"/>
        </w:rPr>
        <w:t>рафик</w:t>
      </w:r>
      <w:r>
        <w:rPr>
          <w:kern w:val="0"/>
        </w:rPr>
        <w:t xml:space="preserve">а </w:t>
      </w:r>
      <w:r w:rsidRPr="00862142">
        <w:rPr>
          <w:kern w:val="0"/>
        </w:rPr>
        <w:t>с последующим в течение 1 часа оповещением потребителей о причинах и предполагаемой продолжительности отключения</w:t>
      </w:r>
      <w:r>
        <w:rPr>
          <w:kern w:val="0"/>
        </w:rPr>
        <w:t xml:space="preserve">. Оповещение потребителей осуществляется </w:t>
      </w:r>
      <w:r w:rsidRPr="00862142">
        <w:rPr>
          <w:lang w:eastAsia="ar-SA"/>
        </w:rPr>
        <w:t>по доступным каналам связи.</w:t>
      </w:r>
    </w:p>
    <w:p w:rsidR="00862142" w:rsidRDefault="00862142" w:rsidP="0086214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kern w:val="0"/>
        </w:rPr>
      </w:pPr>
      <w:r>
        <w:rPr>
          <w:lang w:eastAsia="ar-SA"/>
        </w:rPr>
        <w:t>4.4. Н</w:t>
      </w:r>
      <w:r w:rsidRPr="00862142">
        <w:rPr>
          <w:kern w:val="0"/>
        </w:rPr>
        <w:t xml:space="preserve">а основе ожидаемых сроков и длительности ограничения потребитель при наличии технической возможности может принять решение о сливе воды из </w:t>
      </w:r>
      <w:proofErr w:type="spellStart"/>
      <w:r w:rsidRPr="00862142">
        <w:rPr>
          <w:kern w:val="0"/>
        </w:rPr>
        <w:t>теплопотребляющих</w:t>
      </w:r>
      <w:proofErr w:type="spellEnd"/>
      <w:r w:rsidRPr="00862142">
        <w:rPr>
          <w:kern w:val="0"/>
        </w:rPr>
        <w:t xml:space="preserve"> установок по согласованию с теплоснабжающей организацией</w:t>
      </w:r>
      <w:r w:rsidRPr="00862142">
        <w:rPr>
          <w:rFonts w:ascii="Arial" w:hAnsi="Arial" w:cs="Arial"/>
          <w:kern w:val="0"/>
        </w:rPr>
        <w:t>.</w:t>
      </w:r>
    </w:p>
    <w:p w:rsidR="00162C96" w:rsidRDefault="00162C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p>
    <w:p w:rsidR="00E50399" w:rsidRPr="006050C0" w:rsidRDefault="00162C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eastAsia="ar-SA"/>
        </w:rPr>
        <w:t>5</w:t>
      </w:r>
      <w:r w:rsidR="008A4765" w:rsidRPr="006050C0">
        <w:rPr>
          <w:lang w:eastAsia="ar-SA"/>
        </w:rPr>
        <w:t>. Обязанности, права и ответственность</w:t>
      </w:r>
    </w:p>
    <w:p w:rsidR="00E50399" w:rsidRPr="006050C0"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050C0">
        <w:rPr>
          <w:lang w:eastAsia="ar-SA"/>
        </w:rPr>
        <w:t>теплоснабжающих организаций</w:t>
      </w:r>
    </w:p>
    <w:p w:rsidR="00E50399" w:rsidRPr="006050C0"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ar-SA"/>
        </w:rPr>
      </w:pPr>
    </w:p>
    <w:p w:rsidR="00162C96" w:rsidRDefault="00162C96" w:rsidP="00162C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lang w:eastAsia="ar-SA"/>
        </w:rPr>
        <w:t>5</w:t>
      </w:r>
      <w:r w:rsidR="008A4765" w:rsidRPr="006050C0">
        <w:rPr>
          <w:lang w:eastAsia="ar-SA"/>
        </w:rPr>
        <w:t>.1. Теплоснабжающая организация обязана</w:t>
      </w:r>
      <w:r>
        <w:rPr>
          <w:lang w:eastAsia="ar-SA"/>
        </w:rPr>
        <w:t>:</w:t>
      </w:r>
    </w:p>
    <w:p w:rsidR="00162C96" w:rsidRDefault="00162C96" w:rsidP="00162C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lang w:eastAsia="ar-SA"/>
        </w:rPr>
        <w:t>-</w:t>
      </w:r>
      <w:r w:rsidR="008A4765" w:rsidRPr="006050C0">
        <w:rPr>
          <w:lang w:eastAsia="ar-SA"/>
        </w:rPr>
        <w:t xml:space="preserve"> довести до потребителей задания на ограничения тепловой энергии и мощности и время действия ограничений</w:t>
      </w:r>
      <w:r>
        <w:rPr>
          <w:lang w:eastAsia="ar-SA"/>
        </w:rPr>
        <w:t>;</w:t>
      </w:r>
    </w:p>
    <w:p w:rsidR="00162C96" w:rsidRDefault="00162C96" w:rsidP="00162C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0"/>
        </w:rPr>
      </w:pPr>
      <w:r>
        <w:rPr>
          <w:lang w:eastAsia="ar-SA"/>
        </w:rPr>
        <w:t>- о</w:t>
      </w:r>
      <w:r w:rsidRPr="00162C96">
        <w:rPr>
          <w:kern w:val="0"/>
        </w:rPr>
        <w:t xml:space="preserve">беспечить оперативный </w:t>
      </w:r>
      <w:proofErr w:type="gramStart"/>
      <w:r w:rsidRPr="00162C96">
        <w:rPr>
          <w:kern w:val="0"/>
        </w:rPr>
        <w:t>контроль за</w:t>
      </w:r>
      <w:proofErr w:type="gramEnd"/>
      <w:r w:rsidRPr="00162C96">
        <w:rPr>
          <w:kern w:val="0"/>
        </w:rPr>
        <w:t xml:space="preserve"> выполнением потребителями распоряжений о введении </w:t>
      </w:r>
      <w:r>
        <w:rPr>
          <w:kern w:val="0"/>
        </w:rPr>
        <w:t>Г</w:t>
      </w:r>
      <w:r w:rsidRPr="00162C96">
        <w:rPr>
          <w:kern w:val="0"/>
        </w:rPr>
        <w:t>рафик</w:t>
      </w:r>
      <w:r>
        <w:rPr>
          <w:kern w:val="0"/>
        </w:rPr>
        <w:t>а</w:t>
      </w:r>
      <w:r w:rsidRPr="00162C96">
        <w:rPr>
          <w:kern w:val="0"/>
        </w:rPr>
        <w:t xml:space="preserve"> и размерах ограничения потребления тепловой энергии</w:t>
      </w:r>
      <w:r>
        <w:rPr>
          <w:kern w:val="0"/>
        </w:rPr>
        <w:t>;</w:t>
      </w:r>
    </w:p>
    <w:p w:rsidR="00162C96" w:rsidRDefault="00162C96" w:rsidP="00162C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0"/>
        </w:rPr>
      </w:pPr>
      <w:r>
        <w:rPr>
          <w:kern w:val="0"/>
        </w:rPr>
        <w:t xml:space="preserve">- </w:t>
      </w:r>
      <w:r w:rsidRPr="00162C96">
        <w:rPr>
          <w:kern w:val="0"/>
        </w:rPr>
        <w:t xml:space="preserve">информировать о введенных аварийных ограничениях и прекращении теплоснабжения </w:t>
      </w:r>
      <w:r>
        <w:rPr>
          <w:kern w:val="0"/>
        </w:rPr>
        <w:t xml:space="preserve">администрацию Весьегонского района </w:t>
      </w:r>
      <w:r w:rsidRPr="00162C96">
        <w:rPr>
          <w:kern w:val="0"/>
        </w:rPr>
        <w:t>в течение 1 суток со дня их введения</w:t>
      </w:r>
      <w:r w:rsidR="008175C6">
        <w:rPr>
          <w:kern w:val="0"/>
        </w:rPr>
        <w:t>;</w:t>
      </w:r>
    </w:p>
    <w:p w:rsidR="008175C6" w:rsidRDefault="00AE0685" w:rsidP="008175C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kern w:val="0"/>
        </w:rPr>
        <w:t>- и</w:t>
      </w:r>
      <w:r w:rsidR="008175C6">
        <w:rPr>
          <w:kern w:val="0"/>
        </w:rPr>
        <w:t>нформировать главу администрации Весьегонского района и дежурного ЕДДС администрации Весьегонского района о ф</w:t>
      </w:r>
      <w:r w:rsidR="008175C6" w:rsidRPr="006050C0">
        <w:rPr>
          <w:lang w:eastAsia="ar-SA"/>
        </w:rPr>
        <w:t xml:space="preserve">акте и причинах введения ограничений и </w:t>
      </w:r>
      <w:r w:rsidR="008175C6" w:rsidRPr="00162C96">
        <w:rPr>
          <w:kern w:val="0"/>
        </w:rPr>
        <w:t>прекращени</w:t>
      </w:r>
      <w:r w:rsidR="008175C6">
        <w:rPr>
          <w:kern w:val="0"/>
        </w:rPr>
        <w:t xml:space="preserve">я </w:t>
      </w:r>
      <w:r w:rsidR="008175C6" w:rsidRPr="00162C96">
        <w:rPr>
          <w:kern w:val="0"/>
        </w:rPr>
        <w:t>теплоснабжения</w:t>
      </w:r>
      <w:r w:rsidR="008175C6">
        <w:rPr>
          <w:kern w:val="0"/>
        </w:rPr>
        <w:t xml:space="preserve"> по</w:t>
      </w:r>
      <w:r w:rsidR="008175C6" w:rsidRPr="006050C0">
        <w:rPr>
          <w:lang w:eastAsia="ar-SA"/>
        </w:rPr>
        <w:t xml:space="preserve">требителей, о величине </w:t>
      </w:r>
      <w:proofErr w:type="spellStart"/>
      <w:r w:rsidR="008175C6" w:rsidRPr="006050C0">
        <w:rPr>
          <w:lang w:eastAsia="ar-SA"/>
        </w:rPr>
        <w:t>недоотпуска</w:t>
      </w:r>
      <w:proofErr w:type="spellEnd"/>
      <w:r w:rsidR="008175C6" w:rsidRPr="006050C0">
        <w:rPr>
          <w:lang w:eastAsia="ar-SA"/>
        </w:rPr>
        <w:t xml:space="preserve"> тепловой энергии, об авариях у потребителей, если таковые произошли в период введения </w:t>
      </w:r>
      <w:r>
        <w:rPr>
          <w:lang w:eastAsia="ar-SA"/>
        </w:rPr>
        <w:t>Г</w:t>
      </w:r>
      <w:r w:rsidR="008175C6" w:rsidRPr="006050C0">
        <w:rPr>
          <w:lang w:eastAsia="ar-SA"/>
        </w:rPr>
        <w:t>рафик</w:t>
      </w:r>
      <w:r>
        <w:rPr>
          <w:lang w:eastAsia="ar-SA"/>
        </w:rPr>
        <w:t>а</w:t>
      </w:r>
      <w:r w:rsidR="008175C6">
        <w:rPr>
          <w:lang w:eastAsia="ar-SA"/>
        </w:rPr>
        <w:t>.</w:t>
      </w:r>
    </w:p>
    <w:p w:rsidR="00AE0685" w:rsidRPr="00456CE9" w:rsidRDefault="00AE0685" w:rsidP="00AE06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456CE9">
        <w:rPr>
          <w:lang w:eastAsia="ar-SA"/>
        </w:rPr>
        <w:t xml:space="preserve">5.2. </w:t>
      </w:r>
      <w:r w:rsidR="008175C6" w:rsidRPr="00456CE9">
        <w:rPr>
          <w:lang w:eastAsia="ar-SA"/>
        </w:rPr>
        <w:t xml:space="preserve">Руководитель теплоснабжающей организации несет ответственность за обоснованность введения </w:t>
      </w:r>
      <w:r w:rsidRPr="00456CE9">
        <w:rPr>
          <w:lang w:eastAsia="ar-SA"/>
        </w:rPr>
        <w:t>Г</w:t>
      </w:r>
      <w:r w:rsidR="008175C6" w:rsidRPr="00456CE9">
        <w:rPr>
          <w:lang w:eastAsia="ar-SA"/>
        </w:rPr>
        <w:t>рафик</w:t>
      </w:r>
      <w:r w:rsidRPr="00456CE9">
        <w:rPr>
          <w:lang w:eastAsia="ar-SA"/>
        </w:rPr>
        <w:t>а</w:t>
      </w:r>
      <w:r w:rsidR="008175C6" w:rsidRPr="00456CE9">
        <w:rPr>
          <w:lang w:eastAsia="ar-SA"/>
        </w:rPr>
        <w:t>, величину и сроки введения ограничений</w:t>
      </w:r>
      <w:r w:rsidRPr="00456CE9">
        <w:rPr>
          <w:lang w:eastAsia="ar-SA"/>
        </w:rPr>
        <w:t xml:space="preserve"> в порядке, предусмотренном действующим законодательством.</w:t>
      </w:r>
    </w:p>
    <w:p w:rsidR="00E50399" w:rsidRDefault="008175C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sidRPr="00456CE9">
        <w:rPr>
          <w:lang w:eastAsia="ar-SA"/>
        </w:rPr>
        <w:lastRenderedPageBreak/>
        <w:t>5.</w:t>
      </w:r>
      <w:r w:rsidR="00AE0685" w:rsidRPr="00456CE9">
        <w:rPr>
          <w:lang w:eastAsia="ar-SA"/>
        </w:rPr>
        <w:t>3</w:t>
      </w:r>
      <w:r w:rsidRPr="00456CE9">
        <w:rPr>
          <w:lang w:eastAsia="ar-SA"/>
        </w:rPr>
        <w:t xml:space="preserve">. </w:t>
      </w:r>
      <w:r w:rsidR="008A4765" w:rsidRPr="00456CE9">
        <w:rPr>
          <w:lang w:eastAsia="ar-SA"/>
        </w:rPr>
        <w:t xml:space="preserve">При необоснованном введении </w:t>
      </w:r>
      <w:r w:rsidR="00AE0685" w:rsidRPr="00456CE9">
        <w:rPr>
          <w:lang w:eastAsia="ar-SA"/>
        </w:rPr>
        <w:t>Г</w:t>
      </w:r>
      <w:r w:rsidR="008A4765" w:rsidRPr="00456CE9">
        <w:rPr>
          <w:lang w:eastAsia="ar-SA"/>
        </w:rPr>
        <w:t>рафик</w:t>
      </w:r>
      <w:r w:rsidR="00AE0685" w:rsidRPr="00456CE9">
        <w:rPr>
          <w:lang w:eastAsia="ar-SA"/>
        </w:rPr>
        <w:t xml:space="preserve">а </w:t>
      </w:r>
      <w:r w:rsidR="008A4765" w:rsidRPr="00456CE9">
        <w:rPr>
          <w:lang w:eastAsia="ar-SA"/>
        </w:rPr>
        <w:t xml:space="preserve">теплоснабжающая организация несет  ответственность в порядке, предусмотренном </w:t>
      </w:r>
      <w:r w:rsidR="00AE0685" w:rsidRPr="00456CE9">
        <w:rPr>
          <w:lang w:eastAsia="ar-SA"/>
        </w:rPr>
        <w:t xml:space="preserve">действующим </w:t>
      </w:r>
      <w:r w:rsidR="008A4765" w:rsidRPr="00456CE9">
        <w:rPr>
          <w:lang w:eastAsia="ar-SA"/>
        </w:rPr>
        <w:t>законодательством</w:t>
      </w:r>
      <w:r w:rsidR="00AE0685" w:rsidRPr="00456CE9">
        <w:rPr>
          <w:lang w:eastAsia="ar-SA"/>
        </w:rPr>
        <w:t>.</w:t>
      </w:r>
    </w:p>
    <w:p w:rsidR="00162C96" w:rsidRDefault="00162C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p>
    <w:p w:rsidR="00E50399" w:rsidRPr="006050C0" w:rsidRDefault="00AE06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eastAsia="ar-SA"/>
        </w:rPr>
        <w:t>6</w:t>
      </w:r>
      <w:r w:rsidR="008A4765" w:rsidRPr="006050C0">
        <w:rPr>
          <w:lang w:eastAsia="ar-SA"/>
        </w:rPr>
        <w:t xml:space="preserve">. </w:t>
      </w:r>
      <w:r>
        <w:rPr>
          <w:lang w:eastAsia="ar-SA"/>
        </w:rPr>
        <w:t>П</w:t>
      </w:r>
      <w:r w:rsidR="008A4765" w:rsidRPr="006050C0">
        <w:rPr>
          <w:lang w:eastAsia="ar-SA"/>
        </w:rPr>
        <w:t>рава</w:t>
      </w:r>
      <w:r>
        <w:rPr>
          <w:lang w:eastAsia="ar-SA"/>
        </w:rPr>
        <w:t xml:space="preserve">, обязанности </w:t>
      </w:r>
      <w:r w:rsidR="008A4765" w:rsidRPr="006050C0">
        <w:rPr>
          <w:lang w:eastAsia="ar-SA"/>
        </w:rPr>
        <w:t>и ответственность</w:t>
      </w:r>
    </w:p>
    <w:p w:rsidR="00E50399" w:rsidRPr="006050C0" w:rsidRDefault="008A476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050C0">
        <w:rPr>
          <w:lang w:eastAsia="ar-SA"/>
        </w:rPr>
        <w:t>потребителей тепловой энергии</w:t>
      </w:r>
    </w:p>
    <w:p w:rsidR="00E50399" w:rsidRPr="006050C0" w:rsidRDefault="00E503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ar-SA"/>
        </w:rPr>
      </w:pPr>
    </w:p>
    <w:p w:rsidR="00E50399" w:rsidRPr="006050C0" w:rsidRDefault="00AE06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eastAsia="ar-SA"/>
        </w:rPr>
        <w:t xml:space="preserve">6.1. </w:t>
      </w:r>
      <w:r w:rsidR="008A4765" w:rsidRPr="006050C0">
        <w:rPr>
          <w:lang w:eastAsia="ar-SA"/>
        </w:rPr>
        <w:t xml:space="preserve">Потребители (руководители предприятий, организаций и учреждений всех форм собственности) несут ответственность за безусловное выполнение </w:t>
      </w:r>
      <w:r>
        <w:rPr>
          <w:lang w:eastAsia="ar-SA"/>
        </w:rPr>
        <w:t>Г</w:t>
      </w:r>
      <w:r w:rsidR="008A4765" w:rsidRPr="006050C0">
        <w:rPr>
          <w:lang w:eastAsia="ar-SA"/>
        </w:rPr>
        <w:t>рафик</w:t>
      </w:r>
      <w:r>
        <w:rPr>
          <w:lang w:eastAsia="ar-SA"/>
        </w:rPr>
        <w:t xml:space="preserve">а, </w:t>
      </w:r>
      <w:r w:rsidR="008A4765" w:rsidRPr="006050C0">
        <w:rPr>
          <w:lang w:eastAsia="ar-SA"/>
        </w:rPr>
        <w:t xml:space="preserve">а также за последствия, связанные с </w:t>
      </w:r>
      <w:r>
        <w:rPr>
          <w:lang w:eastAsia="ar-SA"/>
        </w:rPr>
        <w:t xml:space="preserve">его </w:t>
      </w:r>
      <w:r w:rsidR="008A4765" w:rsidRPr="006050C0">
        <w:rPr>
          <w:lang w:eastAsia="ar-SA"/>
        </w:rPr>
        <w:t>невыполнением.</w:t>
      </w:r>
    </w:p>
    <w:p w:rsidR="00E50399" w:rsidRPr="006050C0" w:rsidRDefault="00AE06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eastAsia="ar-SA"/>
        </w:rPr>
        <w:t xml:space="preserve">6.2. </w:t>
      </w:r>
      <w:r w:rsidR="008A4765" w:rsidRPr="006050C0">
        <w:rPr>
          <w:lang w:eastAsia="ar-SA"/>
        </w:rPr>
        <w:t>Потребитель обязан:</w:t>
      </w:r>
    </w:p>
    <w:p w:rsidR="00E50399" w:rsidRDefault="00AE06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lang w:eastAsia="ar-SA"/>
        </w:rPr>
        <w:t>- о</w:t>
      </w:r>
      <w:r w:rsidR="008A4765" w:rsidRPr="006050C0">
        <w:rPr>
          <w:lang w:eastAsia="ar-SA"/>
        </w:rPr>
        <w:t>беспечить при</w:t>
      </w:r>
      <w:r>
        <w:rPr>
          <w:lang w:eastAsia="ar-SA"/>
        </w:rPr>
        <w:t>е</w:t>
      </w:r>
      <w:r w:rsidR="008A4765" w:rsidRPr="006050C0">
        <w:rPr>
          <w:lang w:eastAsia="ar-SA"/>
        </w:rPr>
        <w:t xml:space="preserve">м от теплоснабжающих организаций сообщений о введении </w:t>
      </w:r>
      <w:r>
        <w:rPr>
          <w:lang w:eastAsia="ar-SA"/>
        </w:rPr>
        <w:t>Г</w:t>
      </w:r>
      <w:r w:rsidR="008A4765" w:rsidRPr="006050C0">
        <w:rPr>
          <w:lang w:eastAsia="ar-SA"/>
        </w:rPr>
        <w:t>рафик</w:t>
      </w:r>
      <w:r>
        <w:rPr>
          <w:lang w:eastAsia="ar-SA"/>
        </w:rPr>
        <w:t>а нез</w:t>
      </w:r>
      <w:r w:rsidR="008A4765" w:rsidRPr="006050C0">
        <w:rPr>
          <w:lang w:eastAsia="ar-SA"/>
        </w:rPr>
        <w:t>ависимо от времени суток;</w:t>
      </w:r>
    </w:p>
    <w:p w:rsidR="00E50399" w:rsidRDefault="00AE06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lang w:eastAsia="ar-SA"/>
        </w:rPr>
        <w:t>- о</w:t>
      </w:r>
      <w:r w:rsidR="008A4765" w:rsidRPr="006050C0">
        <w:rPr>
          <w:lang w:eastAsia="ar-SA"/>
        </w:rPr>
        <w:t xml:space="preserve">беспечить безотлагательное выполнение законных требований при введении </w:t>
      </w:r>
      <w:r>
        <w:rPr>
          <w:lang w:eastAsia="ar-SA"/>
        </w:rPr>
        <w:t>Г</w:t>
      </w:r>
      <w:r w:rsidR="008A4765" w:rsidRPr="006050C0">
        <w:rPr>
          <w:lang w:eastAsia="ar-SA"/>
        </w:rPr>
        <w:t>рафик</w:t>
      </w:r>
      <w:r>
        <w:rPr>
          <w:lang w:eastAsia="ar-SA"/>
        </w:rPr>
        <w:t>а</w:t>
      </w:r>
      <w:r w:rsidR="008A4765" w:rsidRPr="006050C0">
        <w:rPr>
          <w:lang w:eastAsia="ar-SA"/>
        </w:rPr>
        <w:t>;</w:t>
      </w:r>
    </w:p>
    <w:p w:rsidR="00AE0685" w:rsidRDefault="00AE06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0"/>
        </w:rPr>
      </w:pPr>
      <w:r>
        <w:rPr>
          <w:lang w:eastAsia="ar-SA"/>
        </w:rPr>
        <w:t>- б</w:t>
      </w:r>
      <w:r w:rsidR="008A4765" w:rsidRPr="006050C0">
        <w:rPr>
          <w:lang w:eastAsia="ar-SA"/>
        </w:rPr>
        <w:t xml:space="preserve">еспрепятственно допускать в любое время суток представителей теплоснабжающей организации ко всем </w:t>
      </w:r>
      <w:proofErr w:type="spellStart"/>
      <w:r w:rsidR="008A4765" w:rsidRPr="006050C0">
        <w:rPr>
          <w:lang w:eastAsia="ar-SA"/>
        </w:rPr>
        <w:t>теплопотребляющим</w:t>
      </w:r>
      <w:proofErr w:type="spellEnd"/>
      <w:r w:rsidR="008A4765" w:rsidRPr="006050C0">
        <w:rPr>
          <w:lang w:eastAsia="ar-SA"/>
        </w:rPr>
        <w:t xml:space="preserve"> установкам для </w:t>
      </w:r>
      <w:proofErr w:type="gramStart"/>
      <w:r w:rsidR="008A4765" w:rsidRPr="006050C0">
        <w:rPr>
          <w:lang w:eastAsia="ar-SA"/>
        </w:rPr>
        <w:t>контроля за</w:t>
      </w:r>
      <w:proofErr w:type="gramEnd"/>
      <w:r w:rsidR="008A4765" w:rsidRPr="006050C0">
        <w:rPr>
          <w:lang w:eastAsia="ar-SA"/>
        </w:rPr>
        <w:t xml:space="preserve"> выполнением заданных величин ограничения и </w:t>
      </w:r>
      <w:r w:rsidRPr="00162C96">
        <w:rPr>
          <w:kern w:val="0"/>
        </w:rPr>
        <w:t>прекращени</w:t>
      </w:r>
      <w:r>
        <w:rPr>
          <w:kern w:val="0"/>
        </w:rPr>
        <w:t xml:space="preserve">я </w:t>
      </w:r>
      <w:r w:rsidRPr="00162C96">
        <w:rPr>
          <w:kern w:val="0"/>
        </w:rPr>
        <w:t>теплоснабжения</w:t>
      </w:r>
      <w:r>
        <w:rPr>
          <w:kern w:val="0"/>
        </w:rPr>
        <w:t>;</w:t>
      </w:r>
    </w:p>
    <w:p w:rsidR="00E50399" w:rsidRPr="006050C0" w:rsidRDefault="00AE06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kern w:val="0"/>
        </w:rPr>
        <w:t>- о</w:t>
      </w:r>
      <w:r w:rsidR="008A4765" w:rsidRPr="006050C0">
        <w:rPr>
          <w:lang w:eastAsia="ar-SA"/>
        </w:rPr>
        <w:t>беспечить, в соответствии с двусторонним актом, схему теплоснабжения с выделением нагрузок аварийной и технологической брони.</w:t>
      </w:r>
    </w:p>
    <w:p w:rsidR="00E50399" w:rsidRDefault="00AE068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r>
        <w:rPr>
          <w:lang w:eastAsia="ar-SA"/>
        </w:rPr>
        <w:t xml:space="preserve">6.3. </w:t>
      </w:r>
      <w:r w:rsidR="008A4765" w:rsidRPr="006050C0">
        <w:rPr>
          <w:lang w:eastAsia="ar-SA"/>
        </w:rPr>
        <w:t xml:space="preserve">Потребитель имеет право письменно обратиться в теплоснабжающую организацию с заявлением о необоснованности введения </w:t>
      </w:r>
      <w:r>
        <w:rPr>
          <w:lang w:eastAsia="ar-SA"/>
        </w:rPr>
        <w:t>Г</w:t>
      </w:r>
      <w:r w:rsidR="008A4765" w:rsidRPr="006050C0">
        <w:rPr>
          <w:lang w:eastAsia="ar-SA"/>
        </w:rPr>
        <w:t>рафик</w:t>
      </w:r>
      <w:r>
        <w:rPr>
          <w:lang w:eastAsia="ar-SA"/>
        </w:rPr>
        <w:t xml:space="preserve">а </w:t>
      </w:r>
      <w:r w:rsidR="008A4765" w:rsidRPr="006050C0">
        <w:rPr>
          <w:lang w:eastAsia="ar-SA"/>
        </w:rPr>
        <w:t>в части величины и времени ограничения.</w:t>
      </w:r>
    </w:p>
    <w:sectPr w:rsidR="00E50399" w:rsidSect="00463D6C">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32" w:rsidRDefault="00940932" w:rsidP="00E50399">
      <w:pPr>
        <w:spacing w:after="0" w:line="240" w:lineRule="auto"/>
      </w:pPr>
      <w:r>
        <w:separator/>
      </w:r>
    </w:p>
  </w:endnote>
  <w:endnote w:type="continuationSeparator" w:id="1">
    <w:p w:rsidR="00940932" w:rsidRDefault="00940932" w:rsidP="00E50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32" w:rsidRDefault="00940932" w:rsidP="00E50399">
      <w:pPr>
        <w:spacing w:after="0" w:line="240" w:lineRule="auto"/>
      </w:pPr>
      <w:r w:rsidRPr="00E50399">
        <w:rPr>
          <w:color w:val="000000"/>
        </w:rPr>
        <w:separator/>
      </w:r>
    </w:p>
  </w:footnote>
  <w:footnote w:type="continuationSeparator" w:id="1">
    <w:p w:rsidR="00940932" w:rsidRDefault="00940932" w:rsidP="00E503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0399"/>
    <w:rsid w:val="00025FFF"/>
    <w:rsid w:val="00076B3D"/>
    <w:rsid w:val="000930F1"/>
    <w:rsid w:val="000A2A96"/>
    <w:rsid w:val="000A5720"/>
    <w:rsid w:val="000D7F4F"/>
    <w:rsid w:val="000F5707"/>
    <w:rsid w:val="00116C0C"/>
    <w:rsid w:val="00143DEA"/>
    <w:rsid w:val="00151EA3"/>
    <w:rsid w:val="00162C96"/>
    <w:rsid w:val="00171BE9"/>
    <w:rsid w:val="001801B6"/>
    <w:rsid w:val="0020153E"/>
    <w:rsid w:val="00204CE8"/>
    <w:rsid w:val="00234439"/>
    <w:rsid w:val="00253E93"/>
    <w:rsid w:val="002C0A0E"/>
    <w:rsid w:val="002C2129"/>
    <w:rsid w:val="002C63C7"/>
    <w:rsid w:val="00316723"/>
    <w:rsid w:val="00367099"/>
    <w:rsid w:val="003711C5"/>
    <w:rsid w:val="003B4775"/>
    <w:rsid w:val="003E5C87"/>
    <w:rsid w:val="003F163B"/>
    <w:rsid w:val="00456CE9"/>
    <w:rsid w:val="00463D6C"/>
    <w:rsid w:val="004F2839"/>
    <w:rsid w:val="004F3C1A"/>
    <w:rsid w:val="005559B4"/>
    <w:rsid w:val="0057675D"/>
    <w:rsid w:val="005A217D"/>
    <w:rsid w:val="005A5A6E"/>
    <w:rsid w:val="005C2250"/>
    <w:rsid w:val="005C3AE9"/>
    <w:rsid w:val="005E69ED"/>
    <w:rsid w:val="005F0409"/>
    <w:rsid w:val="006050C0"/>
    <w:rsid w:val="006175DE"/>
    <w:rsid w:val="006416F1"/>
    <w:rsid w:val="006A736D"/>
    <w:rsid w:val="006C1B09"/>
    <w:rsid w:val="007874EC"/>
    <w:rsid w:val="00793CDA"/>
    <w:rsid w:val="007B3A39"/>
    <w:rsid w:val="007D7A6A"/>
    <w:rsid w:val="008175C6"/>
    <w:rsid w:val="00842025"/>
    <w:rsid w:val="00855336"/>
    <w:rsid w:val="00862142"/>
    <w:rsid w:val="008819AD"/>
    <w:rsid w:val="00885111"/>
    <w:rsid w:val="008A4765"/>
    <w:rsid w:val="008C1558"/>
    <w:rsid w:val="008D7800"/>
    <w:rsid w:val="008E6FDF"/>
    <w:rsid w:val="00902C25"/>
    <w:rsid w:val="00925E16"/>
    <w:rsid w:val="009352D4"/>
    <w:rsid w:val="00940932"/>
    <w:rsid w:val="00977DEE"/>
    <w:rsid w:val="009E1DFB"/>
    <w:rsid w:val="00A11680"/>
    <w:rsid w:val="00A6536C"/>
    <w:rsid w:val="00AB15E2"/>
    <w:rsid w:val="00AB1A35"/>
    <w:rsid w:val="00AD2C3C"/>
    <w:rsid w:val="00AE0685"/>
    <w:rsid w:val="00AF2871"/>
    <w:rsid w:val="00B0439F"/>
    <w:rsid w:val="00B142E7"/>
    <w:rsid w:val="00B5347C"/>
    <w:rsid w:val="00BD0734"/>
    <w:rsid w:val="00BD5ACF"/>
    <w:rsid w:val="00C17B3C"/>
    <w:rsid w:val="00C36130"/>
    <w:rsid w:val="00C40BE1"/>
    <w:rsid w:val="00C45757"/>
    <w:rsid w:val="00C7351E"/>
    <w:rsid w:val="00C816F6"/>
    <w:rsid w:val="00CA522D"/>
    <w:rsid w:val="00CD195A"/>
    <w:rsid w:val="00D039FC"/>
    <w:rsid w:val="00D22D9B"/>
    <w:rsid w:val="00D957D6"/>
    <w:rsid w:val="00DA438F"/>
    <w:rsid w:val="00DA7893"/>
    <w:rsid w:val="00E04624"/>
    <w:rsid w:val="00E50399"/>
    <w:rsid w:val="00E85211"/>
    <w:rsid w:val="00E91700"/>
    <w:rsid w:val="00EA02C7"/>
    <w:rsid w:val="00EC146B"/>
    <w:rsid w:val="00ED37C5"/>
    <w:rsid w:val="00F1252F"/>
    <w:rsid w:val="00F1424E"/>
    <w:rsid w:val="00F3339E"/>
    <w:rsid w:val="00F44A6F"/>
    <w:rsid w:val="00F866DB"/>
    <w:rsid w:val="00FB5EEF"/>
    <w:rsid w:val="00FD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5D"/>
  </w:style>
  <w:style w:type="paragraph" w:styleId="1">
    <w:name w:val="heading 1"/>
    <w:basedOn w:val="a"/>
    <w:next w:val="a"/>
    <w:link w:val="10"/>
    <w:uiPriority w:val="9"/>
    <w:qFormat/>
    <w:rsid w:val="00787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050C0"/>
    <w:pPr>
      <w:keepNext/>
      <w:widowControl/>
      <w:suppressAutoHyphens w:val="0"/>
      <w:autoSpaceDN/>
      <w:spacing w:before="120" w:after="0" w:line="240" w:lineRule="auto"/>
      <w:jc w:val="center"/>
      <w:textAlignment w:val="auto"/>
      <w:outlineLvl w:val="1"/>
    </w:pPr>
    <w:rPr>
      <w:rFonts w:ascii="Times New Roman" w:eastAsia="Times New Roman" w:hAnsi="Times New Roman" w:cs="Times New Roman"/>
      <w:b/>
      <w:kern w:val="0"/>
      <w:szCs w:val="20"/>
      <w:lang w:eastAsia="ru-RU"/>
    </w:rPr>
  </w:style>
  <w:style w:type="paragraph" w:styleId="3">
    <w:name w:val="heading 3"/>
    <w:basedOn w:val="a"/>
    <w:next w:val="a"/>
    <w:link w:val="30"/>
    <w:qFormat/>
    <w:rsid w:val="006050C0"/>
    <w:pPr>
      <w:keepNext/>
      <w:widowControl/>
      <w:suppressAutoHyphens w:val="0"/>
      <w:autoSpaceDN/>
      <w:spacing w:before="240" w:after="0" w:line="240" w:lineRule="auto"/>
      <w:jc w:val="center"/>
      <w:textAlignment w:val="auto"/>
      <w:outlineLvl w:val="2"/>
    </w:pPr>
    <w:rPr>
      <w:rFonts w:ascii="Times New Roman" w:eastAsia="Times New Roman" w:hAnsi="Times New Roman" w:cs="Times New Roman"/>
      <w:b/>
      <w:spacing w:val="48"/>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0399"/>
    <w:pPr>
      <w:widowControl/>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E50399"/>
    <w:pPr>
      <w:keepNext/>
      <w:spacing w:before="240" w:after="120"/>
    </w:pPr>
    <w:rPr>
      <w:rFonts w:ascii="Arial" w:eastAsia="Microsoft YaHei" w:hAnsi="Arial" w:cs="Mangal"/>
      <w:sz w:val="28"/>
      <w:szCs w:val="28"/>
    </w:rPr>
  </w:style>
  <w:style w:type="paragraph" w:customStyle="1" w:styleId="Textbody">
    <w:name w:val="Text body"/>
    <w:basedOn w:val="Standard"/>
    <w:rsid w:val="00E50399"/>
    <w:pPr>
      <w:spacing w:after="120"/>
    </w:pPr>
  </w:style>
  <w:style w:type="paragraph" w:styleId="a3">
    <w:name w:val="List"/>
    <w:basedOn w:val="Textbody"/>
    <w:rsid w:val="00E50399"/>
    <w:rPr>
      <w:rFonts w:cs="Mangal"/>
    </w:rPr>
  </w:style>
  <w:style w:type="paragraph" w:customStyle="1" w:styleId="Caption">
    <w:name w:val="Caption"/>
    <w:basedOn w:val="Standard"/>
    <w:rsid w:val="00E50399"/>
    <w:pPr>
      <w:suppressLineNumbers/>
      <w:spacing w:before="120" w:after="120"/>
    </w:pPr>
    <w:rPr>
      <w:rFonts w:cs="Mangal"/>
      <w:i/>
      <w:iCs/>
    </w:rPr>
  </w:style>
  <w:style w:type="paragraph" w:customStyle="1" w:styleId="Index">
    <w:name w:val="Index"/>
    <w:basedOn w:val="Standard"/>
    <w:rsid w:val="00E50399"/>
    <w:pPr>
      <w:suppressLineNumbers/>
    </w:pPr>
    <w:rPr>
      <w:rFonts w:cs="Mangal"/>
    </w:rPr>
  </w:style>
  <w:style w:type="paragraph" w:styleId="a4">
    <w:name w:val="Balloon Text"/>
    <w:basedOn w:val="Standard"/>
    <w:rsid w:val="00E50399"/>
    <w:rPr>
      <w:rFonts w:ascii="Tahoma" w:hAnsi="Tahoma" w:cs="Tahoma"/>
      <w:sz w:val="16"/>
      <w:szCs w:val="16"/>
    </w:rPr>
  </w:style>
  <w:style w:type="character" w:customStyle="1" w:styleId="a5">
    <w:name w:val="Текст выноски Знак"/>
    <w:basedOn w:val="a0"/>
    <w:rsid w:val="00E50399"/>
    <w:rPr>
      <w:rFonts w:ascii="Tahoma" w:eastAsia="Times New Roman" w:hAnsi="Tahoma" w:cs="Tahoma"/>
      <w:sz w:val="16"/>
      <w:szCs w:val="16"/>
      <w:lang w:eastAsia="ru-RU"/>
    </w:rPr>
  </w:style>
  <w:style w:type="character" w:customStyle="1" w:styleId="20">
    <w:name w:val="Заголовок 2 Знак"/>
    <w:basedOn w:val="a0"/>
    <w:link w:val="2"/>
    <w:rsid w:val="006050C0"/>
    <w:rPr>
      <w:rFonts w:ascii="Times New Roman" w:eastAsia="Times New Roman" w:hAnsi="Times New Roman" w:cs="Times New Roman"/>
      <w:b/>
      <w:kern w:val="0"/>
      <w:szCs w:val="20"/>
      <w:lang w:eastAsia="ru-RU"/>
    </w:rPr>
  </w:style>
  <w:style w:type="character" w:customStyle="1" w:styleId="30">
    <w:name w:val="Заголовок 3 Знак"/>
    <w:basedOn w:val="a0"/>
    <w:link w:val="3"/>
    <w:rsid w:val="006050C0"/>
    <w:rPr>
      <w:rFonts w:ascii="Times New Roman" w:eastAsia="Times New Roman" w:hAnsi="Times New Roman" w:cs="Times New Roman"/>
      <w:b/>
      <w:spacing w:val="48"/>
      <w:kern w:val="0"/>
      <w:sz w:val="28"/>
      <w:szCs w:val="20"/>
      <w:lang w:eastAsia="ru-RU"/>
    </w:rPr>
  </w:style>
  <w:style w:type="paragraph" w:styleId="a6">
    <w:name w:val="Normal (Web)"/>
    <w:basedOn w:val="a"/>
    <w:uiPriority w:val="99"/>
    <w:semiHidden/>
    <w:unhideWhenUsed/>
    <w:rsid w:val="002C63C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w">
    <w:name w:val="w"/>
    <w:basedOn w:val="a0"/>
    <w:rsid w:val="002C63C7"/>
  </w:style>
  <w:style w:type="character" w:customStyle="1" w:styleId="apple-converted-space">
    <w:name w:val="apple-converted-space"/>
    <w:basedOn w:val="a0"/>
    <w:rsid w:val="002C63C7"/>
  </w:style>
  <w:style w:type="character" w:customStyle="1" w:styleId="a7">
    <w:name w:val="Гипертекстовая ссылка"/>
    <w:basedOn w:val="a0"/>
    <w:uiPriority w:val="99"/>
    <w:rsid w:val="008D7800"/>
    <w:rPr>
      <w:color w:val="106BBE"/>
    </w:rPr>
  </w:style>
  <w:style w:type="character" w:customStyle="1" w:styleId="a8">
    <w:name w:val="Цветовое выделение"/>
    <w:uiPriority w:val="99"/>
    <w:rsid w:val="000930F1"/>
    <w:rPr>
      <w:b/>
      <w:bCs/>
      <w:color w:val="26282F"/>
    </w:rPr>
  </w:style>
  <w:style w:type="character" w:customStyle="1" w:styleId="10">
    <w:name w:val="Заголовок 1 Знак"/>
    <w:basedOn w:val="a0"/>
    <w:link w:val="1"/>
    <w:uiPriority w:val="9"/>
    <w:rsid w:val="007874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8065654">
      <w:bodyDiv w:val="1"/>
      <w:marLeft w:val="0"/>
      <w:marRight w:val="0"/>
      <w:marTop w:val="0"/>
      <w:marBottom w:val="0"/>
      <w:divBdr>
        <w:top w:val="none" w:sz="0" w:space="0" w:color="auto"/>
        <w:left w:val="none" w:sz="0" w:space="0" w:color="auto"/>
        <w:bottom w:val="none" w:sz="0" w:space="0" w:color="auto"/>
        <w:right w:val="none" w:sz="0" w:space="0" w:color="auto"/>
      </w:divBdr>
    </w:div>
    <w:div w:id="153973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15126.0"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6</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Кокорина</dc:creator>
  <cp:lastModifiedBy>Общий отдел</cp:lastModifiedBy>
  <cp:revision>33</cp:revision>
  <cp:lastPrinted>2017-09-25T11:20:00Z</cp:lastPrinted>
  <dcterms:created xsi:type="dcterms:W3CDTF">2017-07-31T11:15:00Z</dcterms:created>
  <dcterms:modified xsi:type="dcterms:W3CDTF">2017-09-28T06:34:00Z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ITSP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