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C5" w:rsidRDefault="00D701C5" w:rsidP="005177A9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438511870" r:id="rId7"/>
        </w:object>
      </w:r>
      <w:r w:rsidR="005F5CB3">
        <w:t xml:space="preserve">                                                        </w:t>
      </w:r>
      <w:r w:rsidR="005177A9">
        <w:t xml:space="preserve"> </w:t>
      </w:r>
    </w:p>
    <w:p w:rsidR="00D701C5" w:rsidRDefault="00D701C5" w:rsidP="00D701C5">
      <w:pPr>
        <w:spacing w:before="100" w:line="120" w:lineRule="atLeast"/>
        <w:jc w:val="center"/>
      </w:pPr>
      <w:r>
        <w:t>АДМИНИСТРАЦИЯ   ВЕСЬЕГОНСКОГО    РАЙОНА</w:t>
      </w:r>
    </w:p>
    <w:p w:rsidR="00D701C5" w:rsidRDefault="00D701C5" w:rsidP="00D701C5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D701C5" w:rsidRDefault="00D701C5" w:rsidP="00D701C5">
      <w:pPr>
        <w:pStyle w:val="3"/>
      </w:pPr>
    </w:p>
    <w:p w:rsidR="00D701C5" w:rsidRDefault="00D701C5" w:rsidP="00D701C5">
      <w:pPr>
        <w:pStyle w:val="3"/>
      </w:pPr>
      <w:r>
        <w:t>ПОСТАНОВЛЕНИЕ</w:t>
      </w:r>
    </w:p>
    <w:p w:rsidR="00D701C5" w:rsidRDefault="00D701C5" w:rsidP="00D701C5">
      <w:pPr>
        <w:tabs>
          <w:tab w:val="left" w:pos="7200"/>
        </w:tabs>
        <w:jc w:val="center"/>
      </w:pPr>
      <w:r>
        <w:t>г. Весьегонск</w:t>
      </w:r>
    </w:p>
    <w:p w:rsidR="00D701C5" w:rsidRDefault="00D701C5" w:rsidP="00D701C5">
      <w:pPr>
        <w:tabs>
          <w:tab w:val="left" w:pos="7200"/>
        </w:tabs>
        <w:jc w:val="both"/>
      </w:pPr>
    </w:p>
    <w:p w:rsidR="00D701C5" w:rsidRDefault="00D701C5" w:rsidP="00D701C5">
      <w:pPr>
        <w:tabs>
          <w:tab w:val="left" w:pos="7200"/>
        </w:tabs>
        <w:jc w:val="both"/>
      </w:pPr>
    </w:p>
    <w:p w:rsidR="00D701C5" w:rsidRDefault="00D701C5" w:rsidP="00D701C5">
      <w:pPr>
        <w:tabs>
          <w:tab w:val="left" w:pos="7200"/>
        </w:tabs>
        <w:jc w:val="both"/>
      </w:pPr>
      <w:r>
        <w:t xml:space="preserve">    </w:t>
      </w:r>
      <w:r w:rsidR="00E14D44">
        <w:t>19</w:t>
      </w:r>
      <w:r w:rsidR="002B7572">
        <w:t>.0</w:t>
      </w:r>
      <w:r w:rsidR="00863737">
        <w:rPr>
          <w:lang w:val="en-US"/>
        </w:rPr>
        <w:t>8</w:t>
      </w:r>
      <w:r w:rsidR="00D945AF">
        <w:t>.201</w:t>
      </w:r>
      <w:r w:rsidR="00863737">
        <w:rPr>
          <w:lang w:val="en-US"/>
        </w:rPr>
        <w:t>3</w:t>
      </w:r>
      <w:r>
        <w:t xml:space="preserve">                                                                                   </w:t>
      </w:r>
      <w:r w:rsidR="00D945AF">
        <w:t xml:space="preserve">                       </w:t>
      </w:r>
      <w:r w:rsidR="00280078">
        <w:t xml:space="preserve">            № </w:t>
      </w:r>
      <w:r w:rsidR="00863737">
        <w:t xml:space="preserve"> </w:t>
      </w:r>
      <w:r w:rsidR="00E14D44">
        <w:t>483</w:t>
      </w:r>
    </w:p>
    <w:p w:rsidR="00D701C5" w:rsidRPr="00395845" w:rsidRDefault="00D701C5" w:rsidP="00D701C5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D701C5" w:rsidRPr="00EA57CE" w:rsidTr="008E27E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701C5" w:rsidRPr="00EA57CE" w:rsidRDefault="00D945AF" w:rsidP="00863737">
            <w:pPr>
              <w:jc w:val="both"/>
            </w:pPr>
            <w:r>
              <w:t>О создании жилищной комиссии по реализации долгосрочной целевой программы Весьегонского района «Обеспечение жильем молодых семей на 20</w:t>
            </w:r>
            <w:r w:rsidR="00C14F0A">
              <w:t>1</w:t>
            </w:r>
            <w:r w:rsidR="00863737" w:rsidRPr="00863737">
              <w:t>3</w:t>
            </w:r>
            <w:r>
              <w:t>-201</w:t>
            </w:r>
            <w:r w:rsidR="00863737" w:rsidRPr="00863737">
              <w:t>5</w:t>
            </w:r>
            <w:r>
              <w:t xml:space="preserve"> годы».</w:t>
            </w:r>
          </w:p>
        </w:tc>
      </w:tr>
    </w:tbl>
    <w:p w:rsidR="00D701C5" w:rsidRDefault="00D701C5" w:rsidP="00D701C5">
      <w:pPr>
        <w:ind w:firstLine="708"/>
        <w:jc w:val="center"/>
      </w:pPr>
    </w:p>
    <w:p w:rsidR="000D6EE3" w:rsidRDefault="00D945AF" w:rsidP="00D82DBA">
      <w:pPr>
        <w:ind w:firstLine="708"/>
        <w:jc w:val="both"/>
      </w:pPr>
      <w:r>
        <w:t>В целях государственной поддержки в решении жилищной проблемы отдельных категорий граждан, нуждающихся в улучшении жилищных условий, реализации подпрограммы «Обеспечение  жильем м</w:t>
      </w:r>
      <w:r w:rsidR="00C14F0A">
        <w:t>олодых семей»</w:t>
      </w:r>
      <w:r>
        <w:t xml:space="preserve"> федеральной целевой программы «Жилище» на 2011-2015 годы</w:t>
      </w:r>
    </w:p>
    <w:p w:rsidR="000D6EE3" w:rsidRPr="00EA57CE" w:rsidRDefault="000D6EE3" w:rsidP="00E14D44">
      <w:pPr>
        <w:ind w:firstLine="708"/>
      </w:pPr>
    </w:p>
    <w:p w:rsidR="00D701C5" w:rsidRPr="00E14D44" w:rsidRDefault="00D701C5" w:rsidP="00D701C5">
      <w:pPr>
        <w:ind w:firstLine="708"/>
        <w:jc w:val="center"/>
      </w:pPr>
      <w:proofErr w:type="spellStart"/>
      <w:proofErr w:type="gramStart"/>
      <w:r w:rsidRPr="00E14D44">
        <w:t>п</w:t>
      </w:r>
      <w:proofErr w:type="spellEnd"/>
      <w:proofErr w:type="gramEnd"/>
      <w:r w:rsidRPr="00E14D44">
        <w:t xml:space="preserve"> о с т а н о в л я ю:</w:t>
      </w:r>
    </w:p>
    <w:p w:rsidR="00D701C5" w:rsidRPr="00EA57CE" w:rsidRDefault="00D701C5" w:rsidP="00D701C5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2B1E44" w:rsidRDefault="00D82DBA" w:rsidP="00D82DBA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>Создать районную жилищную комиссию по реализации долгосрочной целевой программы Весьегонского района «Обеспече</w:t>
      </w:r>
      <w:r w:rsidR="00C14F0A">
        <w:t>ние жильем молодых семей на 201</w:t>
      </w:r>
      <w:r w:rsidR="00863737" w:rsidRPr="00863737">
        <w:t>3</w:t>
      </w:r>
      <w:r>
        <w:t>-201</w:t>
      </w:r>
      <w:r w:rsidR="00863737" w:rsidRPr="00863737">
        <w:t>5</w:t>
      </w:r>
      <w:r>
        <w:t xml:space="preserve"> годы».</w:t>
      </w:r>
    </w:p>
    <w:p w:rsidR="00D82DBA" w:rsidRDefault="00D82DBA" w:rsidP="00D82DBA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>Утвердить состав районной жилищной комиссии по реализации долгосрочной целевой программы Весьегонского района «Обеспече</w:t>
      </w:r>
      <w:r w:rsidR="00C14F0A">
        <w:t>ние жильем молодых семей на 201</w:t>
      </w:r>
      <w:r w:rsidR="00863737" w:rsidRPr="00863737">
        <w:t>3</w:t>
      </w:r>
      <w:r>
        <w:t>-201</w:t>
      </w:r>
      <w:r w:rsidR="00863737" w:rsidRPr="00863737">
        <w:t>5</w:t>
      </w:r>
      <w:r>
        <w:t xml:space="preserve"> годы» (приложение 1).</w:t>
      </w:r>
    </w:p>
    <w:p w:rsidR="00D82DBA" w:rsidRDefault="00C14F0A" w:rsidP="00D82DBA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>Утвердить П</w:t>
      </w:r>
      <w:r w:rsidR="00BB6A66">
        <w:t>оложение о районной жилищной комиссии по реализации долгосрочной целевой программы Весьегонского района «Обеспече</w:t>
      </w:r>
      <w:r>
        <w:t>ние жильем молодых семей на 201</w:t>
      </w:r>
      <w:r w:rsidR="00863737" w:rsidRPr="00863737">
        <w:t>3</w:t>
      </w:r>
      <w:r w:rsidR="00BB6A66">
        <w:t>-201</w:t>
      </w:r>
      <w:r w:rsidR="00863737" w:rsidRPr="00863737">
        <w:t>5</w:t>
      </w:r>
      <w:r w:rsidR="00BB6A66">
        <w:t xml:space="preserve"> годы» (приложение 2).</w:t>
      </w:r>
    </w:p>
    <w:p w:rsidR="00BB6A66" w:rsidRDefault="00BB6A66" w:rsidP="00D82DBA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>Отделу по работе с молоде</w:t>
      </w:r>
      <w:r w:rsidR="00C14F0A">
        <w:t>жью и спорту (С.А. Карагулов</w:t>
      </w:r>
      <w:r>
        <w:t>):</w:t>
      </w:r>
    </w:p>
    <w:p w:rsidR="00346306" w:rsidRDefault="00346306" w:rsidP="00346306">
      <w:pPr>
        <w:pStyle w:val="a3"/>
        <w:shd w:val="clear" w:color="auto" w:fill="FFFFFF"/>
        <w:spacing w:line="276" w:lineRule="auto"/>
        <w:jc w:val="both"/>
      </w:pPr>
      <w:r>
        <w:t>- проводить разъяснительную работу по вопросам приобретения и строительства жилья для молодых семей;</w:t>
      </w:r>
    </w:p>
    <w:p w:rsidR="00C27001" w:rsidRDefault="00346306" w:rsidP="009E78E3">
      <w:pPr>
        <w:pStyle w:val="a3"/>
        <w:shd w:val="clear" w:color="auto" w:fill="FFFFFF"/>
        <w:spacing w:line="276" w:lineRule="auto"/>
        <w:jc w:val="both"/>
      </w:pPr>
      <w:r>
        <w:t>- организовывать работу по про</w:t>
      </w:r>
      <w:r w:rsidR="00334CD7">
        <w:t>верке сведений, содержащихся в документах, предусмотренных долгосрочной целевой программой Весьегонского района «Обеспече</w:t>
      </w:r>
      <w:r w:rsidR="00C14F0A">
        <w:t>ние жильем молодых семей на 201</w:t>
      </w:r>
      <w:r w:rsidR="00863737" w:rsidRPr="00863737">
        <w:t>3</w:t>
      </w:r>
      <w:r w:rsidR="00334CD7">
        <w:t>-201</w:t>
      </w:r>
      <w:r w:rsidR="00863737" w:rsidRPr="00863737">
        <w:t>5</w:t>
      </w:r>
      <w:r w:rsidR="00334CD7">
        <w:t xml:space="preserve"> годы».</w:t>
      </w:r>
    </w:p>
    <w:p w:rsidR="005D57F2" w:rsidRDefault="00C14F0A" w:rsidP="00C14F0A">
      <w:pPr>
        <w:pStyle w:val="a3"/>
        <w:numPr>
          <w:ilvl w:val="0"/>
          <w:numId w:val="1"/>
        </w:numPr>
        <w:tabs>
          <w:tab w:val="left" w:pos="6348"/>
        </w:tabs>
        <w:jc w:val="both"/>
      </w:pPr>
      <w:r>
        <w:t xml:space="preserve">Настоящее постановление вступает в силу со дня его принятия </w:t>
      </w:r>
      <w:r w:rsidR="005D57F2">
        <w:t xml:space="preserve">и распространяется на </w:t>
      </w:r>
      <w:proofErr w:type="gramStart"/>
      <w:r w:rsidR="005D57F2">
        <w:t>правоотношения</w:t>
      </w:r>
      <w:proofErr w:type="gramEnd"/>
      <w:r w:rsidR="005D57F2">
        <w:t xml:space="preserve"> возникшие</w:t>
      </w:r>
      <w:r w:rsidR="00E14D44">
        <w:t>,</w:t>
      </w:r>
      <w:r w:rsidR="005D57F2">
        <w:t xml:space="preserve"> с 1 января 2013 года.</w:t>
      </w:r>
    </w:p>
    <w:p w:rsidR="00C14F0A" w:rsidRDefault="005D57F2" w:rsidP="00C14F0A">
      <w:pPr>
        <w:pStyle w:val="a3"/>
        <w:numPr>
          <w:ilvl w:val="0"/>
          <w:numId w:val="1"/>
        </w:numPr>
        <w:tabs>
          <w:tab w:val="left" w:pos="6348"/>
        </w:tabs>
        <w:jc w:val="both"/>
      </w:pPr>
      <w:r>
        <w:t>Настоящее постановление</w:t>
      </w:r>
      <w:r w:rsidR="00C14F0A">
        <w:t xml:space="preserve"> подлежит официальному опубликованию в газете «Весьегонская жизнь».</w:t>
      </w:r>
    </w:p>
    <w:p w:rsidR="00D701C5" w:rsidRDefault="000A5B23" w:rsidP="0090556B">
      <w:pPr>
        <w:pStyle w:val="a3"/>
        <w:numPr>
          <w:ilvl w:val="0"/>
          <w:numId w:val="1"/>
        </w:numPr>
        <w:tabs>
          <w:tab w:val="left" w:pos="6348"/>
        </w:tabs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C14F0A">
        <w:t xml:space="preserve">настоящего </w:t>
      </w:r>
      <w:r>
        <w:t>постановления возложить на заместителя главы администрации  Живописцеву Е.А.</w:t>
      </w:r>
    </w:p>
    <w:p w:rsidR="0090556B" w:rsidRDefault="0090556B" w:rsidP="0090556B">
      <w:pPr>
        <w:tabs>
          <w:tab w:val="left" w:pos="6348"/>
        </w:tabs>
        <w:jc w:val="both"/>
      </w:pPr>
    </w:p>
    <w:p w:rsidR="0090556B" w:rsidRDefault="0090556B" w:rsidP="0090556B">
      <w:pPr>
        <w:tabs>
          <w:tab w:val="left" w:pos="6348"/>
        </w:tabs>
        <w:jc w:val="both"/>
      </w:pPr>
    </w:p>
    <w:p w:rsidR="0090556B" w:rsidRDefault="00E14D44" w:rsidP="0090556B">
      <w:pPr>
        <w:tabs>
          <w:tab w:val="left" w:pos="6348"/>
        </w:tabs>
        <w:jc w:val="both"/>
      </w:pPr>
      <w:r>
        <w:rPr>
          <w:noProof/>
        </w:rPr>
        <w:drawing>
          <wp:anchor distT="0" distB="0" distL="6401435" distR="6401435" simplePos="0" relativeHeight="251667456" behindDoc="0" locked="0" layoutInCell="0" allowOverlap="1">
            <wp:simplePos x="0" y="0"/>
            <wp:positionH relativeFrom="margin">
              <wp:posOffset>3056890</wp:posOffset>
            </wp:positionH>
            <wp:positionV relativeFrom="paragraph">
              <wp:posOffset>1905</wp:posOffset>
            </wp:positionV>
            <wp:extent cx="1495425" cy="7143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1C5" w:rsidRDefault="00E14D44" w:rsidP="00E478EB">
      <w:pPr>
        <w:tabs>
          <w:tab w:val="left" w:pos="5100"/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66432" behindDoc="0" locked="0" layoutInCell="0" allowOverlap="1">
            <wp:simplePos x="0" y="0"/>
            <wp:positionH relativeFrom="margin">
              <wp:posOffset>4080510</wp:posOffset>
            </wp:positionH>
            <wp:positionV relativeFrom="paragraph">
              <wp:posOffset>4951730</wp:posOffset>
            </wp:positionV>
            <wp:extent cx="1494790" cy="71564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8EB">
        <w:rPr>
          <w:noProof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5105400</wp:posOffset>
            </wp:positionV>
            <wp:extent cx="1079500" cy="714375"/>
            <wp:effectExtent l="19050" t="0" r="635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8EB">
        <w:rPr>
          <w:noProof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5105400</wp:posOffset>
            </wp:positionV>
            <wp:extent cx="1079500" cy="714375"/>
            <wp:effectExtent l="19050" t="0" r="635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8EB">
        <w:rPr>
          <w:noProof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5105400</wp:posOffset>
            </wp:positionV>
            <wp:extent cx="1079500" cy="714375"/>
            <wp:effectExtent l="1905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8EB"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5105400</wp:posOffset>
            </wp:positionV>
            <wp:extent cx="1079500" cy="71437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8EB"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5105400</wp:posOffset>
            </wp:positionV>
            <wp:extent cx="1079500" cy="714375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7A9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5105400</wp:posOffset>
            </wp:positionV>
            <wp:extent cx="1079500" cy="71437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7A9"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5105400</wp:posOffset>
            </wp:positionV>
            <wp:extent cx="1079500" cy="714375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737">
        <w:t>И.о. г</w:t>
      </w:r>
      <w:r w:rsidR="00D701C5" w:rsidRPr="00395845">
        <w:t>лав</w:t>
      </w:r>
      <w:r w:rsidR="00863737">
        <w:t>ы</w:t>
      </w:r>
      <w:r w:rsidR="00D701C5" w:rsidRPr="00395845">
        <w:t xml:space="preserve"> </w:t>
      </w:r>
      <w:r w:rsidR="00D701C5">
        <w:t xml:space="preserve">администрации </w:t>
      </w:r>
      <w:r w:rsidR="00D701C5" w:rsidRPr="00395845">
        <w:t xml:space="preserve">района </w:t>
      </w:r>
      <w:r w:rsidR="00D701C5" w:rsidRPr="00395845">
        <w:tab/>
      </w:r>
      <w:r w:rsidR="00E478EB">
        <w:tab/>
      </w:r>
      <w:r w:rsidR="00D701C5">
        <w:t xml:space="preserve">              </w:t>
      </w:r>
      <w:r w:rsidR="00863737">
        <w:t>А.А. Ермошин</w:t>
      </w:r>
    </w:p>
    <w:p w:rsidR="00D701C5" w:rsidRDefault="00D701C5" w:rsidP="00D701C5">
      <w:pPr>
        <w:tabs>
          <w:tab w:val="left" w:pos="6348"/>
        </w:tabs>
        <w:ind w:firstLine="720"/>
        <w:jc w:val="both"/>
      </w:pPr>
    </w:p>
    <w:p w:rsidR="006D5884" w:rsidRDefault="005177A9">
      <w:r>
        <w:t xml:space="preserve"> </w:t>
      </w:r>
    </w:p>
    <w:p w:rsidR="006D5884" w:rsidRDefault="006D5884"/>
    <w:p w:rsidR="00B8342A" w:rsidRDefault="005177A9" w:rsidP="00863737">
      <w:pPr>
        <w:shd w:val="clear" w:color="auto" w:fill="FFFFFF"/>
        <w:tabs>
          <w:tab w:val="left" w:leader="underscore" w:pos="8688"/>
        </w:tabs>
        <w:spacing w:line="360" w:lineRule="exact"/>
        <w:ind w:left="5273"/>
      </w:pPr>
      <w:r>
        <w:rPr>
          <w:spacing w:val="-2"/>
        </w:rPr>
        <w:t xml:space="preserve">                                                  </w:t>
      </w:r>
      <w:r w:rsidR="00B8342A">
        <w:rPr>
          <w:spacing w:val="-2"/>
        </w:rPr>
        <w:t>Приложение 1</w:t>
      </w:r>
      <w:r w:rsidR="00B8342A">
        <w:rPr>
          <w:spacing w:val="-2"/>
        </w:rPr>
        <w:br/>
      </w:r>
      <w:r>
        <w:rPr>
          <w:spacing w:val="-3"/>
        </w:rPr>
        <w:t xml:space="preserve">                                 </w:t>
      </w:r>
      <w:r w:rsidR="00E14D44">
        <w:rPr>
          <w:spacing w:val="-3"/>
        </w:rPr>
        <w:t xml:space="preserve">                        </w:t>
      </w:r>
      <w:proofErr w:type="gramStart"/>
      <w:r w:rsidR="00E14D44">
        <w:rPr>
          <w:spacing w:val="-3"/>
        </w:rPr>
        <w:t>Утверждё</w:t>
      </w:r>
      <w:r>
        <w:rPr>
          <w:spacing w:val="-3"/>
        </w:rPr>
        <w:t>н</w:t>
      </w:r>
      <w:proofErr w:type="gramEnd"/>
      <w:r w:rsidR="00B8342A">
        <w:rPr>
          <w:spacing w:val="-3"/>
        </w:rPr>
        <w:br/>
      </w:r>
      <w:r>
        <w:rPr>
          <w:spacing w:val="-1"/>
        </w:rPr>
        <w:t xml:space="preserve">                  </w:t>
      </w:r>
      <w:r w:rsidR="00863737">
        <w:rPr>
          <w:spacing w:val="-1"/>
        </w:rPr>
        <w:t xml:space="preserve">  </w:t>
      </w:r>
      <w:r w:rsidR="00B8342A">
        <w:rPr>
          <w:spacing w:val="-1"/>
        </w:rPr>
        <w:t>постановлением администрации</w:t>
      </w:r>
      <w:r w:rsidR="00863737">
        <w:rPr>
          <w:spacing w:val="-1"/>
        </w:rPr>
        <w:t xml:space="preserve">    </w:t>
      </w:r>
      <w:r w:rsidR="00E14D44">
        <w:rPr>
          <w:spacing w:val="-1"/>
        </w:rPr>
        <w:t xml:space="preserve">    </w:t>
      </w:r>
      <w:r>
        <w:t xml:space="preserve">Весьегонского района от </w:t>
      </w:r>
      <w:r w:rsidR="00E14D44">
        <w:t>19</w:t>
      </w:r>
      <w:r>
        <w:t>.</w:t>
      </w:r>
      <w:r w:rsidR="00863737">
        <w:t>08</w:t>
      </w:r>
      <w:r>
        <w:t>.201</w:t>
      </w:r>
      <w:r w:rsidR="00863737">
        <w:t>3</w:t>
      </w:r>
      <w:r>
        <w:t xml:space="preserve"> № </w:t>
      </w:r>
      <w:r w:rsidR="00E14D44">
        <w:t>483</w:t>
      </w:r>
    </w:p>
    <w:p w:rsidR="00B8342A" w:rsidRDefault="00B8342A" w:rsidP="00B8342A">
      <w:pPr>
        <w:shd w:val="clear" w:color="auto" w:fill="FFFFFF"/>
        <w:spacing w:line="514" w:lineRule="exact"/>
        <w:ind w:left="38"/>
        <w:jc w:val="center"/>
      </w:pPr>
    </w:p>
    <w:p w:rsidR="006D5884" w:rsidRDefault="006D5884"/>
    <w:p w:rsidR="006D5884" w:rsidRDefault="006D5884"/>
    <w:p w:rsidR="006D5884" w:rsidRDefault="006D5884" w:rsidP="006D5884">
      <w:pPr>
        <w:jc w:val="center"/>
      </w:pPr>
      <w:r>
        <w:t xml:space="preserve">СОСТАВ </w:t>
      </w:r>
    </w:p>
    <w:p w:rsidR="006D5884" w:rsidRPr="005177A9" w:rsidRDefault="006D5884" w:rsidP="006D5884">
      <w:pPr>
        <w:jc w:val="center"/>
        <w:rPr>
          <w:sz w:val="20"/>
          <w:szCs w:val="20"/>
        </w:rPr>
      </w:pPr>
      <w:r w:rsidRPr="005177A9">
        <w:rPr>
          <w:sz w:val="20"/>
          <w:szCs w:val="20"/>
        </w:rPr>
        <w:t xml:space="preserve">РАЙОННОЙ ЖИЛИЩНОЙ КОМИССИИ ПО РЕАЛИЗАЦИИ  ДОЛГОСРОЧНОЙ ЦЕЛЕВОЙ ПРОГРАММЫ ВЕСЬЕГОНСКОГО РАЙОНА </w:t>
      </w:r>
    </w:p>
    <w:p w:rsidR="006D5884" w:rsidRPr="005177A9" w:rsidRDefault="006D5884" w:rsidP="006D5884">
      <w:pPr>
        <w:jc w:val="center"/>
        <w:rPr>
          <w:sz w:val="20"/>
          <w:szCs w:val="20"/>
        </w:rPr>
      </w:pPr>
      <w:r w:rsidRPr="005177A9">
        <w:rPr>
          <w:sz w:val="20"/>
          <w:szCs w:val="20"/>
        </w:rPr>
        <w:t>«ОБЕСПЕЧЕНИЕ ЖИЛЬЕМ МОЛОДЫХ СЕМЕЙ НА 201</w:t>
      </w:r>
      <w:r w:rsidR="00863737">
        <w:rPr>
          <w:sz w:val="20"/>
          <w:szCs w:val="20"/>
        </w:rPr>
        <w:t>3</w:t>
      </w:r>
      <w:r w:rsidRPr="005177A9">
        <w:rPr>
          <w:sz w:val="20"/>
          <w:szCs w:val="20"/>
        </w:rPr>
        <w:t>-201</w:t>
      </w:r>
      <w:r w:rsidR="00863737">
        <w:rPr>
          <w:sz w:val="20"/>
          <w:szCs w:val="20"/>
        </w:rPr>
        <w:t>5</w:t>
      </w:r>
      <w:r w:rsidRPr="005177A9">
        <w:rPr>
          <w:sz w:val="20"/>
          <w:szCs w:val="20"/>
        </w:rPr>
        <w:t xml:space="preserve"> ГОДЫ»</w:t>
      </w:r>
    </w:p>
    <w:p w:rsidR="00E65D61" w:rsidRDefault="00E65D61" w:rsidP="006D5884">
      <w:pPr>
        <w:jc w:val="center"/>
      </w:pPr>
    </w:p>
    <w:p w:rsidR="006D5884" w:rsidRDefault="006D5884" w:rsidP="006D5884">
      <w:pPr>
        <w:jc w:val="both"/>
      </w:pPr>
    </w:p>
    <w:p w:rsidR="006D5884" w:rsidRDefault="006D5884" w:rsidP="006D5884">
      <w:pPr>
        <w:jc w:val="both"/>
      </w:pPr>
      <w:r>
        <w:t>Председатель комиссии:</w:t>
      </w:r>
      <w:r w:rsidR="0097590C">
        <w:t xml:space="preserve"> </w:t>
      </w:r>
      <w:r w:rsidR="00E65D61">
        <w:t>Ермошин</w:t>
      </w:r>
      <w:r w:rsidR="0097590C">
        <w:t xml:space="preserve"> А.А.</w:t>
      </w:r>
      <w:r w:rsidR="00226F93">
        <w:t xml:space="preserve">, </w:t>
      </w:r>
      <w:r w:rsidR="00863737">
        <w:t xml:space="preserve">первый </w:t>
      </w:r>
      <w:r w:rsidR="00226F93">
        <w:t xml:space="preserve">заместитель </w:t>
      </w:r>
      <w:r w:rsidR="00E65D61">
        <w:t>главы администрации Весьегонского района.</w:t>
      </w:r>
    </w:p>
    <w:p w:rsidR="009E78E3" w:rsidRDefault="00863737" w:rsidP="006D5884">
      <w:pPr>
        <w:jc w:val="both"/>
      </w:pPr>
      <w:r>
        <w:t xml:space="preserve">Заместитель председателя: </w:t>
      </w:r>
      <w:proofErr w:type="spellStart"/>
      <w:r>
        <w:t>Живописцева</w:t>
      </w:r>
      <w:proofErr w:type="spellEnd"/>
      <w:r>
        <w:t xml:space="preserve"> Е.А.. заместитель главы администрации Весьегонского района.</w:t>
      </w:r>
    </w:p>
    <w:p w:rsidR="009E78E3" w:rsidRDefault="006D5884" w:rsidP="006D5884">
      <w:pPr>
        <w:jc w:val="both"/>
      </w:pPr>
      <w:r>
        <w:t>Секретарь комиссии:</w:t>
      </w:r>
      <w:r w:rsidR="0097590C">
        <w:t xml:space="preserve"> </w:t>
      </w:r>
      <w:r w:rsidR="00863737">
        <w:t>Сергеева Т.А</w:t>
      </w:r>
      <w:r w:rsidR="0097590C">
        <w:t>.</w:t>
      </w:r>
      <w:r w:rsidR="00226F93">
        <w:t>, главный</w:t>
      </w:r>
      <w:r w:rsidR="00E65D61">
        <w:t xml:space="preserve"> специалист отдела по работе с молодежью и спорту администрации Весьегонского района.</w:t>
      </w:r>
    </w:p>
    <w:p w:rsidR="006D5884" w:rsidRDefault="006D5884" w:rsidP="00E8391A">
      <w:pPr>
        <w:jc w:val="both"/>
      </w:pPr>
      <w:r>
        <w:t>Члены комиссии:</w:t>
      </w:r>
    </w:p>
    <w:p w:rsidR="009E78E3" w:rsidRDefault="009E78E3" w:rsidP="00E14D44">
      <w:pPr>
        <w:jc w:val="both"/>
      </w:pPr>
    </w:p>
    <w:p w:rsidR="009E78E3" w:rsidRDefault="00E8391A" w:rsidP="00E8391A">
      <w:pPr>
        <w:pStyle w:val="a3"/>
        <w:numPr>
          <w:ilvl w:val="0"/>
          <w:numId w:val="6"/>
        </w:numPr>
        <w:jc w:val="both"/>
      </w:pPr>
      <w:r>
        <w:t>Брагина</w:t>
      </w:r>
      <w:r w:rsidR="0097590C">
        <w:t xml:space="preserve"> И.В.</w:t>
      </w:r>
      <w:r>
        <w:t>,</w:t>
      </w:r>
      <w:r w:rsidR="00226F93">
        <w:t xml:space="preserve"> заместитель</w:t>
      </w:r>
      <w:r w:rsidR="0097590C">
        <w:t xml:space="preserve"> главы администрации,</w:t>
      </w:r>
      <w:r w:rsidR="005177A9">
        <w:t xml:space="preserve"> заведующий</w:t>
      </w:r>
      <w:r w:rsidR="009E78E3">
        <w:t xml:space="preserve"> финансовым отделом администрации Весьегонского района;</w:t>
      </w:r>
    </w:p>
    <w:p w:rsidR="00E8391A" w:rsidRDefault="00E8391A" w:rsidP="00E8391A">
      <w:pPr>
        <w:pStyle w:val="a3"/>
        <w:numPr>
          <w:ilvl w:val="0"/>
          <w:numId w:val="6"/>
        </w:numPr>
        <w:jc w:val="both"/>
      </w:pPr>
      <w:r>
        <w:t>Масленникова</w:t>
      </w:r>
      <w:r w:rsidR="0097590C">
        <w:t xml:space="preserve"> В.С.</w:t>
      </w:r>
      <w:r w:rsidR="00226F93">
        <w:t xml:space="preserve">, </w:t>
      </w:r>
      <w:r w:rsidR="00863737">
        <w:t xml:space="preserve">главный специалист </w:t>
      </w:r>
      <w:r>
        <w:t>отдел</w:t>
      </w:r>
      <w:r w:rsidR="00863737">
        <w:t>а</w:t>
      </w:r>
      <w:r>
        <w:t xml:space="preserve"> правового обеспечения администрации Весьегонского района;</w:t>
      </w:r>
    </w:p>
    <w:p w:rsidR="009E78E3" w:rsidRDefault="009E78E3" w:rsidP="0097590C">
      <w:pPr>
        <w:ind w:left="360"/>
        <w:jc w:val="both"/>
      </w:pPr>
    </w:p>
    <w:p w:rsidR="006D5884" w:rsidRDefault="006D5884" w:rsidP="00E8391A">
      <w:pPr>
        <w:jc w:val="both"/>
      </w:pPr>
    </w:p>
    <w:p w:rsidR="006D5884" w:rsidRDefault="006D5884" w:rsidP="00E8391A">
      <w:pPr>
        <w:jc w:val="both"/>
      </w:pPr>
    </w:p>
    <w:p w:rsidR="006D5884" w:rsidRDefault="006D5884" w:rsidP="00E8391A">
      <w:pPr>
        <w:jc w:val="both"/>
      </w:pPr>
    </w:p>
    <w:p w:rsidR="006D5884" w:rsidRDefault="006D5884" w:rsidP="00E8391A">
      <w:pPr>
        <w:jc w:val="both"/>
      </w:pPr>
    </w:p>
    <w:p w:rsidR="006D5884" w:rsidRDefault="006D5884" w:rsidP="00E8391A">
      <w:pPr>
        <w:jc w:val="both"/>
      </w:pPr>
    </w:p>
    <w:p w:rsidR="006D5884" w:rsidRDefault="006D5884" w:rsidP="00E8391A">
      <w:pPr>
        <w:jc w:val="both"/>
      </w:pPr>
    </w:p>
    <w:p w:rsidR="006D5884" w:rsidRDefault="006D5884" w:rsidP="00E8391A">
      <w:pPr>
        <w:jc w:val="both"/>
      </w:pPr>
    </w:p>
    <w:p w:rsidR="006D5884" w:rsidRDefault="006D5884" w:rsidP="00E8391A">
      <w:pPr>
        <w:jc w:val="both"/>
      </w:pPr>
    </w:p>
    <w:p w:rsidR="006D5884" w:rsidRDefault="006D5884" w:rsidP="00E8391A">
      <w:pPr>
        <w:jc w:val="both"/>
      </w:pPr>
    </w:p>
    <w:p w:rsidR="006D5884" w:rsidRDefault="00E478EB" w:rsidP="00E8391A">
      <w:pPr>
        <w:jc w:val="both"/>
      </w:pPr>
      <w:r>
        <w:rPr>
          <w:noProof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5105400</wp:posOffset>
            </wp:positionV>
            <wp:extent cx="1079500" cy="714375"/>
            <wp:effectExtent l="1905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884" w:rsidRDefault="006D5884" w:rsidP="006D5884">
      <w:pPr>
        <w:jc w:val="both"/>
      </w:pPr>
    </w:p>
    <w:p w:rsidR="006D5884" w:rsidRDefault="006D5884" w:rsidP="006D5884">
      <w:pPr>
        <w:jc w:val="both"/>
      </w:pPr>
    </w:p>
    <w:p w:rsidR="006D5884" w:rsidRDefault="006D5884" w:rsidP="006D5884">
      <w:pPr>
        <w:jc w:val="both"/>
      </w:pPr>
    </w:p>
    <w:p w:rsidR="006D5884" w:rsidRDefault="006D5884" w:rsidP="006D5884">
      <w:pPr>
        <w:jc w:val="both"/>
      </w:pPr>
    </w:p>
    <w:p w:rsidR="006D5884" w:rsidRDefault="006D5884" w:rsidP="006D5884">
      <w:pPr>
        <w:jc w:val="both"/>
      </w:pPr>
    </w:p>
    <w:p w:rsidR="006D5884" w:rsidRDefault="006D5884" w:rsidP="006D5884">
      <w:pPr>
        <w:jc w:val="both"/>
      </w:pPr>
    </w:p>
    <w:p w:rsidR="006D5884" w:rsidRDefault="006D5884" w:rsidP="006D5884">
      <w:pPr>
        <w:jc w:val="both"/>
      </w:pPr>
    </w:p>
    <w:p w:rsidR="00863737" w:rsidRDefault="00863737" w:rsidP="006D5884">
      <w:pPr>
        <w:jc w:val="both"/>
      </w:pPr>
    </w:p>
    <w:p w:rsidR="00863737" w:rsidRDefault="00863737" w:rsidP="006D5884">
      <w:pPr>
        <w:jc w:val="both"/>
      </w:pPr>
    </w:p>
    <w:p w:rsidR="00863737" w:rsidRDefault="00863737" w:rsidP="006D5884">
      <w:pPr>
        <w:jc w:val="both"/>
      </w:pPr>
    </w:p>
    <w:p w:rsidR="006D5884" w:rsidRDefault="006D5884" w:rsidP="006D5884">
      <w:pPr>
        <w:jc w:val="both"/>
      </w:pPr>
    </w:p>
    <w:p w:rsidR="006D5884" w:rsidRDefault="006D5884" w:rsidP="006D5884">
      <w:pPr>
        <w:jc w:val="both"/>
      </w:pPr>
    </w:p>
    <w:p w:rsidR="006D5884" w:rsidRDefault="006D5884" w:rsidP="006D5884">
      <w:pPr>
        <w:jc w:val="both"/>
      </w:pPr>
    </w:p>
    <w:p w:rsidR="006D5884" w:rsidRDefault="006D5884" w:rsidP="006D5884">
      <w:pPr>
        <w:jc w:val="both"/>
      </w:pPr>
    </w:p>
    <w:p w:rsidR="0097590C" w:rsidRDefault="0097590C" w:rsidP="00A76CE3">
      <w:pPr>
        <w:shd w:val="clear" w:color="auto" w:fill="FFFFFF"/>
        <w:tabs>
          <w:tab w:val="left" w:leader="underscore" w:pos="8688"/>
        </w:tabs>
        <w:ind w:left="5237"/>
        <w:rPr>
          <w:spacing w:val="-2"/>
        </w:rPr>
      </w:pPr>
    </w:p>
    <w:p w:rsidR="0097590C" w:rsidRDefault="0097590C" w:rsidP="005177A9">
      <w:pPr>
        <w:shd w:val="clear" w:color="auto" w:fill="FFFFFF"/>
        <w:tabs>
          <w:tab w:val="left" w:leader="underscore" w:pos="8688"/>
        </w:tabs>
        <w:rPr>
          <w:spacing w:val="-2"/>
        </w:rPr>
      </w:pPr>
    </w:p>
    <w:p w:rsidR="0097590C" w:rsidRDefault="005177A9" w:rsidP="00A76CE3">
      <w:pPr>
        <w:shd w:val="clear" w:color="auto" w:fill="FFFFFF"/>
        <w:tabs>
          <w:tab w:val="left" w:leader="underscore" w:pos="8688"/>
        </w:tabs>
        <w:ind w:left="5237"/>
        <w:rPr>
          <w:spacing w:val="-3"/>
        </w:rPr>
      </w:pPr>
      <w:r>
        <w:rPr>
          <w:spacing w:val="-2"/>
        </w:rPr>
        <w:t xml:space="preserve">                                                    </w:t>
      </w:r>
      <w:r w:rsidR="00B8342A">
        <w:rPr>
          <w:spacing w:val="-2"/>
        </w:rPr>
        <w:t>Приложение 2</w:t>
      </w:r>
    </w:p>
    <w:p w:rsidR="00B8342A" w:rsidRDefault="005177A9" w:rsidP="00A76CE3">
      <w:pPr>
        <w:shd w:val="clear" w:color="auto" w:fill="FFFFFF"/>
        <w:tabs>
          <w:tab w:val="left" w:leader="underscore" w:pos="8688"/>
        </w:tabs>
        <w:ind w:left="5237"/>
      </w:pPr>
      <w:r>
        <w:rPr>
          <w:spacing w:val="-3"/>
        </w:rPr>
        <w:t xml:space="preserve">                                                         Утверждено</w:t>
      </w:r>
      <w:r w:rsidR="00B8342A">
        <w:rPr>
          <w:spacing w:val="-3"/>
        </w:rPr>
        <w:br/>
      </w:r>
      <w:r>
        <w:rPr>
          <w:spacing w:val="-1"/>
        </w:rPr>
        <w:t xml:space="preserve">                   </w:t>
      </w:r>
      <w:r w:rsidR="00E14D44">
        <w:rPr>
          <w:spacing w:val="-1"/>
        </w:rPr>
        <w:t xml:space="preserve">  </w:t>
      </w:r>
      <w:r w:rsidR="00B8342A">
        <w:rPr>
          <w:spacing w:val="-1"/>
        </w:rPr>
        <w:t>постановлением администрации</w:t>
      </w:r>
      <w:r w:rsidR="00B8342A">
        <w:rPr>
          <w:spacing w:val="-1"/>
        </w:rPr>
        <w:br/>
      </w:r>
      <w:r w:rsidR="00863737">
        <w:t xml:space="preserve">  Весьегонского района от   </w:t>
      </w:r>
      <w:r w:rsidR="00E14D44">
        <w:t>19</w:t>
      </w:r>
      <w:r>
        <w:t>.</w:t>
      </w:r>
      <w:r w:rsidR="00863737">
        <w:t>08</w:t>
      </w:r>
      <w:r>
        <w:t>.201</w:t>
      </w:r>
      <w:r w:rsidR="00863737">
        <w:t>3</w:t>
      </w:r>
      <w:r>
        <w:t xml:space="preserve"> № </w:t>
      </w:r>
      <w:r w:rsidR="00E14D44">
        <w:t>483</w:t>
      </w:r>
    </w:p>
    <w:p w:rsidR="00B8342A" w:rsidRDefault="00B8342A" w:rsidP="00A76CE3">
      <w:pPr>
        <w:shd w:val="clear" w:color="auto" w:fill="FFFFFF"/>
        <w:ind w:left="38"/>
        <w:jc w:val="center"/>
      </w:pPr>
    </w:p>
    <w:p w:rsidR="006D5884" w:rsidRDefault="006D5884" w:rsidP="00A76CE3">
      <w:pPr>
        <w:jc w:val="both"/>
      </w:pPr>
    </w:p>
    <w:p w:rsidR="006D5884" w:rsidRDefault="006D5884" w:rsidP="00A76CE3">
      <w:pPr>
        <w:jc w:val="both"/>
      </w:pPr>
    </w:p>
    <w:p w:rsidR="006D5884" w:rsidRDefault="006D5884" w:rsidP="00A76CE3">
      <w:pPr>
        <w:jc w:val="both"/>
      </w:pPr>
    </w:p>
    <w:p w:rsidR="006D5884" w:rsidRDefault="006D5884" w:rsidP="00A76CE3">
      <w:pPr>
        <w:jc w:val="center"/>
      </w:pPr>
      <w:r>
        <w:t>ПОЛОЖЕНИЕ</w:t>
      </w:r>
    </w:p>
    <w:p w:rsidR="0097590C" w:rsidRPr="005177A9" w:rsidRDefault="0097590C" w:rsidP="0097590C">
      <w:pPr>
        <w:jc w:val="center"/>
        <w:rPr>
          <w:sz w:val="20"/>
          <w:szCs w:val="20"/>
        </w:rPr>
      </w:pPr>
      <w:r w:rsidRPr="005177A9">
        <w:rPr>
          <w:sz w:val="20"/>
          <w:szCs w:val="20"/>
        </w:rPr>
        <w:t xml:space="preserve">О </w:t>
      </w:r>
      <w:r w:rsidR="006D5884" w:rsidRPr="005177A9">
        <w:rPr>
          <w:sz w:val="20"/>
          <w:szCs w:val="20"/>
        </w:rPr>
        <w:t xml:space="preserve">РАЙОННОЙ ЖИЛИЩНОЙ КОМИССИИ </w:t>
      </w:r>
      <w:r w:rsidRPr="005177A9">
        <w:rPr>
          <w:sz w:val="20"/>
          <w:szCs w:val="20"/>
        </w:rPr>
        <w:t xml:space="preserve">ПО РЕАЛИЗАЦИИ  ДОЛГОСРОЧНОЙ ЦЕЛЕВОЙ ПРОГРАММЫ ВЕСЬЕГОНСКОГО РАЙОНА </w:t>
      </w:r>
    </w:p>
    <w:p w:rsidR="0097590C" w:rsidRPr="005177A9" w:rsidRDefault="0097590C" w:rsidP="0097590C">
      <w:pPr>
        <w:jc w:val="center"/>
        <w:rPr>
          <w:sz w:val="20"/>
          <w:szCs w:val="20"/>
        </w:rPr>
      </w:pPr>
      <w:r w:rsidRPr="005177A9">
        <w:rPr>
          <w:sz w:val="20"/>
          <w:szCs w:val="20"/>
        </w:rPr>
        <w:t>«ОБЕСПЕЧЕНИЕ ЖИЛЬЕМ МОЛОДЫХ СЕМЕЙ НА 201</w:t>
      </w:r>
      <w:r w:rsidR="00863737">
        <w:rPr>
          <w:sz w:val="20"/>
          <w:szCs w:val="20"/>
        </w:rPr>
        <w:t>3</w:t>
      </w:r>
      <w:r w:rsidRPr="005177A9">
        <w:rPr>
          <w:sz w:val="20"/>
          <w:szCs w:val="20"/>
        </w:rPr>
        <w:t>-201</w:t>
      </w:r>
      <w:r w:rsidR="00863737">
        <w:rPr>
          <w:sz w:val="20"/>
          <w:szCs w:val="20"/>
        </w:rPr>
        <w:t>5</w:t>
      </w:r>
      <w:r w:rsidRPr="005177A9">
        <w:rPr>
          <w:sz w:val="20"/>
          <w:szCs w:val="20"/>
        </w:rPr>
        <w:t xml:space="preserve"> ГОДЫ» </w:t>
      </w:r>
    </w:p>
    <w:p w:rsidR="0097590C" w:rsidRDefault="0097590C" w:rsidP="0097590C">
      <w:pPr>
        <w:jc w:val="center"/>
      </w:pPr>
      <w:r>
        <w:t xml:space="preserve"> (далее – Положение)</w:t>
      </w:r>
    </w:p>
    <w:p w:rsidR="006D5884" w:rsidRDefault="006D5884" w:rsidP="0097590C"/>
    <w:p w:rsidR="00A76CE3" w:rsidRDefault="00B8342A" w:rsidP="00A76CE3">
      <w:pPr>
        <w:shd w:val="clear" w:color="auto" w:fill="FFFFFF"/>
        <w:tabs>
          <w:tab w:val="left" w:pos="298"/>
        </w:tabs>
        <w:spacing w:before="100" w:beforeAutospacing="1"/>
        <w:ind w:left="74"/>
        <w:jc w:val="both"/>
      </w:pPr>
      <w:r>
        <w:rPr>
          <w:spacing w:val="-21"/>
        </w:rPr>
        <w:t>1.</w:t>
      </w:r>
      <w:r>
        <w:tab/>
      </w:r>
      <w:proofErr w:type="gramStart"/>
      <w:r>
        <w:t xml:space="preserve">Районная жилищная комиссия </w:t>
      </w:r>
      <w:r w:rsidR="00FB75AB">
        <w:t xml:space="preserve"> по реализации долгосрочной целевой программы Весьегонского</w:t>
      </w:r>
      <w:r w:rsidR="006F1AAC">
        <w:t xml:space="preserve"> района «Обеспечение жильем молодых семей на 201</w:t>
      </w:r>
      <w:r w:rsidR="00863737">
        <w:t>3</w:t>
      </w:r>
      <w:r w:rsidR="006F1AAC">
        <w:t>-201</w:t>
      </w:r>
      <w:r w:rsidR="00863737">
        <w:t>5</w:t>
      </w:r>
      <w:r w:rsidR="006F1AAC">
        <w:t xml:space="preserve"> годы» </w:t>
      </w:r>
      <w:r>
        <w:t>(далее - РЖК) создается для решения вопросов, связанных с проверкой документов,</w:t>
      </w:r>
      <w:r>
        <w:br/>
        <w:t>необходимых для получения субсидии в рамках участия молодых семей,</w:t>
      </w:r>
      <w:r>
        <w:br/>
        <w:t>проживающих в Весьегонском районе Тверской области, в реализации долгосрочной целевой программы Весьегонского района «Обеспече</w:t>
      </w:r>
      <w:r w:rsidR="006F1AAC">
        <w:t>ние жильем молодых семей на 201</w:t>
      </w:r>
      <w:r w:rsidR="00863737">
        <w:t>3</w:t>
      </w:r>
      <w:r>
        <w:t>-201</w:t>
      </w:r>
      <w:r w:rsidR="00863737">
        <w:t>5</w:t>
      </w:r>
      <w:r>
        <w:t xml:space="preserve"> годы».</w:t>
      </w:r>
      <w:proofErr w:type="gramEnd"/>
    </w:p>
    <w:p w:rsidR="00A76CE3" w:rsidRDefault="00B8342A" w:rsidP="00A76CE3">
      <w:pPr>
        <w:shd w:val="clear" w:color="auto" w:fill="FFFFFF"/>
        <w:tabs>
          <w:tab w:val="left" w:pos="298"/>
        </w:tabs>
        <w:spacing w:before="100" w:beforeAutospacing="1"/>
        <w:ind w:left="74"/>
        <w:jc w:val="both"/>
      </w:pPr>
      <w:r>
        <w:rPr>
          <w:spacing w:val="-11"/>
        </w:rPr>
        <w:t>2.</w:t>
      </w:r>
      <w:r>
        <w:tab/>
      </w:r>
      <w:proofErr w:type="gramStart"/>
      <w:r>
        <w:t>В своей деятельности РЖК руководствуется Конституцией РФ, федеральными и</w:t>
      </w:r>
      <w:r>
        <w:br/>
        <w:t>областными законами,</w:t>
      </w:r>
      <w:r w:rsidR="0063653B">
        <w:t xml:space="preserve"> подпрограммой «Обеспечение жильем молодых семей» федеральной целевой программы «Жилище» на 2011-2015 годы,</w:t>
      </w:r>
      <w:r>
        <w:t xml:space="preserve"> </w:t>
      </w:r>
      <w:r w:rsidR="00796061">
        <w:t>порядком предоставления молодым семьям социальных выплат на приобретение жилья или строительство индивидуального жилого дома в рамках реализации долгосрочной целевой программы Тверской области «Создание условий для формирования, развития и укрепления правовых, экономических и организационных условий гражданского становления, эффективной</w:t>
      </w:r>
      <w:proofErr w:type="gramEnd"/>
      <w:r w:rsidR="00796061">
        <w:t xml:space="preserve"> социализации и самореализации молодых граждан», утвержденным постановлением Администрации Тверской области от 02.12.2008 №445-па</w:t>
      </w:r>
      <w:r>
        <w:t>,</w:t>
      </w:r>
      <w:r w:rsidR="0063653B">
        <w:t xml:space="preserve"> долгосрочной целевой программой Весьегонского района «Обеспечение жильем молодых семей </w:t>
      </w:r>
      <w:r w:rsidR="006F1AAC">
        <w:t>на 201</w:t>
      </w:r>
      <w:r w:rsidR="00863737">
        <w:t>3</w:t>
      </w:r>
      <w:r w:rsidR="006F1AAC">
        <w:t>-201</w:t>
      </w:r>
      <w:r w:rsidR="00863737">
        <w:t>5</w:t>
      </w:r>
      <w:r w:rsidR="006F1AAC">
        <w:t xml:space="preserve"> годы», утвержденной</w:t>
      </w:r>
      <w:r w:rsidR="0063653B">
        <w:t xml:space="preserve"> постановлением админис</w:t>
      </w:r>
      <w:r w:rsidR="00863737">
        <w:t>трации Весьегонского района от 23</w:t>
      </w:r>
      <w:r w:rsidR="0063653B">
        <w:t>.0</w:t>
      </w:r>
      <w:r w:rsidR="00863737">
        <w:t>8</w:t>
      </w:r>
      <w:r w:rsidR="0063653B">
        <w:t>.201</w:t>
      </w:r>
      <w:r w:rsidR="00863737">
        <w:t>1</w:t>
      </w:r>
      <w:r w:rsidR="0063653B">
        <w:t xml:space="preserve"> №</w:t>
      </w:r>
      <w:r w:rsidR="00863737">
        <w:t xml:space="preserve"> 452</w:t>
      </w:r>
      <w:r w:rsidR="0063653B">
        <w:t xml:space="preserve">, настоящим </w:t>
      </w:r>
      <w:r w:rsidR="006F1AAC">
        <w:t>П</w:t>
      </w:r>
      <w:r>
        <w:t>оложением.</w:t>
      </w:r>
    </w:p>
    <w:p w:rsidR="00A76CE3" w:rsidRDefault="00A76CE3" w:rsidP="00A76CE3">
      <w:pPr>
        <w:shd w:val="clear" w:color="auto" w:fill="FFFFFF"/>
        <w:tabs>
          <w:tab w:val="left" w:pos="245"/>
        </w:tabs>
        <w:ind w:left="5"/>
        <w:rPr>
          <w:spacing w:val="-16"/>
        </w:rPr>
      </w:pPr>
    </w:p>
    <w:p w:rsidR="00BB3F5E" w:rsidRDefault="00B8342A" w:rsidP="00E14D44">
      <w:pPr>
        <w:shd w:val="clear" w:color="auto" w:fill="FFFFFF"/>
        <w:tabs>
          <w:tab w:val="left" w:pos="245"/>
        </w:tabs>
        <w:ind w:left="5"/>
      </w:pPr>
      <w:r>
        <w:rPr>
          <w:spacing w:val="-16"/>
        </w:rPr>
        <w:t>3.</w:t>
      </w:r>
      <w:r>
        <w:tab/>
      </w:r>
      <w:r>
        <w:rPr>
          <w:spacing w:val="-1"/>
        </w:rPr>
        <w:t>РЖК состоит из представителей</w:t>
      </w:r>
      <w:r w:rsidR="005B75DA">
        <w:rPr>
          <w:spacing w:val="-1"/>
        </w:rPr>
        <w:t xml:space="preserve"> администрации Весьегонского района, а именно:</w:t>
      </w:r>
    </w:p>
    <w:p w:rsidR="00BB3F5E" w:rsidRDefault="00BB3F5E" w:rsidP="00A76CE3">
      <w:pPr>
        <w:shd w:val="clear" w:color="auto" w:fill="FFFFFF"/>
        <w:ind w:left="24"/>
      </w:pPr>
      <w:r>
        <w:t xml:space="preserve">- финансового отдела администрации Весьегонского района; </w:t>
      </w:r>
    </w:p>
    <w:p w:rsidR="00BB3F5E" w:rsidRDefault="00CD0A67" w:rsidP="00A76CE3">
      <w:pPr>
        <w:shd w:val="clear" w:color="auto" w:fill="FFFFFF"/>
        <w:ind w:left="24"/>
      </w:pPr>
      <w:r>
        <w:t xml:space="preserve">-  </w:t>
      </w:r>
      <w:r w:rsidR="00FB75AB">
        <w:t>отдела правового обеспечения администрации Весьегонского района</w:t>
      </w:r>
      <w:r w:rsidR="005B75DA">
        <w:t>;</w:t>
      </w:r>
    </w:p>
    <w:p w:rsidR="005B75DA" w:rsidRDefault="005B75DA" w:rsidP="00A76CE3">
      <w:pPr>
        <w:shd w:val="clear" w:color="auto" w:fill="FFFFFF"/>
        <w:ind w:left="24"/>
      </w:pPr>
      <w:r>
        <w:t>- отдела по работе с молодежью и спорту.</w:t>
      </w:r>
    </w:p>
    <w:p w:rsidR="00B8342A" w:rsidRDefault="00B8342A" w:rsidP="00A76CE3">
      <w:pPr>
        <w:rPr>
          <w:sz w:val="2"/>
          <w:szCs w:val="2"/>
        </w:rPr>
      </w:pPr>
    </w:p>
    <w:p w:rsidR="00B8342A" w:rsidRPr="00CD0A67" w:rsidRDefault="00B8342A" w:rsidP="00A76CE3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30"/>
        <w:ind w:left="5"/>
        <w:rPr>
          <w:spacing w:val="-13"/>
        </w:rPr>
      </w:pPr>
      <w:r>
        <w:rPr>
          <w:spacing w:val="-1"/>
        </w:rPr>
        <w:t>РЖК оказывает помощь:</w:t>
      </w:r>
    </w:p>
    <w:p w:rsidR="00B8342A" w:rsidRDefault="003B36E8" w:rsidP="003B36E8">
      <w:pPr>
        <w:ind w:firstLine="851"/>
        <w:jc w:val="both"/>
      </w:pPr>
      <w:proofErr w:type="gramStart"/>
      <w:r>
        <w:t xml:space="preserve">- </w:t>
      </w:r>
      <w:r w:rsidR="00CD0A67">
        <w:t>молодым с</w:t>
      </w:r>
      <w:r w:rsidR="00B8342A">
        <w:t xml:space="preserve">емьям, претендующим на </w:t>
      </w:r>
      <w:r w:rsidR="00CD0A67">
        <w:t xml:space="preserve">получение субсидии </w:t>
      </w:r>
      <w:r>
        <w:t xml:space="preserve"> в размере </w:t>
      </w:r>
      <w:r w:rsidRPr="00BD51BC">
        <w:t>30 процентов средней стоимости жилья, определяемой в</w:t>
      </w:r>
      <w:r>
        <w:t xml:space="preserve"> соответствии с требованиями долгосрочной целевой программы Весьегонского района «Обеспечение жильем молодых семей на 201</w:t>
      </w:r>
      <w:r w:rsidR="004E1E29">
        <w:t>3</w:t>
      </w:r>
      <w:r>
        <w:t>-201</w:t>
      </w:r>
      <w:r w:rsidR="004E1E29">
        <w:t>5</w:t>
      </w:r>
      <w:r>
        <w:t xml:space="preserve"> годы»</w:t>
      </w:r>
      <w:r w:rsidRPr="00BD51BC">
        <w:t xml:space="preserve"> (не более 12,5 процентов - софинансирование за счет средств федерального бюджета, не более 12,5 процентов -  софинансирование за счет средств областного бюджета и не менее 5 процентов - за счет средств бюджета Весьегонского</w:t>
      </w:r>
      <w:proofErr w:type="gramEnd"/>
      <w:r w:rsidRPr="00BD51BC">
        <w:t xml:space="preserve"> </w:t>
      </w:r>
      <w:proofErr w:type="gramStart"/>
      <w:r w:rsidRPr="00BD51BC">
        <w:t xml:space="preserve">района), - для </w:t>
      </w:r>
      <w:r>
        <w:t xml:space="preserve">молодых семей, не имеющих детей и </w:t>
      </w:r>
      <w:r w:rsidRPr="00BD51BC">
        <w:t>35 процентов средней стоимости жилья, определяемой в</w:t>
      </w:r>
      <w:r>
        <w:t xml:space="preserve"> соответствии с требованиями долгосрочной целевой программы Весьегонского района «Обеспечение жильем молодых семей на 201</w:t>
      </w:r>
      <w:r w:rsidR="004E1E29">
        <w:t>3</w:t>
      </w:r>
      <w:r>
        <w:t>-201</w:t>
      </w:r>
      <w:r w:rsidR="004E1E29">
        <w:t>5</w:t>
      </w:r>
      <w:r>
        <w:t xml:space="preserve"> годы»</w:t>
      </w:r>
      <w:r w:rsidRPr="00BD51BC">
        <w:t xml:space="preserve">  (не более 14,6  процента - софинансирование за счет средств федерального бюджета, не более 15,4 процентов софинансирование за счет средств областного бюджета  и не менее 5 процентов - за счет средств бюджета Весьегонского</w:t>
      </w:r>
      <w:proofErr w:type="gramEnd"/>
      <w:r w:rsidRPr="00BD51BC">
        <w:t xml:space="preserve"> района), - для молодых семей, имеющих одного ребенка и более, а также для неполных молодых семей, состоящих из одного молодого родителя и одного ребенка и более</w:t>
      </w:r>
      <w:r>
        <w:t xml:space="preserve">, </w:t>
      </w:r>
      <w:r w:rsidR="00B8342A">
        <w:t>в получении данной субсидии;</w:t>
      </w:r>
    </w:p>
    <w:p w:rsidR="00B8342A" w:rsidRDefault="00B8342A" w:rsidP="00A76CE3">
      <w:pPr>
        <w:shd w:val="clear" w:color="auto" w:fill="FFFFFF"/>
        <w:tabs>
          <w:tab w:val="left" w:pos="331"/>
        </w:tabs>
        <w:ind w:left="62"/>
        <w:jc w:val="both"/>
        <w:rPr>
          <w:sz w:val="20"/>
          <w:szCs w:val="20"/>
        </w:rPr>
      </w:pPr>
      <w:r>
        <w:lastRenderedPageBreak/>
        <w:t>-</w:t>
      </w:r>
      <w:r>
        <w:tab/>
      </w:r>
      <w:r w:rsidR="006F1AAC">
        <w:t>отделу по работе с молодежью и спорту</w:t>
      </w:r>
      <w:r>
        <w:t xml:space="preserve">, в </w:t>
      </w:r>
      <w:r w:rsidR="00CD0A67">
        <w:t>формировании списка платежеспосо</w:t>
      </w:r>
      <w:r w:rsidR="006F1AAC">
        <w:t xml:space="preserve">бных участников </w:t>
      </w:r>
      <w:r>
        <w:t>программы;</w:t>
      </w:r>
    </w:p>
    <w:p w:rsidR="00B8342A" w:rsidRDefault="00B8342A" w:rsidP="00A76CE3">
      <w:pPr>
        <w:shd w:val="clear" w:color="auto" w:fill="FFFFFF"/>
        <w:tabs>
          <w:tab w:val="left" w:pos="221"/>
        </w:tabs>
        <w:ind w:left="58"/>
        <w:jc w:val="both"/>
      </w:pPr>
      <w:r>
        <w:t>-</w:t>
      </w:r>
      <w:r>
        <w:tab/>
        <w:t>органам контроля в создании системы наблюдения за целевым и</w:t>
      </w:r>
      <w:r w:rsidR="00CD0A67">
        <w:t>спользованием средств</w:t>
      </w:r>
      <w:r w:rsidR="00CD0A67">
        <w:br/>
        <w:t>районного</w:t>
      </w:r>
      <w:r>
        <w:t xml:space="preserve"> бюджета.</w:t>
      </w:r>
    </w:p>
    <w:p w:rsidR="00B8342A" w:rsidRDefault="00A76CE3" w:rsidP="00A76CE3">
      <w:pPr>
        <w:shd w:val="clear" w:color="auto" w:fill="FFFFFF"/>
        <w:tabs>
          <w:tab w:val="left" w:pos="293"/>
        </w:tabs>
        <w:spacing w:before="230"/>
        <w:ind w:left="14"/>
      </w:pPr>
      <w:r>
        <w:rPr>
          <w:spacing w:val="-13"/>
        </w:rPr>
        <w:t>5</w:t>
      </w:r>
      <w:r w:rsidR="00B8342A">
        <w:rPr>
          <w:spacing w:val="-13"/>
        </w:rPr>
        <w:t>.</w:t>
      </w:r>
      <w:r w:rsidR="00B8342A">
        <w:tab/>
      </w:r>
      <w:r w:rsidR="00B8342A">
        <w:rPr>
          <w:spacing w:val="-1"/>
        </w:rPr>
        <w:t>В пределах данных полномочий РЖК имеет право:</w:t>
      </w:r>
    </w:p>
    <w:p w:rsidR="00B8342A" w:rsidRDefault="00B8342A" w:rsidP="00A76CE3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211"/>
        <w:ind w:left="34" w:right="10"/>
        <w:jc w:val="both"/>
      </w:pPr>
      <w:r>
        <w:t xml:space="preserve">принимать решения рекомендательного характера, связанные с предоставлением субсидии на улучшение жилищных условий семей, участников </w:t>
      </w:r>
      <w:r>
        <w:rPr>
          <w:spacing w:val="-1"/>
        </w:rPr>
        <w:t>программы, соотв</w:t>
      </w:r>
      <w:r w:rsidR="00CB546A">
        <w:rPr>
          <w:spacing w:val="-1"/>
        </w:rPr>
        <w:t>етствующих требованиям районной</w:t>
      </w:r>
      <w:r>
        <w:rPr>
          <w:spacing w:val="-1"/>
        </w:rPr>
        <w:t xml:space="preserve"> программы;</w:t>
      </w:r>
    </w:p>
    <w:p w:rsidR="00B8342A" w:rsidRDefault="00B8342A" w:rsidP="00A76CE3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202"/>
        <w:ind w:left="34" w:right="29"/>
        <w:jc w:val="both"/>
      </w:pPr>
      <w:r>
        <w:t>приглашать на свои заседания работников представителей заинтересованных предприятий и организаций;</w:t>
      </w:r>
    </w:p>
    <w:p w:rsidR="00B8342A" w:rsidRDefault="00B8342A" w:rsidP="00A76CE3">
      <w:pPr>
        <w:rPr>
          <w:sz w:val="2"/>
          <w:szCs w:val="2"/>
        </w:rPr>
      </w:pPr>
    </w:p>
    <w:p w:rsidR="00B8342A" w:rsidRDefault="00B8342A" w:rsidP="00A76CE3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235"/>
      </w:pPr>
      <w:r>
        <w:rPr>
          <w:spacing w:val="-1"/>
        </w:rPr>
        <w:t xml:space="preserve">представлять интересы администрации </w:t>
      </w:r>
      <w:r w:rsidR="00CD0A67">
        <w:rPr>
          <w:spacing w:val="-1"/>
        </w:rPr>
        <w:t xml:space="preserve">Весьегонского района </w:t>
      </w:r>
      <w:r>
        <w:rPr>
          <w:spacing w:val="-1"/>
        </w:rPr>
        <w:t>при реализации программы;</w:t>
      </w:r>
    </w:p>
    <w:p w:rsidR="00CD0A67" w:rsidRPr="00CD0A67" w:rsidRDefault="00B8342A" w:rsidP="00A76CE3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197"/>
        <w:ind w:left="19" w:right="38"/>
        <w:jc w:val="both"/>
        <w:rPr>
          <w:sz w:val="20"/>
          <w:szCs w:val="20"/>
        </w:rPr>
      </w:pPr>
      <w:r w:rsidRPr="00CD0A67">
        <w:rPr>
          <w:spacing w:val="-1"/>
        </w:rPr>
        <w:t xml:space="preserve">способствовать целевому расходованию денежных средств, передаваемых гражданам из </w:t>
      </w:r>
      <w:r w:rsidR="00CD0A67">
        <w:t>бюджетов Весьегонского района и Тверской</w:t>
      </w:r>
      <w:r>
        <w:t xml:space="preserve"> области. </w:t>
      </w:r>
    </w:p>
    <w:p w:rsidR="00B8342A" w:rsidRPr="00CD0A67" w:rsidRDefault="00B8342A" w:rsidP="00A76CE3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197"/>
        <w:ind w:left="19" w:right="38"/>
        <w:jc w:val="both"/>
        <w:rPr>
          <w:sz w:val="20"/>
          <w:szCs w:val="20"/>
        </w:rPr>
      </w:pPr>
      <w:r w:rsidRPr="00CD0A67">
        <w:rPr>
          <w:spacing w:val="-1"/>
        </w:rPr>
        <w:t>Члены РЖК в установленном порядке вправе</w:t>
      </w:r>
      <w:r w:rsidR="00CD0A67">
        <w:rPr>
          <w:spacing w:val="-1"/>
        </w:rPr>
        <w:t>,</w:t>
      </w:r>
      <w:r w:rsidRPr="00CD0A67">
        <w:rPr>
          <w:spacing w:val="-1"/>
        </w:rPr>
        <w:t xml:space="preserve"> в пределах своей компетенции</w:t>
      </w:r>
      <w:r w:rsidR="00CD0A67">
        <w:rPr>
          <w:spacing w:val="-1"/>
        </w:rPr>
        <w:t>,</w:t>
      </w:r>
      <w:r w:rsidRPr="00CD0A67">
        <w:rPr>
          <w:spacing w:val="-1"/>
        </w:rPr>
        <w:t xml:space="preserve"> осуществлять </w:t>
      </w:r>
      <w:r>
        <w:t>проверку представленных потенциальным участником программы документов в целях исключения нецелевого расходования бюджетных средств.</w:t>
      </w:r>
    </w:p>
    <w:p w:rsidR="00B8342A" w:rsidRDefault="00A76CE3" w:rsidP="00A76CE3">
      <w:pPr>
        <w:shd w:val="clear" w:color="auto" w:fill="FFFFFF"/>
        <w:tabs>
          <w:tab w:val="left" w:pos="293"/>
        </w:tabs>
        <w:spacing w:before="197"/>
        <w:ind w:left="14" w:right="43"/>
        <w:jc w:val="both"/>
      </w:pPr>
      <w:r>
        <w:rPr>
          <w:spacing w:val="-13"/>
        </w:rPr>
        <w:t>6</w:t>
      </w:r>
      <w:r w:rsidR="00B8342A">
        <w:rPr>
          <w:spacing w:val="-13"/>
        </w:rPr>
        <w:t>.</w:t>
      </w:r>
      <w:r w:rsidR="00B8342A">
        <w:tab/>
        <w:t>Рабочим органом РЖК является собрание (заседание), которое проводится по мере</w:t>
      </w:r>
      <w:r w:rsidR="00B8342A">
        <w:br/>
        <w:t>необходимости, но не реже одного раза в квартал. Решение РЖК принимается</w:t>
      </w:r>
      <w:r w:rsidR="00B8342A">
        <w:br/>
      </w:r>
      <w:r w:rsidR="00B8342A">
        <w:rPr>
          <w:spacing w:val="-1"/>
        </w:rPr>
        <w:t>большинством голосов от общего числа членов комиссии и оформляется протоколом.</w:t>
      </w:r>
    </w:p>
    <w:p w:rsidR="00B8342A" w:rsidRDefault="00A76CE3" w:rsidP="00A76CE3">
      <w:pPr>
        <w:shd w:val="clear" w:color="auto" w:fill="FFFFFF"/>
        <w:tabs>
          <w:tab w:val="left" w:pos="370"/>
        </w:tabs>
        <w:spacing w:before="197"/>
        <w:ind w:left="5" w:right="53"/>
        <w:jc w:val="both"/>
      </w:pPr>
      <w:r>
        <w:rPr>
          <w:spacing w:val="-16"/>
        </w:rPr>
        <w:t>7</w:t>
      </w:r>
      <w:r w:rsidR="00B8342A">
        <w:rPr>
          <w:spacing w:val="-16"/>
        </w:rPr>
        <w:t>.</w:t>
      </w:r>
      <w:r w:rsidR="00B8342A">
        <w:tab/>
        <w:t xml:space="preserve">РЖК возглавляется председателем. </w:t>
      </w:r>
      <w:r w:rsidR="005D57F2" w:rsidRPr="00C11B5F">
        <w:t>В случае отсутствия председателя комиссии его обязанности исполняет заместитель председателя комиссии.</w:t>
      </w:r>
      <w:r w:rsidR="005D57F2">
        <w:t xml:space="preserve"> </w:t>
      </w:r>
      <w:r w:rsidR="00B8342A">
        <w:t>Для организации текущей работы, ведения</w:t>
      </w:r>
      <w:r w:rsidR="00B8342A">
        <w:br/>
        <w:t>документации, назначается секретарь комиссии.</w:t>
      </w:r>
    </w:p>
    <w:p w:rsidR="00B8342A" w:rsidRDefault="00B8342A" w:rsidP="00A76CE3">
      <w:pPr>
        <w:shd w:val="clear" w:color="auto" w:fill="FFFFFF"/>
        <w:spacing w:before="48"/>
        <w:jc w:val="both"/>
      </w:pPr>
      <w:r>
        <w:rPr>
          <w:spacing w:val="-2"/>
        </w:rPr>
        <w:t>Председатель РЖК:</w:t>
      </w:r>
    </w:p>
    <w:p w:rsidR="00B8342A" w:rsidRDefault="00B8342A" w:rsidP="00A76CE3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</w:pPr>
      <w:r>
        <w:rPr>
          <w:spacing w:val="-1"/>
        </w:rPr>
        <w:t>в установленном порядке проводит собрание комиссии;</w:t>
      </w:r>
    </w:p>
    <w:p w:rsidR="00B8342A" w:rsidRDefault="00B8342A" w:rsidP="00A76CE3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</w:pPr>
      <w:r>
        <w:t>организует выполнение возложенных на РЖК задач и принятых решений;</w:t>
      </w:r>
    </w:p>
    <w:p w:rsidR="00B8342A" w:rsidRDefault="00B8342A" w:rsidP="00A76CE3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ind w:right="3226"/>
        <w:jc w:val="both"/>
      </w:pPr>
      <w:r>
        <w:rPr>
          <w:spacing w:val="-3"/>
        </w:rPr>
        <w:t xml:space="preserve">осуществляет координацию работы всех членов комиссии. </w:t>
      </w:r>
      <w:r>
        <w:t>Секретарь РЖК:</w:t>
      </w:r>
    </w:p>
    <w:p w:rsidR="00B8342A" w:rsidRDefault="00A76CE3" w:rsidP="00A76CE3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</w:pPr>
      <w:r>
        <w:t xml:space="preserve">  </w:t>
      </w:r>
      <w:r w:rsidR="00B8342A">
        <w:t>осуществляет документальное сопровождение заседаний РЖК;</w:t>
      </w:r>
    </w:p>
    <w:p w:rsidR="00B8342A" w:rsidRPr="00CD0A67" w:rsidRDefault="00B8342A" w:rsidP="00A76C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pacing w:val="-8"/>
          <w:sz w:val="26"/>
          <w:szCs w:val="26"/>
        </w:rPr>
        <w:t xml:space="preserve">- </w:t>
      </w:r>
      <w:r w:rsidRPr="00CD0A67">
        <w:rPr>
          <w:spacing w:val="-8"/>
          <w:sz w:val="26"/>
          <w:szCs w:val="26"/>
        </w:rPr>
        <w:t xml:space="preserve">в случае необходимости осуществляет дополнительную проверку представленных </w:t>
      </w:r>
      <w:r w:rsidRPr="00CD0A67">
        <w:rPr>
          <w:spacing w:val="-10"/>
          <w:sz w:val="26"/>
          <w:szCs w:val="26"/>
        </w:rPr>
        <w:t>документов потенциальными участниками программы</w:t>
      </w:r>
      <w:r w:rsidR="00CD0A67" w:rsidRPr="00CD0A67">
        <w:rPr>
          <w:spacing w:val="-10"/>
          <w:sz w:val="26"/>
          <w:szCs w:val="26"/>
        </w:rPr>
        <w:t>.</w:t>
      </w:r>
    </w:p>
    <w:p w:rsidR="00B8342A" w:rsidRPr="00CD0A67" w:rsidRDefault="00B8342A" w:rsidP="00A76CE3">
      <w:pPr>
        <w:shd w:val="clear" w:color="auto" w:fill="FFFFFF"/>
        <w:ind w:right="53"/>
        <w:jc w:val="both"/>
      </w:pPr>
    </w:p>
    <w:p w:rsidR="00B8342A" w:rsidRPr="00CD0A67" w:rsidRDefault="00B8342A" w:rsidP="00A76CE3">
      <w:pPr>
        <w:jc w:val="center"/>
      </w:pPr>
    </w:p>
    <w:sectPr w:rsidR="00B8342A" w:rsidRPr="00CD0A67" w:rsidSect="0097590C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7603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243D60"/>
    <w:multiLevelType w:val="hybridMultilevel"/>
    <w:tmpl w:val="C24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5F3B"/>
    <w:multiLevelType w:val="singleLevel"/>
    <w:tmpl w:val="0F989322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92A4802"/>
    <w:multiLevelType w:val="multilevel"/>
    <w:tmpl w:val="F2788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C5"/>
    <w:rsid w:val="0004084B"/>
    <w:rsid w:val="00043868"/>
    <w:rsid w:val="000A5B23"/>
    <w:rsid w:val="000D6EE3"/>
    <w:rsid w:val="000E77E5"/>
    <w:rsid w:val="000F58C0"/>
    <w:rsid w:val="00103059"/>
    <w:rsid w:val="00130FB8"/>
    <w:rsid w:val="00177E58"/>
    <w:rsid w:val="00195FF0"/>
    <w:rsid w:val="0021145F"/>
    <w:rsid w:val="00226F93"/>
    <w:rsid w:val="00280078"/>
    <w:rsid w:val="002B1E44"/>
    <w:rsid w:val="002B7572"/>
    <w:rsid w:val="002F41B0"/>
    <w:rsid w:val="00334CD7"/>
    <w:rsid w:val="00346306"/>
    <w:rsid w:val="00365137"/>
    <w:rsid w:val="003B36E8"/>
    <w:rsid w:val="003E416C"/>
    <w:rsid w:val="003E703E"/>
    <w:rsid w:val="00407AD8"/>
    <w:rsid w:val="00432C21"/>
    <w:rsid w:val="004460F3"/>
    <w:rsid w:val="00472C25"/>
    <w:rsid w:val="00480539"/>
    <w:rsid w:val="004B0220"/>
    <w:rsid w:val="004B2864"/>
    <w:rsid w:val="004E1E29"/>
    <w:rsid w:val="004F21DE"/>
    <w:rsid w:val="00506F4B"/>
    <w:rsid w:val="005177A9"/>
    <w:rsid w:val="005226D4"/>
    <w:rsid w:val="00526160"/>
    <w:rsid w:val="00547274"/>
    <w:rsid w:val="00555CF3"/>
    <w:rsid w:val="005A0D91"/>
    <w:rsid w:val="005A59E1"/>
    <w:rsid w:val="005B75DA"/>
    <w:rsid w:val="005C1B36"/>
    <w:rsid w:val="005C66EC"/>
    <w:rsid w:val="005D57F2"/>
    <w:rsid w:val="005F5CB3"/>
    <w:rsid w:val="0063653B"/>
    <w:rsid w:val="006C4999"/>
    <w:rsid w:val="006D19DC"/>
    <w:rsid w:val="006D5884"/>
    <w:rsid w:val="006F1AAC"/>
    <w:rsid w:val="00704FBB"/>
    <w:rsid w:val="00710964"/>
    <w:rsid w:val="00735E57"/>
    <w:rsid w:val="00796061"/>
    <w:rsid w:val="007D5190"/>
    <w:rsid w:val="007D5518"/>
    <w:rsid w:val="007F4620"/>
    <w:rsid w:val="007F5196"/>
    <w:rsid w:val="00840178"/>
    <w:rsid w:val="00841EFC"/>
    <w:rsid w:val="00863737"/>
    <w:rsid w:val="008E27E4"/>
    <w:rsid w:val="008F3218"/>
    <w:rsid w:val="008F72E4"/>
    <w:rsid w:val="0090556B"/>
    <w:rsid w:val="009148AD"/>
    <w:rsid w:val="00917142"/>
    <w:rsid w:val="0097590C"/>
    <w:rsid w:val="009A4075"/>
    <w:rsid w:val="009E78E3"/>
    <w:rsid w:val="009F62A1"/>
    <w:rsid w:val="00A76CE3"/>
    <w:rsid w:val="00A91B6C"/>
    <w:rsid w:val="00AA23EC"/>
    <w:rsid w:val="00AC353F"/>
    <w:rsid w:val="00B361C7"/>
    <w:rsid w:val="00B8342A"/>
    <w:rsid w:val="00BB3F5E"/>
    <w:rsid w:val="00BB6A66"/>
    <w:rsid w:val="00BE09AC"/>
    <w:rsid w:val="00C14F0A"/>
    <w:rsid w:val="00C24749"/>
    <w:rsid w:val="00C27001"/>
    <w:rsid w:val="00C3327A"/>
    <w:rsid w:val="00C44AA7"/>
    <w:rsid w:val="00C458D4"/>
    <w:rsid w:val="00CB125D"/>
    <w:rsid w:val="00CB546A"/>
    <w:rsid w:val="00CC6C80"/>
    <w:rsid w:val="00CD0A67"/>
    <w:rsid w:val="00D701C5"/>
    <w:rsid w:val="00D82DBA"/>
    <w:rsid w:val="00D90486"/>
    <w:rsid w:val="00D945AF"/>
    <w:rsid w:val="00DA0140"/>
    <w:rsid w:val="00DB1540"/>
    <w:rsid w:val="00DB75DC"/>
    <w:rsid w:val="00E14D44"/>
    <w:rsid w:val="00E45A57"/>
    <w:rsid w:val="00E478EB"/>
    <w:rsid w:val="00E65D61"/>
    <w:rsid w:val="00E8391A"/>
    <w:rsid w:val="00E8784A"/>
    <w:rsid w:val="00EB14E6"/>
    <w:rsid w:val="00EB2E98"/>
    <w:rsid w:val="00ED2B10"/>
    <w:rsid w:val="00FB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01C5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D701C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1C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01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0556B"/>
    <w:pPr>
      <w:ind w:left="720"/>
      <w:contextualSpacing/>
    </w:pPr>
  </w:style>
  <w:style w:type="paragraph" w:customStyle="1" w:styleId="ConsNormal">
    <w:name w:val="ConsNormal"/>
    <w:rsid w:val="00C45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D734-679F-4AAE-860F-08DD90E6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молодежи</dc:creator>
  <cp:keywords/>
  <dc:description/>
  <cp:lastModifiedBy>Симонова</cp:lastModifiedBy>
  <cp:revision>23</cp:revision>
  <cp:lastPrinted>2013-08-20T09:51:00Z</cp:lastPrinted>
  <dcterms:created xsi:type="dcterms:W3CDTF">2011-05-11T05:43:00Z</dcterms:created>
  <dcterms:modified xsi:type="dcterms:W3CDTF">2013-08-20T09:51:00Z</dcterms:modified>
</cp:coreProperties>
</file>