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6D" w:rsidRDefault="008A136D" w:rsidP="008A136D">
      <w:pPr>
        <w:pStyle w:val="a3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94154138" r:id="rId5"/>
        </w:object>
      </w:r>
    </w:p>
    <w:p w:rsidR="008A136D" w:rsidRDefault="008A136D" w:rsidP="008A1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6D" w:rsidRPr="00AE7FEA" w:rsidRDefault="008A136D" w:rsidP="008A1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FEA">
        <w:rPr>
          <w:rFonts w:ascii="Times New Roman" w:hAnsi="Times New Roman" w:cs="Times New Roman"/>
          <w:b/>
          <w:sz w:val="24"/>
          <w:szCs w:val="24"/>
        </w:rPr>
        <w:t>СОБРАНИЕ  ДЕПУТАТОВ  ВЕСЬЕГОНСКОГО РАЙОНА</w:t>
      </w:r>
    </w:p>
    <w:p w:rsidR="008A136D" w:rsidRDefault="008A136D" w:rsidP="008A1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6D" w:rsidRPr="00AE7FEA" w:rsidRDefault="008A136D" w:rsidP="008A1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FEA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8A136D" w:rsidRDefault="008A136D" w:rsidP="008A1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6D" w:rsidRPr="00AE7FEA" w:rsidRDefault="008A136D" w:rsidP="008A1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7FE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E7FEA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8A136D" w:rsidRDefault="008A136D" w:rsidP="008A136D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FE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E7FE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E7FEA">
        <w:rPr>
          <w:rFonts w:ascii="Times New Roman" w:hAnsi="Times New Roman" w:cs="Times New Roman"/>
          <w:sz w:val="24"/>
          <w:szCs w:val="24"/>
        </w:rPr>
        <w:t>есьегонск</w:t>
      </w:r>
    </w:p>
    <w:p w:rsidR="008A136D" w:rsidRDefault="00800BA7" w:rsidP="008A1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8A136D">
        <w:rPr>
          <w:rFonts w:ascii="Times New Roman" w:hAnsi="Times New Roman" w:cs="Times New Roman"/>
          <w:sz w:val="24"/>
          <w:szCs w:val="24"/>
        </w:rPr>
        <w:t xml:space="preserve">.05.2015                                                                                                                     № </w:t>
      </w:r>
      <w:r w:rsidR="004D6419">
        <w:rPr>
          <w:rFonts w:ascii="Times New Roman" w:hAnsi="Times New Roman" w:cs="Times New Roman"/>
          <w:sz w:val="24"/>
          <w:szCs w:val="24"/>
        </w:rPr>
        <w:t xml:space="preserve"> 56</w:t>
      </w:r>
      <w:r w:rsidR="008A1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36D" w:rsidRDefault="008A136D" w:rsidP="008A1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6"/>
      </w:tblGrid>
      <w:tr w:rsidR="008A136D" w:rsidTr="008D1BCF">
        <w:trPr>
          <w:trHeight w:val="168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A136D" w:rsidRDefault="008A136D" w:rsidP="008D1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проекте решения Собрания депутатов Весьегонского района «О внесении изменений и дополнений в Устав Весьегонского района Тверской области, принятый решением Собрания депутатов Весьегонского района от 28.06.2005 №</w:t>
            </w:r>
            <w:r w:rsidR="00AF7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58» </w:t>
            </w:r>
          </w:p>
          <w:p w:rsidR="008A136D" w:rsidRDefault="008A136D" w:rsidP="008D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6D" w:rsidRDefault="008A136D" w:rsidP="008D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36D" w:rsidRDefault="008A136D" w:rsidP="008A1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6D" w:rsidRDefault="008A136D" w:rsidP="008A1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проект решения Собрания депутатов Весьегонского района «О внесении изменений и дополнений в Устав Весьегонского района Тверской области, принятый решением Собрания депутатов Весьегонского района от 28.06.2005 №</w:t>
      </w:r>
      <w:r w:rsidR="00AF7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58 (с изменениями, внесенными решением Собрания депутатов Весьегонского района от </w:t>
      </w:r>
      <w:r w:rsidR="00800BA7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00B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00B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00BA7">
        <w:rPr>
          <w:rFonts w:ascii="Times New Roman" w:hAnsi="Times New Roman" w:cs="Times New Roman"/>
          <w:sz w:val="24"/>
          <w:szCs w:val="24"/>
        </w:rPr>
        <w:t xml:space="preserve"> 480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0BA7" w:rsidRDefault="00800BA7" w:rsidP="008A1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36D" w:rsidRDefault="008A136D" w:rsidP="008A13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депутатов Весьегонского района </w:t>
      </w:r>
      <w:r w:rsidRPr="0075094B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8A136D" w:rsidRDefault="008A136D" w:rsidP="008A13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6D" w:rsidRDefault="008A136D" w:rsidP="008A1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5094B">
        <w:rPr>
          <w:rFonts w:ascii="Times New Roman" w:hAnsi="Times New Roman" w:cs="Times New Roman"/>
          <w:sz w:val="24"/>
          <w:szCs w:val="24"/>
        </w:rPr>
        <w:t>Принять проект решения Собрания депутатов Весьегонского района «О внесении изменений и дополнений в Устав Весьегонского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области, принятый решением Собрания депутатов Весьегонского района от 28.06.2005 №</w:t>
      </w:r>
      <w:r w:rsidR="00AF7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58» (прилагается). </w:t>
      </w:r>
    </w:p>
    <w:p w:rsidR="008A136D" w:rsidRDefault="008A136D" w:rsidP="008A1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Вынести указанный проект решения на публичные слушания согласно действующему законодательству.</w:t>
      </w:r>
    </w:p>
    <w:p w:rsidR="008A136D" w:rsidRDefault="008A136D" w:rsidP="008A1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Назначить публичные слушания на </w:t>
      </w:r>
      <w:r w:rsidR="00E82AF2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AF2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04D0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A136D" w:rsidRDefault="008A136D" w:rsidP="008A1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Для подготовки и проведения публичных слушаний создать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комитет в следующем составе:</w:t>
      </w:r>
    </w:p>
    <w:p w:rsidR="008A136D" w:rsidRDefault="008A136D" w:rsidP="008A1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Ермошин А.С., депутат Собрания депутатов Весьегонского района, председатель постоянной комиссии Собрания депутатов Весьегонского района по бюджету, экономике и аграрной политике;</w:t>
      </w:r>
    </w:p>
    <w:p w:rsidR="008A136D" w:rsidRDefault="00904D06" w:rsidP="008A1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Демидова С.Ю</w:t>
      </w:r>
      <w:r w:rsidR="008A136D">
        <w:rPr>
          <w:rFonts w:ascii="Times New Roman" w:hAnsi="Times New Roman" w:cs="Times New Roman"/>
          <w:sz w:val="24"/>
          <w:szCs w:val="24"/>
        </w:rPr>
        <w:t>., депутат Собрания депутатов Весьегонского района, председатель постоянной комиссии Собрания депутатов Весьегонского района по местному самоуправлению и социальным вопросам;</w:t>
      </w:r>
    </w:p>
    <w:p w:rsidR="00904D06" w:rsidRDefault="00904D06" w:rsidP="008A1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Ковалец Ю.А., депутат Собрания депутатов Весьегонского района;</w:t>
      </w:r>
    </w:p>
    <w:p w:rsidR="008A136D" w:rsidRDefault="008A136D" w:rsidP="008A1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 И.А., управляющий делами аппарата главы администрации района (по согласованию);</w:t>
      </w:r>
    </w:p>
    <w:p w:rsidR="008A136D" w:rsidRDefault="008A136D" w:rsidP="008A1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Чистякова М.М., заведующий отделом правового обеспечения администрации Весьегонского района (по согласованию).</w:t>
      </w:r>
    </w:p>
    <w:p w:rsidR="00E82AF2" w:rsidRPr="00E82AF2" w:rsidRDefault="008A136D" w:rsidP="00E82AF2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82AF2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5. </w:t>
      </w:r>
      <w:proofErr w:type="gramStart"/>
      <w:r w:rsidRPr="00E82AF2">
        <w:rPr>
          <w:rFonts w:ascii="Times New Roman" w:hAnsi="Times New Roman" w:cs="Times New Roman"/>
          <w:b w:val="0"/>
          <w:color w:val="auto"/>
          <w:sz w:val="24"/>
          <w:szCs w:val="24"/>
        </w:rPr>
        <w:t>Опубликовать проект решения Собрания депутатов Весьегонского района «О внесении изменений и дополнений в Устав Весьегонского района Тверской, принятый решением Собрания депутатов Весьегонского района от 28.06.2005 №</w:t>
      </w:r>
      <w:r w:rsidR="00AF7A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82AF2">
        <w:rPr>
          <w:rFonts w:ascii="Times New Roman" w:hAnsi="Times New Roman" w:cs="Times New Roman"/>
          <w:b w:val="0"/>
          <w:color w:val="auto"/>
          <w:sz w:val="24"/>
          <w:szCs w:val="24"/>
        </w:rPr>
        <w:t>58</w:t>
      </w:r>
      <w:r w:rsidR="00E82AF2" w:rsidRPr="00E82AF2">
        <w:rPr>
          <w:rFonts w:ascii="Times New Roman" w:hAnsi="Times New Roman" w:cs="Times New Roman"/>
          <w:b w:val="0"/>
          <w:color w:val="auto"/>
          <w:sz w:val="24"/>
          <w:szCs w:val="24"/>
        </w:rPr>
        <w:t>» в газете «Весьегонская жизнь», а также Порядок учета предложений по проекту Устава Весьегонского района, проекту решения Собрания депутатов Весьегонского района о внесении изменений и дополнений в Устав Весьегонского района, а также порядка участия граждан</w:t>
      </w:r>
      <w:proofErr w:type="gramEnd"/>
      <w:r w:rsidR="00E82AF2" w:rsidRPr="00E82A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его обсуждении</w:t>
      </w:r>
      <w:r w:rsidR="00E82A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gramStart"/>
      <w:r w:rsidR="00E82AF2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утвержденный</w:t>
      </w:r>
      <w:proofErr w:type="gramEnd"/>
      <w:r w:rsidR="00E82A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решением Собрания депутатов Весьегонского района от  23.05.2012 №</w:t>
      </w:r>
      <w:r w:rsidR="00AF7A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82AF2">
        <w:rPr>
          <w:rFonts w:ascii="Times New Roman" w:hAnsi="Times New Roman" w:cs="Times New Roman"/>
          <w:b w:val="0"/>
          <w:color w:val="auto"/>
          <w:sz w:val="24"/>
          <w:szCs w:val="24"/>
        </w:rPr>
        <w:t>344.</w:t>
      </w:r>
    </w:p>
    <w:p w:rsidR="008A136D" w:rsidRDefault="008A136D" w:rsidP="008A1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Настоящее решение вступает в силу со дня его принятия. </w:t>
      </w:r>
    </w:p>
    <w:p w:rsidR="008A136D" w:rsidRDefault="008A136D" w:rsidP="008A1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2AF2" w:rsidRDefault="00E82AF2" w:rsidP="00E82AF2"/>
    <w:p w:rsidR="004D6419" w:rsidRPr="00E82AF2" w:rsidRDefault="004D6419" w:rsidP="00E82AF2"/>
    <w:p w:rsidR="008A136D" w:rsidRDefault="008A136D" w:rsidP="008A1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A136D" w:rsidRPr="00AE7FEA" w:rsidRDefault="00800BA7" w:rsidP="008A1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36D"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136D">
        <w:rPr>
          <w:rFonts w:ascii="Times New Roman" w:hAnsi="Times New Roman" w:cs="Times New Roman"/>
          <w:sz w:val="24"/>
          <w:szCs w:val="24"/>
        </w:rPr>
        <w:t xml:space="preserve">   </w:t>
      </w:r>
      <w:r w:rsidR="00904D0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136D">
        <w:rPr>
          <w:rFonts w:ascii="Times New Roman" w:hAnsi="Times New Roman" w:cs="Times New Roman"/>
          <w:sz w:val="24"/>
          <w:szCs w:val="24"/>
        </w:rPr>
        <w:t xml:space="preserve">                             А.В. Пашуков    </w:t>
      </w:r>
    </w:p>
    <w:p w:rsidR="00B77485" w:rsidRDefault="00B77485"/>
    <w:p w:rsidR="00E82AF2" w:rsidRDefault="00E82AF2"/>
    <w:p w:rsidR="00E82AF2" w:rsidRDefault="00E82AF2"/>
    <w:p w:rsidR="00E82AF2" w:rsidRDefault="00E82AF2"/>
    <w:p w:rsidR="00E82AF2" w:rsidRDefault="00E82AF2"/>
    <w:p w:rsidR="00E82AF2" w:rsidRDefault="00E82AF2"/>
    <w:p w:rsidR="00E82AF2" w:rsidRDefault="00E82AF2"/>
    <w:p w:rsidR="00E82AF2" w:rsidRDefault="00E82AF2"/>
    <w:p w:rsidR="00E82AF2" w:rsidRDefault="00E82AF2"/>
    <w:p w:rsidR="00E82AF2" w:rsidRDefault="00E82AF2"/>
    <w:p w:rsidR="00E82AF2" w:rsidRDefault="00E82AF2"/>
    <w:p w:rsidR="00E82AF2" w:rsidRDefault="00E82AF2"/>
    <w:p w:rsidR="00E82AF2" w:rsidRDefault="00E82AF2"/>
    <w:p w:rsidR="00E82AF2" w:rsidRDefault="00E82AF2"/>
    <w:p w:rsidR="00E82AF2" w:rsidRDefault="00E82AF2"/>
    <w:p w:rsidR="00B9248E" w:rsidRDefault="00B9248E"/>
    <w:p w:rsidR="00B9248E" w:rsidRPr="00B9248E" w:rsidRDefault="00B9248E" w:rsidP="00B9248E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48E">
        <w:rPr>
          <w:rFonts w:ascii="Times New Roman" w:hAnsi="Times New Roman" w:cs="Times New Roman"/>
          <w:sz w:val="24"/>
          <w:szCs w:val="24"/>
        </w:rPr>
        <w:tab/>
      </w:r>
    </w:p>
    <w:sectPr w:rsidR="00B9248E" w:rsidRPr="00B9248E" w:rsidSect="00E82AF2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36D"/>
    <w:rsid w:val="00011DCA"/>
    <w:rsid w:val="00013D66"/>
    <w:rsid w:val="000158EA"/>
    <w:rsid w:val="00016A23"/>
    <w:rsid w:val="0002506A"/>
    <w:rsid w:val="00027DCE"/>
    <w:rsid w:val="00037498"/>
    <w:rsid w:val="00037579"/>
    <w:rsid w:val="0004002A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D6ACA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6419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97BFA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0BA7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36D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4D06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4F31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AF7AD5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248E"/>
    <w:rsid w:val="00B94F74"/>
    <w:rsid w:val="00B96063"/>
    <w:rsid w:val="00B96EBE"/>
    <w:rsid w:val="00BA725D"/>
    <w:rsid w:val="00BB704E"/>
    <w:rsid w:val="00BC40C9"/>
    <w:rsid w:val="00BD1147"/>
    <w:rsid w:val="00BD135F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5E90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0A5A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2AF2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2C35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47BCD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6D"/>
  </w:style>
  <w:style w:type="paragraph" w:styleId="1">
    <w:name w:val="heading 1"/>
    <w:basedOn w:val="a"/>
    <w:next w:val="a"/>
    <w:link w:val="10"/>
    <w:uiPriority w:val="9"/>
    <w:qFormat/>
    <w:rsid w:val="00E82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B9248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B9248E"/>
    <w:pPr>
      <w:keepNext/>
      <w:spacing w:after="0" w:line="240" w:lineRule="auto"/>
      <w:ind w:left="497"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A13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8A13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5">
    <w:name w:val="Table Grid"/>
    <w:basedOn w:val="a1"/>
    <w:uiPriority w:val="59"/>
    <w:rsid w:val="008A1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800BA7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9248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B9248E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6">
    <w:name w:val="header"/>
    <w:basedOn w:val="a"/>
    <w:link w:val="a7"/>
    <w:rsid w:val="00B924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B9248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Цветовое выделение"/>
    <w:rsid w:val="00B9248E"/>
    <w:rPr>
      <w:b/>
      <w:color w:val="000080"/>
    </w:rPr>
  </w:style>
  <w:style w:type="paragraph" w:customStyle="1" w:styleId="a9">
    <w:name w:val="Таблицы (моноширинный)"/>
    <w:basedOn w:val="a"/>
    <w:next w:val="a"/>
    <w:rsid w:val="00B924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82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b"/>
    <w:link w:val="ac"/>
    <w:qFormat/>
    <w:rsid w:val="00E82AF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c">
    <w:name w:val="Подзаголовок Знак"/>
    <w:basedOn w:val="a0"/>
    <w:link w:val="aa"/>
    <w:rsid w:val="00E82AF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b">
    <w:name w:val="Body Text"/>
    <w:basedOn w:val="a"/>
    <w:link w:val="ad"/>
    <w:uiPriority w:val="99"/>
    <w:semiHidden/>
    <w:unhideWhenUsed/>
    <w:rsid w:val="00E82AF2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E82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10</cp:revision>
  <cp:lastPrinted>2015-05-20T07:47:00Z</cp:lastPrinted>
  <dcterms:created xsi:type="dcterms:W3CDTF">2015-05-20T07:29:00Z</dcterms:created>
  <dcterms:modified xsi:type="dcterms:W3CDTF">2015-05-26T11:02:00Z</dcterms:modified>
</cp:coreProperties>
</file>