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Default="002C5C2F" w:rsidP="002C5C2F">
      <w:pPr>
        <w:jc w:val="center"/>
      </w:pPr>
    </w:p>
    <w:p w:rsidR="002C5C2F" w:rsidRDefault="002C5C2F" w:rsidP="002C5C2F">
      <w:pPr>
        <w:spacing w:before="100" w:line="120" w:lineRule="atLeast"/>
        <w:jc w:val="center"/>
      </w:pPr>
      <w:r>
        <w:t>АДМИНИСТРАЦИЯ   ВЕСЬЕГОНСКОГО  РАЙОНА</w:t>
      </w:r>
    </w:p>
    <w:p w:rsidR="002C5C2F" w:rsidRDefault="002C5C2F" w:rsidP="002C5C2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2C5C2F" w:rsidRDefault="002C5C2F" w:rsidP="002C5C2F">
      <w:pPr>
        <w:pStyle w:val="3"/>
      </w:pPr>
    </w:p>
    <w:p w:rsidR="002C5C2F" w:rsidRDefault="002C5C2F" w:rsidP="002C5C2F">
      <w:pPr>
        <w:pStyle w:val="3"/>
      </w:pPr>
      <w:r>
        <w:t>ПОСТАНОВЛЕНИЕ</w:t>
      </w:r>
    </w:p>
    <w:p w:rsidR="002C5C2F" w:rsidRDefault="002C5C2F" w:rsidP="002C5C2F">
      <w:pPr>
        <w:tabs>
          <w:tab w:val="left" w:pos="7200"/>
        </w:tabs>
        <w:jc w:val="center"/>
      </w:pPr>
      <w:r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847236" w:rsidP="002C5C2F">
      <w:pPr>
        <w:tabs>
          <w:tab w:val="left" w:pos="7200"/>
        </w:tabs>
        <w:jc w:val="both"/>
      </w:pPr>
      <w:r>
        <w:t>08</w:t>
      </w:r>
      <w:r w:rsidR="002C5C2F">
        <w:t>.</w:t>
      </w:r>
      <w:r>
        <w:t>1</w:t>
      </w:r>
      <w:r w:rsidR="002C5C2F">
        <w:t xml:space="preserve">0.2013                                                                                                                    № </w:t>
      </w:r>
      <w:r>
        <w:t>649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</w:tblGrid>
      <w:tr w:rsidR="002C5C2F" w:rsidRPr="008D5EED" w:rsidTr="00AC7730">
        <w:trPr>
          <w:trHeight w:val="1274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827CCC" w:rsidRPr="00FE4A7E" w:rsidRDefault="002C5C2F" w:rsidP="00FE4A7E">
            <w:pPr>
              <w:ind w:right="742"/>
              <w:jc w:val="both"/>
              <w:rPr>
                <w:bCs/>
              </w:rPr>
            </w:pPr>
            <w:r w:rsidRPr="00FE4A7E">
              <w:rPr>
                <w:bCs/>
              </w:rPr>
              <w:t xml:space="preserve">Об </w:t>
            </w:r>
            <w:r w:rsidR="00FE4A7E" w:rsidRPr="00FE4A7E">
              <w:rPr>
                <w:bCs/>
              </w:rPr>
              <w:t>ответственном лице</w:t>
            </w:r>
            <w:r w:rsidR="00FE4A7E">
              <w:rPr>
                <w:bCs/>
              </w:rPr>
              <w:t xml:space="preserve"> </w:t>
            </w:r>
            <w:r w:rsidR="00AC7730">
              <w:rPr>
                <w:rFonts w:eastAsiaTheme="minorHAnsi"/>
                <w:lang w:eastAsia="en-US"/>
              </w:rPr>
              <w:t>за</w:t>
            </w:r>
            <w:r w:rsidR="00827CCC" w:rsidRPr="00FE4A7E">
              <w:rPr>
                <w:rFonts w:eastAsiaTheme="minorHAnsi"/>
                <w:lang w:eastAsia="en-US"/>
              </w:rPr>
              <w:t xml:space="preserve"> выплат</w:t>
            </w:r>
            <w:r w:rsidR="00AC7730">
              <w:rPr>
                <w:rFonts w:eastAsiaTheme="minorHAnsi"/>
                <w:lang w:eastAsia="en-US"/>
              </w:rPr>
              <w:t>у</w:t>
            </w:r>
            <w:r w:rsidR="00827CCC" w:rsidRPr="00FE4A7E">
              <w:rPr>
                <w:rFonts w:eastAsiaTheme="minorHAnsi"/>
                <w:lang w:eastAsia="en-US"/>
              </w:rPr>
              <w:t xml:space="preserve"> компенсации</w:t>
            </w:r>
            <w:r w:rsidR="00FE4A7E" w:rsidRPr="00FE4A7E">
              <w:rPr>
                <w:rFonts w:eastAsiaTheme="minorHAnsi"/>
                <w:lang w:eastAsia="en-US"/>
              </w:rPr>
              <w:t xml:space="preserve"> части расходов граждан на оплату коммунальных услуг</w:t>
            </w:r>
          </w:p>
          <w:p w:rsidR="00827CCC" w:rsidRPr="00F92BA7" w:rsidRDefault="00827CCC" w:rsidP="00827CCC">
            <w:pPr>
              <w:ind w:right="742"/>
              <w:jc w:val="both"/>
            </w:pPr>
          </w:p>
        </w:tc>
      </w:tr>
    </w:tbl>
    <w:p w:rsidR="002C5C2F" w:rsidRDefault="002C5C2F" w:rsidP="001B7256">
      <w:pPr>
        <w:ind w:firstLine="540"/>
        <w:jc w:val="both"/>
      </w:pPr>
    </w:p>
    <w:p w:rsidR="00470FE4" w:rsidRDefault="00FE4A7E" w:rsidP="001B7256">
      <w:pPr>
        <w:ind w:firstLine="567"/>
        <w:jc w:val="both"/>
      </w:pPr>
      <w:r>
        <w:t>В соответствии со ст.6 закона Тверской области от 17.07.2013 №65-ЗО «О наделении органов местного самоуправления отдельными государственными полномочиями Тверской области по компенсации части расходов граждан на оплату коммунальных услуг в связи с ростом платы за данные услуги»</w:t>
      </w:r>
      <w:r w:rsidR="001B7256">
        <w:t xml:space="preserve">, </w:t>
      </w:r>
      <w:r w:rsidR="00470FE4">
        <w:t>постановлением Правительства Тверской области от 03.09.2012 №427-пп</w:t>
      </w:r>
    </w:p>
    <w:p w:rsidR="00FE4A7E" w:rsidRDefault="00470FE4" w:rsidP="001B7256">
      <w:pPr>
        <w:ind w:firstLine="567"/>
        <w:jc w:val="both"/>
      </w:pPr>
      <w:r>
        <w:t xml:space="preserve"> </w:t>
      </w:r>
    </w:p>
    <w:p w:rsidR="002C5C2F" w:rsidRPr="006E19D9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н о в л я ю:</w:t>
      </w:r>
    </w:p>
    <w:p w:rsidR="002C5C2F" w:rsidRPr="006E19D9" w:rsidRDefault="002C5C2F" w:rsidP="001B7256">
      <w:pPr>
        <w:ind w:firstLine="567"/>
        <w:jc w:val="both"/>
      </w:pPr>
    </w:p>
    <w:p w:rsidR="001B7256" w:rsidRDefault="001B7256" w:rsidP="001B7256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1B7256">
        <w:rPr>
          <w:bCs/>
        </w:rPr>
        <w:t xml:space="preserve">Назначить </w:t>
      </w:r>
      <w:proofErr w:type="spellStart"/>
      <w:r w:rsidRPr="001B7256">
        <w:rPr>
          <w:bCs/>
        </w:rPr>
        <w:t>Маликина</w:t>
      </w:r>
      <w:proofErr w:type="spellEnd"/>
      <w:r w:rsidRPr="001B7256">
        <w:rPr>
          <w:bCs/>
        </w:rPr>
        <w:t xml:space="preserve"> Е.В</w:t>
      </w:r>
      <w:r w:rsidR="00FE4A7E" w:rsidRPr="001B7256">
        <w:rPr>
          <w:bCs/>
        </w:rPr>
        <w:t>, заведующего отделом</w:t>
      </w:r>
      <w:r w:rsidRPr="001B7256">
        <w:rPr>
          <w:bCs/>
        </w:rPr>
        <w:t xml:space="preserve"> жилищно – коммунального хозяйства и благоустройства администрации Весьегонского района</w:t>
      </w:r>
      <w:r w:rsidR="00FE4A7E" w:rsidRPr="001B7256">
        <w:rPr>
          <w:bCs/>
        </w:rPr>
        <w:t xml:space="preserve"> </w:t>
      </w:r>
      <w:r w:rsidRPr="001B7256">
        <w:rPr>
          <w:bCs/>
        </w:rPr>
        <w:t xml:space="preserve">ответственным за деятельность по выплате </w:t>
      </w:r>
      <w:r w:rsidRPr="001B7256">
        <w:rPr>
          <w:rFonts w:eastAsiaTheme="minorHAnsi"/>
          <w:lang w:eastAsia="en-US"/>
        </w:rPr>
        <w:t>компенсации части расходов граждан на оплату коммунальных услуг</w:t>
      </w:r>
      <w:r>
        <w:rPr>
          <w:bCs/>
        </w:rPr>
        <w:t>.</w:t>
      </w:r>
    </w:p>
    <w:p w:rsidR="002C5C2F" w:rsidRPr="00ED66CE" w:rsidRDefault="001B7256" w:rsidP="001B7256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2C5C2F" w:rsidRPr="00ED66CE">
        <w:rPr>
          <w:bCs/>
        </w:rPr>
        <w:t>Настоящее постановление вступает в силу со дня его принятия.</w:t>
      </w:r>
    </w:p>
    <w:p w:rsidR="002C5C2F" w:rsidRPr="00EF3360" w:rsidRDefault="002C5C2F" w:rsidP="001B7256">
      <w:pPr>
        <w:shd w:val="clear" w:color="auto" w:fill="FFFFFF"/>
        <w:spacing w:line="317" w:lineRule="exact"/>
        <w:ind w:firstLine="567"/>
        <w:jc w:val="both"/>
        <w:rPr>
          <w:bCs/>
        </w:rPr>
      </w:pPr>
    </w:p>
    <w:p w:rsidR="002C5C2F" w:rsidRDefault="002C5C2F" w:rsidP="002C5C2F">
      <w:pPr>
        <w:shd w:val="clear" w:color="auto" w:fill="FFFFFF"/>
        <w:spacing w:line="317" w:lineRule="exact"/>
        <w:ind w:left="11" w:firstLine="709"/>
        <w:jc w:val="both"/>
        <w:rPr>
          <w:bCs/>
        </w:rPr>
      </w:pPr>
    </w:p>
    <w:p w:rsidR="002C5C2F" w:rsidRPr="00EF3360" w:rsidRDefault="002C5C2F" w:rsidP="002C5C2F">
      <w:pPr>
        <w:shd w:val="clear" w:color="auto" w:fill="FFFFFF"/>
        <w:spacing w:line="317" w:lineRule="exact"/>
        <w:ind w:left="11" w:firstLine="709"/>
        <w:jc w:val="both"/>
        <w:rPr>
          <w:bCs/>
        </w:rPr>
      </w:pPr>
    </w:p>
    <w:p w:rsidR="002C5C2F" w:rsidRDefault="001B7256" w:rsidP="002C5C2F">
      <w:pPr>
        <w:shd w:val="clear" w:color="auto" w:fill="FFFFFF"/>
        <w:spacing w:line="317" w:lineRule="exact"/>
        <w:ind w:left="14" w:firstLine="553"/>
        <w:jc w:val="both"/>
      </w:pPr>
      <w:r>
        <w:t>Г</w:t>
      </w:r>
      <w:r w:rsidR="002C5C2F" w:rsidRPr="006E19D9">
        <w:t>лав</w:t>
      </w:r>
      <w:r>
        <w:t>а</w:t>
      </w:r>
      <w:r w:rsidR="002C5C2F" w:rsidRPr="006E19D9">
        <w:t xml:space="preserve"> администрации района </w:t>
      </w:r>
      <w:r w:rsidR="002C5C2F" w:rsidRPr="006E19D9">
        <w:tab/>
      </w:r>
      <w:r w:rsidR="002C5C2F">
        <w:t xml:space="preserve">                                              </w:t>
      </w:r>
      <w:r>
        <w:t xml:space="preserve">И.И. Угнивенко </w:t>
      </w:r>
    </w:p>
    <w:p w:rsidR="001B7256" w:rsidRDefault="001B7256" w:rsidP="002C5C2F">
      <w:pPr>
        <w:shd w:val="clear" w:color="auto" w:fill="FFFFFF"/>
        <w:spacing w:line="317" w:lineRule="exact"/>
        <w:ind w:left="14" w:firstLine="553"/>
        <w:jc w:val="both"/>
      </w:pPr>
    </w:p>
    <w:sectPr w:rsidR="001B7256" w:rsidSect="000C0E63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0E63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8B6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236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3302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3C1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2013-10-09T12:01:00Z</cp:lastPrinted>
  <dcterms:created xsi:type="dcterms:W3CDTF">2013-10-09T12:00:00Z</dcterms:created>
  <dcterms:modified xsi:type="dcterms:W3CDTF">2013-10-10T10:37:00Z</dcterms:modified>
</cp:coreProperties>
</file>