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6" w:rsidRPr="004D7A86" w:rsidRDefault="004D7A86" w:rsidP="004D7A86">
      <w:pPr>
        <w:jc w:val="center"/>
        <w:rPr>
          <w:b/>
        </w:rPr>
      </w:pPr>
      <w:r w:rsidRPr="004D7A86">
        <w:rPr>
          <w:b/>
        </w:rPr>
        <w:t xml:space="preserve">Отчет о качестве и объёмах выполненного муниципального задания </w:t>
      </w:r>
    </w:p>
    <w:p w:rsidR="004D7A86" w:rsidRPr="004D7A86" w:rsidRDefault="004061FD" w:rsidP="004D7A86">
      <w:pPr>
        <w:pStyle w:val="a4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4D7A86" w:rsidRPr="004D7A86">
        <w:rPr>
          <w:b/>
          <w:u w:val="single"/>
        </w:rPr>
        <w:t>2013 г.</w:t>
      </w:r>
    </w:p>
    <w:p w:rsidR="004D7A86" w:rsidRPr="004D7A86" w:rsidRDefault="004D7A86" w:rsidP="004D7A86">
      <w:pPr>
        <w:pStyle w:val="a4"/>
        <w:ind w:firstLine="0"/>
        <w:jc w:val="center"/>
        <w:rPr>
          <w:b/>
          <w:u w:val="single"/>
        </w:rPr>
      </w:pPr>
      <w:r w:rsidRPr="004D7A86">
        <w:rPr>
          <w:b/>
          <w:u w:val="single"/>
        </w:rPr>
        <w:t>Весьегонский район</w:t>
      </w:r>
    </w:p>
    <w:tbl>
      <w:tblPr>
        <w:tblW w:w="15026" w:type="dxa"/>
        <w:tblInd w:w="-34" w:type="dxa"/>
        <w:tblLayout w:type="fixed"/>
        <w:tblLook w:val="04A0"/>
      </w:tblPr>
      <w:tblGrid>
        <w:gridCol w:w="1418"/>
        <w:gridCol w:w="3686"/>
        <w:gridCol w:w="141"/>
        <w:gridCol w:w="1134"/>
        <w:gridCol w:w="1134"/>
        <w:gridCol w:w="142"/>
        <w:gridCol w:w="851"/>
        <w:gridCol w:w="42"/>
        <w:gridCol w:w="2651"/>
        <w:gridCol w:w="142"/>
        <w:gridCol w:w="1275"/>
        <w:gridCol w:w="142"/>
        <w:gridCol w:w="1134"/>
        <w:gridCol w:w="142"/>
        <w:gridCol w:w="992"/>
      </w:tblGrid>
      <w:tr w:rsidR="00270D19" w:rsidRPr="002F28AC" w:rsidTr="00567166">
        <w:trPr>
          <w:trHeight w:val="2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Наименование видов учреждения дополнительного образования детей в сфере культуры</w:t>
            </w:r>
          </w:p>
        </w:tc>
        <w:tc>
          <w:tcPr>
            <w:tcW w:w="7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Уровень качества оказываемых услуг</w:t>
            </w:r>
          </w:p>
        </w:tc>
        <w:tc>
          <w:tcPr>
            <w:tcW w:w="6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Объёмы оказания муниципальных услуг</w:t>
            </w:r>
          </w:p>
        </w:tc>
      </w:tr>
      <w:tr w:rsidR="00270D19" w:rsidRPr="002F28AC" w:rsidTr="00862C12">
        <w:trPr>
          <w:trHeight w:val="109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значение, утвержденное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 xml:space="preserve">в муниципальном задании на </w:t>
            </w:r>
            <w:r w:rsidR="000B048C" w:rsidRPr="002F28AC">
              <w:rPr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фактическое значение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Процент исполнения, 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значение, утвержденное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 муниципальном задании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ind w:firstLine="252"/>
              <w:jc w:val="center"/>
            </w:pPr>
            <w:r w:rsidRPr="002F28AC">
              <w:rPr>
                <w:sz w:val="22"/>
                <w:szCs w:val="22"/>
              </w:rPr>
              <w:t>фактическое значение</w:t>
            </w:r>
          </w:p>
          <w:p w:rsidR="00270D19" w:rsidRPr="002F28AC" w:rsidRDefault="00270D19" w:rsidP="00076DE2">
            <w:pPr>
              <w:ind w:firstLine="252"/>
              <w:jc w:val="center"/>
            </w:pPr>
            <w:r w:rsidRPr="002F28AC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Процент исполнения, %</w:t>
            </w:r>
          </w:p>
        </w:tc>
      </w:tr>
      <w:tr w:rsidR="00076DE2" w:rsidRPr="002F28AC" w:rsidTr="00567166">
        <w:trPr>
          <w:trHeight w:val="377"/>
        </w:trPr>
        <w:tc>
          <w:tcPr>
            <w:tcW w:w="1502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b/>
                <w:sz w:val="22"/>
                <w:szCs w:val="22"/>
                <w:u w:val="single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</w:tr>
      <w:tr w:rsidR="00270D19" w:rsidRPr="002F28AC" w:rsidTr="00862C12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Муниципальное учреждение культуры «Весьегонский районный дом культуры»</w:t>
            </w:r>
          </w:p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 xml:space="preserve">Количество проведенных культурно - </w:t>
            </w:r>
            <w:proofErr w:type="spellStart"/>
            <w:r w:rsidRPr="002F28AC">
              <w:rPr>
                <w:sz w:val="22"/>
                <w:szCs w:val="22"/>
              </w:rPr>
              <w:t>досуговых</w:t>
            </w:r>
            <w:proofErr w:type="spellEnd"/>
            <w:r w:rsidRPr="002F28AC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2300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812B0C" w:rsidP="00076DE2">
            <w:pPr>
              <w:jc w:val="center"/>
            </w:pPr>
            <w:r>
              <w:rPr>
                <w:sz w:val="22"/>
                <w:szCs w:val="22"/>
              </w:rPr>
              <w:t>2 30</w:t>
            </w:r>
            <w:r w:rsidR="00E026F9">
              <w:rPr>
                <w:sz w:val="22"/>
                <w:szCs w:val="22"/>
              </w:rPr>
              <w:t>1</w:t>
            </w:r>
          </w:p>
          <w:p w:rsidR="00270D19" w:rsidRPr="002F28AC" w:rsidRDefault="00270D19" w:rsidP="00076DE2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812B0C" w:rsidP="00076DE2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Натуральные показатели: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обслуженных посетителей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65</w:t>
            </w:r>
            <w:r w:rsidR="00812B0C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="00812B0C">
              <w:rPr>
                <w:sz w:val="22"/>
                <w:szCs w:val="22"/>
              </w:rPr>
              <w:t>000</w:t>
            </w:r>
          </w:p>
          <w:p w:rsidR="00270D19" w:rsidRPr="002F28AC" w:rsidRDefault="00270D19" w:rsidP="00076D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C7" w:rsidRPr="002F28AC" w:rsidRDefault="007B3EC7" w:rsidP="00076DE2">
            <w:pPr>
              <w:jc w:val="center"/>
            </w:pPr>
          </w:p>
          <w:p w:rsidR="00270D19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118,5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</w:tr>
      <w:tr w:rsidR="00862C12" w:rsidRPr="002F28AC" w:rsidTr="00862C12">
        <w:trPr>
          <w:trHeight w:val="9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Среднее количество посетителей одного культурно-досугового мероприятия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28,3</w:t>
            </w:r>
          </w:p>
          <w:p w:rsidR="00862C12" w:rsidRPr="002F28AC" w:rsidRDefault="00862C12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  <w:p w:rsidR="00862C12" w:rsidRPr="002F28AC" w:rsidRDefault="00862C12" w:rsidP="00076DE2">
            <w:pPr>
              <w:jc w:val="center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C12" w:rsidRPr="002F28AC" w:rsidRDefault="00862C12" w:rsidP="00E026F9">
            <w:pPr>
              <w:ind w:right="-66"/>
              <w:jc w:val="center"/>
            </w:pPr>
            <w:r>
              <w:rPr>
                <w:sz w:val="22"/>
                <w:szCs w:val="22"/>
              </w:rPr>
              <w:t>123,7</w:t>
            </w:r>
            <w:r w:rsidRPr="002F28AC">
              <w:rPr>
                <w:sz w:val="22"/>
                <w:szCs w:val="22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Финансирование из местного бюджета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862C12" w:rsidRDefault="00862C12" w:rsidP="009133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C12">
              <w:rPr>
                <w:rFonts w:ascii="Times New Roman" w:hAnsi="Times New Roman" w:cs="Times New Roman"/>
                <w:sz w:val="20"/>
                <w:szCs w:val="20"/>
              </w:rPr>
              <w:t>10 167 403,77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862C12" w:rsidRDefault="00862C12" w:rsidP="00862C12">
            <w:pPr>
              <w:pStyle w:val="ConsPlusCell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2C12">
              <w:rPr>
                <w:rFonts w:ascii="Times New Roman" w:hAnsi="Times New Roman" w:cs="Times New Roman"/>
                <w:sz w:val="20"/>
                <w:szCs w:val="20"/>
              </w:rPr>
              <w:t>10 059 785,77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862C12" w:rsidRDefault="00862C12" w:rsidP="009133E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2C12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</w:tr>
      <w:tr w:rsidR="00270D19" w:rsidRPr="002F28AC" w:rsidTr="00862C12">
        <w:trPr>
          <w:trHeight w:val="12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Число лиц (обособленно взрослых и детей), занимающихся в учреждении творческой деятельностью на непрофессиональной основе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Всего 660,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 т.ч.: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Дети 318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Взрослые 342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Всего 74</w:t>
            </w:r>
            <w:r w:rsidR="00E026F9">
              <w:rPr>
                <w:sz w:val="22"/>
                <w:szCs w:val="22"/>
              </w:rPr>
              <w:t>3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 т.ч.: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Дети 284</w:t>
            </w: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Взрослые 4</w:t>
            </w:r>
            <w:r w:rsidR="00567166">
              <w:rPr>
                <w:sz w:val="22"/>
                <w:szCs w:val="22"/>
              </w:rPr>
              <w:t>59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D19" w:rsidRPr="002F28AC" w:rsidRDefault="00E026F9" w:rsidP="00E026F9">
            <w:pPr>
              <w:ind w:right="-66"/>
              <w:jc w:val="center"/>
            </w:pPr>
            <w:r>
              <w:rPr>
                <w:sz w:val="22"/>
                <w:szCs w:val="22"/>
              </w:rPr>
              <w:t>112,6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Поступления от предпринимательской и иной, приносящей доход 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270D19" w:rsidP="00076DE2">
            <w:pPr>
              <w:jc w:val="center"/>
            </w:pPr>
          </w:p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700</w:t>
            </w:r>
            <w:r w:rsidR="00E026F9">
              <w:rPr>
                <w:sz w:val="22"/>
                <w:szCs w:val="22"/>
              </w:rPr>
              <w:t> 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270D19" w:rsidP="00076DE2">
            <w:pPr>
              <w:jc w:val="center"/>
            </w:pPr>
          </w:p>
          <w:p w:rsidR="00270D19" w:rsidRPr="002F28AC" w:rsidRDefault="006F1E5A" w:rsidP="00E026F9">
            <w:pPr>
              <w:ind w:right="-108"/>
              <w:jc w:val="center"/>
            </w:pPr>
            <w:r w:rsidRPr="00E026F9">
              <w:rPr>
                <w:sz w:val="22"/>
                <w:szCs w:val="22"/>
              </w:rPr>
              <w:t>6</w:t>
            </w:r>
            <w:r w:rsidR="00E026F9" w:rsidRPr="00E026F9">
              <w:rPr>
                <w:sz w:val="22"/>
                <w:szCs w:val="22"/>
              </w:rPr>
              <w:t>29 762,00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7B3EC7" w:rsidRPr="002F28AC" w:rsidRDefault="007B3EC7" w:rsidP="00076DE2">
            <w:pPr>
              <w:jc w:val="center"/>
            </w:pPr>
          </w:p>
          <w:p w:rsidR="007B3EC7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86,7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</w:tr>
      <w:tr w:rsidR="00862C12" w:rsidRPr="002F28AC" w:rsidTr="00862C12">
        <w:trPr>
          <w:trHeight w:val="68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Процент потребителей, удовлетворённых качеством и доступностью услуг учреждения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C12" w:rsidRPr="002F28AC" w:rsidRDefault="00862C12" w:rsidP="00076DE2">
            <w:pPr>
              <w:jc w:val="center"/>
            </w:pPr>
          </w:p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jc w:val="center"/>
            </w:pPr>
          </w:p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51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2C12" w:rsidRPr="002F28AC" w:rsidRDefault="00862C12" w:rsidP="00076DE2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  <w:p w:rsidR="00862C12" w:rsidRPr="002F28AC" w:rsidRDefault="00862C12" w:rsidP="00076DE2">
            <w:pPr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2F28AC" w:rsidRDefault="00862C12" w:rsidP="00076DE2">
            <w:pPr>
              <w:autoSpaceDE w:val="0"/>
              <w:autoSpaceDN w:val="0"/>
              <w:adjustRightInd w:val="0"/>
              <w:jc w:val="center"/>
            </w:pPr>
            <w:r w:rsidRPr="002F28AC">
              <w:rPr>
                <w:sz w:val="22"/>
                <w:szCs w:val="22"/>
              </w:rPr>
              <w:t>Стоимость оказания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F24DDF" w:rsidRDefault="00862C12" w:rsidP="00862C12">
            <w:pPr>
              <w:jc w:val="center"/>
            </w:pPr>
            <w:r>
              <w:t>156,4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F24DDF" w:rsidRDefault="00862C12" w:rsidP="00862C12">
            <w:pPr>
              <w:jc w:val="center"/>
            </w:pPr>
            <w:r>
              <w:t>130,6</w:t>
            </w:r>
          </w:p>
          <w:p w:rsidR="00862C12" w:rsidRPr="00F24DDF" w:rsidRDefault="00862C12" w:rsidP="00862C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C12" w:rsidRPr="00A17F88" w:rsidRDefault="00862C12" w:rsidP="00862C12">
            <w:pPr>
              <w:jc w:val="center"/>
            </w:pPr>
            <w:r>
              <w:t>83,5</w:t>
            </w:r>
            <w:r w:rsidRPr="00A17F88">
              <w:t>%</w:t>
            </w:r>
          </w:p>
        </w:tc>
      </w:tr>
      <w:tr w:rsidR="00270D19" w:rsidRPr="002F28AC" w:rsidTr="00862C12">
        <w:trPr>
          <w:trHeight w:val="40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Число обоснованных жалоб потребителей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1E20D4" w:rsidP="00076DE2">
            <w:pPr>
              <w:jc w:val="center"/>
            </w:pPr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  <w:p w:rsidR="00270D19" w:rsidRPr="002F28AC" w:rsidRDefault="001E20D4" w:rsidP="00076DE2">
            <w:pPr>
              <w:jc w:val="center"/>
            </w:pPr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</w:tr>
      <w:tr w:rsidR="00270D19" w:rsidRPr="002F28AC" w:rsidTr="00862C12">
        <w:trPr>
          <w:trHeight w:val="1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67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0D19" w:rsidRPr="002F28AC" w:rsidRDefault="007B3EC7" w:rsidP="00076DE2">
            <w:pPr>
              <w:jc w:val="center"/>
            </w:pPr>
            <w:r w:rsidRPr="002F28AC">
              <w:rPr>
                <w:sz w:val="22"/>
                <w:szCs w:val="22"/>
              </w:rPr>
              <w:t>113%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</w:tr>
      <w:tr w:rsidR="00270D19" w:rsidRPr="002F28AC" w:rsidTr="00862C12">
        <w:trPr>
          <w:trHeight w:val="70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коллективов имеющих звание «народный самодеятельный коллектив»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D19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</w:tr>
      <w:tr w:rsidR="00270D19" w:rsidRPr="002F28AC" w:rsidTr="00862C12">
        <w:trPr>
          <w:trHeight w:val="6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Участие в межрегиональных, межрайонных, областных мероприятиях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D19" w:rsidRPr="002F28AC" w:rsidRDefault="00270D19" w:rsidP="00076DE2">
            <w:pPr>
              <w:jc w:val="center"/>
            </w:pPr>
            <w:r w:rsidRPr="002F28AC">
              <w:rPr>
                <w:sz w:val="22"/>
                <w:szCs w:val="22"/>
              </w:rPr>
              <w:t>1</w:t>
            </w:r>
            <w:r w:rsidR="00E026F9">
              <w:rPr>
                <w:sz w:val="22"/>
                <w:szCs w:val="22"/>
              </w:rPr>
              <w:t>6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D19" w:rsidRPr="002F28AC" w:rsidRDefault="00E026F9" w:rsidP="00076DE2">
            <w:pPr>
              <w:jc w:val="center"/>
            </w:pPr>
            <w:r>
              <w:rPr>
                <w:sz w:val="22"/>
                <w:szCs w:val="22"/>
              </w:rPr>
              <w:t>267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19" w:rsidRPr="002F28AC" w:rsidRDefault="00270D19" w:rsidP="00076DE2">
            <w:pPr>
              <w:jc w:val="center"/>
            </w:pPr>
          </w:p>
        </w:tc>
      </w:tr>
      <w:tr w:rsidR="00076DE2" w:rsidRPr="002F28AC" w:rsidTr="00567166">
        <w:trPr>
          <w:trHeight w:val="64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b/>
                <w:sz w:val="22"/>
                <w:szCs w:val="22"/>
                <w:u w:val="single"/>
              </w:rPr>
              <w:t>Создание условий для развития традиционного народного художественного творчества</w:t>
            </w:r>
          </w:p>
        </w:tc>
      </w:tr>
      <w:tr w:rsidR="00076DE2" w:rsidRPr="002F28AC" w:rsidTr="00567166">
        <w:trPr>
          <w:trHeight w:val="61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проведенных культурно-досуговых мероприятий, выставок декоративно - прикладного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12B0C">
              <w:rPr>
                <w:sz w:val="22"/>
                <w:szCs w:val="22"/>
              </w:rPr>
              <w:t>4</w:t>
            </w:r>
            <w:r w:rsidR="00567166"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7B3EC7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103,6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Натуральные показатели: Количество обслуженных посетителей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812B0C" w:rsidP="00076DE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076DE2" w:rsidRPr="002F28A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7 0</w:t>
            </w:r>
            <w:r w:rsidR="00812B0C">
              <w:rPr>
                <w:sz w:val="22"/>
                <w:szCs w:val="22"/>
              </w:rPr>
              <w:t>00</w:t>
            </w:r>
          </w:p>
          <w:p w:rsidR="00076DE2" w:rsidRPr="002F28AC" w:rsidRDefault="00076DE2" w:rsidP="00076DE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107,7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</w:tr>
      <w:tr w:rsidR="00076DE2" w:rsidRPr="002F28AC" w:rsidTr="00567166">
        <w:trPr>
          <w:trHeight w:val="62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Среднее количество посетителей одного культурно-досугового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35,7</w:t>
            </w:r>
          </w:p>
          <w:p w:rsidR="00076DE2" w:rsidRPr="002F28AC" w:rsidRDefault="00076DE2" w:rsidP="00076D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076DE2" w:rsidRPr="002F28AC">
              <w:rPr>
                <w:sz w:val="22"/>
                <w:szCs w:val="22"/>
              </w:rPr>
              <w:t>,0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7B3EC7" w:rsidRPr="002F28AC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98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мастеров декоративно прикладного творчества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100</w:t>
            </w:r>
          </w:p>
          <w:p w:rsidR="00076DE2" w:rsidRPr="002F28AC" w:rsidRDefault="00076DE2" w:rsidP="00076DE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7B3EC7" w:rsidP="00076DE2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</w:tr>
      <w:tr w:rsidR="00567166" w:rsidRPr="002F28AC" w:rsidTr="00567166">
        <w:trPr>
          <w:trHeight w:val="361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мастеров декоративно-прикладного творчества.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100</w:t>
            </w:r>
          </w:p>
          <w:p w:rsidR="00567166" w:rsidRPr="002F28AC" w:rsidRDefault="00567166" w:rsidP="00076D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100</w:t>
            </w:r>
          </w:p>
          <w:p w:rsidR="00567166" w:rsidRPr="002F28AC" w:rsidRDefault="00567166" w:rsidP="00076DE2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5E40B3">
            <w:pPr>
              <w:autoSpaceDE w:val="0"/>
              <w:autoSpaceDN w:val="0"/>
              <w:adjustRightInd w:val="0"/>
              <w:jc w:val="center"/>
            </w:pPr>
            <w:r w:rsidRPr="002F28AC">
              <w:rPr>
                <w:sz w:val="22"/>
                <w:szCs w:val="22"/>
              </w:rPr>
              <w:t>Финансирование из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567166" w:rsidRDefault="00862C12" w:rsidP="00567166">
            <w:pPr>
              <w:jc w:val="center"/>
            </w:pPr>
            <w:r w:rsidRPr="00567166">
              <w:rPr>
                <w:sz w:val="22"/>
                <w:szCs w:val="22"/>
              </w:rPr>
              <w:t>467 440,03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567166" w:rsidRDefault="00567166" w:rsidP="00567166">
            <w:pPr>
              <w:jc w:val="center"/>
            </w:pPr>
            <w:r w:rsidRPr="00567166">
              <w:rPr>
                <w:sz w:val="22"/>
                <w:szCs w:val="22"/>
              </w:rPr>
              <w:t>467 440,03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567166" w:rsidRDefault="00567166" w:rsidP="005671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67166">
              <w:rPr>
                <w:rFonts w:ascii="Times New Roman" w:hAnsi="Times New Roman" w:cs="Times New Roman"/>
              </w:rPr>
              <w:t>99,9</w:t>
            </w:r>
          </w:p>
        </w:tc>
      </w:tr>
      <w:tr w:rsidR="00076DE2" w:rsidRPr="002F28AC" w:rsidTr="00567166">
        <w:trPr>
          <w:trHeight w:val="64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Число лиц (обособленно взрослых и детей), занимающихся в учреждении творческой деятельностью на непрофессиональной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50</w:t>
            </w:r>
          </w:p>
          <w:p w:rsidR="00076DE2" w:rsidRPr="002F28AC" w:rsidRDefault="00076DE2" w:rsidP="00076DE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</w:p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50</w:t>
            </w:r>
          </w:p>
          <w:p w:rsidR="00076DE2" w:rsidRPr="002F28AC" w:rsidRDefault="00076DE2" w:rsidP="00076DE2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  <w:p w:rsidR="007B3EC7" w:rsidRPr="002F28AC" w:rsidRDefault="007B3EC7" w:rsidP="00076DE2">
            <w:pPr>
              <w:jc w:val="center"/>
            </w:pPr>
          </w:p>
          <w:p w:rsidR="007B3EC7" w:rsidRPr="002F28AC" w:rsidRDefault="007B3EC7" w:rsidP="00076DE2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Поступления от предпринимательской и иной,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567166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567166" w:rsidRDefault="006F1E5A" w:rsidP="00076DE2">
            <w:pPr>
              <w:jc w:val="center"/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567166" w:rsidRDefault="00576FBC" w:rsidP="00076DE2">
            <w:pPr>
              <w:jc w:val="center"/>
            </w:pPr>
            <w:r>
              <w:rPr>
                <w:sz w:val="22"/>
                <w:szCs w:val="22"/>
              </w:rPr>
              <w:t>93,3</w:t>
            </w:r>
            <w:r w:rsidR="007B3EC7" w:rsidRPr="002F28AC">
              <w:rPr>
                <w:sz w:val="22"/>
                <w:szCs w:val="22"/>
              </w:rPr>
              <w:t>%</w:t>
            </w:r>
          </w:p>
        </w:tc>
      </w:tr>
      <w:tr w:rsidR="00567166" w:rsidRPr="002F28AC" w:rsidTr="00567166">
        <w:trPr>
          <w:trHeight w:val="50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Участие в межрегиональных, межрайонных, областных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166" w:rsidRPr="002F28AC" w:rsidRDefault="00567166" w:rsidP="00076DE2">
            <w:pPr>
              <w:jc w:val="center"/>
            </w:pPr>
          </w:p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</w:p>
          <w:p w:rsidR="00567166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7166" w:rsidRPr="002F28AC" w:rsidRDefault="00567166" w:rsidP="00076DE2">
            <w:pPr>
              <w:jc w:val="center"/>
            </w:pPr>
            <w:r>
              <w:rPr>
                <w:sz w:val="22"/>
                <w:szCs w:val="22"/>
              </w:rPr>
              <w:t>42,9</w:t>
            </w:r>
            <w:r w:rsidRPr="002F28AC">
              <w:rPr>
                <w:sz w:val="22"/>
                <w:szCs w:val="22"/>
              </w:rPr>
              <w:t>%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2F28AC" w:rsidRDefault="00567166" w:rsidP="00076DE2">
            <w:pPr>
              <w:jc w:val="center"/>
            </w:pPr>
            <w:r w:rsidRPr="002F28AC">
              <w:rPr>
                <w:sz w:val="22"/>
                <w:szCs w:val="22"/>
              </w:rPr>
              <w:t>Стоимость оказания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F24DDF" w:rsidRDefault="00567166" w:rsidP="009133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F24DDF" w:rsidRDefault="00567166" w:rsidP="009133E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  <w:r w:rsidRPr="00F24DDF">
              <w:rPr>
                <w:szCs w:val="20"/>
              </w:rPr>
              <w:t>6</w:t>
            </w:r>
            <w:r>
              <w:rPr>
                <w:szCs w:val="20"/>
              </w:rPr>
              <w:t>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66" w:rsidRPr="00F24DDF" w:rsidRDefault="00567166" w:rsidP="009133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92,8</w:t>
            </w:r>
          </w:p>
        </w:tc>
      </w:tr>
      <w:tr w:rsidR="002F28AC" w:rsidRPr="002F28AC" w:rsidTr="00567166">
        <w:trPr>
          <w:trHeight w:val="233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  <w:proofErr w:type="spellStart"/>
            <w:r w:rsidRPr="002F28AC">
              <w:rPr>
                <w:sz w:val="22"/>
                <w:szCs w:val="22"/>
              </w:rPr>
              <w:t>Справочно</w:t>
            </w:r>
            <w:proofErr w:type="spellEnd"/>
            <w:r w:rsidRPr="002F28AC">
              <w:rPr>
                <w:sz w:val="22"/>
                <w:szCs w:val="22"/>
              </w:rPr>
              <w:t>: цена оказания единицы муниципальной 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</w:tr>
      <w:tr w:rsidR="002F28AC" w:rsidRPr="002F28AC" w:rsidTr="00567166">
        <w:trPr>
          <w:trHeight w:val="64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Процент потребителей, удовлетворённых качеством и доступностью услуг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28AC" w:rsidRPr="002F28AC" w:rsidRDefault="002F28AC" w:rsidP="00076DE2">
            <w:pPr>
              <w:jc w:val="center"/>
            </w:pPr>
            <w:r w:rsidRPr="002F28AC">
              <w:rPr>
                <w:sz w:val="22"/>
                <w:szCs w:val="22"/>
              </w:rPr>
              <w:t>100</w:t>
            </w:r>
            <w:r w:rsidR="006F1E5A">
              <w:rPr>
                <w:sz w:val="22"/>
                <w:szCs w:val="22"/>
              </w:rPr>
              <w:t>%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AC" w:rsidRPr="002F28AC" w:rsidRDefault="002F28AC" w:rsidP="00076DE2">
            <w:pPr>
              <w:jc w:val="center"/>
            </w:pPr>
          </w:p>
        </w:tc>
      </w:tr>
      <w:tr w:rsidR="00076DE2" w:rsidRPr="002F28AC" w:rsidTr="00567166">
        <w:trPr>
          <w:trHeight w:val="475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Число обоснованных жалоб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2" w:rsidRPr="002F28AC" w:rsidRDefault="00076DE2" w:rsidP="00076DE2">
            <w:pPr>
              <w:jc w:val="center"/>
            </w:pPr>
          </w:p>
        </w:tc>
      </w:tr>
      <w:tr w:rsidR="005E40B3" w:rsidRPr="002F28AC" w:rsidTr="00567166">
        <w:tblPrEx>
          <w:tblLook w:val="0000"/>
        </w:tblPrEx>
        <w:trPr>
          <w:trHeight w:val="4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136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pStyle w:val="a4"/>
              <w:ind w:firstLine="708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F28AC"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  <w:lang w:eastAsia="ru-RU"/>
              </w:rPr>
              <w:t xml:space="preserve">«Осуществление библиотечного, библиографического и информационного обслуживания пользователей библиотеки» </w:t>
            </w:r>
          </w:p>
          <w:p w:rsidR="005E40B3" w:rsidRPr="002F28AC" w:rsidRDefault="005E40B3" w:rsidP="00184E14"/>
        </w:tc>
      </w:tr>
      <w:tr w:rsidR="0017178D" w:rsidRPr="002F28AC" w:rsidTr="00567166">
        <w:tblPrEx>
          <w:tblLook w:val="0000"/>
        </w:tblPrEx>
        <w:trPr>
          <w:trHeight w:val="31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78D" w:rsidRPr="002F28AC" w:rsidRDefault="0017178D" w:rsidP="005E40B3">
            <w:pPr>
              <w:pStyle w:val="a4"/>
              <w:ind w:right="-45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Муниципальное учреждение культуры «Весьегонская межпоселенческая центральная библиотека им. Д.И.Шаховс</w:t>
            </w:r>
            <w:r w:rsidRPr="002F28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кого»</w:t>
            </w:r>
          </w:p>
          <w:p w:rsidR="0017178D" w:rsidRPr="002F28AC" w:rsidRDefault="0017178D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lastRenderedPageBreak/>
              <w:t>Плановое количество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sz w:val="22"/>
                <w:szCs w:val="22"/>
              </w:rPr>
              <w:t>10 005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sz w:val="22"/>
                <w:szCs w:val="22"/>
              </w:rPr>
              <w:t>99</w:t>
            </w:r>
            <w:r w:rsidRPr="002F28AC">
              <w:rPr>
                <w:sz w:val="22"/>
                <w:szCs w:val="22"/>
              </w:rPr>
              <w:t xml:space="preserve"> 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jc w:val="center"/>
            </w:pPr>
            <w:r w:rsidRPr="002F28AC">
              <w:rPr>
                <w:sz w:val="22"/>
                <w:szCs w:val="22"/>
              </w:rPr>
              <w:t>Натуральные показатели: Посещения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99818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8D" w:rsidRPr="00743ECD" w:rsidRDefault="0017178D" w:rsidP="002342CB">
            <w:pPr>
              <w:jc w:val="center"/>
              <w:rPr>
                <w:szCs w:val="20"/>
              </w:rPr>
            </w:pPr>
          </w:p>
          <w:p w:rsidR="0017178D" w:rsidRPr="00F86FEB" w:rsidRDefault="0017178D" w:rsidP="002342CB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99818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sz w:val="22"/>
                <w:szCs w:val="22"/>
              </w:rPr>
              <w:t>100</w:t>
            </w:r>
            <w:r w:rsidRPr="002F28AC">
              <w:rPr>
                <w:sz w:val="22"/>
                <w:szCs w:val="22"/>
              </w:rPr>
              <w:t>%</w:t>
            </w:r>
          </w:p>
        </w:tc>
      </w:tr>
      <w:tr w:rsidR="0017178D" w:rsidRPr="002F28AC" w:rsidTr="00567166">
        <w:tblPrEx>
          <w:tblLook w:val="0000"/>
        </w:tblPrEx>
        <w:trPr>
          <w:trHeight w:val="45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 xml:space="preserve">Количество документов, выданных из фонда посетителям библиотеки, 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246600</w:t>
            </w:r>
          </w:p>
          <w:p w:rsidR="0017178D" w:rsidRPr="002F28AC" w:rsidRDefault="0017178D" w:rsidP="00184E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lang w:val="en-US"/>
              </w:rPr>
              <w:t>250792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>
              <w:rPr>
                <w:sz w:val="22"/>
                <w:szCs w:val="22"/>
              </w:rPr>
              <w:t>102</w:t>
            </w:r>
            <w:r w:rsidRPr="002F28AC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Финансирование из местного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5 532 364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8D" w:rsidRPr="00982A46" w:rsidRDefault="0017178D" w:rsidP="0017178D">
            <w:pPr>
              <w:ind w:right="-108"/>
              <w:jc w:val="center"/>
              <w:rPr>
                <w:szCs w:val="20"/>
              </w:rPr>
            </w:pPr>
            <w:r>
              <w:rPr>
                <w:szCs w:val="20"/>
              </w:rPr>
              <w:t>7877041,04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sz w:val="22"/>
                <w:szCs w:val="22"/>
              </w:rPr>
              <w:t xml:space="preserve">142 </w:t>
            </w:r>
            <w:r w:rsidRPr="002F28AC">
              <w:rPr>
                <w:sz w:val="22"/>
                <w:szCs w:val="22"/>
              </w:rPr>
              <w:t>%</w:t>
            </w:r>
          </w:p>
        </w:tc>
      </w:tr>
      <w:tr w:rsidR="0017178D" w:rsidRPr="002F28AC" w:rsidTr="00567166">
        <w:tblPrEx>
          <w:tblLook w:val="0000"/>
        </w:tblPrEx>
        <w:trPr>
          <w:trHeight w:val="77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Количество документов, выданных из фонда удаленным пользователям библиотеки, 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10</w:t>
            </w:r>
          </w:p>
          <w:p w:rsidR="0017178D" w:rsidRPr="002F28AC" w:rsidRDefault="0017178D" w:rsidP="00184E14"/>
          <w:p w:rsidR="0017178D" w:rsidRPr="002F28AC" w:rsidRDefault="0017178D" w:rsidP="00184E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B4469E" w:rsidRDefault="0017178D" w:rsidP="002342CB">
            <w:pPr>
              <w:jc w:val="center"/>
            </w:pPr>
            <w:r>
              <w:t>32</w:t>
            </w:r>
          </w:p>
          <w:p w:rsidR="0017178D" w:rsidRPr="00B4469E" w:rsidRDefault="0017178D" w:rsidP="002342CB">
            <w:pPr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>
              <w:rPr>
                <w:sz w:val="22"/>
                <w:szCs w:val="22"/>
              </w:rPr>
              <w:t>32</w:t>
            </w:r>
            <w:r w:rsidRPr="002F28AC">
              <w:rPr>
                <w:sz w:val="22"/>
                <w:szCs w:val="22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jc w:val="center"/>
            </w:pPr>
            <w:r w:rsidRPr="002F28AC">
              <w:rPr>
                <w:sz w:val="22"/>
                <w:szCs w:val="22"/>
              </w:rPr>
              <w:t>Поступления от предпринимательской и иной, приносящей доход  деятельности.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22000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8D" w:rsidRPr="00982A46" w:rsidRDefault="0017178D" w:rsidP="002342CB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22000</w:t>
            </w:r>
            <w:r>
              <w:rPr>
                <w:szCs w:val="20"/>
              </w:rPr>
              <w:t>,00</w:t>
            </w:r>
          </w:p>
          <w:p w:rsidR="0017178D" w:rsidRPr="00743ECD" w:rsidRDefault="0017178D" w:rsidP="002342CB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>
              <w:rPr>
                <w:sz w:val="22"/>
                <w:szCs w:val="22"/>
              </w:rPr>
              <w:t>100</w:t>
            </w:r>
            <w:r w:rsidRPr="002F28AC">
              <w:rPr>
                <w:sz w:val="22"/>
                <w:szCs w:val="22"/>
              </w:rPr>
              <w:t>%</w:t>
            </w:r>
          </w:p>
        </w:tc>
      </w:tr>
      <w:tr w:rsidR="0017178D" w:rsidRPr="002F28AC" w:rsidTr="00567166">
        <w:tblPrEx>
          <w:tblLook w:val="0000"/>
        </w:tblPrEx>
        <w:trPr>
          <w:trHeight w:val="6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Количество выполненных справок и консультаций посетителям библиотеки,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1E05ED" w:rsidRDefault="0017178D" w:rsidP="002342CB">
            <w:pPr>
              <w:jc w:val="center"/>
              <w:rPr>
                <w:sz w:val="20"/>
                <w:szCs w:val="20"/>
              </w:rPr>
            </w:pPr>
          </w:p>
          <w:p w:rsidR="0017178D" w:rsidRPr="001E05ED" w:rsidRDefault="0017178D" w:rsidP="002342CB">
            <w:pPr>
              <w:jc w:val="center"/>
              <w:rPr>
                <w:sz w:val="20"/>
                <w:szCs w:val="20"/>
              </w:rPr>
            </w:pPr>
          </w:p>
          <w:p w:rsidR="0017178D" w:rsidRPr="00F86FEB" w:rsidRDefault="0017178D" w:rsidP="002342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3102</w:t>
            </w:r>
          </w:p>
          <w:p w:rsidR="0017178D" w:rsidRPr="001E05ED" w:rsidRDefault="0017178D" w:rsidP="002342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178D" w:rsidRPr="002F28AC" w:rsidRDefault="0017178D" w:rsidP="00184E14">
            <w:r>
              <w:rPr>
                <w:sz w:val="22"/>
                <w:szCs w:val="22"/>
              </w:rPr>
              <w:lastRenderedPageBreak/>
              <w:t>114%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pPr>
              <w:autoSpaceDE w:val="0"/>
              <w:autoSpaceDN w:val="0"/>
              <w:adjustRightInd w:val="0"/>
              <w:jc w:val="center"/>
            </w:pPr>
            <w:r w:rsidRPr="002F28AC">
              <w:rPr>
                <w:sz w:val="22"/>
                <w:szCs w:val="22"/>
              </w:rPr>
              <w:t>Стоимость оказания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184E14">
            <w:r w:rsidRPr="002F28AC">
              <w:rPr>
                <w:sz w:val="22"/>
                <w:szCs w:val="22"/>
              </w:rPr>
              <w:t>547,76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78D" w:rsidRPr="00A1376D" w:rsidRDefault="0017178D" w:rsidP="002342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787,31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8D" w:rsidRPr="002F28AC" w:rsidRDefault="0017178D" w:rsidP="000C421F">
            <w:r>
              <w:rPr>
                <w:sz w:val="22"/>
                <w:szCs w:val="22"/>
              </w:rPr>
              <w:t>143</w:t>
            </w:r>
            <w:r w:rsidRPr="002F28AC">
              <w:rPr>
                <w:sz w:val="22"/>
                <w:szCs w:val="22"/>
              </w:rPr>
              <w:t>%</w:t>
            </w:r>
          </w:p>
        </w:tc>
      </w:tr>
      <w:tr w:rsidR="005E40B3" w:rsidRPr="002F28AC" w:rsidTr="00567166">
        <w:tblPrEx>
          <w:tblLook w:val="0000"/>
        </w:tblPrEx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Количество выполненных справок и консультаций удаленным пользователям  библиотеки, предоставляемых в виртуальном режиме,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/>
          <w:p w:rsidR="005E40B3" w:rsidRPr="002F28AC" w:rsidRDefault="005E40B3" w:rsidP="00184E14">
            <w:r w:rsidRPr="002F28AC">
              <w:rPr>
                <w:sz w:val="22"/>
                <w:szCs w:val="22"/>
              </w:rPr>
              <w:t>25</w:t>
            </w:r>
          </w:p>
          <w:p w:rsidR="005E40B3" w:rsidRPr="002F28AC" w:rsidRDefault="005E40B3" w:rsidP="00184E14"/>
          <w:p w:rsidR="005E40B3" w:rsidRPr="002F28AC" w:rsidRDefault="005E40B3" w:rsidP="00184E1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  <w:p w:rsidR="005E40B3" w:rsidRPr="002F28AC" w:rsidRDefault="0017178D" w:rsidP="00184E14">
            <w:r>
              <w:rPr>
                <w:sz w:val="22"/>
                <w:szCs w:val="22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17178D" w:rsidP="00184E14">
            <w:r>
              <w:rPr>
                <w:sz w:val="22"/>
                <w:szCs w:val="22"/>
              </w:rPr>
              <w:t>1</w:t>
            </w:r>
            <w:r w:rsidR="00AD3976">
              <w:rPr>
                <w:sz w:val="22"/>
                <w:szCs w:val="22"/>
              </w:rPr>
              <w:t>72</w:t>
            </w:r>
            <w:r w:rsidR="005E40B3" w:rsidRPr="002F28AC">
              <w:rPr>
                <w:sz w:val="22"/>
                <w:szCs w:val="22"/>
              </w:rPr>
              <w:t>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jc w:val="center"/>
            </w:pPr>
            <w:proofErr w:type="spellStart"/>
            <w:r w:rsidRPr="002F28AC">
              <w:rPr>
                <w:sz w:val="22"/>
                <w:szCs w:val="22"/>
              </w:rPr>
              <w:t>Справочно</w:t>
            </w:r>
            <w:proofErr w:type="spellEnd"/>
            <w:r w:rsidRPr="002F28AC">
              <w:rPr>
                <w:sz w:val="22"/>
                <w:szCs w:val="22"/>
              </w:rPr>
              <w:t>:</w:t>
            </w:r>
          </w:p>
          <w:p w:rsidR="005E40B3" w:rsidRPr="002F28AC" w:rsidRDefault="005E40B3" w:rsidP="00184E14">
            <w:pPr>
              <w:jc w:val="center"/>
            </w:pPr>
            <w:r w:rsidRPr="002F28AC">
              <w:rPr>
                <w:sz w:val="22"/>
                <w:szCs w:val="22"/>
              </w:rPr>
              <w:t>цена оказания муниципальной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547,76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17178D" w:rsidRDefault="005E40B3" w:rsidP="00184E14">
            <w:pPr>
              <w:rPr>
                <w:b/>
              </w:rPr>
            </w:pPr>
            <w:r w:rsidRPr="0017178D">
              <w:rPr>
                <w:b/>
                <w:sz w:val="22"/>
                <w:szCs w:val="22"/>
              </w:rPr>
              <w:t xml:space="preserve">Динамика количества посещений по сравнению с предыдущим годом.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68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 xml:space="preserve">Динамика количества обращений в библиотеку удаленных пользователей.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17178D" w:rsidP="00184E14">
            <w:r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17178D" w:rsidP="00184E14">
            <w:r>
              <w:rPr>
                <w:sz w:val="22"/>
                <w:szCs w:val="22"/>
              </w:rPr>
              <w:t>23</w:t>
            </w:r>
            <w:r w:rsidR="005E40B3" w:rsidRPr="002F28AC">
              <w:rPr>
                <w:sz w:val="22"/>
                <w:szCs w:val="22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10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 xml:space="preserve">Соответствие среднего </w:t>
            </w:r>
            <w:proofErr w:type="gramStart"/>
            <w:r w:rsidRPr="002F28AC">
              <w:rPr>
                <w:sz w:val="22"/>
                <w:szCs w:val="22"/>
              </w:rPr>
              <w:t>времени ожидания выполнения заявки/запроса</w:t>
            </w:r>
            <w:proofErr w:type="gramEnd"/>
            <w:r w:rsidRPr="002F28AC">
              <w:rPr>
                <w:sz w:val="22"/>
                <w:szCs w:val="22"/>
              </w:rPr>
              <w:t xml:space="preserve"> при посещении библиотеки на получение документов, имеющихся в библиотеке, заданным параметрам/ контрольным значениям/ среднему расчетному времени ожидания выполнения заявки/запроса в данной библиотеке.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10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Доля пользователей, удовлетворенных качеством услуг библиотеки, от общего числа  зарегистрированных пользователей/от общего числа опрошенных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90%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Доля удовлетворенных запросов пользователей от общего числа запросов.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82%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  <w:tr w:rsidR="005E40B3" w:rsidRPr="002F28AC" w:rsidTr="00567166">
        <w:tblPrEx>
          <w:tblLook w:val="0000"/>
        </w:tblPrEx>
        <w:trPr>
          <w:trHeight w:val="102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pPr>
              <w:ind w:right="-45"/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 xml:space="preserve">Соответствие среднего </w:t>
            </w:r>
            <w:proofErr w:type="gramStart"/>
            <w:r w:rsidRPr="002F28AC">
              <w:rPr>
                <w:sz w:val="22"/>
                <w:szCs w:val="22"/>
              </w:rPr>
              <w:t>времени ожидания выполнения заявки/запроса</w:t>
            </w:r>
            <w:proofErr w:type="gramEnd"/>
            <w:r w:rsidRPr="002F28AC">
              <w:rPr>
                <w:sz w:val="22"/>
                <w:szCs w:val="22"/>
              </w:rPr>
              <w:t xml:space="preserve"> на получение </w:t>
            </w:r>
          </w:p>
          <w:p w:rsidR="005E40B3" w:rsidRPr="002F28AC" w:rsidRDefault="005E40B3" w:rsidP="00184E14">
            <w:r w:rsidRPr="002F28AC">
              <w:rPr>
                <w:sz w:val="22"/>
                <w:szCs w:val="22"/>
              </w:rPr>
              <w:t>документов или их копий по межбиблиотечному обмену из других библиотек среднему расчетному времени ожидания выполнения заявок/запросов на получение документов или их копий по МБА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0B3" w:rsidRPr="002F28AC" w:rsidRDefault="005E40B3" w:rsidP="00184E14"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3" w:rsidRPr="002F28AC" w:rsidRDefault="005E40B3" w:rsidP="00184E14"/>
        </w:tc>
      </w:tr>
    </w:tbl>
    <w:p w:rsidR="00076DE2" w:rsidRDefault="00076DE2" w:rsidP="00A24D71"/>
    <w:p w:rsidR="005E40B3" w:rsidRDefault="00A24D71" w:rsidP="007B3EC7">
      <w:pPr>
        <w:rPr>
          <w:b/>
        </w:rPr>
      </w:pPr>
      <w:r>
        <w:t>И.о. зав</w:t>
      </w:r>
      <w:proofErr w:type="gramStart"/>
      <w:r>
        <w:t>.о</w:t>
      </w:r>
      <w:proofErr w:type="gramEnd"/>
      <w:r>
        <w:t>тделом культуры                                                                          Е.А. Живописцева</w:t>
      </w:r>
    </w:p>
    <w:p w:rsidR="002F28AC" w:rsidRDefault="002F28AC" w:rsidP="001E20D4">
      <w:pPr>
        <w:jc w:val="center"/>
        <w:rPr>
          <w:b/>
        </w:rPr>
      </w:pPr>
    </w:p>
    <w:p w:rsidR="001E20D4" w:rsidRPr="004D7A86" w:rsidRDefault="001E20D4" w:rsidP="001E20D4">
      <w:pPr>
        <w:jc w:val="center"/>
        <w:rPr>
          <w:b/>
        </w:rPr>
      </w:pPr>
      <w:r w:rsidRPr="004D7A86">
        <w:rPr>
          <w:b/>
        </w:rPr>
        <w:t xml:space="preserve">Отчет о качестве и объёмах выполненного муниципального задания </w:t>
      </w:r>
    </w:p>
    <w:p w:rsidR="001E20D4" w:rsidRPr="004D7A86" w:rsidRDefault="004061FD" w:rsidP="001E20D4">
      <w:pPr>
        <w:pStyle w:val="a4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за </w:t>
      </w:r>
      <w:r w:rsidR="001E20D4" w:rsidRPr="004D7A86">
        <w:rPr>
          <w:b/>
          <w:u w:val="single"/>
        </w:rPr>
        <w:t>2013 г.</w:t>
      </w:r>
    </w:p>
    <w:p w:rsidR="001E20D4" w:rsidRPr="004D7A86" w:rsidRDefault="001E20D4" w:rsidP="001E20D4">
      <w:pPr>
        <w:pStyle w:val="a4"/>
        <w:ind w:firstLine="0"/>
        <w:jc w:val="center"/>
        <w:rPr>
          <w:b/>
          <w:u w:val="single"/>
        </w:rPr>
      </w:pPr>
      <w:r w:rsidRPr="004D7A86">
        <w:rPr>
          <w:b/>
          <w:u w:val="single"/>
        </w:rPr>
        <w:t>Весьегонский район</w:t>
      </w:r>
    </w:p>
    <w:p w:rsidR="004D7A86" w:rsidRDefault="004D7A86" w:rsidP="004D7A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928" w:type="dxa"/>
        <w:tblLayout w:type="fixed"/>
        <w:tblLook w:val="04A0"/>
      </w:tblPr>
      <w:tblGrid>
        <w:gridCol w:w="1384"/>
        <w:gridCol w:w="3119"/>
        <w:gridCol w:w="1559"/>
        <w:gridCol w:w="1417"/>
        <w:gridCol w:w="1035"/>
        <w:gridCol w:w="3218"/>
        <w:gridCol w:w="1276"/>
        <w:gridCol w:w="1134"/>
        <w:gridCol w:w="786"/>
      </w:tblGrid>
      <w:tr w:rsidR="001E20D4" w:rsidRPr="002F28AC" w:rsidTr="004061FD">
        <w:trPr>
          <w:trHeight w:val="25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Наименование видов учреждения дополнительного образования детей в сфере культуры</w:t>
            </w:r>
          </w:p>
        </w:tc>
        <w:tc>
          <w:tcPr>
            <w:tcW w:w="7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Уровень качества оказываемых услуг</w:t>
            </w:r>
          </w:p>
        </w:tc>
        <w:tc>
          <w:tcPr>
            <w:tcW w:w="6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Объёмы оказания муниципальных услуг</w:t>
            </w:r>
          </w:p>
        </w:tc>
      </w:tr>
      <w:tr w:rsidR="001E20D4" w:rsidRPr="002F28AC" w:rsidTr="004061FD">
        <w:trPr>
          <w:trHeight w:val="109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значение, утвержденное</w:t>
            </w: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в муниципальном задании на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фактическое значение</w:t>
            </w: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Процент исполнения, 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ind w:right="-108"/>
              <w:jc w:val="center"/>
            </w:pPr>
            <w:r w:rsidRPr="002F28A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значение, утвержденное</w:t>
            </w: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в муниципальном задании</w:t>
            </w: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на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ind w:firstLine="252"/>
              <w:jc w:val="center"/>
            </w:pPr>
            <w:r w:rsidRPr="002F28AC">
              <w:rPr>
                <w:sz w:val="22"/>
                <w:szCs w:val="22"/>
              </w:rPr>
              <w:t>фактическое значение</w:t>
            </w:r>
          </w:p>
          <w:p w:rsidR="001E20D4" w:rsidRPr="002F28AC" w:rsidRDefault="001E20D4" w:rsidP="00A24D71">
            <w:pPr>
              <w:ind w:firstLine="252"/>
              <w:jc w:val="center"/>
            </w:pPr>
            <w:r w:rsidRPr="002F28AC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Процент исполнения, %</w:t>
            </w:r>
          </w:p>
        </w:tc>
      </w:tr>
      <w:tr w:rsidR="001E20D4" w:rsidRPr="002F28AC" w:rsidTr="004061FD">
        <w:trPr>
          <w:trHeight w:val="64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pStyle w:val="a4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28AC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МОУ ДОД Детская школа искусств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Охват детей 6-18 лет, проживающих в Весьегонском районе Тверской области, услугами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4E" w:rsidRDefault="00745F4E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17,6%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17,6%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ind w:right="-108"/>
              <w:jc w:val="center"/>
            </w:pPr>
            <w:r w:rsidRPr="002F28AC">
              <w:rPr>
                <w:sz w:val="22"/>
                <w:szCs w:val="22"/>
              </w:rPr>
              <w:t>Доля учащихся, принявших участие в конкурсах, к общему числу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1</w:t>
            </w:r>
            <w:r w:rsidR="001E20D4" w:rsidRPr="002F28A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65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1" w:rsidRPr="002F28AC" w:rsidRDefault="00A24D71" w:rsidP="00A24D71">
            <w:pPr>
              <w:jc w:val="center"/>
            </w:pPr>
          </w:p>
          <w:p w:rsidR="001E20D4" w:rsidRPr="002F28AC" w:rsidRDefault="00A24D71" w:rsidP="00A24D71">
            <w:pPr>
              <w:jc w:val="center"/>
            </w:pPr>
            <w:r w:rsidRPr="002F28AC">
              <w:rPr>
                <w:sz w:val="22"/>
                <w:szCs w:val="22"/>
              </w:rPr>
              <w:t>433%</w:t>
            </w:r>
          </w:p>
        </w:tc>
      </w:tr>
      <w:tr w:rsidR="001E20D4" w:rsidRPr="002F28AC" w:rsidTr="004061FD">
        <w:trPr>
          <w:trHeight w:val="91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 xml:space="preserve">Сохранение контингента </w:t>
            </w:r>
            <w:proofErr w:type="gramStart"/>
            <w:r w:rsidRPr="002F28AC">
              <w:rPr>
                <w:sz w:val="22"/>
                <w:szCs w:val="22"/>
              </w:rPr>
              <w:t>обучающихся</w:t>
            </w:r>
            <w:proofErr w:type="gramEnd"/>
            <w:r w:rsidRPr="002F28AC">
              <w:rPr>
                <w:sz w:val="22"/>
                <w:szCs w:val="22"/>
              </w:rPr>
              <w:t xml:space="preserve"> в течение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122 чел.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122 чел.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ind w:right="-108"/>
              <w:jc w:val="center"/>
            </w:pPr>
            <w:r w:rsidRPr="002F28AC">
              <w:rPr>
                <w:sz w:val="22"/>
                <w:szCs w:val="22"/>
              </w:rPr>
              <w:t>Концертно-исполнительская деятельность учащихся, преподавателей, концертмейстеров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745F4E">
            <w:pPr>
              <w:jc w:val="center"/>
            </w:pPr>
            <w:r w:rsidRPr="002F28AC">
              <w:rPr>
                <w:sz w:val="22"/>
                <w:szCs w:val="22"/>
              </w:rPr>
              <w:t>2</w:t>
            </w:r>
            <w:r w:rsidR="00745F4E">
              <w:rPr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745F4E" w:rsidP="00745F4E">
            <w:pPr>
              <w:jc w:val="center"/>
            </w:pPr>
            <w:r>
              <w:rPr>
                <w:sz w:val="22"/>
                <w:szCs w:val="22"/>
              </w:rPr>
              <w:t>156</w:t>
            </w:r>
            <w:r w:rsidR="00A24D71" w:rsidRPr="002F28AC">
              <w:rPr>
                <w:sz w:val="22"/>
                <w:szCs w:val="22"/>
              </w:rPr>
              <w:t>%</w:t>
            </w:r>
          </w:p>
        </w:tc>
      </w:tr>
      <w:tr w:rsidR="001E20D4" w:rsidRPr="002F28AC" w:rsidTr="004061FD">
        <w:trPr>
          <w:trHeight w:val="8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Направления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745F4E" w:rsidP="00A24D7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745F4E" w:rsidP="00A24D71">
            <w:pPr>
              <w:jc w:val="center"/>
            </w:pPr>
            <w:r>
              <w:rPr>
                <w:sz w:val="22"/>
                <w:szCs w:val="22"/>
              </w:rPr>
              <w:t>233</w:t>
            </w:r>
            <w:r w:rsidR="001E20D4" w:rsidRPr="002F28AC">
              <w:rPr>
                <w:sz w:val="22"/>
                <w:szCs w:val="22"/>
              </w:rPr>
              <w:t>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ind w:right="-108"/>
              <w:jc w:val="center"/>
            </w:pPr>
            <w:r w:rsidRPr="002F28AC">
              <w:rPr>
                <w:sz w:val="22"/>
                <w:szCs w:val="22"/>
              </w:rPr>
              <w:t>Наличие творческих коллективов преподавателей 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  <w:p w:rsidR="001E20D4" w:rsidRPr="00AD3976" w:rsidRDefault="004061FD" w:rsidP="00A24D71">
            <w:pPr>
              <w:jc w:val="center"/>
            </w:pPr>
            <w:r w:rsidRPr="00AD3976">
              <w:rPr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71" w:rsidRPr="002F28AC" w:rsidRDefault="00A24D71" w:rsidP="00A24D71">
            <w:pPr>
              <w:jc w:val="center"/>
            </w:pPr>
          </w:p>
          <w:p w:rsidR="00A24D71" w:rsidRPr="002F28AC" w:rsidRDefault="00A24D71" w:rsidP="00A24D71">
            <w:pPr>
              <w:jc w:val="center"/>
            </w:pPr>
          </w:p>
          <w:p w:rsidR="001E20D4" w:rsidRPr="002F28AC" w:rsidRDefault="00AD3976" w:rsidP="00AD3976">
            <w:pPr>
              <w:ind w:left="-108" w:right="-30"/>
              <w:jc w:val="center"/>
            </w:pPr>
            <w:r>
              <w:rPr>
                <w:sz w:val="22"/>
                <w:szCs w:val="22"/>
              </w:rPr>
              <w:t>114,3</w:t>
            </w:r>
            <w:r w:rsidR="00A24D71" w:rsidRPr="002F28AC">
              <w:rPr>
                <w:sz w:val="22"/>
                <w:szCs w:val="22"/>
              </w:rPr>
              <w:t>%</w:t>
            </w:r>
          </w:p>
        </w:tc>
      </w:tr>
      <w:tr w:rsidR="001E20D4" w:rsidRPr="002F28AC" w:rsidTr="004061FD">
        <w:trPr>
          <w:trHeight w:val="75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  <w:r w:rsidRPr="002F28AC">
              <w:rPr>
                <w:sz w:val="22"/>
                <w:szCs w:val="22"/>
              </w:rPr>
              <w:t>Доля педагогических кадров с высшим профессиональным образованием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33%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33%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4061FD">
            <w:pPr>
              <w:autoSpaceDE w:val="0"/>
              <w:autoSpaceDN w:val="0"/>
              <w:adjustRightInd w:val="0"/>
              <w:jc w:val="center"/>
            </w:pPr>
            <w:r w:rsidRPr="002F28AC">
              <w:rPr>
                <w:sz w:val="22"/>
                <w:szCs w:val="22"/>
              </w:rPr>
              <w:t>Общий уровень укомплектованности кадрами в соответствии со штатным расписанием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4061FD" w:rsidP="00A24D71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1E20D4" w:rsidRPr="002F28AC" w:rsidRDefault="004061FD" w:rsidP="00A24D71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  <w:p w:rsidR="00A24D71" w:rsidRPr="002F28AC" w:rsidRDefault="004061FD" w:rsidP="00A24D71">
            <w:pPr>
              <w:jc w:val="center"/>
            </w:pPr>
            <w:r>
              <w:rPr>
                <w:sz w:val="22"/>
                <w:szCs w:val="22"/>
              </w:rPr>
              <w:t>100</w:t>
            </w:r>
            <w:r w:rsidR="00A24D71" w:rsidRPr="002F28AC">
              <w:rPr>
                <w:sz w:val="22"/>
                <w:szCs w:val="22"/>
              </w:rPr>
              <w:t>%</w:t>
            </w:r>
          </w:p>
        </w:tc>
      </w:tr>
      <w:tr w:rsidR="001E20D4" w:rsidRPr="002F28AC" w:rsidTr="004061FD">
        <w:trPr>
          <w:trHeight w:val="40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1E20D4" w:rsidP="00A24D71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Доля преподавателей, имеющих первую и высшую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889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88</w:t>
            </w:r>
          </w:p>
          <w:p w:rsidR="001E20D4" w:rsidRPr="002F28AC" w:rsidRDefault="001E20D4" w:rsidP="00A24D71">
            <w:pPr>
              <w:jc w:val="center"/>
            </w:pPr>
          </w:p>
          <w:p w:rsidR="001E20D4" w:rsidRPr="002F28AC" w:rsidRDefault="001E20D4" w:rsidP="00A24D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100%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ind w:right="-108"/>
              <w:jc w:val="center"/>
            </w:pPr>
            <w:r w:rsidRPr="002F28AC">
              <w:rPr>
                <w:sz w:val="22"/>
                <w:szCs w:val="22"/>
              </w:rPr>
              <w:t>Стоимость оказания муниципальной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25 262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CF3889" w:rsidP="00A24D71">
            <w:pPr>
              <w:jc w:val="center"/>
            </w:pPr>
            <w:r w:rsidRPr="002F28AC">
              <w:rPr>
                <w:sz w:val="22"/>
                <w:szCs w:val="22"/>
              </w:rPr>
              <w:t>25 262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D4" w:rsidRPr="002F28AC" w:rsidRDefault="00812B0C" w:rsidP="00A24D71">
            <w:pPr>
              <w:jc w:val="center"/>
            </w:pPr>
            <w:r>
              <w:t>100%</w:t>
            </w:r>
          </w:p>
        </w:tc>
      </w:tr>
    </w:tbl>
    <w:p w:rsidR="002F28AC" w:rsidRDefault="002F28AC" w:rsidP="00A24D71"/>
    <w:p w:rsidR="00A24D71" w:rsidRDefault="004061FD" w:rsidP="00A24D71">
      <w:r>
        <w:t>И.о. зав</w:t>
      </w:r>
      <w:proofErr w:type="gramStart"/>
      <w:r>
        <w:t>.О</w:t>
      </w:r>
      <w:proofErr w:type="gramEnd"/>
      <w:r w:rsidR="00A24D71">
        <w:t>тделом культуры                                                                          Е.А. Живописцева</w:t>
      </w:r>
    </w:p>
    <w:sectPr w:rsidR="00A24D71" w:rsidSect="004D7A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7A86"/>
    <w:rsid w:val="00024178"/>
    <w:rsid w:val="00067035"/>
    <w:rsid w:val="00076DE2"/>
    <w:rsid w:val="000B048C"/>
    <w:rsid w:val="000C421F"/>
    <w:rsid w:val="0017178D"/>
    <w:rsid w:val="00196281"/>
    <w:rsid w:val="001E15FC"/>
    <w:rsid w:val="001E20D4"/>
    <w:rsid w:val="00270D19"/>
    <w:rsid w:val="002E4D30"/>
    <w:rsid w:val="002F28AC"/>
    <w:rsid w:val="003E0630"/>
    <w:rsid w:val="004061FD"/>
    <w:rsid w:val="004D4414"/>
    <w:rsid w:val="004D7A86"/>
    <w:rsid w:val="00567166"/>
    <w:rsid w:val="00576FBC"/>
    <w:rsid w:val="005E40B3"/>
    <w:rsid w:val="006F1E5A"/>
    <w:rsid w:val="00745F4E"/>
    <w:rsid w:val="007B3EC7"/>
    <w:rsid w:val="007C683F"/>
    <w:rsid w:val="00812B0C"/>
    <w:rsid w:val="00862C12"/>
    <w:rsid w:val="00A24D71"/>
    <w:rsid w:val="00A84A32"/>
    <w:rsid w:val="00AD3976"/>
    <w:rsid w:val="00AD5BF0"/>
    <w:rsid w:val="00BF2157"/>
    <w:rsid w:val="00C57F87"/>
    <w:rsid w:val="00CF3889"/>
    <w:rsid w:val="00DE4A85"/>
    <w:rsid w:val="00E026F9"/>
    <w:rsid w:val="00E554B8"/>
    <w:rsid w:val="00EC7F19"/>
    <w:rsid w:val="00F5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без отступа Знак,текст Знак"/>
    <w:basedOn w:val="a0"/>
    <w:link w:val="a4"/>
    <w:semiHidden/>
    <w:locked/>
    <w:rsid w:val="004D7A86"/>
    <w:rPr>
      <w:sz w:val="24"/>
      <w:szCs w:val="24"/>
    </w:rPr>
  </w:style>
  <w:style w:type="paragraph" w:styleId="a4">
    <w:name w:val="Body Text Indent"/>
    <w:aliases w:val="Основной текст без отступа,текст"/>
    <w:basedOn w:val="a"/>
    <w:link w:val="a3"/>
    <w:semiHidden/>
    <w:unhideWhenUsed/>
    <w:rsid w:val="004D7A86"/>
    <w:pPr>
      <w:ind w:firstLine="72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D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71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Екатерина</cp:lastModifiedBy>
  <cp:revision>13</cp:revision>
  <cp:lastPrinted>2013-07-11T06:16:00Z</cp:lastPrinted>
  <dcterms:created xsi:type="dcterms:W3CDTF">2013-07-03T10:49:00Z</dcterms:created>
  <dcterms:modified xsi:type="dcterms:W3CDTF">2014-02-27T13:53:00Z</dcterms:modified>
</cp:coreProperties>
</file>