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30" w:rsidRDefault="009A5530" w:rsidP="009A5530">
      <w:pPr>
        <w:pStyle w:val="a6"/>
        <w:jc w:val="left"/>
      </w:pPr>
      <w:r>
        <w:t xml:space="preserve">                                                                        </w:t>
      </w:r>
    </w:p>
    <w:p w:rsidR="009A5530" w:rsidRDefault="009A5530" w:rsidP="009A5530">
      <w:pPr>
        <w:pStyle w:val="a6"/>
        <w:jc w:val="left"/>
      </w:pPr>
      <w:r>
        <w:t xml:space="preserve">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06232681" r:id="rId7"/>
        </w:object>
      </w:r>
    </w:p>
    <w:p w:rsidR="009A5530" w:rsidRPr="00480DDC" w:rsidRDefault="009A5530" w:rsidP="009A5530">
      <w:pPr>
        <w:pStyle w:val="a7"/>
      </w:pPr>
    </w:p>
    <w:p w:rsidR="009A5530" w:rsidRDefault="009A5530" w:rsidP="009A5530">
      <w:pPr>
        <w:pStyle w:val="a6"/>
      </w:pPr>
      <w:r>
        <w:t>СОБРАНИЕ ДЕПУТАТОВ ВЕСЬЕГОНСКОГО РАЙОНА</w:t>
      </w:r>
    </w:p>
    <w:p w:rsidR="009A5530" w:rsidRDefault="009A5530" w:rsidP="009A5530">
      <w:pPr>
        <w:jc w:val="center"/>
      </w:pPr>
    </w:p>
    <w:p w:rsidR="009A5530" w:rsidRDefault="009A5530" w:rsidP="009A5530">
      <w:pPr>
        <w:pStyle w:val="a7"/>
        <w:jc w:val="center"/>
      </w:pPr>
      <w:r>
        <w:t>ТВЕРСКОЙ ОБЛАСТИ</w:t>
      </w:r>
    </w:p>
    <w:p w:rsidR="009A5530" w:rsidRDefault="009A5530" w:rsidP="009A5530">
      <w:pPr>
        <w:pStyle w:val="a7"/>
        <w:jc w:val="center"/>
      </w:pPr>
    </w:p>
    <w:p w:rsidR="009A5530" w:rsidRDefault="009A5530" w:rsidP="009A5530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9A5530" w:rsidRDefault="009A5530" w:rsidP="009A5530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9A5530" w:rsidRDefault="009A5530" w:rsidP="009A5530">
      <w:pPr>
        <w:pStyle w:val="a7"/>
      </w:pPr>
    </w:p>
    <w:p w:rsidR="009A5530" w:rsidRDefault="009A5530" w:rsidP="009A5530">
      <w:pPr>
        <w:pStyle w:val="a7"/>
        <w:rPr>
          <w:b w:val="0"/>
        </w:rPr>
      </w:pPr>
    </w:p>
    <w:p w:rsidR="009A5530" w:rsidRDefault="00495D98" w:rsidP="009A5530">
      <w:pPr>
        <w:pStyle w:val="a7"/>
        <w:rPr>
          <w:b w:val="0"/>
        </w:rPr>
      </w:pPr>
      <w:r>
        <w:rPr>
          <w:b w:val="0"/>
        </w:rPr>
        <w:t>08</w:t>
      </w:r>
      <w:r w:rsidR="009A5530" w:rsidRPr="00412306">
        <w:rPr>
          <w:b w:val="0"/>
        </w:rPr>
        <w:t>.</w:t>
      </w:r>
      <w:r w:rsidR="009A5530">
        <w:rPr>
          <w:b w:val="0"/>
        </w:rPr>
        <w:t>0</w:t>
      </w:r>
      <w:r>
        <w:rPr>
          <w:b w:val="0"/>
        </w:rPr>
        <w:t>9.</w:t>
      </w:r>
      <w:r w:rsidR="009A5530" w:rsidRPr="00412306">
        <w:rPr>
          <w:b w:val="0"/>
        </w:rPr>
        <w:t>201</w:t>
      </w:r>
      <w:r w:rsidR="009A5530">
        <w:rPr>
          <w:b w:val="0"/>
        </w:rPr>
        <w:t>5</w:t>
      </w:r>
      <w:r w:rsidR="009A5530" w:rsidRPr="00412306">
        <w:rPr>
          <w:b w:val="0"/>
        </w:rPr>
        <w:t xml:space="preserve">                                                                                                    </w:t>
      </w:r>
      <w:r w:rsidR="009A5530">
        <w:rPr>
          <w:b w:val="0"/>
        </w:rPr>
        <w:t xml:space="preserve">                      № </w:t>
      </w:r>
      <w:r>
        <w:rPr>
          <w:b w:val="0"/>
        </w:rPr>
        <w:t>82</w:t>
      </w:r>
    </w:p>
    <w:p w:rsidR="009A5530" w:rsidRPr="0022783E" w:rsidRDefault="009A5530" w:rsidP="009A5530">
      <w:pPr>
        <w:pStyle w:val="a9"/>
      </w:pPr>
    </w:p>
    <w:tbl>
      <w:tblPr>
        <w:tblW w:w="0" w:type="auto"/>
        <w:tblLayout w:type="fixed"/>
        <w:tblLook w:val="0000"/>
      </w:tblPr>
      <w:tblGrid>
        <w:gridCol w:w="4786"/>
      </w:tblGrid>
      <w:tr w:rsidR="009A5530" w:rsidRPr="00434836" w:rsidTr="00BB5101">
        <w:trPr>
          <w:trHeight w:val="1268"/>
        </w:trPr>
        <w:tc>
          <w:tcPr>
            <w:tcW w:w="4786" w:type="dxa"/>
          </w:tcPr>
          <w:p w:rsidR="009A5530" w:rsidRPr="0022783E" w:rsidRDefault="009A5530" w:rsidP="00BB5101">
            <w:pPr>
              <w:pStyle w:val="31"/>
              <w:ind w:firstLine="0"/>
              <w:rPr>
                <w:b/>
                <w:color w:val="000000"/>
                <w:spacing w:val="-5"/>
                <w:sz w:val="22"/>
                <w:szCs w:val="24"/>
              </w:rPr>
            </w:pPr>
            <w:r w:rsidRPr="0022783E">
              <w:rPr>
                <w:b/>
                <w:color w:val="000000"/>
                <w:spacing w:val="-3"/>
                <w:sz w:val="22"/>
                <w:szCs w:val="24"/>
              </w:rPr>
              <w:t xml:space="preserve">О </w:t>
            </w:r>
            <w:r w:rsidRPr="0022783E">
              <w:rPr>
                <w:b/>
                <w:color w:val="000000"/>
                <w:spacing w:val="-5"/>
                <w:sz w:val="22"/>
                <w:szCs w:val="24"/>
              </w:rPr>
              <w:t>внесении изменений и дополнений в Устав Весьегонского района Тверской области, принятый решением Собрания депутатов Весьегонского района от 28.06.2005 №58</w:t>
            </w:r>
          </w:p>
          <w:p w:rsidR="009A5530" w:rsidRDefault="009A5530" w:rsidP="00BB5101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A5530" w:rsidRPr="00434836" w:rsidRDefault="009A5530" w:rsidP="00BB5101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9A5530" w:rsidRDefault="009A5530" w:rsidP="009A5530">
      <w:pPr>
        <w:ind w:firstLine="720"/>
        <w:jc w:val="both"/>
        <w:rPr>
          <w:color w:val="000000"/>
          <w:spacing w:val="-2"/>
        </w:rPr>
      </w:pPr>
    </w:p>
    <w:p w:rsidR="009A5530" w:rsidRDefault="009A5530" w:rsidP="009A5530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9A5530" w:rsidRDefault="009A5530" w:rsidP="009A5530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9A5530" w:rsidRDefault="009A5530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Отменить решение Собрания депутатов Весьегонского района от 09.07.2015 №80 «О внесении изменений и дополнений в Устав Весьегонского района Тверской области</w:t>
      </w:r>
      <w:r w:rsidR="006266B4">
        <w:rPr>
          <w:color w:val="000000"/>
          <w:spacing w:val="-3"/>
        </w:rPr>
        <w:t>, принятый решением Собрания депутатов Весьегонского района от 28.06.2005 №58».</w:t>
      </w:r>
      <w:r>
        <w:rPr>
          <w:color w:val="000000"/>
          <w:spacing w:val="-3"/>
        </w:rPr>
        <w:t xml:space="preserve">   </w:t>
      </w:r>
    </w:p>
    <w:p w:rsidR="009A5530" w:rsidRDefault="009A5530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Внести изменения и дополнения в Устав Весьегонского района Тверской области, принятый решением Собрания депутатов Весьегонского района от 28.06.2005 №58, изложив Устав в новой редакции согласно приложению.</w:t>
      </w:r>
    </w:p>
    <w:p w:rsidR="009A5530" w:rsidRDefault="009A5530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9A5530" w:rsidRDefault="009A5530" w:rsidP="009A5530">
      <w:pPr>
        <w:ind w:firstLine="709"/>
        <w:jc w:val="both"/>
        <w:rPr>
          <w:color w:val="000000"/>
          <w:spacing w:val="-3"/>
        </w:rPr>
      </w:pPr>
    </w:p>
    <w:p w:rsidR="009A5530" w:rsidRPr="00A95238" w:rsidRDefault="009A5530" w:rsidP="009A5530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 w:rsidR="006266B4">
        <w:rPr>
          <w:rFonts w:cs="Tahoma"/>
          <w:bCs/>
        </w:rPr>
        <w:t>2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9A5530" w:rsidRDefault="009A5530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C70B65" w:rsidRDefault="00C70B65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C70B65" w:rsidRDefault="00C70B65" w:rsidP="009A5530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9A5530" w:rsidRDefault="009A5530" w:rsidP="009A5530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1425E5" w:rsidRDefault="001425E5" w:rsidP="009A5530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</w:p>
    <w:p w:rsidR="001425E5" w:rsidRDefault="001425E5" w:rsidP="009A5530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</w:p>
    <w:sectPr w:rsidR="001425E5" w:rsidSect="00B14A5E">
      <w:headerReference w:type="default" r:id="rId8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C0" w:rsidRDefault="005703C0" w:rsidP="000B62DE">
      <w:r>
        <w:separator/>
      </w:r>
    </w:p>
  </w:endnote>
  <w:endnote w:type="continuationSeparator" w:id="1">
    <w:p w:rsidR="005703C0" w:rsidRDefault="005703C0" w:rsidP="000B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C0" w:rsidRDefault="005703C0" w:rsidP="000B62DE">
      <w:r>
        <w:separator/>
      </w:r>
    </w:p>
  </w:footnote>
  <w:footnote w:type="continuationSeparator" w:id="1">
    <w:p w:rsidR="005703C0" w:rsidRDefault="005703C0" w:rsidP="000B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5E" w:rsidRDefault="001425E5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A55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62DE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25E5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6A8E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A2D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5D98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3C0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6B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0999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553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0B65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196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6F50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5530"/>
  </w:style>
  <w:style w:type="paragraph" w:customStyle="1" w:styleId="31">
    <w:name w:val="Основной текст с отступом 31"/>
    <w:basedOn w:val="a"/>
    <w:rsid w:val="009A5530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9A5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A5530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9A55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9A5530"/>
    <w:rPr>
      <w:b/>
      <w:bCs/>
    </w:rPr>
  </w:style>
  <w:style w:type="character" w:customStyle="1" w:styleId="aa">
    <w:name w:val="Подзаголовок Знак"/>
    <w:basedOn w:val="a0"/>
    <w:link w:val="a7"/>
    <w:rsid w:val="009A55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9A553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9A55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2015-08-21T07:31:00Z</cp:lastPrinted>
  <dcterms:created xsi:type="dcterms:W3CDTF">2015-08-21T07:17:00Z</dcterms:created>
  <dcterms:modified xsi:type="dcterms:W3CDTF">2015-10-13T06:12:00Z</dcterms:modified>
</cp:coreProperties>
</file>