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F3" w:rsidRDefault="00392AF3" w:rsidP="002D38DC">
      <w:pPr>
        <w:pStyle w:val="a5"/>
        <w:jc w:val="center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5" o:title=""/>
          </v:shape>
          <o:OLEObject Type="Embed" ProgID="Word.Picture.8" ShapeID="_x0000_i1025" DrawAspect="Content" ObjectID="_1638705951" r:id="rId6"/>
        </w:object>
      </w:r>
    </w:p>
    <w:p w:rsidR="002D38DC" w:rsidRDefault="002D38DC" w:rsidP="002D38DC">
      <w:pPr>
        <w:pStyle w:val="a5"/>
        <w:jc w:val="center"/>
      </w:pPr>
      <w:r>
        <w:t>ДУМА ВЕСЬЕГОНСКОГО МУНИЦИПАЛЬНОГО ОКРУГА</w:t>
      </w:r>
    </w:p>
    <w:p w:rsidR="002D38DC" w:rsidRPr="006A7037" w:rsidRDefault="002D38DC" w:rsidP="002D38DC">
      <w:pPr>
        <w:pStyle w:val="a5"/>
        <w:jc w:val="center"/>
      </w:pPr>
    </w:p>
    <w:p w:rsidR="002D38DC" w:rsidRPr="006A7037" w:rsidRDefault="00392AF3" w:rsidP="002D38DC">
      <w:pPr>
        <w:pStyle w:val="a5"/>
      </w:pPr>
      <w:r>
        <w:t xml:space="preserve">                                                                  РЕШЕНИЕ</w:t>
      </w:r>
    </w:p>
    <w:p w:rsidR="002D38DC" w:rsidRPr="006A7037" w:rsidRDefault="002D38DC" w:rsidP="002D38DC">
      <w:pPr>
        <w:pStyle w:val="a5"/>
        <w:jc w:val="center"/>
      </w:pPr>
      <w:proofErr w:type="spellStart"/>
      <w:r>
        <w:t>г.Весьегонск</w:t>
      </w:r>
      <w:proofErr w:type="spellEnd"/>
    </w:p>
    <w:p w:rsidR="002D38DC" w:rsidRDefault="007C30A7" w:rsidP="002D38DC">
      <w:pPr>
        <w:rPr>
          <w:sz w:val="22"/>
          <w:szCs w:val="22"/>
        </w:rPr>
      </w:pPr>
      <w:r>
        <w:rPr>
          <w:sz w:val="22"/>
          <w:szCs w:val="22"/>
        </w:rPr>
        <w:t>18.12</w:t>
      </w:r>
      <w:bookmarkStart w:id="0" w:name="_GoBack"/>
      <w:bookmarkEnd w:id="0"/>
      <w:r w:rsidR="002D38DC" w:rsidRPr="00250F78">
        <w:rPr>
          <w:sz w:val="22"/>
          <w:szCs w:val="22"/>
        </w:rPr>
        <w:t xml:space="preserve">.2019                                                                                                                              </w:t>
      </w:r>
      <w:proofErr w:type="gramStart"/>
      <w:r w:rsidR="002D38DC" w:rsidRPr="00250F78">
        <w:rPr>
          <w:sz w:val="22"/>
          <w:szCs w:val="22"/>
        </w:rPr>
        <w:t xml:space="preserve">№  </w:t>
      </w:r>
      <w:r w:rsidR="00384E8C">
        <w:rPr>
          <w:sz w:val="22"/>
          <w:szCs w:val="22"/>
        </w:rPr>
        <w:t>46</w:t>
      </w:r>
      <w:proofErr w:type="gramEnd"/>
      <w:r w:rsidR="00384E8C">
        <w:rPr>
          <w:sz w:val="22"/>
          <w:szCs w:val="22"/>
        </w:rPr>
        <w:t xml:space="preserve">  </w:t>
      </w:r>
    </w:p>
    <w:p w:rsidR="00384E8C" w:rsidRPr="00250F78" w:rsidRDefault="00384E8C" w:rsidP="002D38DC">
      <w:pPr>
        <w:rPr>
          <w:sz w:val="22"/>
          <w:szCs w:val="22"/>
        </w:rPr>
      </w:pPr>
    </w:p>
    <w:p w:rsidR="002D38DC" w:rsidRDefault="00392AF3" w:rsidP="002D38DC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</w:t>
      </w:r>
    </w:p>
    <w:p w:rsidR="00392AF3" w:rsidRDefault="00392AF3" w:rsidP="002D38DC">
      <w:pPr>
        <w:rPr>
          <w:sz w:val="22"/>
          <w:szCs w:val="22"/>
        </w:rPr>
      </w:pPr>
      <w:r>
        <w:rPr>
          <w:sz w:val="22"/>
          <w:szCs w:val="22"/>
        </w:rPr>
        <w:t>Совета депутатов Ивановского сельского поселения</w:t>
      </w:r>
    </w:p>
    <w:p w:rsidR="00392AF3" w:rsidRDefault="00392AF3" w:rsidP="002D38DC">
      <w:pPr>
        <w:rPr>
          <w:sz w:val="22"/>
          <w:szCs w:val="22"/>
        </w:rPr>
      </w:pPr>
      <w:r>
        <w:rPr>
          <w:sz w:val="22"/>
          <w:szCs w:val="22"/>
        </w:rPr>
        <w:t xml:space="preserve">От 21.12.2018 № 54 «О бюджете муниципального </w:t>
      </w:r>
    </w:p>
    <w:p w:rsidR="00392AF3" w:rsidRDefault="00392AF3" w:rsidP="002D38DC">
      <w:pPr>
        <w:rPr>
          <w:sz w:val="22"/>
          <w:szCs w:val="22"/>
        </w:rPr>
      </w:pPr>
      <w:r>
        <w:rPr>
          <w:sz w:val="22"/>
          <w:szCs w:val="22"/>
        </w:rPr>
        <w:t>Образования Ивановское сельское поселение</w:t>
      </w:r>
    </w:p>
    <w:p w:rsidR="00392AF3" w:rsidRPr="00250F78" w:rsidRDefault="00392AF3" w:rsidP="002D38DC">
      <w:pPr>
        <w:rPr>
          <w:sz w:val="22"/>
          <w:szCs w:val="22"/>
        </w:rPr>
      </w:pPr>
      <w:r>
        <w:rPr>
          <w:sz w:val="22"/>
          <w:szCs w:val="22"/>
        </w:rPr>
        <w:t>Весьегонского района Тверской области на 2019 год»</w:t>
      </w:r>
    </w:p>
    <w:p w:rsidR="002D38DC" w:rsidRPr="00DF0D1B" w:rsidRDefault="002D38DC" w:rsidP="002D38DC">
      <w:pPr>
        <w:pStyle w:val="a3"/>
        <w:jc w:val="both"/>
        <w:rPr>
          <w:sz w:val="20"/>
          <w:szCs w:val="20"/>
        </w:rPr>
      </w:pPr>
    </w:p>
    <w:p w:rsidR="002D38DC" w:rsidRDefault="002D38DC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Тверской области от 16.05.2019 № 23-ЗО «О преобразовании муниципальных образований, входящих в состав территории муниципального образования Тверской области «Весьегонский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и на основании решения Думы Весьегонского муниципального округа от 29.10.2019 года № 10 «О правопреемстве Думы Весьегонского муниципального округа», </w:t>
      </w:r>
    </w:p>
    <w:p w:rsidR="002D38DC" w:rsidRDefault="002D38DC" w:rsidP="002D38DC">
      <w:pPr>
        <w:pStyle w:val="a3"/>
        <w:jc w:val="both"/>
        <w:rPr>
          <w:sz w:val="24"/>
        </w:rPr>
      </w:pPr>
      <w:r w:rsidRPr="00250F78">
        <w:rPr>
          <w:sz w:val="24"/>
        </w:rPr>
        <w:t xml:space="preserve">                             </w:t>
      </w:r>
      <w:r w:rsidRPr="009C1BCD">
        <w:rPr>
          <w:sz w:val="24"/>
        </w:rPr>
        <w:t xml:space="preserve">  Дума Весьегонского муниципального округа    РЕШИЛА:</w:t>
      </w:r>
    </w:p>
    <w:p w:rsidR="009C1BCD" w:rsidRPr="009C1BCD" w:rsidRDefault="009C1BCD" w:rsidP="002D38DC">
      <w:pPr>
        <w:pStyle w:val="a3"/>
        <w:jc w:val="both"/>
        <w:rPr>
          <w:sz w:val="24"/>
        </w:rPr>
      </w:pPr>
    </w:p>
    <w:p w:rsidR="002D38DC" w:rsidRPr="006A7037" w:rsidRDefault="009C1BCD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</w:t>
      </w:r>
      <w:r w:rsidR="002D38DC" w:rsidRPr="006A7037">
        <w:rPr>
          <w:sz w:val="22"/>
          <w:szCs w:val="22"/>
        </w:rPr>
        <w:t>в решение Совета депутатов Ивановского сельского поселения Весьегонского района Тверской области от 21.12.2018г. № 54 «О бюджете муниципального образования Ивановское сельское поселение Весьегонского район</w:t>
      </w:r>
      <w:r>
        <w:rPr>
          <w:sz w:val="22"/>
          <w:szCs w:val="22"/>
        </w:rPr>
        <w:t>а Тверской области на 2019 год» следующие изменения:</w:t>
      </w:r>
    </w:p>
    <w:p w:rsidR="009C1BCD" w:rsidRDefault="009C1BCD" w:rsidP="002D38DC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Пункт 1 статьи 1 решения Совета депутатов Ивановского сельского поселения Весьегонского района изложить в новой редакции:</w:t>
      </w:r>
    </w:p>
    <w:p w:rsidR="002D38DC" w:rsidRPr="006A7037" w:rsidRDefault="009C1BCD" w:rsidP="002D38DC">
      <w:pPr>
        <w:pStyle w:val="a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« </w:t>
      </w:r>
      <w:r w:rsidR="002D38DC" w:rsidRPr="006A7037">
        <w:rPr>
          <w:color w:val="000000"/>
          <w:sz w:val="22"/>
          <w:szCs w:val="22"/>
        </w:rPr>
        <w:t>Утвердить</w:t>
      </w:r>
      <w:proofErr w:type="gramEnd"/>
      <w:r w:rsidR="002D38DC">
        <w:rPr>
          <w:color w:val="000000"/>
          <w:sz w:val="22"/>
          <w:szCs w:val="22"/>
        </w:rPr>
        <w:t xml:space="preserve">  </w:t>
      </w:r>
      <w:r w:rsidR="002D38DC" w:rsidRPr="006A7037">
        <w:rPr>
          <w:color w:val="000000"/>
          <w:sz w:val="22"/>
          <w:szCs w:val="22"/>
        </w:rPr>
        <w:t xml:space="preserve"> основные</w:t>
      </w:r>
      <w:r w:rsidR="002D38DC">
        <w:rPr>
          <w:color w:val="000000"/>
          <w:sz w:val="22"/>
          <w:szCs w:val="22"/>
        </w:rPr>
        <w:t xml:space="preserve">  </w:t>
      </w:r>
      <w:r w:rsidR="002D38DC" w:rsidRPr="006A7037">
        <w:rPr>
          <w:color w:val="000000"/>
          <w:sz w:val="22"/>
          <w:szCs w:val="22"/>
        </w:rPr>
        <w:t xml:space="preserve"> характеристики</w:t>
      </w:r>
      <w:r w:rsidR="002D38DC">
        <w:rPr>
          <w:color w:val="000000"/>
          <w:sz w:val="22"/>
          <w:szCs w:val="22"/>
        </w:rPr>
        <w:t xml:space="preserve">  </w:t>
      </w:r>
      <w:r w:rsidR="002D38DC" w:rsidRPr="006A7037">
        <w:rPr>
          <w:color w:val="000000"/>
          <w:sz w:val="22"/>
          <w:szCs w:val="22"/>
        </w:rPr>
        <w:t xml:space="preserve"> бюджета</w:t>
      </w:r>
      <w:r w:rsidR="002D38DC">
        <w:rPr>
          <w:color w:val="000000"/>
          <w:sz w:val="22"/>
          <w:szCs w:val="22"/>
        </w:rPr>
        <w:t xml:space="preserve"> </w:t>
      </w:r>
      <w:r w:rsidR="002D38DC" w:rsidRPr="006A7037">
        <w:rPr>
          <w:color w:val="000000"/>
          <w:sz w:val="22"/>
          <w:szCs w:val="22"/>
        </w:rPr>
        <w:t xml:space="preserve"> муниципального </w:t>
      </w:r>
      <w:r w:rsidR="002D38DC">
        <w:rPr>
          <w:color w:val="000000"/>
          <w:sz w:val="22"/>
          <w:szCs w:val="22"/>
        </w:rPr>
        <w:t xml:space="preserve"> </w:t>
      </w:r>
      <w:r w:rsidR="002D38DC" w:rsidRPr="006A7037">
        <w:rPr>
          <w:color w:val="000000"/>
          <w:sz w:val="22"/>
          <w:szCs w:val="22"/>
        </w:rPr>
        <w:t>образования         Ивановское сельское поселение Весьегонского района Тверской области (далее местный бюджет) на 2019 год:</w:t>
      </w:r>
    </w:p>
    <w:p w:rsidR="002D38DC" w:rsidRPr="006A7037" w:rsidRDefault="002D38DC" w:rsidP="002D38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6A7037">
        <w:rPr>
          <w:sz w:val="22"/>
          <w:szCs w:val="22"/>
        </w:rPr>
        <w:t xml:space="preserve">общий объем доходов местного бюджета в сумме </w:t>
      </w:r>
      <w:r>
        <w:rPr>
          <w:sz w:val="22"/>
          <w:szCs w:val="22"/>
        </w:rPr>
        <w:t>5 239 280,39</w:t>
      </w:r>
      <w:r w:rsidRPr="006A7037">
        <w:rPr>
          <w:sz w:val="22"/>
          <w:szCs w:val="22"/>
        </w:rPr>
        <w:t xml:space="preserve"> рублей;</w:t>
      </w:r>
    </w:p>
    <w:p w:rsidR="002D38DC" w:rsidRPr="006A7037" w:rsidRDefault="002D38DC" w:rsidP="002D38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6A7037">
        <w:rPr>
          <w:sz w:val="22"/>
          <w:szCs w:val="22"/>
        </w:rPr>
        <w:t xml:space="preserve">общий объем расходов местного бюджета в </w:t>
      </w:r>
      <w:proofErr w:type="gramStart"/>
      <w:r w:rsidRPr="006A7037">
        <w:rPr>
          <w:sz w:val="22"/>
          <w:szCs w:val="22"/>
        </w:rPr>
        <w:t>сумме</w:t>
      </w:r>
      <w:r>
        <w:rPr>
          <w:sz w:val="22"/>
          <w:szCs w:val="22"/>
        </w:rPr>
        <w:t xml:space="preserve"> </w:t>
      </w:r>
      <w:r w:rsidRPr="006A7037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 196 123,68</w:t>
      </w:r>
      <w:r w:rsidRPr="006A7037">
        <w:rPr>
          <w:sz w:val="22"/>
          <w:szCs w:val="22"/>
        </w:rPr>
        <w:t xml:space="preserve"> рублей;</w:t>
      </w:r>
    </w:p>
    <w:p w:rsidR="002D38DC" w:rsidRDefault="002D38DC" w:rsidP="002D38DC">
      <w:pPr>
        <w:pStyle w:val="a3"/>
        <w:numPr>
          <w:ilvl w:val="0"/>
          <w:numId w:val="1"/>
        </w:numPr>
        <w:rPr>
          <w:sz w:val="22"/>
          <w:szCs w:val="22"/>
        </w:rPr>
      </w:pPr>
      <w:r w:rsidRPr="006A7037">
        <w:rPr>
          <w:sz w:val="22"/>
          <w:szCs w:val="22"/>
        </w:rPr>
        <w:t>дефицит местного бю</w:t>
      </w:r>
      <w:r w:rsidR="009C1BCD">
        <w:rPr>
          <w:sz w:val="22"/>
          <w:szCs w:val="22"/>
        </w:rPr>
        <w:t>джета в сумме 956 843,29 рублей»</w:t>
      </w:r>
    </w:p>
    <w:p w:rsidR="009C1BCD" w:rsidRDefault="009C1BCD" w:rsidP="009C1BCD">
      <w:pPr>
        <w:pStyle w:val="a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1.2. Пункт 2 статьи </w:t>
      </w:r>
      <w:proofErr w:type="gramStart"/>
      <w:r>
        <w:rPr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 решения</w:t>
      </w:r>
      <w:proofErr w:type="gramEnd"/>
      <w:r>
        <w:rPr>
          <w:color w:val="000000"/>
          <w:sz w:val="22"/>
          <w:szCs w:val="22"/>
        </w:rPr>
        <w:t xml:space="preserve"> Совета депутатов Ивановского сельского поселения Весьегонского района изложить в новой редакции:</w:t>
      </w:r>
    </w:p>
    <w:p w:rsidR="009C1BCD" w:rsidRPr="006A7037" w:rsidRDefault="009C1BCD" w:rsidP="009C1BC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2. «Утвердить общий объем межбюджетных трансфертов, получаемых в других бюджетах бюджетной системы Российской Федерации в 2019 году в сумме </w:t>
      </w:r>
      <w:r w:rsidR="00F2423F">
        <w:rPr>
          <w:sz w:val="22"/>
          <w:szCs w:val="22"/>
        </w:rPr>
        <w:t>2 348 372,39 рублей.»</w:t>
      </w:r>
    </w:p>
    <w:p w:rsidR="002D38DC" w:rsidRDefault="00F2423F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1.3. Приложение 1 к решению Совета депутатов Ивановского сельского поселения Весьегонского района Тверской области «И</w:t>
      </w:r>
      <w:r w:rsidR="002D38DC" w:rsidRPr="006A7037">
        <w:rPr>
          <w:color w:val="000000"/>
          <w:sz w:val="22"/>
          <w:szCs w:val="22"/>
        </w:rPr>
        <w:t>сточники финансирования дефицита местного бюджета на 2019 год</w:t>
      </w:r>
      <w:r>
        <w:rPr>
          <w:color w:val="000000"/>
          <w:sz w:val="22"/>
          <w:szCs w:val="22"/>
        </w:rPr>
        <w:t xml:space="preserve">» изложить в новой редакции согласно приложению 1 к настоящему </w:t>
      </w:r>
      <w:proofErr w:type="gramStart"/>
      <w:r>
        <w:rPr>
          <w:color w:val="000000"/>
          <w:sz w:val="22"/>
          <w:szCs w:val="22"/>
        </w:rPr>
        <w:t>Решению;</w:t>
      </w:r>
      <w:r w:rsidR="002D38DC" w:rsidRPr="00B95130">
        <w:rPr>
          <w:sz w:val="22"/>
          <w:szCs w:val="22"/>
        </w:rPr>
        <w:t>.</w:t>
      </w:r>
      <w:proofErr w:type="gramEnd"/>
    </w:p>
    <w:p w:rsidR="002D38DC" w:rsidRPr="00B95130" w:rsidRDefault="00F2423F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1.4</w:t>
      </w:r>
      <w:r w:rsidR="002D38DC">
        <w:rPr>
          <w:sz w:val="22"/>
          <w:szCs w:val="22"/>
        </w:rPr>
        <w:t xml:space="preserve">. Приложение 5 </w:t>
      </w:r>
      <w:r>
        <w:rPr>
          <w:sz w:val="22"/>
          <w:szCs w:val="22"/>
        </w:rPr>
        <w:t xml:space="preserve">к решению Совета депутатов Ивановского сельского поселения Весьегонского района Тверской области </w:t>
      </w:r>
      <w:r w:rsidR="002D38DC">
        <w:rPr>
          <w:sz w:val="22"/>
          <w:szCs w:val="22"/>
        </w:rPr>
        <w:t>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 изложить в редакции согласно</w:t>
      </w:r>
      <w:r>
        <w:rPr>
          <w:sz w:val="22"/>
          <w:szCs w:val="22"/>
        </w:rPr>
        <w:t xml:space="preserve"> приложению 2 </w:t>
      </w:r>
      <w:r w:rsidR="002D38DC">
        <w:rPr>
          <w:sz w:val="22"/>
          <w:szCs w:val="22"/>
        </w:rPr>
        <w:t>к настоящему Решению.</w:t>
      </w:r>
    </w:p>
    <w:p w:rsidR="002D38DC" w:rsidRPr="006A7037" w:rsidRDefault="00F2423F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1.5.</w:t>
      </w:r>
      <w:r w:rsidR="002D38DC" w:rsidRPr="006A7037">
        <w:rPr>
          <w:sz w:val="22"/>
          <w:szCs w:val="22"/>
        </w:rPr>
        <w:t xml:space="preserve"> Приложение 6 </w:t>
      </w:r>
      <w:r>
        <w:rPr>
          <w:sz w:val="22"/>
          <w:szCs w:val="22"/>
        </w:rPr>
        <w:t xml:space="preserve">к решению Совета депутатов Ивановского сельского поселения Весьегонского района Тверской области </w:t>
      </w:r>
      <w:r w:rsidR="002D38DC" w:rsidRPr="006A7037">
        <w:rPr>
          <w:sz w:val="22"/>
          <w:szCs w:val="22"/>
        </w:rPr>
        <w:t xml:space="preserve">«Распределение бюджетных </w:t>
      </w:r>
      <w:proofErr w:type="gramStart"/>
      <w:r w:rsidR="002D38DC" w:rsidRPr="006A7037">
        <w:rPr>
          <w:sz w:val="22"/>
          <w:szCs w:val="22"/>
        </w:rPr>
        <w:t>ассигнований  местного</w:t>
      </w:r>
      <w:proofErr w:type="gramEnd"/>
      <w:r w:rsidR="002D38DC" w:rsidRPr="006A7037">
        <w:rPr>
          <w:sz w:val="22"/>
          <w:szCs w:val="22"/>
        </w:rPr>
        <w:t xml:space="preserve"> бюджета по разделам и подразделам классификации расходов бюджетов на 2019 год» изложить в редакции согласно</w:t>
      </w:r>
      <w:r>
        <w:rPr>
          <w:sz w:val="22"/>
          <w:szCs w:val="22"/>
        </w:rPr>
        <w:t xml:space="preserve"> приложению 3</w:t>
      </w:r>
      <w:r w:rsidR="002D38DC" w:rsidRPr="00B95130">
        <w:rPr>
          <w:sz w:val="22"/>
          <w:szCs w:val="22"/>
        </w:rPr>
        <w:t xml:space="preserve">  </w:t>
      </w:r>
      <w:r w:rsidR="002D38DC" w:rsidRPr="006A7037">
        <w:rPr>
          <w:sz w:val="22"/>
          <w:szCs w:val="22"/>
        </w:rPr>
        <w:t>к настоящему Решению.</w:t>
      </w:r>
    </w:p>
    <w:p w:rsidR="002D38DC" w:rsidRPr="006A7037" w:rsidRDefault="00F2423F" w:rsidP="002D38DC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proofErr w:type="gramStart"/>
      <w:r>
        <w:rPr>
          <w:sz w:val="22"/>
          <w:szCs w:val="22"/>
        </w:rPr>
        <w:t>6.</w:t>
      </w:r>
      <w:r w:rsidR="002D38DC" w:rsidRPr="006A7037">
        <w:rPr>
          <w:sz w:val="22"/>
          <w:szCs w:val="22"/>
        </w:rPr>
        <w:t>Приложение</w:t>
      </w:r>
      <w:proofErr w:type="gramEnd"/>
      <w:r w:rsidR="002D38DC" w:rsidRPr="006A7037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 к решению Совета депутатов Ивановского сельского поселения Весьегонского района Тверской области </w:t>
      </w:r>
      <w:r w:rsidR="002D38DC" w:rsidRPr="006A7037">
        <w:rPr>
          <w:sz w:val="22"/>
          <w:szCs w:val="22"/>
        </w:rPr>
        <w:t xml:space="preserve"> «Распределение бюджетных ассигнований  местного бюджета по </w:t>
      </w:r>
      <w:r w:rsidR="002D38DC" w:rsidRPr="006A7037">
        <w:rPr>
          <w:sz w:val="22"/>
          <w:szCs w:val="22"/>
        </w:rPr>
        <w:lastRenderedPageBreak/>
        <w:t>разделам, подразделам,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изложить в редакции согласно</w:t>
      </w:r>
      <w:r w:rsidR="00F17777">
        <w:rPr>
          <w:sz w:val="22"/>
          <w:szCs w:val="22"/>
        </w:rPr>
        <w:t xml:space="preserve"> приложению 4 </w:t>
      </w:r>
      <w:r w:rsidR="002D38DC" w:rsidRPr="006A7037">
        <w:rPr>
          <w:sz w:val="22"/>
          <w:szCs w:val="22"/>
        </w:rPr>
        <w:t xml:space="preserve"> к настоящему Решению.</w:t>
      </w:r>
    </w:p>
    <w:p w:rsidR="00F17777" w:rsidRDefault="00F17777" w:rsidP="00F17777">
      <w:pPr>
        <w:pStyle w:val="a3"/>
        <w:tabs>
          <w:tab w:val="left" w:pos="238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1.7. </w:t>
      </w:r>
      <w:r w:rsidR="002D38DC" w:rsidRPr="006A7037">
        <w:rPr>
          <w:sz w:val="22"/>
          <w:szCs w:val="22"/>
        </w:rPr>
        <w:t xml:space="preserve">Приложение </w:t>
      </w:r>
      <w:proofErr w:type="gramStart"/>
      <w:r w:rsidR="002D38DC" w:rsidRPr="006A7037">
        <w:rPr>
          <w:sz w:val="22"/>
          <w:szCs w:val="22"/>
        </w:rPr>
        <w:t>8</w:t>
      </w:r>
      <w:r>
        <w:rPr>
          <w:sz w:val="22"/>
          <w:szCs w:val="22"/>
        </w:rPr>
        <w:t xml:space="preserve">  к</w:t>
      </w:r>
      <w:proofErr w:type="gramEnd"/>
      <w:r>
        <w:rPr>
          <w:sz w:val="22"/>
          <w:szCs w:val="22"/>
        </w:rPr>
        <w:t xml:space="preserve"> решению Совета депутатов Ивановского сельского поселения Весьегонского района Тверской области </w:t>
      </w:r>
      <w:r w:rsidRPr="006A70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D38DC" w:rsidRPr="006A7037">
        <w:rPr>
          <w:sz w:val="22"/>
          <w:szCs w:val="22"/>
        </w:rPr>
        <w:t xml:space="preserve">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подгруппам видов расходов классификации расходов бюджета на 2019 год» изложить в редакции  согласно</w:t>
      </w:r>
      <w:r>
        <w:rPr>
          <w:sz w:val="22"/>
          <w:szCs w:val="22"/>
        </w:rPr>
        <w:t xml:space="preserve"> приложению 5</w:t>
      </w:r>
      <w:r w:rsidR="002D38DC" w:rsidRPr="006A7037">
        <w:rPr>
          <w:b/>
          <w:sz w:val="22"/>
          <w:szCs w:val="22"/>
        </w:rPr>
        <w:t xml:space="preserve"> </w:t>
      </w:r>
      <w:r w:rsidR="002D38DC" w:rsidRPr="006A7037">
        <w:rPr>
          <w:sz w:val="22"/>
          <w:szCs w:val="22"/>
        </w:rPr>
        <w:t xml:space="preserve"> к настоящему Решению</w:t>
      </w:r>
    </w:p>
    <w:p w:rsidR="00F17777" w:rsidRDefault="00F17777" w:rsidP="00F17777">
      <w:pPr>
        <w:pStyle w:val="a3"/>
        <w:tabs>
          <w:tab w:val="left" w:pos="238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1.8. </w:t>
      </w:r>
      <w:r w:rsidR="002D38DC" w:rsidRPr="006A7037">
        <w:rPr>
          <w:sz w:val="22"/>
          <w:szCs w:val="22"/>
        </w:rPr>
        <w:t>Приложение 9</w:t>
      </w:r>
      <w:r>
        <w:rPr>
          <w:sz w:val="22"/>
          <w:szCs w:val="22"/>
        </w:rPr>
        <w:t xml:space="preserve"> к решению Совета депутатов Ивановского сельского поселения Весьегонского района Тверской области </w:t>
      </w:r>
      <w:r w:rsidR="002D38DC" w:rsidRPr="006A7037">
        <w:rPr>
          <w:sz w:val="22"/>
          <w:szCs w:val="22"/>
        </w:rPr>
        <w:t>«Распределение бюджетных ассигнований по целевым статьям (муниципальным программам и непрограммным направлениям деятельности), подгруппам видов расходов классификации расходов бюджетов на 2019 год» изложить в редакции согласно</w:t>
      </w:r>
      <w:r>
        <w:rPr>
          <w:sz w:val="22"/>
          <w:szCs w:val="22"/>
        </w:rPr>
        <w:t xml:space="preserve"> приложению 6 </w:t>
      </w:r>
      <w:r w:rsidR="002D38DC" w:rsidRPr="006A7037">
        <w:rPr>
          <w:sz w:val="22"/>
          <w:szCs w:val="22"/>
        </w:rPr>
        <w:t>к настоящему Решению</w:t>
      </w:r>
    </w:p>
    <w:p w:rsidR="002D38DC" w:rsidRPr="006A7037" w:rsidRDefault="00F17777" w:rsidP="00F17777">
      <w:pPr>
        <w:pStyle w:val="a3"/>
        <w:tabs>
          <w:tab w:val="left" w:pos="238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1.9. </w:t>
      </w:r>
      <w:r w:rsidR="002D38DC" w:rsidRPr="006A7037">
        <w:rPr>
          <w:b/>
          <w:sz w:val="22"/>
          <w:szCs w:val="22"/>
        </w:rPr>
        <w:t xml:space="preserve"> </w:t>
      </w:r>
      <w:r w:rsidR="002D38DC" w:rsidRPr="006A7037">
        <w:rPr>
          <w:sz w:val="22"/>
          <w:szCs w:val="22"/>
        </w:rPr>
        <w:t>Приложение 11</w:t>
      </w:r>
      <w:r w:rsidRPr="00F17777">
        <w:rPr>
          <w:sz w:val="22"/>
          <w:szCs w:val="22"/>
        </w:rPr>
        <w:t xml:space="preserve"> </w:t>
      </w:r>
      <w:r>
        <w:rPr>
          <w:sz w:val="22"/>
          <w:szCs w:val="22"/>
        </w:rPr>
        <w:t>к решению Совета депутатов Ивановского сельского поселения Весьегонского района Тверской области</w:t>
      </w:r>
      <w:r w:rsidR="002D38DC" w:rsidRPr="006A7037">
        <w:rPr>
          <w:sz w:val="22"/>
          <w:szCs w:val="22"/>
        </w:rPr>
        <w:t xml:space="preserve"> «Распределение бюджетных ассигнований на реализацию муниципальных программ и непрограммным направлениям деятельности средств местного бюджета на 2019 год» </w:t>
      </w:r>
      <w:r w:rsidR="002D38DC">
        <w:rPr>
          <w:sz w:val="22"/>
          <w:szCs w:val="22"/>
        </w:rPr>
        <w:t xml:space="preserve">изложить в редакции </w:t>
      </w:r>
      <w:r w:rsidR="002D38DC" w:rsidRPr="006A7037">
        <w:rPr>
          <w:sz w:val="22"/>
          <w:szCs w:val="22"/>
        </w:rPr>
        <w:t>согласно</w:t>
      </w:r>
      <w:r>
        <w:rPr>
          <w:sz w:val="22"/>
          <w:szCs w:val="22"/>
        </w:rPr>
        <w:t xml:space="preserve"> приложению </w:t>
      </w:r>
      <w:proofErr w:type="gramStart"/>
      <w:r>
        <w:rPr>
          <w:sz w:val="22"/>
          <w:szCs w:val="22"/>
        </w:rPr>
        <w:t xml:space="preserve">7 </w:t>
      </w:r>
      <w:r w:rsidR="002D38DC" w:rsidRPr="006A7037">
        <w:rPr>
          <w:sz w:val="22"/>
          <w:szCs w:val="22"/>
        </w:rPr>
        <w:t xml:space="preserve"> к</w:t>
      </w:r>
      <w:proofErr w:type="gramEnd"/>
      <w:r w:rsidR="002D38DC" w:rsidRPr="006A7037">
        <w:rPr>
          <w:sz w:val="22"/>
          <w:szCs w:val="22"/>
        </w:rPr>
        <w:t xml:space="preserve"> настоящему Решению.</w:t>
      </w:r>
      <w:r w:rsidR="002D38DC" w:rsidRPr="006A7037">
        <w:rPr>
          <w:b/>
          <w:sz w:val="22"/>
          <w:szCs w:val="22"/>
        </w:rPr>
        <w:tab/>
      </w:r>
    </w:p>
    <w:p w:rsidR="002D38DC" w:rsidRPr="006A7037" w:rsidRDefault="002D38DC" w:rsidP="002D38DC">
      <w:pPr>
        <w:pStyle w:val="a3"/>
        <w:tabs>
          <w:tab w:val="left" w:pos="2381"/>
        </w:tabs>
        <w:ind w:firstLine="540"/>
        <w:jc w:val="both"/>
        <w:rPr>
          <w:sz w:val="22"/>
          <w:szCs w:val="22"/>
        </w:rPr>
      </w:pPr>
    </w:p>
    <w:p w:rsidR="00F17777" w:rsidRPr="00F17777" w:rsidRDefault="00F17777" w:rsidP="00F17777">
      <w:pPr>
        <w:pStyle w:val="a3"/>
        <w:jc w:val="both"/>
        <w:rPr>
          <w:sz w:val="24"/>
        </w:rPr>
      </w:pPr>
      <w:r w:rsidRPr="00F17777">
        <w:rPr>
          <w:sz w:val="24"/>
        </w:rPr>
        <w:t xml:space="preserve">       2. Настоящее Решение вступает в силу со дня его подписания и подлежит официальному обнародованию.</w:t>
      </w:r>
    </w:p>
    <w:p w:rsidR="00F17777" w:rsidRDefault="00F17777" w:rsidP="00F17777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F17777" w:rsidRDefault="00F17777" w:rsidP="00F17777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</w:rPr>
      </w:pPr>
    </w:p>
    <w:p w:rsidR="00F17777" w:rsidRPr="00F17777" w:rsidRDefault="00F17777" w:rsidP="00F17777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</w:t>
      </w:r>
      <w:r w:rsidRPr="00F17777">
        <w:rPr>
          <w:rFonts w:ascii="Times New Roman" w:hAnsi="Times New Roman"/>
          <w:sz w:val="22"/>
          <w:szCs w:val="22"/>
        </w:rPr>
        <w:t xml:space="preserve">Председатель Думы Весьегонского муниципального </w:t>
      </w:r>
      <w:proofErr w:type="gramStart"/>
      <w:r w:rsidRPr="00F17777">
        <w:rPr>
          <w:rFonts w:ascii="Times New Roman" w:hAnsi="Times New Roman"/>
          <w:sz w:val="22"/>
          <w:szCs w:val="22"/>
        </w:rPr>
        <w:t xml:space="preserve">округа:   </w:t>
      </w:r>
      <w:proofErr w:type="gramEnd"/>
      <w:r w:rsidRPr="00F17777">
        <w:rPr>
          <w:rFonts w:ascii="Times New Roman" w:hAnsi="Times New Roman"/>
          <w:sz w:val="22"/>
          <w:szCs w:val="22"/>
        </w:rPr>
        <w:t xml:space="preserve">                                  </w:t>
      </w:r>
      <w:proofErr w:type="spellStart"/>
      <w:r w:rsidRPr="00F17777">
        <w:rPr>
          <w:rFonts w:ascii="Times New Roman" w:hAnsi="Times New Roman"/>
          <w:sz w:val="22"/>
          <w:szCs w:val="22"/>
        </w:rPr>
        <w:t>А.С.Ермошин</w:t>
      </w:r>
      <w:proofErr w:type="spellEnd"/>
    </w:p>
    <w:p w:rsidR="004613BD" w:rsidRDefault="00F17777" w:rsidP="004613BD">
      <w:pPr>
        <w:jc w:val="both"/>
      </w:pPr>
      <w:r w:rsidRPr="00F17777">
        <w:rPr>
          <w:sz w:val="22"/>
          <w:szCs w:val="22"/>
        </w:rPr>
        <w:t xml:space="preserve">   </w:t>
      </w:r>
      <w:r w:rsidR="004613BD">
        <w:t xml:space="preserve">Глава Весьегонского муниципального округа                                                  А. В. </w:t>
      </w:r>
      <w:proofErr w:type="spellStart"/>
      <w:r w:rsidR="004613BD">
        <w:t>Пашуков</w:t>
      </w:r>
      <w:proofErr w:type="spellEnd"/>
    </w:p>
    <w:p w:rsidR="00F17777" w:rsidRPr="00F17777" w:rsidRDefault="00F17777" w:rsidP="00F17777">
      <w:pPr>
        <w:pStyle w:val="ConsNormal"/>
        <w:widowControl/>
        <w:tabs>
          <w:tab w:val="left" w:pos="6615"/>
        </w:tabs>
        <w:ind w:firstLine="0"/>
        <w:rPr>
          <w:rFonts w:ascii="Times New Roman" w:hAnsi="Times New Roman"/>
          <w:sz w:val="22"/>
          <w:szCs w:val="22"/>
        </w:rPr>
      </w:pPr>
    </w:p>
    <w:p w:rsidR="00F17777" w:rsidRDefault="00F17777" w:rsidP="00F17777">
      <w:pPr>
        <w:pStyle w:val="a7"/>
        <w:jc w:val="both"/>
        <w:rPr>
          <w:sz w:val="22"/>
          <w:szCs w:val="22"/>
        </w:rPr>
      </w:pPr>
    </w:p>
    <w:p w:rsidR="00F17777" w:rsidRDefault="00F17777" w:rsidP="00F17777">
      <w:pPr>
        <w:pStyle w:val="a7"/>
        <w:jc w:val="both"/>
        <w:rPr>
          <w:sz w:val="22"/>
          <w:szCs w:val="22"/>
        </w:rPr>
      </w:pPr>
    </w:p>
    <w:p w:rsidR="00F17777" w:rsidRPr="00F17777" w:rsidRDefault="00F17777" w:rsidP="00F17777">
      <w:pPr>
        <w:pStyle w:val="a7"/>
        <w:jc w:val="both"/>
        <w:rPr>
          <w:sz w:val="22"/>
          <w:szCs w:val="22"/>
        </w:rPr>
      </w:pPr>
    </w:p>
    <w:p w:rsidR="00C24626" w:rsidRPr="00F17777" w:rsidRDefault="00C24626">
      <w:pPr>
        <w:rPr>
          <w:sz w:val="22"/>
          <w:szCs w:val="22"/>
        </w:rPr>
      </w:pPr>
    </w:p>
    <w:sectPr w:rsidR="00C24626" w:rsidRPr="00F17777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DC"/>
    <w:rsid w:val="0019761A"/>
    <w:rsid w:val="002D38DC"/>
    <w:rsid w:val="00384E8C"/>
    <w:rsid w:val="00392AF3"/>
    <w:rsid w:val="004613BD"/>
    <w:rsid w:val="006B0072"/>
    <w:rsid w:val="007C30A7"/>
    <w:rsid w:val="0094218F"/>
    <w:rsid w:val="009C1BCD"/>
    <w:rsid w:val="00A073B3"/>
    <w:rsid w:val="00C24626"/>
    <w:rsid w:val="00DC491A"/>
    <w:rsid w:val="00F17777"/>
    <w:rsid w:val="00F2423F"/>
    <w:rsid w:val="00F6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C7DB"/>
  <w15:docId w15:val="{4C8A5736-B171-44B8-9E0F-31CE415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8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D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38DC"/>
    <w:rPr>
      <w:sz w:val="28"/>
    </w:rPr>
  </w:style>
  <w:style w:type="character" w:customStyle="1" w:styleId="a4">
    <w:name w:val="Основной текст Знак"/>
    <w:basedOn w:val="a0"/>
    <w:link w:val="a3"/>
    <w:rsid w:val="002D3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2D38DC"/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D3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17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7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2019-11-22T10:03:00Z</cp:lastPrinted>
  <dcterms:created xsi:type="dcterms:W3CDTF">2019-11-22T08:45:00Z</dcterms:created>
  <dcterms:modified xsi:type="dcterms:W3CDTF">2019-12-24T12:19:00Z</dcterms:modified>
</cp:coreProperties>
</file>