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6B" w:rsidRDefault="00BE426B" w:rsidP="00BE426B">
      <w:pPr>
        <w:pBdr>
          <w:top w:val="single" w:sz="4" w:space="1" w:color="auto"/>
          <w:left w:val="single" w:sz="4" w:space="4" w:color="auto"/>
          <w:bottom w:val="single" w:sz="4" w:space="1" w:color="auto"/>
          <w:right w:val="single" w:sz="4" w:space="4" w:color="auto"/>
        </w:pBdr>
        <w:tabs>
          <w:tab w:val="left" w:pos="709"/>
        </w:tabs>
        <w:suppressAutoHyphens w:val="0"/>
        <w:snapToGrid/>
        <w:spacing w:line="240" w:lineRule="atLeast"/>
        <w:ind w:firstLine="709"/>
        <w:jc w:val="right"/>
        <w:rPr>
          <w:b/>
          <w:bCs/>
          <w:i/>
          <w:sz w:val="24"/>
          <w:szCs w:val="24"/>
          <w:lang w:eastAsia="ru-RU"/>
        </w:rPr>
      </w:pPr>
      <w:bookmarkStart w:id="0" w:name="_GoBack"/>
      <w:bookmarkEnd w:id="0"/>
      <w:r>
        <w:rPr>
          <w:b/>
          <w:bCs/>
          <w:i/>
          <w:sz w:val="24"/>
          <w:szCs w:val="24"/>
          <w:lang w:eastAsia="ru-RU"/>
        </w:rPr>
        <w:t>Утверждены решением Собрания</w:t>
      </w:r>
    </w:p>
    <w:p w:rsidR="00BE426B" w:rsidRDefault="00BE426B" w:rsidP="00BE426B">
      <w:pPr>
        <w:pBdr>
          <w:top w:val="single" w:sz="4" w:space="1" w:color="auto"/>
          <w:left w:val="single" w:sz="4" w:space="4" w:color="auto"/>
          <w:bottom w:val="single" w:sz="4" w:space="1" w:color="auto"/>
          <w:right w:val="single" w:sz="4" w:space="4" w:color="auto"/>
        </w:pBdr>
        <w:tabs>
          <w:tab w:val="left" w:pos="709"/>
        </w:tabs>
        <w:suppressAutoHyphens w:val="0"/>
        <w:snapToGrid/>
        <w:spacing w:line="240" w:lineRule="atLeast"/>
        <w:ind w:firstLine="709"/>
        <w:jc w:val="right"/>
        <w:rPr>
          <w:b/>
          <w:bCs/>
          <w:i/>
          <w:sz w:val="24"/>
          <w:szCs w:val="24"/>
          <w:lang w:eastAsia="ru-RU"/>
        </w:rPr>
      </w:pPr>
      <w:r>
        <w:rPr>
          <w:b/>
          <w:bCs/>
          <w:i/>
          <w:sz w:val="24"/>
          <w:szCs w:val="24"/>
          <w:lang w:eastAsia="ru-RU"/>
        </w:rPr>
        <w:t>депутатов Весьегонского района</w:t>
      </w:r>
    </w:p>
    <w:p w:rsidR="00BE426B" w:rsidRDefault="00BE426B" w:rsidP="00BE426B">
      <w:pPr>
        <w:pBdr>
          <w:top w:val="single" w:sz="4" w:space="1" w:color="auto"/>
          <w:left w:val="single" w:sz="4" w:space="4" w:color="auto"/>
          <w:bottom w:val="single" w:sz="4" w:space="1" w:color="auto"/>
          <w:right w:val="single" w:sz="4" w:space="4" w:color="auto"/>
        </w:pBdr>
        <w:tabs>
          <w:tab w:val="left" w:pos="709"/>
        </w:tabs>
        <w:suppressAutoHyphens w:val="0"/>
        <w:snapToGrid/>
        <w:spacing w:line="240" w:lineRule="atLeast"/>
        <w:ind w:firstLine="709"/>
        <w:jc w:val="right"/>
        <w:rPr>
          <w:b/>
          <w:bCs/>
          <w:i/>
          <w:sz w:val="24"/>
          <w:szCs w:val="24"/>
          <w:lang w:eastAsia="ru-RU"/>
        </w:rPr>
      </w:pPr>
      <w:r>
        <w:rPr>
          <w:b/>
          <w:bCs/>
          <w:i/>
          <w:sz w:val="24"/>
          <w:szCs w:val="24"/>
          <w:lang w:eastAsia="ru-RU"/>
        </w:rPr>
        <w:t>Тверской области от 07.05.2014 № 504</w:t>
      </w:r>
    </w:p>
    <w:p w:rsidR="00C07E82" w:rsidRPr="00EB6E2F" w:rsidRDefault="00C07E82" w:rsidP="00EB6E2F">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right"/>
        <w:rPr>
          <w:b/>
          <w:bCs/>
          <w:i/>
          <w:sz w:val="24"/>
          <w:szCs w:val="24"/>
          <w:lang w:eastAsia="ru-RU"/>
        </w:rPr>
      </w:pPr>
    </w:p>
    <w:p w:rsidR="00C07E82" w:rsidRPr="00916112" w:rsidRDefault="00C07E82" w:rsidP="00BE203B">
      <w:pPr>
        <w:pBdr>
          <w:top w:val="single" w:sz="4" w:space="1" w:color="auto"/>
          <w:left w:val="single" w:sz="4" w:space="4" w:color="auto"/>
          <w:bottom w:val="single" w:sz="4" w:space="1" w:color="auto"/>
          <w:right w:val="single" w:sz="4" w:space="4" w:color="auto"/>
        </w:pBdr>
        <w:tabs>
          <w:tab w:val="left" w:pos="709"/>
        </w:tabs>
        <w:suppressAutoHyphens w:val="0"/>
        <w:snapToGrid/>
        <w:jc w:val="both"/>
        <w:rPr>
          <w:b/>
          <w:bCs/>
          <w:sz w:val="24"/>
          <w:szCs w:val="24"/>
          <w:lang w:eastAsia="ru-RU"/>
        </w:rPr>
      </w:pPr>
    </w:p>
    <w:p w:rsidR="002F0637" w:rsidRPr="00916112" w:rsidRDefault="002F0637" w:rsidP="00BE203B">
      <w:pPr>
        <w:pBdr>
          <w:top w:val="single" w:sz="4" w:space="1" w:color="auto"/>
          <w:left w:val="single" w:sz="4" w:space="4" w:color="auto"/>
          <w:bottom w:val="single" w:sz="4" w:space="1" w:color="auto"/>
          <w:right w:val="single" w:sz="4" w:space="4" w:color="auto"/>
        </w:pBdr>
        <w:tabs>
          <w:tab w:val="left" w:pos="709"/>
        </w:tabs>
        <w:ind w:firstLine="709"/>
        <w:jc w:val="right"/>
        <w:rPr>
          <w:sz w:val="24"/>
          <w:szCs w:val="24"/>
        </w:rPr>
      </w:pPr>
    </w:p>
    <w:p w:rsidR="00CF6693"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916112" w:rsidRPr="00916112" w:rsidRDefault="00916112"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8257F" w:rsidRPr="00404D42" w:rsidRDefault="00CF6693"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984806"/>
          <w:sz w:val="44"/>
          <w:szCs w:val="44"/>
        </w:rPr>
      </w:pPr>
      <w:r w:rsidRPr="00404D42">
        <w:rPr>
          <w:b/>
          <w:color w:val="984806"/>
          <w:sz w:val="44"/>
          <w:szCs w:val="44"/>
        </w:rPr>
        <w:t xml:space="preserve">ПРАВИЛА </w:t>
      </w:r>
    </w:p>
    <w:p w:rsidR="00CF6693" w:rsidRPr="00404D42" w:rsidRDefault="00CF6693"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984806"/>
          <w:sz w:val="44"/>
          <w:szCs w:val="44"/>
        </w:rPr>
      </w:pPr>
      <w:r w:rsidRPr="00404D42">
        <w:rPr>
          <w:b/>
          <w:color w:val="984806"/>
          <w:sz w:val="44"/>
          <w:szCs w:val="44"/>
        </w:rPr>
        <w:t>ЗЕМЛЕПОЛЬЗОВАНИЯ</w:t>
      </w:r>
    </w:p>
    <w:p w:rsidR="00CF6693" w:rsidRPr="00404D42" w:rsidRDefault="00CF6693"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984806"/>
          <w:sz w:val="44"/>
          <w:szCs w:val="44"/>
        </w:rPr>
      </w:pPr>
      <w:r w:rsidRPr="00404D42">
        <w:rPr>
          <w:b/>
          <w:color w:val="984806"/>
          <w:sz w:val="44"/>
          <w:szCs w:val="44"/>
        </w:rPr>
        <w:t>И ЗАСТРОЙКИ</w:t>
      </w:r>
    </w:p>
    <w:p w:rsidR="00C8257F" w:rsidRPr="00404D42" w:rsidRDefault="00C8257F"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984806"/>
          <w:sz w:val="44"/>
          <w:szCs w:val="44"/>
        </w:rPr>
      </w:pPr>
    </w:p>
    <w:p w:rsidR="00C8257F" w:rsidRPr="00404D42" w:rsidRDefault="00C07E82"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984806"/>
          <w:sz w:val="36"/>
          <w:szCs w:val="36"/>
        </w:rPr>
      </w:pPr>
      <w:r w:rsidRPr="00404D42">
        <w:rPr>
          <w:b/>
          <w:color w:val="984806"/>
          <w:sz w:val="36"/>
          <w:szCs w:val="36"/>
        </w:rPr>
        <w:t xml:space="preserve">муниципального образования </w:t>
      </w:r>
    </w:p>
    <w:p w:rsidR="00C8257F" w:rsidRPr="00404D42" w:rsidRDefault="00404D42"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984806"/>
          <w:sz w:val="36"/>
          <w:szCs w:val="36"/>
        </w:rPr>
      </w:pPr>
      <w:r>
        <w:rPr>
          <w:b/>
          <w:color w:val="984806"/>
          <w:sz w:val="36"/>
          <w:szCs w:val="36"/>
        </w:rPr>
        <w:t>Романов</w:t>
      </w:r>
      <w:r w:rsidR="00C8257F" w:rsidRPr="00404D42">
        <w:rPr>
          <w:b/>
          <w:color w:val="984806"/>
          <w:sz w:val="36"/>
          <w:szCs w:val="36"/>
        </w:rPr>
        <w:t xml:space="preserve">ское сельское поселение </w:t>
      </w:r>
    </w:p>
    <w:p w:rsidR="002F0637" w:rsidRPr="00404D42" w:rsidRDefault="001F3840"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984806"/>
          <w:sz w:val="36"/>
          <w:szCs w:val="36"/>
        </w:rPr>
      </w:pPr>
      <w:r w:rsidRPr="00404D42">
        <w:rPr>
          <w:b/>
          <w:color w:val="984806"/>
          <w:sz w:val="36"/>
          <w:szCs w:val="36"/>
        </w:rPr>
        <w:t>Весьегонского</w:t>
      </w:r>
      <w:r w:rsidR="002F0637" w:rsidRPr="00404D42">
        <w:rPr>
          <w:b/>
          <w:color w:val="984806"/>
          <w:sz w:val="36"/>
          <w:szCs w:val="36"/>
        </w:rPr>
        <w:t xml:space="preserve"> района </w:t>
      </w:r>
      <w:r w:rsidR="00A74A68" w:rsidRPr="00404D42">
        <w:rPr>
          <w:b/>
          <w:color w:val="984806"/>
          <w:sz w:val="36"/>
          <w:szCs w:val="36"/>
        </w:rPr>
        <w:t>Тверской области</w:t>
      </w:r>
    </w:p>
    <w:p w:rsidR="00CF6693" w:rsidRPr="00B0669C" w:rsidRDefault="00EA1E81" w:rsidP="00EA1E81">
      <w:pPr>
        <w:pBdr>
          <w:top w:val="single" w:sz="4" w:space="1" w:color="auto"/>
          <w:left w:val="single" w:sz="4" w:space="4" w:color="auto"/>
          <w:bottom w:val="single" w:sz="4" w:space="1" w:color="auto"/>
          <w:right w:val="single" w:sz="4" w:space="4" w:color="auto"/>
        </w:pBdr>
        <w:tabs>
          <w:tab w:val="left" w:pos="709"/>
        </w:tabs>
        <w:ind w:firstLine="709"/>
        <w:jc w:val="center"/>
        <w:rPr>
          <w:b/>
          <w:color w:val="800000"/>
          <w:sz w:val="24"/>
          <w:szCs w:val="24"/>
        </w:rPr>
      </w:pPr>
      <w:r w:rsidRPr="00B0669C">
        <w:rPr>
          <w:b/>
          <w:bCs/>
          <w:color w:val="800000"/>
          <w:sz w:val="24"/>
          <w:szCs w:val="24"/>
          <w:lang w:eastAsia="ru-RU"/>
        </w:rPr>
        <w:t xml:space="preserve">( </w:t>
      </w:r>
      <w:r w:rsidR="00F22C91">
        <w:rPr>
          <w:b/>
          <w:bCs/>
          <w:color w:val="800000"/>
          <w:sz w:val="24"/>
          <w:szCs w:val="24"/>
          <w:lang w:eastAsia="ru-RU"/>
        </w:rPr>
        <w:t>актуальная редакция</w:t>
      </w:r>
      <w:r w:rsidRPr="00B0669C">
        <w:rPr>
          <w:b/>
          <w:bCs/>
          <w:color w:val="800000"/>
          <w:sz w:val="24"/>
          <w:szCs w:val="24"/>
          <w:lang w:eastAsia="ru-RU"/>
        </w:rPr>
        <w:t>)</w:t>
      </w:r>
    </w:p>
    <w:p w:rsidR="00CF6693" w:rsidRPr="00916112"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F73DF1" w:rsidRPr="00916112" w:rsidRDefault="00F73DF1"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center"/>
        <w:rPr>
          <w:b/>
          <w:bCs/>
          <w:sz w:val="24"/>
          <w:szCs w:val="24"/>
          <w:lang w:eastAsia="ru-RU"/>
        </w:rPr>
      </w:pPr>
    </w:p>
    <w:p w:rsidR="00CF6693" w:rsidRPr="00916112" w:rsidRDefault="00CF6693" w:rsidP="007B7A88">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center"/>
        <w:rPr>
          <w:b/>
          <w:bCs/>
          <w:sz w:val="24"/>
          <w:szCs w:val="24"/>
          <w:lang w:eastAsia="ru-RU"/>
        </w:rPr>
      </w:pPr>
    </w:p>
    <w:p w:rsidR="00CF6693" w:rsidRPr="00916112" w:rsidRDefault="00E660F2" w:rsidP="00404D42">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center"/>
        <w:rPr>
          <w:b/>
          <w:bCs/>
          <w:sz w:val="24"/>
          <w:szCs w:val="24"/>
          <w:lang w:eastAsia="ru-RU"/>
        </w:rPr>
      </w:pPr>
      <w:r w:rsidRPr="00404D42">
        <w:rPr>
          <w:b/>
          <w:bCs/>
          <w:noProof/>
          <w:sz w:val="24"/>
          <w:szCs w:val="24"/>
          <w:lang w:eastAsia="ru-RU"/>
        </w:rPr>
        <w:drawing>
          <wp:inline distT="0" distB="0" distL="0" distR="0">
            <wp:extent cx="4410075" cy="3286125"/>
            <wp:effectExtent l="0" t="0" r="9525" b="9525"/>
            <wp:docPr id="3" name="Рисунок 1" descr="Ром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мановско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3286125"/>
                    </a:xfrm>
                    <a:prstGeom prst="rect">
                      <a:avLst/>
                    </a:prstGeom>
                    <a:noFill/>
                    <a:ln>
                      <a:noFill/>
                    </a:ln>
                  </pic:spPr>
                </pic:pic>
              </a:graphicData>
            </a:graphic>
          </wp:inline>
        </w:drawing>
      </w:r>
    </w:p>
    <w:p w:rsidR="00CF6693" w:rsidRPr="00916112"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BE203B" w:rsidRPr="00916112" w:rsidRDefault="00BE203B"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916112" w:rsidRDefault="00CF6693" w:rsidP="00BE203B">
      <w:pPr>
        <w:pBdr>
          <w:top w:val="single" w:sz="4" w:space="1" w:color="auto"/>
          <w:left w:val="single" w:sz="4" w:space="4" w:color="auto"/>
          <w:bottom w:val="single" w:sz="4" w:space="1" w:color="auto"/>
          <w:right w:val="single" w:sz="4" w:space="4" w:color="auto"/>
        </w:pBdr>
        <w:tabs>
          <w:tab w:val="left" w:pos="709"/>
        </w:tabs>
        <w:suppressAutoHyphens w:val="0"/>
        <w:snapToGrid/>
        <w:ind w:firstLine="709"/>
        <w:jc w:val="both"/>
        <w:rPr>
          <w:b/>
          <w:bCs/>
          <w:sz w:val="24"/>
          <w:szCs w:val="24"/>
          <w:lang w:eastAsia="ru-RU"/>
        </w:rPr>
      </w:pPr>
    </w:p>
    <w:p w:rsidR="00CF6693" w:rsidRPr="00404D42" w:rsidRDefault="00AF387A" w:rsidP="00BE203B">
      <w:pPr>
        <w:pBdr>
          <w:top w:val="single" w:sz="4" w:space="1" w:color="auto"/>
          <w:left w:val="single" w:sz="4" w:space="4" w:color="auto"/>
          <w:bottom w:val="single" w:sz="4" w:space="1" w:color="auto"/>
          <w:right w:val="single" w:sz="4" w:space="4" w:color="auto"/>
        </w:pBdr>
        <w:tabs>
          <w:tab w:val="left" w:pos="709"/>
        </w:tabs>
        <w:ind w:firstLine="709"/>
        <w:jc w:val="center"/>
        <w:rPr>
          <w:b/>
          <w:color w:val="984806"/>
          <w:sz w:val="24"/>
          <w:szCs w:val="24"/>
        </w:rPr>
      </w:pPr>
      <w:r w:rsidRPr="00404D42">
        <w:rPr>
          <w:b/>
          <w:color w:val="984806"/>
          <w:sz w:val="24"/>
          <w:szCs w:val="24"/>
        </w:rPr>
        <w:t xml:space="preserve">Весьегонск </w:t>
      </w:r>
      <w:r w:rsidR="00BE203B" w:rsidRPr="00404D42">
        <w:rPr>
          <w:b/>
          <w:color w:val="984806"/>
          <w:sz w:val="24"/>
          <w:szCs w:val="24"/>
        </w:rPr>
        <w:t>2014 год</w:t>
      </w:r>
    </w:p>
    <w:p w:rsidR="00B0669C" w:rsidRDefault="00B0669C" w:rsidP="00B0669C">
      <w:pPr>
        <w:tabs>
          <w:tab w:val="left" w:pos="709"/>
        </w:tabs>
        <w:ind w:firstLine="709"/>
        <w:jc w:val="center"/>
        <w:rPr>
          <w:sz w:val="24"/>
          <w:szCs w:val="24"/>
        </w:rPr>
      </w:pPr>
    </w:p>
    <w:p w:rsidR="002E77E4" w:rsidRDefault="002E77E4"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2E77E4" w:rsidRPr="002E77E4" w:rsidRDefault="00E660F2" w:rsidP="00E01E72">
      <w:pPr>
        <w:tabs>
          <w:tab w:val="left" w:pos="709"/>
        </w:tabs>
        <w:jc w:val="both"/>
        <w:rPr>
          <w:sz w:val="24"/>
          <w:szCs w:val="24"/>
        </w:rPr>
      </w:pPr>
      <w:r w:rsidRPr="002E77E4">
        <w:rPr>
          <w:noProof/>
          <w:sz w:val="24"/>
          <w:szCs w:val="24"/>
          <w:lang w:eastAsia="ru-RU"/>
        </w:rPr>
        <w:drawing>
          <wp:inline distT="0" distB="0" distL="0" distR="0">
            <wp:extent cx="6076950" cy="6029325"/>
            <wp:effectExtent l="0" t="0" r="0" b="9525"/>
            <wp:docPr id="1" name="Рисунок 2" descr="Романов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мановское 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6029325"/>
                    </a:xfrm>
                    <a:prstGeom prst="rect">
                      <a:avLst/>
                    </a:prstGeom>
                    <a:noFill/>
                    <a:ln>
                      <a:noFill/>
                    </a:ln>
                  </pic:spPr>
                </pic:pic>
              </a:graphicData>
            </a:graphic>
          </wp:inline>
        </w:drawing>
      </w:r>
    </w:p>
    <w:p w:rsidR="002E77E4" w:rsidRDefault="002E77E4"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F22C91" w:rsidRDefault="00F22C91" w:rsidP="00916112">
      <w:pPr>
        <w:tabs>
          <w:tab w:val="left" w:pos="709"/>
        </w:tabs>
        <w:ind w:firstLine="709"/>
        <w:jc w:val="both"/>
        <w:rPr>
          <w:sz w:val="24"/>
          <w:szCs w:val="24"/>
        </w:rPr>
      </w:pPr>
    </w:p>
    <w:p w:rsidR="00F22C91" w:rsidRDefault="00F22C91" w:rsidP="00916112">
      <w:pPr>
        <w:tabs>
          <w:tab w:val="left" w:pos="709"/>
        </w:tabs>
        <w:ind w:firstLine="709"/>
        <w:jc w:val="both"/>
        <w:rPr>
          <w:sz w:val="24"/>
          <w:szCs w:val="24"/>
        </w:rPr>
      </w:pPr>
    </w:p>
    <w:p w:rsidR="00F22C91" w:rsidRDefault="00F22C91" w:rsidP="00916112">
      <w:pPr>
        <w:tabs>
          <w:tab w:val="left" w:pos="709"/>
        </w:tabs>
        <w:ind w:firstLine="709"/>
        <w:jc w:val="both"/>
        <w:rPr>
          <w:sz w:val="24"/>
          <w:szCs w:val="24"/>
        </w:rPr>
      </w:pPr>
    </w:p>
    <w:p w:rsidR="00F22C91" w:rsidRDefault="00F22C91" w:rsidP="00916112">
      <w:pPr>
        <w:tabs>
          <w:tab w:val="left" w:pos="709"/>
        </w:tabs>
        <w:ind w:firstLine="709"/>
        <w:jc w:val="both"/>
        <w:rPr>
          <w:sz w:val="24"/>
          <w:szCs w:val="24"/>
        </w:rPr>
      </w:pPr>
    </w:p>
    <w:p w:rsidR="00F22C91" w:rsidRDefault="00F22C91" w:rsidP="00916112">
      <w:pPr>
        <w:tabs>
          <w:tab w:val="left" w:pos="709"/>
        </w:tabs>
        <w:ind w:firstLine="709"/>
        <w:jc w:val="both"/>
        <w:rPr>
          <w:sz w:val="24"/>
          <w:szCs w:val="24"/>
        </w:rPr>
      </w:pPr>
    </w:p>
    <w:p w:rsidR="002E77E4" w:rsidRDefault="002E77E4" w:rsidP="00916112">
      <w:pPr>
        <w:tabs>
          <w:tab w:val="left" w:pos="709"/>
        </w:tabs>
        <w:ind w:firstLine="709"/>
        <w:jc w:val="both"/>
        <w:rPr>
          <w:sz w:val="24"/>
          <w:szCs w:val="24"/>
        </w:rPr>
      </w:pPr>
    </w:p>
    <w:p w:rsidR="00493B34" w:rsidRPr="00493B34" w:rsidRDefault="00493B34" w:rsidP="00493B34">
      <w:pPr>
        <w:tabs>
          <w:tab w:val="left" w:pos="709"/>
        </w:tabs>
        <w:ind w:firstLine="709"/>
        <w:jc w:val="center"/>
        <w:rPr>
          <w:b/>
          <w:sz w:val="28"/>
          <w:szCs w:val="28"/>
        </w:rPr>
      </w:pPr>
      <w:r w:rsidRPr="00493B34">
        <w:rPr>
          <w:b/>
          <w:sz w:val="28"/>
          <w:szCs w:val="28"/>
        </w:rPr>
        <w:t>СОДЕРЖАНИЕ</w:t>
      </w:r>
    </w:p>
    <w:p w:rsidR="00493B34" w:rsidRPr="00493B34" w:rsidRDefault="00493B34" w:rsidP="00493B34">
      <w:pPr>
        <w:tabs>
          <w:tab w:val="left" w:pos="709"/>
        </w:tabs>
        <w:ind w:firstLine="709"/>
        <w:jc w:val="center"/>
        <w:rPr>
          <w:b/>
          <w:sz w:val="28"/>
          <w:szCs w:val="28"/>
        </w:rPr>
      </w:pPr>
    </w:p>
    <w:p w:rsidR="00493B34" w:rsidRPr="00493B34" w:rsidRDefault="00493B34" w:rsidP="00493B34">
      <w:pPr>
        <w:tabs>
          <w:tab w:val="left" w:pos="709"/>
        </w:tabs>
        <w:ind w:firstLine="709"/>
        <w:jc w:val="center"/>
        <w:rPr>
          <w:b/>
          <w:sz w:val="28"/>
          <w:szCs w:val="28"/>
        </w:rPr>
      </w:pPr>
    </w:p>
    <w:p w:rsidR="00493B34" w:rsidRPr="00493B34" w:rsidRDefault="00493B34" w:rsidP="00493B34">
      <w:pPr>
        <w:tabs>
          <w:tab w:val="left" w:pos="709"/>
        </w:tabs>
        <w:jc w:val="both"/>
        <w:rPr>
          <w:b/>
          <w:sz w:val="24"/>
          <w:szCs w:val="24"/>
        </w:rPr>
      </w:pPr>
      <w:r w:rsidRPr="00493B34">
        <w:rPr>
          <w:b/>
          <w:sz w:val="24"/>
          <w:szCs w:val="24"/>
        </w:rPr>
        <w:t>ЧАСТЬ 1. ГРАФИЧЕСКИЕ МАТЕРИАЛЫ (Приложения 1 и 2)</w:t>
      </w:r>
    </w:p>
    <w:p w:rsidR="00493B34" w:rsidRPr="00493B34" w:rsidRDefault="00493B34" w:rsidP="00493B34">
      <w:pPr>
        <w:tabs>
          <w:tab w:val="left" w:pos="709"/>
        </w:tabs>
        <w:jc w:val="both"/>
        <w:rPr>
          <w:b/>
          <w:bCs/>
          <w:sz w:val="24"/>
          <w:szCs w:val="24"/>
          <w:lang w:eastAsia="ru-RU"/>
        </w:rPr>
      </w:pPr>
      <w:r w:rsidRPr="00493B34">
        <w:rPr>
          <w:b/>
          <w:sz w:val="24"/>
          <w:szCs w:val="24"/>
        </w:rPr>
        <w:t>ЧАСТЬ 2. ТЕКСТОВЫЕ МАТЕРИАЛЫ</w:t>
      </w:r>
    </w:p>
    <w:p w:rsidR="00493B34" w:rsidRPr="00493B34" w:rsidRDefault="00493B34" w:rsidP="00493B34">
      <w:pPr>
        <w:pStyle w:val="11"/>
        <w:rPr>
          <w:rFonts w:ascii="Calibri" w:hAnsi="Calibri"/>
        </w:rPr>
      </w:pPr>
      <w:r w:rsidRPr="00493B34">
        <w:rPr>
          <w:bCs/>
        </w:rPr>
        <w:fldChar w:fldCharType="begin"/>
      </w:r>
      <w:r w:rsidRPr="00493B34">
        <w:rPr>
          <w:bCs/>
        </w:rPr>
        <w:instrText xml:space="preserve"> TOC \o "1-3" \h \z \u </w:instrText>
      </w:r>
      <w:r w:rsidRPr="00493B34">
        <w:rPr>
          <w:bCs/>
        </w:rPr>
        <w:fldChar w:fldCharType="separate"/>
      </w:r>
      <w:hyperlink r:id="rId9" w:anchor="_Toc365634121#_Toc365634121" w:history="1">
        <w:r w:rsidRPr="00493B34">
          <w:rPr>
            <w:rStyle w:val="a5"/>
            <w:color w:val="auto"/>
            <w:u w:val="none"/>
          </w:rPr>
          <w:t>РАЗДЕЛ I. ПОРЯДОК ПРИМЕНЕНИЯ ПРАВИЛ И ВНЕСЕНИЯ В НИХ ИЗМЕНЕНИЙ</w:t>
        </w:r>
        <w:r w:rsidRPr="00493B34">
          <w:rPr>
            <w:rStyle w:val="a5"/>
            <w:webHidden/>
            <w:color w:val="auto"/>
            <w:u w:val="none"/>
          </w:rPr>
          <w:tab/>
        </w:r>
        <w:r w:rsidR="002E77E4">
          <w:rPr>
            <w:rStyle w:val="a5"/>
            <w:webHidden/>
            <w:color w:val="auto"/>
            <w:u w:val="none"/>
          </w:rPr>
          <w:t>6</w:t>
        </w:r>
      </w:hyperlink>
    </w:p>
    <w:p w:rsidR="00493B34" w:rsidRPr="00493B34" w:rsidRDefault="00493B34" w:rsidP="00493B34">
      <w:pPr>
        <w:pStyle w:val="21"/>
        <w:tabs>
          <w:tab w:val="left" w:pos="709"/>
          <w:tab w:val="right" w:leader="dot" w:pos="9781"/>
        </w:tabs>
        <w:ind w:left="0"/>
        <w:jc w:val="both"/>
        <w:rPr>
          <w:rFonts w:ascii="Calibri" w:hAnsi="Calibri"/>
          <w:noProof/>
        </w:rPr>
      </w:pPr>
      <w:hyperlink r:id="rId10" w:anchor="_Toc365634122#_Toc365634122" w:history="1">
        <w:r w:rsidRPr="00493B34">
          <w:rPr>
            <w:rStyle w:val="a5"/>
            <w:noProof/>
            <w:color w:val="auto"/>
            <w:u w:val="none"/>
          </w:rPr>
          <w:t>ГЛАВА 1. ОБЩИЕ ПОЛОЖЕНИЯ</w:t>
        </w:r>
        <w:r w:rsidRPr="00493B34">
          <w:rPr>
            <w:rStyle w:val="a5"/>
            <w:noProof/>
            <w:webHidden/>
            <w:color w:val="auto"/>
            <w:u w:val="none"/>
          </w:rPr>
          <w:tab/>
        </w:r>
        <w:r w:rsidR="002E77E4">
          <w:rPr>
            <w:rStyle w:val="a5"/>
            <w:noProof/>
            <w:webHidden/>
            <w:color w:val="auto"/>
            <w:u w:val="none"/>
          </w:rPr>
          <w:t>6</w:t>
        </w:r>
      </w:hyperlink>
    </w:p>
    <w:p w:rsidR="00493B34" w:rsidRPr="00493B34" w:rsidRDefault="00493B34" w:rsidP="00493B34">
      <w:pPr>
        <w:pStyle w:val="31"/>
        <w:rPr>
          <w:rFonts w:ascii="Calibri" w:hAnsi="Calibri"/>
        </w:rPr>
      </w:pPr>
      <w:hyperlink r:id="rId11" w:anchor="_Toc365634123#_Toc365634123" w:history="1">
        <w:r w:rsidRPr="00493B34">
          <w:rPr>
            <w:rStyle w:val="a5"/>
            <w:color w:val="auto"/>
            <w:u w:val="none"/>
          </w:rPr>
          <w:t>Параграф 1. Основные понятия, используемые в Правилах</w:t>
        </w:r>
        <w:r w:rsidRPr="00493B34">
          <w:rPr>
            <w:rStyle w:val="a5"/>
            <w:webHidden/>
            <w:color w:val="auto"/>
            <w:u w:val="none"/>
          </w:rPr>
          <w:tab/>
        </w:r>
        <w:r w:rsidR="002E77E4">
          <w:rPr>
            <w:rStyle w:val="a5"/>
            <w:webHidden/>
            <w:color w:val="auto"/>
            <w:u w:val="none"/>
          </w:rPr>
          <w:t>6</w:t>
        </w:r>
      </w:hyperlink>
    </w:p>
    <w:p w:rsidR="00493B34" w:rsidRPr="00493B34" w:rsidRDefault="00493B34" w:rsidP="00493B34">
      <w:pPr>
        <w:pStyle w:val="31"/>
        <w:rPr>
          <w:rFonts w:ascii="Calibri" w:hAnsi="Calibri"/>
        </w:rPr>
      </w:pPr>
      <w:hyperlink r:id="rId12" w:anchor="_Toc365634124#_Toc365634124" w:history="1">
        <w:r w:rsidRPr="00493B34">
          <w:rPr>
            <w:rStyle w:val="a5"/>
            <w:color w:val="auto"/>
            <w:u w:val="none"/>
          </w:rPr>
          <w:t>Параграф 2. Цели Правил</w:t>
        </w:r>
        <w:r w:rsidRPr="00493B34">
          <w:rPr>
            <w:rStyle w:val="a5"/>
            <w:webHidden/>
            <w:color w:val="auto"/>
            <w:u w:val="none"/>
          </w:rPr>
          <w:tab/>
        </w:r>
        <w:r w:rsidR="002E77E4">
          <w:rPr>
            <w:rStyle w:val="a5"/>
            <w:webHidden/>
            <w:color w:val="auto"/>
            <w:u w:val="none"/>
          </w:rPr>
          <w:t>8</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13" w:anchor="_Toc365634125#_Toc365634125" w:history="1">
        <w:r w:rsidRPr="00493B34">
          <w:rPr>
            <w:rStyle w:val="a5"/>
            <w:color w:val="auto"/>
            <w:u w:val="none"/>
          </w:rPr>
          <w:t>3. Область применения Правил</w:t>
        </w:r>
        <w:r w:rsidRPr="00493B34">
          <w:rPr>
            <w:rStyle w:val="a5"/>
            <w:webHidden/>
            <w:color w:val="auto"/>
            <w:u w:val="none"/>
          </w:rPr>
          <w:tab/>
        </w:r>
        <w:r w:rsidR="002E77E4">
          <w:rPr>
            <w:rStyle w:val="a5"/>
            <w:webHidden/>
            <w:color w:val="auto"/>
            <w:u w:val="none"/>
          </w:rPr>
          <w:t>8</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14" w:anchor="_Toc365634126#_Toc365634126" w:history="1">
        <w:r w:rsidRPr="00493B34">
          <w:rPr>
            <w:rStyle w:val="a5"/>
            <w:color w:val="auto"/>
            <w:u w:val="none"/>
          </w:rPr>
          <w:t>4. Общедоступность информации о землепользовании и застройке</w:t>
        </w:r>
        <w:r w:rsidRPr="00493B34">
          <w:rPr>
            <w:rStyle w:val="a5"/>
            <w:webHidden/>
            <w:color w:val="auto"/>
            <w:u w:val="none"/>
          </w:rPr>
          <w:tab/>
        </w:r>
        <w:r w:rsidR="002E77E4">
          <w:rPr>
            <w:rStyle w:val="a5"/>
            <w:webHidden/>
            <w:color w:val="auto"/>
            <w:u w:val="none"/>
          </w:rPr>
          <w:t>8</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15" w:anchor="_Toc365634127#_Toc365634127" w:history="1">
        <w:r w:rsidRPr="00493B34">
          <w:rPr>
            <w:rStyle w:val="a5"/>
            <w:color w:val="auto"/>
            <w:u w:val="none"/>
          </w:rPr>
          <w:t>5. Соотношение Правил с документацией по планировке территории Весьегонского района</w:t>
        </w:r>
        <w:r w:rsidRPr="00493B34">
          <w:rPr>
            <w:rStyle w:val="a5"/>
            <w:webHidden/>
            <w:color w:val="auto"/>
            <w:u w:val="none"/>
          </w:rPr>
          <w:tab/>
        </w:r>
        <w:r w:rsidR="002E77E4">
          <w:rPr>
            <w:rStyle w:val="a5"/>
            <w:webHidden/>
            <w:color w:val="auto"/>
            <w:u w:val="none"/>
          </w:rPr>
          <w:t>9</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16" w:anchor="_Toc365634128#_Toc365634128" w:history="1">
        <w:r w:rsidRPr="00493B34">
          <w:rPr>
            <w:rStyle w:val="a5"/>
            <w:color w:val="auto"/>
            <w:u w:val="none"/>
          </w:rPr>
          <w:t>6. Действие  Правил по отношению к ранее возникшим правам</w:t>
        </w:r>
        <w:r w:rsidRPr="00493B34">
          <w:rPr>
            <w:rStyle w:val="a5"/>
            <w:webHidden/>
            <w:color w:val="auto"/>
            <w:u w:val="none"/>
          </w:rPr>
          <w:tab/>
        </w:r>
        <w:r w:rsidR="002E77E4">
          <w:rPr>
            <w:rStyle w:val="a5"/>
            <w:webHidden/>
            <w:color w:val="auto"/>
            <w:u w:val="none"/>
          </w:rPr>
          <w:t>9</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17" w:anchor="_Toc365634129#_Toc365634129" w:history="1">
        <w:r w:rsidRPr="00493B34">
          <w:rPr>
            <w:rStyle w:val="a5"/>
            <w:color w:val="auto"/>
            <w:u w:val="none"/>
          </w:rPr>
          <w:t>7. Полномочия органов местного самоуправления о сельского поселения в области землепользования и застройки</w:t>
        </w:r>
        <w:r w:rsidRPr="00493B34">
          <w:rPr>
            <w:rStyle w:val="a5"/>
            <w:webHidden/>
            <w:color w:val="auto"/>
            <w:u w:val="none"/>
          </w:rPr>
          <w:tab/>
        </w:r>
        <w:r w:rsidR="002E77E4">
          <w:rPr>
            <w:rStyle w:val="a5"/>
            <w:webHidden/>
            <w:color w:val="auto"/>
            <w:u w:val="none"/>
          </w:rPr>
          <w:t>9</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18" w:anchor="_Toc365634130#_Toc365634130" w:history="1">
        <w:r w:rsidRPr="00493B34">
          <w:rPr>
            <w:rStyle w:val="a5"/>
            <w:color w:val="auto"/>
            <w:u w:val="none"/>
          </w:rPr>
          <w:t>8. Комиссия по подготовке проекта правил землепользования и застройки</w:t>
        </w:r>
        <w:r w:rsidRPr="00493B34">
          <w:rPr>
            <w:rStyle w:val="a5"/>
            <w:webHidden/>
            <w:color w:val="auto"/>
            <w:u w:val="none"/>
          </w:rPr>
          <w:tab/>
        </w:r>
        <w:r w:rsidR="002E77E4">
          <w:rPr>
            <w:rStyle w:val="a5"/>
            <w:webHidden/>
            <w:color w:val="auto"/>
            <w:u w:val="none"/>
          </w:rPr>
          <w:t>10</w:t>
        </w:r>
      </w:hyperlink>
    </w:p>
    <w:p w:rsidR="00493B34" w:rsidRPr="00493B34" w:rsidRDefault="00493B34" w:rsidP="00493B34">
      <w:pPr>
        <w:pStyle w:val="21"/>
        <w:tabs>
          <w:tab w:val="left" w:pos="709"/>
          <w:tab w:val="right" w:leader="dot" w:pos="9781"/>
        </w:tabs>
        <w:ind w:left="0"/>
        <w:jc w:val="both"/>
        <w:rPr>
          <w:rFonts w:ascii="Calibri" w:hAnsi="Calibri"/>
          <w:noProof/>
        </w:rPr>
      </w:pPr>
      <w:hyperlink r:id="rId19" w:anchor="_Toc365634131#_Toc365634131" w:history="1">
        <w:r w:rsidRPr="00493B34">
          <w:rPr>
            <w:rStyle w:val="a5"/>
            <w:noProof/>
            <w:color w:val="auto"/>
            <w:kern w:val="2"/>
            <w:u w:val="none"/>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Pr="00493B34">
          <w:rPr>
            <w:rStyle w:val="a5"/>
            <w:noProof/>
            <w:webHidden/>
            <w:color w:val="auto"/>
            <w:u w:val="none"/>
          </w:rPr>
          <w:tab/>
        </w:r>
        <w:r w:rsidR="002E77E4">
          <w:rPr>
            <w:rStyle w:val="a5"/>
            <w:noProof/>
            <w:webHidden/>
            <w:color w:val="auto"/>
            <w:u w:val="none"/>
          </w:rPr>
          <w:t>10</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20" w:anchor="_Toc365634132#_Toc365634132" w:history="1">
        <w:r w:rsidRPr="00493B34">
          <w:rPr>
            <w:rStyle w:val="a5"/>
            <w:color w:val="auto"/>
            <w:u w:val="none"/>
          </w:rPr>
          <w:t>9. Общие положения о формировании и предоставлении прав на земельные участки для строительства</w:t>
        </w:r>
        <w:r w:rsidRPr="00493B34">
          <w:rPr>
            <w:rStyle w:val="a5"/>
            <w:webHidden/>
            <w:color w:val="auto"/>
            <w:u w:val="none"/>
          </w:rPr>
          <w:tab/>
        </w:r>
        <w:r w:rsidR="002E77E4">
          <w:rPr>
            <w:rStyle w:val="a5"/>
            <w:webHidden/>
            <w:color w:val="auto"/>
            <w:u w:val="none"/>
          </w:rPr>
          <w:t>10</w:t>
        </w:r>
      </w:hyperlink>
    </w:p>
    <w:p w:rsidR="00493B34" w:rsidRPr="00493B34" w:rsidRDefault="00493B34" w:rsidP="00493B34">
      <w:pPr>
        <w:pStyle w:val="31"/>
        <w:rPr>
          <w:rFonts w:ascii="Calibri" w:hAnsi="Calibri"/>
        </w:rPr>
      </w:pPr>
      <w:hyperlink r:id="rId21" w:anchor="_Toc365634133#_Toc365634133" w:history="1">
        <w:r w:rsidRPr="00493B34">
          <w:rPr>
            <w:rStyle w:val="a5"/>
            <w:color w:val="auto"/>
            <w:u w:val="none"/>
          </w:rPr>
          <w:t xml:space="preserve"> Параграф 10. Основания изъятия земель для муниципальных нужд </w:t>
        </w:r>
        <w:r>
          <w:rPr>
            <w:rStyle w:val="a5"/>
            <w:color w:val="auto"/>
            <w:u w:val="none"/>
          </w:rPr>
          <w:t>Романов</w:t>
        </w:r>
        <w:r w:rsidRPr="00493B34">
          <w:rPr>
            <w:rStyle w:val="a5"/>
            <w:color w:val="auto"/>
            <w:u w:val="none"/>
          </w:rPr>
          <w:t>ского сельского поселения</w:t>
        </w:r>
        <w:r w:rsidRPr="00493B34">
          <w:rPr>
            <w:rStyle w:val="a5"/>
            <w:webHidden/>
            <w:color w:val="auto"/>
            <w:u w:val="none"/>
          </w:rPr>
          <w:tab/>
        </w:r>
        <w:r w:rsidR="002E77E4">
          <w:rPr>
            <w:rStyle w:val="a5"/>
            <w:webHidden/>
            <w:color w:val="auto"/>
            <w:u w:val="none"/>
          </w:rPr>
          <w:t>10</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22" w:anchor="_Toc365634134#_Toc365634134" w:history="1">
        <w:r w:rsidRPr="00493B34">
          <w:rPr>
            <w:rStyle w:val="a5"/>
            <w:color w:val="auto"/>
            <w:u w:val="none"/>
          </w:rPr>
          <w:t>11. Возмещение убытков при изъятии земельных участков для муниципальных нужд………………………………...……………………………………………………………….. 1</w:t>
        </w:r>
        <w:r w:rsidR="002E77E4">
          <w:rPr>
            <w:rStyle w:val="a5"/>
            <w:color w:val="auto"/>
            <w:u w:val="none"/>
          </w:rPr>
          <w:t>1</w:t>
        </w:r>
        <w:r w:rsidRPr="00493B34">
          <w:rPr>
            <w:rStyle w:val="a5"/>
            <w:webHidden/>
            <w:color w:val="auto"/>
            <w:u w:val="none"/>
          </w:rPr>
          <w:t xml:space="preserve"> </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23" w:anchor="_Toc365634135#_Toc365634135" w:history="1">
        <w:r w:rsidRPr="00493B34">
          <w:rPr>
            <w:rStyle w:val="a5"/>
            <w:color w:val="auto"/>
            <w:u w:val="none"/>
          </w:rPr>
          <w:t>12. Резервирование земельных участков для муниципальных нужд</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_Toc365634135 \h </w:instrText>
        </w:r>
        <w:r w:rsidRPr="00493B34">
          <w:rPr>
            <w:rStyle w:val="a5"/>
            <w:webHidden/>
            <w:color w:val="auto"/>
            <w:u w:val="none"/>
          </w:rPr>
          <w:fldChar w:fldCharType="separate"/>
        </w:r>
        <w:r w:rsidRPr="00493B34">
          <w:rPr>
            <w:rStyle w:val="a5"/>
            <w:webHidden/>
            <w:color w:val="auto"/>
            <w:u w:val="none"/>
          </w:rPr>
          <w:t>1</w:t>
        </w:r>
        <w:r w:rsidR="002E77E4">
          <w:rPr>
            <w:rStyle w:val="a5"/>
            <w:webHidden/>
            <w:color w:val="auto"/>
            <w:u w:val="none"/>
          </w:rPr>
          <w:t>1</w:t>
        </w:r>
        <w:r w:rsidRPr="00493B34">
          <w:rPr>
            <w:rStyle w:val="a5"/>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24" w:anchor="_Toc365634136#_Toc365634136" w:history="1">
        <w:r w:rsidRPr="00493B34">
          <w:rPr>
            <w:rStyle w:val="a5"/>
            <w:color w:val="auto"/>
            <w:u w:val="none"/>
          </w:rPr>
          <w:t xml:space="preserve">13. Публичные сервитуты на территории </w:t>
        </w:r>
        <w:r>
          <w:rPr>
            <w:rStyle w:val="a5"/>
            <w:color w:val="auto"/>
            <w:u w:val="none"/>
          </w:rPr>
          <w:t>Романов</w:t>
        </w:r>
        <w:r w:rsidRPr="00493B34">
          <w:rPr>
            <w:rStyle w:val="a5"/>
            <w:color w:val="auto"/>
            <w:u w:val="none"/>
          </w:rPr>
          <w:t>ского сельского поселения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_Toc365634136 \h </w:instrText>
        </w:r>
        <w:r w:rsidRPr="00493B34">
          <w:rPr>
            <w:rStyle w:val="a5"/>
            <w:webHidden/>
            <w:color w:val="auto"/>
            <w:u w:val="none"/>
          </w:rPr>
          <w:fldChar w:fldCharType="separate"/>
        </w:r>
        <w:r w:rsidRPr="00493B34">
          <w:rPr>
            <w:rStyle w:val="a5"/>
            <w:webHidden/>
            <w:color w:val="auto"/>
            <w:u w:val="none"/>
          </w:rPr>
          <w:t>1</w:t>
        </w:r>
        <w:r w:rsidR="002E77E4">
          <w:rPr>
            <w:rStyle w:val="a5"/>
            <w:webHidden/>
            <w:color w:val="auto"/>
            <w:u w:val="none"/>
          </w:rPr>
          <w:t>2</w:t>
        </w:r>
        <w:r w:rsidRPr="00493B34">
          <w:rPr>
            <w:rStyle w:val="a5"/>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25" w:anchor="_Toc365634137#_Toc365634137" w:history="1">
        <w:r w:rsidRPr="00493B34">
          <w:rPr>
            <w:rStyle w:val="a5"/>
            <w:color w:val="auto"/>
            <w:u w:val="none"/>
          </w:rPr>
          <w:t>14. Развитие застроенных территорий</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_Toc365634137 \h </w:instrText>
        </w:r>
        <w:r w:rsidRPr="00493B34">
          <w:rPr>
            <w:rStyle w:val="a5"/>
            <w:webHidden/>
            <w:color w:val="auto"/>
            <w:u w:val="none"/>
          </w:rPr>
          <w:fldChar w:fldCharType="separate"/>
        </w:r>
        <w:r w:rsidRPr="00493B34">
          <w:rPr>
            <w:rStyle w:val="a5"/>
            <w:webHidden/>
            <w:color w:val="auto"/>
            <w:u w:val="none"/>
          </w:rPr>
          <w:t>1</w:t>
        </w:r>
        <w:r w:rsidRPr="00493B34">
          <w:rPr>
            <w:rStyle w:val="a5"/>
            <w:webHidden/>
            <w:color w:val="auto"/>
            <w:u w:val="none"/>
          </w:rPr>
          <w:fldChar w:fldCharType="end"/>
        </w:r>
      </w:hyperlink>
      <w:r w:rsidR="002E77E4">
        <w:rPr>
          <w:rStyle w:val="a5"/>
          <w:color w:val="auto"/>
          <w:u w:val="none"/>
        </w:rPr>
        <w:t>2</w:t>
      </w:r>
    </w:p>
    <w:p w:rsidR="00493B34" w:rsidRPr="00493B34" w:rsidRDefault="00493B34" w:rsidP="00493B34">
      <w:pPr>
        <w:pStyle w:val="31"/>
        <w:rPr>
          <w:rFonts w:ascii="Calibri" w:hAnsi="Calibri"/>
        </w:rPr>
      </w:pPr>
      <w:r w:rsidRPr="00493B34">
        <w:rPr>
          <w:rStyle w:val="a5"/>
          <w:color w:val="auto"/>
          <w:u w:val="none"/>
        </w:rPr>
        <w:t xml:space="preserve">Параграф </w:t>
      </w:r>
      <w:hyperlink r:id="rId26" w:anchor="_Toc365634138#_Toc365634138" w:history="1">
        <w:r w:rsidRPr="00493B34">
          <w:rPr>
            <w:rStyle w:val="a5"/>
            <w:color w:val="auto"/>
            <w:u w:val="none"/>
          </w:rPr>
          <w:t>15. Государственный земельный надзор, муниципальный земельный контроль, общественный и производственный контроль</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_Toc365634138 \h </w:instrText>
        </w:r>
        <w:r w:rsidRPr="00493B34">
          <w:rPr>
            <w:rStyle w:val="a5"/>
            <w:webHidden/>
            <w:color w:val="auto"/>
            <w:u w:val="none"/>
          </w:rPr>
          <w:fldChar w:fldCharType="separate"/>
        </w:r>
        <w:r w:rsidRPr="00493B34">
          <w:rPr>
            <w:rStyle w:val="a5"/>
            <w:webHidden/>
            <w:color w:val="auto"/>
            <w:u w:val="none"/>
          </w:rPr>
          <w:t>1</w:t>
        </w:r>
        <w:r w:rsidR="002E77E4">
          <w:rPr>
            <w:rStyle w:val="a5"/>
            <w:webHidden/>
            <w:color w:val="auto"/>
            <w:u w:val="none"/>
          </w:rPr>
          <w:t>3</w:t>
        </w:r>
        <w:r w:rsidRPr="00493B34">
          <w:rPr>
            <w:rStyle w:val="a5"/>
            <w:webHidden/>
            <w:color w:val="auto"/>
            <w:u w:val="none"/>
          </w:rPr>
          <w:fldChar w:fldCharType="end"/>
        </w:r>
      </w:hyperlink>
    </w:p>
    <w:p w:rsidR="00493B34" w:rsidRPr="00493B34" w:rsidRDefault="00493B34" w:rsidP="00493B34">
      <w:pPr>
        <w:pStyle w:val="21"/>
        <w:tabs>
          <w:tab w:val="left" w:pos="709"/>
          <w:tab w:val="right" w:leader="dot" w:pos="9781"/>
        </w:tabs>
        <w:ind w:left="0"/>
        <w:jc w:val="both"/>
        <w:rPr>
          <w:rFonts w:ascii="Calibri" w:hAnsi="Calibri"/>
          <w:noProof/>
        </w:rPr>
      </w:pPr>
      <w:hyperlink r:id="rId27" w:anchor="_Toc365634139#_Toc365634139" w:history="1">
        <w:r w:rsidRPr="00493B34">
          <w:rPr>
            <w:rStyle w:val="a5"/>
            <w:noProof/>
            <w:color w:val="auto"/>
            <w:kern w:val="2"/>
            <w:u w:val="none"/>
          </w:rPr>
          <w:t xml:space="preserve">ГЛАВА 3. ПОДГОТОВКА ДОКУМЕНТАЦИИ ПО ПЛАНИРОВКЕ ТЕРРИТОРИИ ОРГАНАМИ МЕСТНОГО САМОУПРАВЛЕНИЯ </w:t>
        </w:r>
        <w:r>
          <w:rPr>
            <w:rStyle w:val="a5"/>
            <w:noProof/>
            <w:color w:val="auto"/>
            <w:kern w:val="2"/>
            <w:u w:val="none"/>
          </w:rPr>
          <w:t>РОМАНОВ</w:t>
        </w:r>
        <w:r w:rsidRPr="00493B34">
          <w:rPr>
            <w:rStyle w:val="a5"/>
            <w:noProof/>
            <w:color w:val="auto"/>
            <w:kern w:val="2"/>
            <w:u w:val="none"/>
          </w:rPr>
          <w:t>СКОГО СЕЛЬСКОГО ПОСЕЛЕНИЯ</w:t>
        </w:r>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_Toc365634139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1</w:t>
        </w:r>
        <w:r w:rsidR="002E77E4">
          <w:rPr>
            <w:rStyle w:val="a5"/>
            <w:noProof/>
            <w:webHidden/>
            <w:color w:val="auto"/>
            <w:u w:val="none"/>
          </w:rPr>
          <w:t>3</w:t>
        </w:r>
        <w:r w:rsidRPr="00493B34">
          <w:rPr>
            <w:rStyle w:val="a5"/>
            <w:noProof/>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28" w:anchor="_Toc365634140#_Toc365634140" w:history="1">
        <w:r w:rsidRPr="00493B34">
          <w:rPr>
            <w:rStyle w:val="a5"/>
            <w:color w:val="auto"/>
            <w:u w:val="none"/>
          </w:rPr>
          <w:t>16. Общие положения о планировке территории</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_Toc365634140 \h </w:instrText>
        </w:r>
        <w:r w:rsidRPr="00493B34">
          <w:rPr>
            <w:rStyle w:val="a5"/>
            <w:webHidden/>
            <w:color w:val="auto"/>
            <w:u w:val="none"/>
          </w:rPr>
          <w:fldChar w:fldCharType="separate"/>
        </w:r>
        <w:r w:rsidRPr="00493B34">
          <w:rPr>
            <w:rStyle w:val="a5"/>
            <w:webHidden/>
            <w:color w:val="auto"/>
            <w:u w:val="none"/>
          </w:rPr>
          <w:t>1</w:t>
        </w:r>
        <w:r w:rsidR="002E77E4">
          <w:rPr>
            <w:rStyle w:val="a5"/>
            <w:webHidden/>
            <w:color w:val="auto"/>
            <w:u w:val="none"/>
          </w:rPr>
          <w:t>3</w:t>
        </w:r>
        <w:r w:rsidRPr="00493B34">
          <w:rPr>
            <w:rStyle w:val="a5"/>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29" w:anchor="_Toc365634141#_Toc365634141" w:history="1">
        <w:r w:rsidRPr="00493B34">
          <w:rPr>
            <w:rStyle w:val="a5"/>
            <w:color w:val="auto"/>
            <w:u w:val="none"/>
          </w:rPr>
          <w:t>17. Подготовка документации по планировке территории</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_Toc365634141 \h </w:instrText>
        </w:r>
        <w:r w:rsidRPr="00493B34">
          <w:rPr>
            <w:rStyle w:val="a5"/>
            <w:webHidden/>
            <w:color w:val="auto"/>
            <w:u w:val="none"/>
          </w:rPr>
          <w:fldChar w:fldCharType="separate"/>
        </w:r>
        <w:r w:rsidRPr="00493B34">
          <w:rPr>
            <w:rStyle w:val="a5"/>
            <w:webHidden/>
            <w:color w:val="auto"/>
            <w:u w:val="none"/>
          </w:rPr>
          <w:t>1</w:t>
        </w:r>
        <w:r w:rsidR="002E77E4">
          <w:rPr>
            <w:rStyle w:val="a5"/>
            <w:webHidden/>
            <w:color w:val="auto"/>
            <w:u w:val="none"/>
          </w:rPr>
          <w:t>4</w:t>
        </w:r>
        <w:r w:rsidRPr="00493B34">
          <w:rPr>
            <w:rStyle w:val="a5"/>
            <w:webHidden/>
            <w:color w:val="auto"/>
            <w:u w:val="none"/>
          </w:rPr>
          <w:fldChar w:fldCharType="end"/>
        </w:r>
      </w:hyperlink>
    </w:p>
    <w:p w:rsidR="00493B34" w:rsidRPr="00493B34" w:rsidRDefault="00493B34" w:rsidP="00493B34">
      <w:pPr>
        <w:pStyle w:val="21"/>
        <w:tabs>
          <w:tab w:val="left" w:pos="709"/>
          <w:tab w:val="right" w:leader="dot" w:pos="9781"/>
        </w:tabs>
        <w:ind w:left="0"/>
        <w:jc w:val="both"/>
        <w:rPr>
          <w:rFonts w:ascii="Calibri" w:hAnsi="Calibri"/>
          <w:noProof/>
        </w:rPr>
      </w:pPr>
      <w:hyperlink r:id="rId30" w:anchor="_Toc365634142#_Toc365634142" w:history="1">
        <w:r w:rsidRPr="00493B34">
          <w:rPr>
            <w:rStyle w:val="a5"/>
            <w:noProof/>
            <w:color w:val="auto"/>
            <w:kern w:val="2"/>
            <w:u w:val="none"/>
          </w:rPr>
          <w:t>ГЛАВА 4. ГРАДОСТРОИТЕЛЬНЫЕ РЕГЛАМЕНТЫ И ПОРЯДОК ИХ ПРИМЕНЕНИЯ</w:t>
        </w:r>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_Toc365634142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1</w:t>
        </w:r>
        <w:r w:rsidR="002E77E4">
          <w:rPr>
            <w:rStyle w:val="a5"/>
            <w:noProof/>
            <w:webHidden/>
            <w:color w:val="auto"/>
            <w:u w:val="none"/>
          </w:rPr>
          <w:t>6</w:t>
        </w:r>
        <w:r w:rsidRPr="00493B34">
          <w:rPr>
            <w:rStyle w:val="a5"/>
            <w:noProof/>
            <w:webHidden/>
            <w:color w:val="auto"/>
            <w:u w:val="none"/>
          </w:rPr>
          <w:fldChar w:fldCharType="end"/>
        </w:r>
      </w:hyperlink>
    </w:p>
    <w:p w:rsidR="00493B34" w:rsidRPr="00493B34" w:rsidRDefault="00493B34" w:rsidP="00493B34">
      <w:pPr>
        <w:pStyle w:val="31"/>
        <w:rPr>
          <w:rFonts w:ascii="Calibri" w:hAnsi="Calibri"/>
        </w:rPr>
      </w:pPr>
      <w:hyperlink r:id="rId31" w:anchor="_Toc365634143#_Toc365634143" w:history="1">
        <w:r w:rsidRPr="00493B34">
          <w:rPr>
            <w:rStyle w:val="a5"/>
            <w:color w:val="auto"/>
            <w:u w:val="none"/>
          </w:rPr>
          <w:t>Параграф 18. Градостроительный регламент</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_Toc365634143 \h </w:instrText>
        </w:r>
        <w:r w:rsidRPr="00493B34">
          <w:rPr>
            <w:rStyle w:val="a5"/>
            <w:webHidden/>
            <w:color w:val="auto"/>
            <w:u w:val="none"/>
          </w:rPr>
          <w:fldChar w:fldCharType="separate"/>
        </w:r>
        <w:r w:rsidRPr="00493B34">
          <w:rPr>
            <w:rStyle w:val="a5"/>
            <w:webHidden/>
            <w:color w:val="auto"/>
            <w:u w:val="none"/>
          </w:rPr>
          <w:t>1</w:t>
        </w:r>
        <w:r w:rsidR="002E77E4">
          <w:rPr>
            <w:rStyle w:val="a5"/>
            <w:webHidden/>
            <w:color w:val="auto"/>
            <w:u w:val="none"/>
          </w:rPr>
          <w:t>6</w:t>
        </w:r>
        <w:r w:rsidRPr="00493B34">
          <w:rPr>
            <w:rStyle w:val="a5"/>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32" w:anchor="_Toc365634144#_Toc365634144" w:history="1">
        <w:r w:rsidRPr="00493B34">
          <w:rPr>
            <w:rStyle w:val="a5"/>
            <w:color w:val="auto"/>
            <w:u w:val="none"/>
          </w:rPr>
          <w:t>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_Toc365634144 \h </w:instrText>
        </w:r>
        <w:r w:rsidRPr="00493B34">
          <w:rPr>
            <w:rStyle w:val="a5"/>
            <w:webHidden/>
            <w:color w:val="auto"/>
            <w:u w:val="none"/>
          </w:rPr>
          <w:fldChar w:fldCharType="separate"/>
        </w:r>
        <w:r w:rsidRPr="00493B34">
          <w:rPr>
            <w:rStyle w:val="a5"/>
            <w:webHidden/>
            <w:color w:val="auto"/>
            <w:u w:val="none"/>
          </w:rPr>
          <w:t>1</w:t>
        </w:r>
        <w:r w:rsidR="002E77E4">
          <w:rPr>
            <w:rStyle w:val="a5"/>
            <w:webHidden/>
            <w:color w:val="auto"/>
            <w:u w:val="none"/>
          </w:rPr>
          <w:t>8</w:t>
        </w:r>
        <w:r w:rsidRPr="00493B34">
          <w:rPr>
            <w:rStyle w:val="a5"/>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33" w:anchor="_Toc365634145#_Toc365634145" w:history="1">
        <w:r w:rsidRPr="00493B34">
          <w:rPr>
            <w:rStyle w:val="a5"/>
            <w:color w:val="auto"/>
            <w:u w:val="none"/>
          </w:rPr>
          <w:t xml:space="preserve"> 20. Виды разрешённого использования земельных участков и объектов капитального строительства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_Toc365634145 \h </w:instrText>
        </w:r>
        <w:r w:rsidRPr="00493B34">
          <w:rPr>
            <w:rStyle w:val="a5"/>
            <w:webHidden/>
            <w:color w:val="auto"/>
            <w:u w:val="none"/>
          </w:rPr>
          <w:fldChar w:fldCharType="separate"/>
        </w:r>
        <w:r w:rsidRPr="00493B34">
          <w:rPr>
            <w:rStyle w:val="a5"/>
            <w:webHidden/>
            <w:color w:val="auto"/>
            <w:u w:val="none"/>
          </w:rPr>
          <w:t>1</w:t>
        </w:r>
        <w:r w:rsidRPr="00493B34">
          <w:rPr>
            <w:rStyle w:val="a5"/>
            <w:webHidden/>
            <w:color w:val="auto"/>
            <w:u w:val="none"/>
          </w:rPr>
          <w:fldChar w:fldCharType="end"/>
        </w:r>
      </w:hyperlink>
      <w:r w:rsidR="002E77E4">
        <w:rPr>
          <w:rStyle w:val="a5"/>
          <w:color w:val="auto"/>
          <w:u w:val="none"/>
        </w:rPr>
        <w:t>8</w:t>
      </w:r>
    </w:p>
    <w:p w:rsidR="00493B34" w:rsidRPr="00493B34" w:rsidRDefault="00493B34" w:rsidP="00493B34">
      <w:pPr>
        <w:pStyle w:val="31"/>
        <w:rPr>
          <w:rFonts w:ascii="Calibri" w:hAnsi="Calibri"/>
        </w:rPr>
      </w:pPr>
      <w:r w:rsidRPr="00493B34">
        <w:rPr>
          <w:rStyle w:val="a5"/>
          <w:color w:val="auto"/>
          <w:u w:val="none"/>
        </w:rPr>
        <w:t xml:space="preserve">Параграф </w:t>
      </w:r>
      <w:hyperlink r:id="rId34" w:anchor="_Toc365634146#_Toc365634146" w:history="1">
        <w:r w:rsidRPr="00493B34">
          <w:rPr>
            <w:rStyle w:val="a5"/>
            <w:color w:val="auto"/>
            <w:u w:val="none"/>
          </w:rPr>
          <w:t xml:space="preserve">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493B34">
          <w:rPr>
            <w:rStyle w:val="a5"/>
            <w:webHidden/>
            <w:color w:val="auto"/>
            <w:u w:val="none"/>
          </w:rPr>
          <w:tab/>
        </w:r>
        <w:r w:rsidR="002E77E4">
          <w:rPr>
            <w:rStyle w:val="a5"/>
            <w:webHidden/>
            <w:color w:val="auto"/>
            <w:u w:val="none"/>
          </w:rPr>
          <w:t>20</w:t>
        </w:r>
      </w:hyperlink>
    </w:p>
    <w:p w:rsidR="00493B34" w:rsidRPr="00493B34" w:rsidRDefault="00493B34" w:rsidP="00493B34">
      <w:pPr>
        <w:pStyle w:val="31"/>
        <w:rPr>
          <w:rFonts w:ascii="Calibri" w:hAnsi="Calibri"/>
        </w:rPr>
      </w:pPr>
      <w:hyperlink r:id="rId35" w:anchor="_Toc365634147#_Toc365634147" w:history="1">
        <w:r w:rsidRPr="00493B34">
          <w:rPr>
            <w:rStyle w:val="a5"/>
            <w:color w:val="auto"/>
            <w:u w:val="none"/>
          </w:rPr>
          <w:t>Параграф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493B34">
          <w:rPr>
            <w:rStyle w:val="a5"/>
            <w:webHidden/>
            <w:color w:val="auto"/>
            <w:u w:val="none"/>
          </w:rPr>
          <w:tab/>
          <w:t>....</w:t>
        </w:r>
        <w:r w:rsidR="002E77E4">
          <w:rPr>
            <w:rStyle w:val="a5"/>
            <w:webHidden/>
            <w:color w:val="auto"/>
            <w:u w:val="none"/>
          </w:rPr>
          <w:t>20</w:t>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36" w:anchor="_Toc365634148#_Toc365634148" w:history="1">
        <w:r w:rsidRPr="00493B34">
          <w:rPr>
            <w:rStyle w:val="a5"/>
            <w:color w:val="auto"/>
            <w:u w:val="none"/>
          </w:rPr>
          <w:t xml:space="preserve"> 23.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_Toc365634148 \h </w:instrText>
        </w:r>
        <w:r w:rsidRPr="00493B34">
          <w:rPr>
            <w:rStyle w:val="a5"/>
            <w:webHidden/>
            <w:color w:val="auto"/>
            <w:u w:val="none"/>
          </w:rPr>
          <w:fldChar w:fldCharType="separate"/>
        </w:r>
        <w:r w:rsidRPr="00493B34">
          <w:rPr>
            <w:rStyle w:val="a5"/>
            <w:webHidden/>
            <w:color w:val="auto"/>
            <w:u w:val="none"/>
          </w:rPr>
          <w:t>2</w:t>
        </w:r>
        <w:r w:rsidR="002E77E4">
          <w:rPr>
            <w:rStyle w:val="a5"/>
            <w:webHidden/>
            <w:color w:val="auto"/>
            <w:u w:val="none"/>
          </w:rPr>
          <w:t>1</w:t>
        </w:r>
        <w:r w:rsidRPr="00493B34">
          <w:rPr>
            <w:rStyle w:val="a5"/>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37" w:anchor="_Toc365634149#_Toc365634149" w:history="1">
        <w:r w:rsidRPr="00493B34">
          <w:rPr>
            <w:rStyle w:val="a5"/>
            <w:color w:val="auto"/>
            <w:u w:val="none"/>
          </w:rPr>
          <w:t>24. Использование земельных участков и объектов капитального строительства, не соответствующих градостроительному регламенту</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_Toc365634149 \h </w:instrText>
        </w:r>
        <w:r w:rsidRPr="00493B34">
          <w:rPr>
            <w:rStyle w:val="a5"/>
            <w:webHidden/>
            <w:color w:val="auto"/>
            <w:u w:val="none"/>
          </w:rPr>
          <w:fldChar w:fldCharType="separate"/>
        </w:r>
        <w:r w:rsidRPr="00493B34">
          <w:rPr>
            <w:rStyle w:val="a5"/>
            <w:webHidden/>
            <w:color w:val="auto"/>
            <w:u w:val="none"/>
          </w:rPr>
          <w:t>2</w:t>
        </w:r>
        <w:r w:rsidR="002E77E4">
          <w:rPr>
            <w:rStyle w:val="a5"/>
            <w:webHidden/>
            <w:color w:val="auto"/>
            <w:u w:val="none"/>
          </w:rPr>
          <w:t>2</w:t>
        </w:r>
        <w:r w:rsidRPr="00493B34">
          <w:rPr>
            <w:rStyle w:val="a5"/>
            <w:webHidden/>
            <w:color w:val="auto"/>
            <w:u w:val="none"/>
          </w:rPr>
          <w:fldChar w:fldCharType="end"/>
        </w:r>
      </w:hyperlink>
    </w:p>
    <w:p w:rsidR="00493B34" w:rsidRPr="00493B34" w:rsidRDefault="00493B34" w:rsidP="00493B34">
      <w:pPr>
        <w:pStyle w:val="21"/>
        <w:tabs>
          <w:tab w:val="left" w:pos="709"/>
          <w:tab w:val="right" w:leader="dot" w:pos="9781"/>
        </w:tabs>
        <w:ind w:left="0"/>
        <w:jc w:val="both"/>
        <w:rPr>
          <w:rFonts w:ascii="Calibri" w:hAnsi="Calibri"/>
          <w:noProof/>
        </w:rPr>
      </w:pPr>
      <w:hyperlink r:id="rId38" w:anchor="_Toc365634150#_Toc365634150" w:history="1">
        <w:r w:rsidRPr="00493B34">
          <w:rPr>
            <w:rStyle w:val="a5"/>
            <w:noProof/>
            <w:color w:val="auto"/>
            <w:kern w:val="2"/>
            <w:u w:val="none"/>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_Toc365634150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2</w:t>
        </w:r>
        <w:r w:rsidR="002E77E4">
          <w:rPr>
            <w:rStyle w:val="a5"/>
            <w:noProof/>
            <w:webHidden/>
            <w:color w:val="auto"/>
            <w:u w:val="none"/>
          </w:rPr>
          <w:t>3</w:t>
        </w:r>
        <w:r w:rsidRPr="00493B34">
          <w:rPr>
            <w:rStyle w:val="a5"/>
            <w:noProof/>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Параграф</w:t>
      </w:r>
      <w:hyperlink r:id="rId39" w:anchor="_Toc365634151#_Toc365634151" w:history="1">
        <w:r w:rsidRPr="00493B34">
          <w:rPr>
            <w:rStyle w:val="a5"/>
            <w:color w:val="auto"/>
            <w:u w:val="none"/>
          </w:rPr>
          <w:t xml:space="preserve"> 25. Порядок предоставления разрешения на условно разрешённый вид использования земельного участка или объекта капитального строительства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_Toc365634151 \h </w:instrText>
        </w:r>
        <w:r w:rsidRPr="00493B34">
          <w:rPr>
            <w:rStyle w:val="a5"/>
            <w:webHidden/>
            <w:color w:val="auto"/>
            <w:u w:val="none"/>
          </w:rPr>
          <w:fldChar w:fldCharType="separate"/>
        </w:r>
        <w:r w:rsidRPr="00493B34">
          <w:rPr>
            <w:rStyle w:val="a5"/>
            <w:webHidden/>
            <w:color w:val="auto"/>
            <w:u w:val="none"/>
          </w:rPr>
          <w:t>2</w:t>
        </w:r>
        <w:r w:rsidR="002E77E4">
          <w:rPr>
            <w:rStyle w:val="a5"/>
            <w:webHidden/>
            <w:color w:val="auto"/>
            <w:u w:val="none"/>
          </w:rPr>
          <w:t>3</w:t>
        </w:r>
        <w:r w:rsidRPr="00493B34">
          <w:rPr>
            <w:rStyle w:val="a5"/>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40" w:anchor="_Toc365634152#_Toc365634152" w:history="1">
        <w:r w:rsidRPr="00493B34">
          <w:rPr>
            <w:rStyle w:val="a5"/>
            <w:color w:val="auto"/>
            <w:u w:val="none"/>
          </w:rPr>
          <w:t>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_Toc365634152 \h </w:instrText>
        </w:r>
        <w:r w:rsidRPr="00493B34">
          <w:rPr>
            <w:rStyle w:val="a5"/>
            <w:webHidden/>
            <w:color w:val="auto"/>
            <w:u w:val="none"/>
          </w:rPr>
          <w:fldChar w:fldCharType="separate"/>
        </w:r>
        <w:r w:rsidRPr="00493B34">
          <w:rPr>
            <w:rStyle w:val="a5"/>
            <w:webHidden/>
            <w:color w:val="auto"/>
            <w:u w:val="none"/>
          </w:rPr>
          <w:t>2</w:t>
        </w:r>
        <w:r w:rsidR="002E77E4">
          <w:rPr>
            <w:rStyle w:val="a5"/>
            <w:webHidden/>
            <w:color w:val="auto"/>
            <w:u w:val="none"/>
          </w:rPr>
          <w:t>4</w:t>
        </w:r>
        <w:r w:rsidRPr="00493B34">
          <w:rPr>
            <w:rStyle w:val="a5"/>
            <w:webHidden/>
            <w:color w:val="auto"/>
            <w:u w:val="none"/>
          </w:rPr>
          <w:fldChar w:fldCharType="end"/>
        </w:r>
      </w:hyperlink>
    </w:p>
    <w:p w:rsidR="00493B34" w:rsidRPr="00493B34" w:rsidRDefault="00493B34" w:rsidP="00493B34">
      <w:pPr>
        <w:pStyle w:val="21"/>
        <w:tabs>
          <w:tab w:val="left" w:pos="709"/>
          <w:tab w:val="right" w:leader="dot" w:pos="9781"/>
        </w:tabs>
        <w:ind w:left="0"/>
        <w:jc w:val="both"/>
        <w:rPr>
          <w:rFonts w:ascii="Calibri" w:hAnsi="Calibri"/>
          <w:noProof/>
        </w:rPr>
      </w:pPr>
      <w:hyperlink r:id="rId41" w:anchor="_Toc365634153#_Toc365634153" w:history="1">
        <w:r w:rsidRPr="00493B34">
          <w:rPr>
            <w:rStyle w:val="a5"/>
            <w:noProof/>
            <w:color w:val="auto"/>
            <w:kern w:val="2"/>
            <w:u w:val="none"/>
          </w:rPr>
          <w:t>ГЛАВА 6. ВНЕСЕНИЕ ИЗМЕНЕНИЙ В ПРАВИЛА. ОТВЕТСТВЕННОСТЬ ЗА НАРУШЕНИЯ ПРАВИЛ</w:t>
        </w:r>
      </w:hyperlink>
      <w:hyperlink r:id="rId42" w:anchor="_Toc365634154#_Toc365634154" w:history="1">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_Toc365634154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2</w:t>
        </w:r>
        <w:r w:rsidR="002E77E4">
          <w:rPr>
            <w:rStyle w:val="a5"/>
            <w:noProof/>
            <w:webHidden/>
            <w:color w:val="auto"/>
            <w:u w:val="none"/>
          </w:rPr>
          <w:t>5</w:t>
        </w:r>
        <w:r w:rsidRPr="00493B34">
          <w:rPr>
            <w:rStyle w:val="a5"/>
            <w:noProof/>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43" w:anchor="_Toc365634155#_Toc365634155" w:history="1">
        <w:r w:rsidRPr="00493B34">
          <w:rPr>
            <w:rStyle w:val="a5"/>
            <w:color w:val="auto"/>
            <w:u w:val="none"/>
          </w:rPr>
          <w:t>27. Порядок внесения изменений в Правила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_Toc365634155 \h </w:instrText>
        </w:r>
        <w:r w:rsidRPr="00493B34">
          <w:rPr>
            <w:rStyle w:val="a5"/>
            <w:webHidden/>
            <w:color w:val="auto"/>
            <w:u w:val="none"/>
          </w:rPr>
          <w:fldChar w:fldCharType="separate"/>
        </w:r>
        <w:r w:rsidRPr="00493B34">
          <w:rPr>
            <w:rStyle w:val="a5"/>
            <w:webHidden/>
            <w:color w:val="auto"/>
            <w:u w:val="none"/>
          </w:rPr>
          <w:t>2</w:t>
        </w:r>
        <w:r w:rsidR="002E77E4">
          <w:rPr>
            <w:rStyle w:val="a5"/>
            <w:webHidden/>
            <w:color w:val="auto"/>
            <w:u w:val="none"/>
          </w:rPr>
          <w:t>5</w:t>
        </w:r>
        <w:r w:rsidRPr="00493B34">
          <w:rPr>
            <w:rStyle w:val="a5"/>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 xml:space="preserve">Параграф </w:t>
      </w:r>
      <w:hyperlink r:id="rId44" w:anchor="_Toc365634156#_Toc365634156" w:history="1">
        <w:r w:rsidRPr="00493B34">
          <w:rPr>
            <w:rStyle w:val="a5"/>
            <w:color w:val="auto"/>
            <w:u w:val="none"/>
          </w:rPr>
          <w:t>28. Ответственность за нарушение Правил</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_Toc365634156 \h </w:instrText>
        </w:r>
        <w:r w:rsidRPr="00493B34">
          <w:rPr>
            <w:rStyle w:val="a5"/>
            <w:webHidden/>
            <w:color w:val="auto"/>
            <w:u w:val="none"/>
          </w:rPr>
          <w:fldChar w:fldCharType="separate"/>
        </w:r>
        <w:r w:rsidRPr="00493B34">
          <w:rPr>
            <w:rStyle w:val="a5"/>
            <w:webHidden/>
            <w:color w:val="auto"/>
            <w:u w:val="none"/>
          </w:rPr>
          <w:t>2</w:t>
        </w:r>
        <w:r w:rsidR="002E77E4">
          <w:rPr>
            <w:rStyle w:val="a5"/>
            <w:webHidden/>
            <w:color w:val="auto"/>
            <w:u w:val="none"/>
          </w:rPr>
          <w:t>7</w:t>
        </w:r>
        <w:r w:rsidRPr="00493B34">
          <w:rPr>
            <w:rStyle w:val="a5"/>
            <w:webHidden/>
            <w:color w:val="auto"/>
            <w:u w:val="none"/>
          </w:rPr>
          <w:fldChar w:fldCharType="end"/>
        </w:r>
      </w:hyperlink>
    </w:p>
    <w:p w:rsidR="00493B34" w:rsidRPr="00493B34" w:rsidRDefault="00493B34" w:rsidP="00493B34">
      <w:pPr>
        <w:pStyle w:val="11"/>
        <w:rPr>
          <w:rFonts w:ascii="Calibri" w:hAnsi="Calibri"/>
        </w:rPr>
      </w:pPr>
      <w:hyperlink r:id="rId45" w:anchor="_Toc365634157#_Toc365634157" w:history="1">
        <w:r w:rsidRPr="00493B34">
          <w:rPr>
            <w:rStyle w:val="a5"/>
            <w:color w:val="auto"/>
            <w:u w:val="none"/>
          </w:rPr>
          <w:t>РАЗДЕЛ II. КАРТА ГРАДОСТРОИТЕЛЬНОГО ЗОНИРОВАНИЯ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_Toc365634157 \h </w:instrText>
        </w:r>
        <w:r w:rsidRPr="00493B34">
          <w:rPr>
            <w:rStyle w:val="a5"/>
            <w:webHidden/>
            <w:color w:val="auto"/>
            <w:u w:val="none"/>
          </w:rPr>
          <w:fldChar w:fldCharType="separate"/>
        </w:r>
        <w:r w:rsidRPr="00493B34">
          <w:rPr>
            <w:rStyle w:val="a5"/>
            <w:webHidden/>
            <w:color w:val="auto"/>
            <w:u w:val="none"/>
          </w:rPr>
          <w:t>2</w:t>
        </w:r>
        <w:r w:rsidR="002E77E4">
          <w:rPr>
            <w:rStyle w:val="a5"/>
            <w:webHidden/>
            <w:color w:val="auto"/>
            <w:u w:val="none"/>
          </w:rPr>
          <w:t>7</w:t>
        </w:r>
        <w:r w:rsidRPr="00493B34">
          <w:rPr>
            <w:rStyle w:val="a5"/>
            <w:webHidden/>
            <w:color w:val="auto"/>
            <w:u w:val="none"/>
          </w:rPr>
          <w:fldChar w:fldCharType="end"/>
        </w:r>
      </w:hyperlink>
    </w:p>
    <w:p w:rsidR="00493B34" w:rsidRPr="00493B34" w:rsidRDefault="00493B34" w:rsidP="00493B34">
      <w:pPr>
        <w:pStyle w:val="21"/>
        <w:tabs>
          <w:tab w:val="left" w:pos="709"/>
          <w:tab w:val="right" w:leader="dot" w:pos="9781"/>
        </w:tabs>
        <w:ind w:left="0"/>
        <w:jc w:val="both"/>
        <w:rPr>
          <w:rFonts w:ascii="Calibri" w:hAnsi="Calibri"/>
          <w:noProof/>
        </w:rPr>
      </w:pPr>
      <w:hyperlink r:id="rId46" w:anchor="_Toc365634158#_Toc365634158" w:history="1">
        <w:r w:rsidRPr="00493B34">
          <w:rPr>
            <w:rStyle w:val="a5"/>
            <w:noProof/>
            <w:color w:val="auto"/>
            <w:kern w:val="2"/>
            <w:u w:val="none"/>
          </w:rPr>
          <w:t>ГЛАВА 7. КАРТА ГРАДОСТРОИТЕЛЬНОГО ЗОНИРОВАНИЯ</w:t>
        </w:r>
        <w:r w:rsidRPr="00493B34">
          <w:rPr>
            <w:rStyle w:val="a5"/>
            <w:noProof/>
            <w:webHidden/>
            <w:color w:val="auto"/>
            <w:u w:val="none"/>
          </w:rPr>
          <w:tab/>
        </w:r>
        <w:r w:rsidRPr="00493B34">
          <w:rPr>
            <w:rStyle w:val="a5"/>
            <w:noProof/>
            <w:webHidden/>
            <w:color w:val="auto"/>
            <w:u w:val="none"/>
          </w:rPr>
          <w:fldChar w:fldCharType="begin"/>
        </w:r>
        <w:r w:rsidRPr="00493B34">
          <w:rPr>
            <w:rStyle w:val="a5"/>
            <w:noProof/>
            <w:webHidden/>
            <w:color w:val="auto"/>
            <w:u w:val="none"/>
          </w:rPr>
          <w:instrText xml:space="preserve"> PAGEREF _Toc365634158 \h </w:instrText>
        </w:r>
        <w:r w:rsidRPr="00493B34">
          <w:rPr>
            <w:noProof/>
          </w:rPr>
        </w:r>
        <w:r w:rsidRPr="00493B34">
          <w:rPr>
            <w:rStyle w:val="a5"/>
            <w:noProof/>
            <w:webHidden/>
            <w:color w:val="auto"/>
            <w:u w:val="none"/>
          </w:rPr>
          <w:fldChar w:fldCharType="separate"/>
        </w:r>
        <w:r w:rsidRPr="00493B34">
          <w:rPr>
            <w:rStyle w:val="a5"/>
            <w:noProof/>
            <w:webHidden/>
            <w:color w:val="auto"/>
            <w:u w:val="none"/>
          </w:rPr>
          <w:t>2</w:t>
        </w:r>
        <w:r w:rsidR="002E77E4">
          <w:rPr>
            <w:rStyle w:val="a5"/>
            <w:noProof/>
            <w:webHidden/>
            <w:color w:val="auto"/>
            <w:u w:val="none"/>
          </w:rPr>
          <w:t>7</w:t>
        </w:r>
        <w:r w:rsidRPr="00493B34">
          <w:rPr>
            <w:rStyle w:val="a5"/>
            <w:noProof/>
            <w:webHidden/>
            <w:color w:val="auto"/>
            <w:u w:val="none"/>
          </w:rPr>
          <w:fldChar w:fldCharType="end"/>
        </w:r>
      </w:hyperlink>
    </w:p>
    <w:p w:rsidR="00493B34" w:rsidRPr="00493B34" w:rsidRDefault="00493B34" w:rsidP="00493B34">
      <w:pPr>
        <w:pStyle w:val="31"/>
        <w:rPr>
          <w:rFonts w:ascii="Calibri" w:hAnsi="Calibri"/>
        </w:rPr>
      </w:pPr>
      <w:r w:rsidRPr="00493B34">
        <w:rPr>
          <w:rStyle w:val="a5"/>
          <w:color w:val="auto"/>
          <w:u w:val="none"/>
        </w:rPr>
        <w:t>Параграф</w:t>
      </w:r>
      <w:hyperlink r:id="rId47" w:anchor="_Toc365634159#_Toc365634159" w:history="1">
        <w:r w:rsidRPr="00493B34">
          <w:rPr>
            <w:rStyle w:val="a5"/>
            <w:color w:val="auto"/>
            <w:u w:val="none"/>
          </w:rPr>
          <w:t xml:space="preserve"> 29. Карта градостроительного зонирования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_Toc365634159 \h </w:instrText>
        </w:r>
        <w:r w:rsidRPr="00493B34">
          <w:rPr>
            <w:rStyle w:val="a5"/>
            <w:webHidden/>
            <w:color w:val="auto"/>
            <w:u w:val="none"/>
          </w:rPr>
          <w:fldChar w:fldCharType="separate"/>
        </w:r>
        <w:r w:rsidRPr="00493B34">
          <w:rPr>
            <w:rStyle w:val="a5"/>
            <w:webHidden/>
            <w:color w:val="auto"/>
            <w:u w:val="none"/>
          </w:rPr>
          <w:t>2</w:t>
        </w:r>
        <w:r w:rsidR="002E77E4">
          <w:rPr>
            <w:rStyle w:val="a5"/>
            <w:webHidden/>
            <w:color w:val="auto"/>
            <w:u w:val="none"/>
          </w:rPr>
          <w:t>7</w:t>
        </w:r>
        <w:r w:rsidRPr="00493B34">
          <w:rPr>
            <w:rStyle w:val="a5"/>
            <w:webHidden/>
            <w:color w:val="auto"/>
            <w:u w:val="none"/>
          </w:rPr>
          <w:fldChar w:fldCharType="end"/>
        </w:r>
      </w:hyperlink>
    </w:p>
    <w:p w:rsidR="00493B34" w:rsidRPr="00493B34" w:rsidRDefault="00493B34" w:rsidP="00493B34">
      <w:pPr>
        <w:pStyle w:val="11"/>
        <w:rPr>
          <w:rFonts w:ascii="Calibri" w:hAnsi="Calibri"/>
        </w:rPr>
      </w:pPr>
      <w:r w:rsidRPr="00493B34">
        <w:rPr>
          <w:rStyle w:val="a5"/>
          <w:color w:val="auto"/>
          <w:u w:val="none"/>
        </w:rPr>
        <w:t xml:space="preserve">РАЗДЕЛ </w:t>
      </w:r>
      <w:hyperlink r:id="rId48" w:anchor="_Toc365634160#_Toc365634160" w:history="1">
        <w:r w:rsidRPr="00493B34">
          <w:rPr>
            <w:rStyle w:val="a5"/>
            <w:color w:val="auto"/>
            <w:u w:val="none"/>
          </w:rPr>
          <w:t>III. ГРАДОСТРОИТЕЛЬНЫЕ РЕГЛАМЕНТЫ</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_Toc365634160 \h </w:instrText>
        </w:r>
        <w:r w:rsidRPr="00493B34">
          <w:rPr>
            <w:rStyle w:val="a5"/>
            <w:webHidden/>
            <w:color w:val="auto"/>
            <w:u w:val="none"/>
          </w:rPr>
          <w:fldChar w:fldCharType="separate"/>
        </w:r>
        <w:r w:rsidRPr="00493B34">
          <w:rPr>
            <w:rStyle w:val="a5"/>
            <w:webHidden/>
            <w:color w:val="auto"/>
            <w:u w:val="none"/>
          </w:rPr>
          <w:t>2</w:t>
        </w:r>
        <w:r w:rsidR="002E77E4">
          <w:rPr>
            <w:rStyle w:val="a5"/>
            <w:webHidden/>
            <w:color w:val="auto"/>
            <w:u w:val="none"/>
          </w:rPr>
          <w:t>7</w:t>
        </w:r>
        <w:r w:rsidRPr="00493B34">
          <w:rPr>
            <w:rStyle w:val="a5"/>
            <w:webHidden/>
            <w:color w:val="auto"/>
            <w:u w:val="none"/>
          </w:rPr>
          <w:fldChar w:fldCharType="end"/>
        </w:r>
      </w:hyperlink>
    </w:p>
    <w:p w:rsidR="00493B34" w:rsidRPr="00493B34" w:rsidRDefault="00493B34" w:rsidP="00493B34">
      <w:pPr>
        <w:pStyle w:val="31"/>
        <w:rPr>
          <w:rFonts w:ascii="Calibri" w:hAnsi="Calibri"/>
        </w:rPr>
      </w:pPr>
      <w:hyperlink r:id="rId49" w:anchor="_Toc365634161#_Toc365634161" w:history="1">
        <w:r w:rsidRPr="00493B34">
          <w:rPr>
            <w:rStyle w:val="a5"/>
            <w:color w:val="auto"/>
            <w:u w:val="none"/>
          </w:rPr>
          <w:t>ЖИЛЫЕ ЗОНЫ</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_Toc365634161 \h </w:instrText>
        </w:r>
        <w:r w:rsidRPr="00493B34">
          <w:rPr>
            <w:rStyle w:val="a5"/>
            <w:webHidden/>
            <w:color w:val="auto"/>
            <w:u w:val="none"/>
          </w:rPr>
          <w:fldChar w:fldCharType="separate"/>
        </w:r>
        <w:r w:rsidRPr="00493B34">
          <w:rPr>
            <w:rStyle w:val="a5"/>
            <w:webHidden/>
            <w:color w:val="auto"/>
            <w:u w:val="none"/>
          </w:rPr>
          <w:t>2</w:t>
        </w:r>
        <w:r w:rsidRPr="00493B34">
          <w:rPr>
            <w:rStyle w:val="a5"/>
            <w:webHidden/>
            <w:color w:val="auto"/>
            <w:u w:val="none"/>
          </w:rPr>
          <w:fldChar w:fldCharType="end"/>
        </w:r>
      </w:hyperlink>
      <w:r w:rsidR="0071757C">
        <w:rPr>
          <w:rStyle w:val="a5"/>
          <w:color w:val="auto"/>
          <w:u w:val="none"/>
        </w:rPr>
        <w:t>7</w:t>
      </w:r>
    </w:p>
    <w:p w:rsidR="00493B34" w:rsidRPr="00493B34" w:rsidRDefault="00493B34" w:rsidP="00493B34">
      <w:pPr>
        <w:pStyle w:val="31"/>
        <w:rPr>
          <w:rFonts w:ascii="Calibri" w:hAnsi="Calibri"/>
        </w:rPr>
      </w:pPr>
      <w:hyperlink r:id="rId50" w:anchor="_Toc365634162#_Toc365634162" w:history="1">
        <w:r w:rsidRPr="00493B34">
          <w:rPr>
            <w:rStyle w:val="a5"/>
            <w:color w:val="auto"/>
            <w:u w:val="none"/>
          </w:rPr>
          <w:t>Параграф 30. Зона малоэтажной жилой застройки (Ж-1)</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_Toc365634162 \h </w:instrText>
        </w:r>
        <w:r w:rsidRPr="00493B34">
          <w:rPr>
            <w:rStyle w:val="a5"/>
            <w:webHidden/>
            <w:color w:val="auto"/>
            <w:u w:val="none"/>
          </w:rPr>
          <w:fldChar w:fldCharType="separate"/>
        </w:r>
        <w:r w:rsidRPr="00493B34">
          <w:rPr>
            <w:rStyle w:val="a5"/>
            <w:webHidden/>
            <w:color w:val="auto"/>
            <w:u w:val="none"/>
          </w:rPr>
          <w:t>2</w:t>
        </w:r>
        <w:r w:rsidRPr="00493B34">
          <w:rPr>
            <w:rStyle w:val="a5"/>
            <w:webHidden/>
            <w:color w:val="auto"/>
            <w:u w:val="none"/>
          </w:rPr>
          <w:fldChar w:fldCharType="end"/>
        </w:r>
      </w:hyperlink>
      <w:r w:rsidR="0071757C">
        <w:rPr>
          <w:rStyle w:val="a5"/>
          <w:color w:val="auto"/>
          <w:u w:val="none"/>
        </w:rPr>
        <w:t>7</w:t>
      </w:r>
    </w:p>
    <w:p w:rsidR="00493B34" w:rsidRPr="00493B34" w:rsidRDefault="00493B34" w:rsidP="00493B34">
      <w:pPr>
        <w:pStyle w:val="31"/>
        <w:rPr>
          <w:rFonts w:ascii="Calibri" w:hAnsi="Calibri"/>
        </w:rPr>
      </w:pPr>
      <w:r w:rsidRPr="00493B34">
        <w:t>Параграф 31. Зона среднеэтажной и многоэтажной жилой застройки (Ж-2)</w:t>
      </w:r>
      <w:hyperlink r:id="rId51" w:anchor="_Toc365634163#_Toc365634163" w:history="1">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_Toc365634163 \h </w:instrText>
        </w:r>
        <w:r w:rsidRPr="00493B34">
          <w:rPr>
            <w:rStyle w:val="a5"/>
            <w:webHidden/>
            <w:color w:val="auto"/>
            <w:u w:val="none"/>
          </w:rPr>
          <w:fldChar w:fldCharType="separate"/>
        </w:r>
        <w:r w:rsidR="00E660F2">
          <w:rPr>
            <w:rStyle w:val="a5"/>
            <w:b/>
            <w:bCs/>
            <w:webHidden/>
            <w:color w:val="auto"/>
            <w:u w:val="none"/>
          </w:rPr>
          <w:t>Ошибка! Закладка не определена.</w:t>
        </w:r>
        <w:r w:rsidRPr="00493B34">
          <w:rPr>
            <w:rStyle w:val="a5"/>
            <w:webHidden/>
            <w:color w:val="auto"/>
            <w:u w:val="none"/>
          </w:rPr>
          <w:fldChar w:fldCharType="end"/>
        </w:r>
      </w:hyperlink>
      <w:r w:rsidR="00B307F7">
        <w:rPr>
          <w:rStyle w:val="a5"/>
          <w:color w:val="auto"/>
          <w:u w:val="none"/>
        </w:rPr>
        <w:t>29</w:t>
      </w:r>
    </w:p>
    <w:p w:rsidR="00493B34" w:rsidRPr="00493B34" w:rsidRDefault="00493B34" w:rsidP="00493B34">
      <w:pPr>
        <w:pStyle w:val="31"/>
        <w:rPr>
          <w:rFonts w:ascii="Calibri" w:hAnsi="Calibri"/>
        </w:rPr>
      </w:pPr>
      <w:hyperlink r:id="rId52" w:anchor="_Toc365634164#_Toc365634164" w:history="1">
        <w:r w:rsidRPr="00493B34">
          <w:rPr>
            <w:rStyle w:val="a5"/>
            <w:color w:val="auto"/>
            <w:u w:val="none"/>
          </w:rPr>
          <w:t>ОБЩЕСТВЕННО-ДЕЛОВЫЕ ЗОНЫ</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_Toc365634164 \h </w:instrText>
        </w:r>
        <w:r w:rsidRPr="00493B34">
          <w:rPr>
            <w:rStyle w:val="a5"/>
            <w:webHidden/>
            <w:color w:val="auto"/>
            <w:u w:val="none"/>
          </w:rPr>
          <w:fldChar w:fldCharType="separate"/>
        </w:r>
        <w:r w:rsidRPr="00493B34">
          <w:rPr>
            <w:rStyle w:val="a5"/>
            <w:webHidden/>
            <w:color w:val="auto"/>
            <w:u w:val="none"/>
          </w:rPr>
          <w:t>3</w:t>
        </w:r>
        <w:r w:rsidRPr="00493B34">
          <w:rPr>
            <w:rStyle w:val="a5"/>
            <w:webHidden/>
            <w:color w:val="auto"/>
            <w:u w:val="none"/>
          </w:rPr>
          <w:fldChar w:fldCharType="end"/>
        </w:r>
      </w:hyperlink>
      <w:r w:rsidR="00B307F7">
        <w:rPr>
          <w:rStyle w:val="a5"/>
          <w:color w:val="auto"/>
          <w:u w:val="none"/>
        </w:rPr>
        <w:t>2</w:t>
      </w:r>
    </w:p>
    <w:p w:rsidR="00493B34" w:rsidRPr="00493B34" w:rsidRDefault="00493B34" w:rsidP="00493B34">
      <w:pPr>
        <w:pStyle w:val="31"/>
        <w:rPr>
          <w:rFonts w:ascii="Calibri" w:hAnsi="Calibri"/>
        </w:rPr>
      </w:pPr>
      <w:r w:rsidRPr="00493B34">
        <w:t>Параграф 32. Зона многофункциональной общественно-деловой застройки (ОД-1)</w:t>
      </w:r>
      <w:hyperlink r:id="rId53" w:anchor="_Toc365634165#_Toc365634165" w:history="1">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_Toc365634165 \h </w:instrText>
        </w:r>
        <w:r w:rsidRPr="00493B34">
          <w:rPr>
            <w:rStyle w:val="a5"/>
            <w:webHidden/>
            <w:color w:val="auto"/>
            <w:u w:val="none"/>
          </w:rPr>
          <w:fldChar w:fldCharType="separate"/>
        </w:r>
        <w:r w:rsidRPr="00493B34">
          <w:rPr>
            <w:rStyle w:val="a5"/>
            <w:webHidden/>
            <w:color w:val="auto"/>
            <w:u w:val="none"/>
          </w:rPr>
          <w:t>3</w:t>
        </w:r>
        <w:r w:rsidRPr="00493B34">
          <w:rPr>
            <w:rStyle w:val="a5"/>
            <w:webHidden/>
            <w:color w:val="auto"/>
            <w:u w:val="none"/>
          </w:rPr>
          <w:fldChar w:fldCharType="end"/>
        </w:r>
      </w:hyperlink>
      <w:r w:rsidR="00B307F7">
        <w:rPr>
          <w:rStyle w:val="a5"/>
          <w:color w:val="auto"/>
          <w:u w:val="none"/>
        </w:rPr>
        <w:t>2</w:t>
      </w:r>
    </w:p>
    <w:p w:rsidR="00493B34" w:rsidRPr="00493B34" w:rsidRDefault="00493B34" w:rsidP="00493B34">
      <w:pPr>
        <w:pStyle w:val="31"/>
        <w:rPr>
          <w:rFonts w:ascii="Calibri" w:hAnsi="Calibri"/>
        </w:rPr>
      </w:pPr>
      <w:r w:rsidRPr="00493B34">
        <w:t>Параграф 33. Зона объектов образования, здравоохранения, культовых объектов и объектов соцкультбыта (ОД-2)</w:t>
      </w:r>
      <w:r w:rsidRPr="00493B34">
        <w:rPr>
          <w:rStyle w:val="a5"/>
          <w:color w:val="auto"/>
          <w:u w:val="none"/>
        </w:rPr>
        <w:t>……………………………………………………………….   ……………..3</w:t>
      </w:r>
      <w:r w:rsidR="00B307F7">
        <w:rPr>
          <w:rStyle w:val="a5"/>
          <w:color w:val="auto"/>
          <w:u w:val="none"/>
        </w:rPr>
        <w:t>4</w:t>
      </w:r>
    </w:p>
    <w:p w:rsidR="00493B34" w:rsidRPr="00493B34" w:rsidRDefault="00493B34" w:rsidP="00493B34">
      <w:pPr>
        <w:pStyle w:val="31"/>
        <w:rPr>
          <w:rFonts w:ascii="Calibri" w:hAnsi="Calibri"/>
        </w:rPr>
      </w:pPr>
      <w:hyperlink r:id="rId54" w:anchor="_Toc365634168#_Toc365634168" w:history="1">
        <w:r w:rsidRPr="00493B34">
          <w:rPr>
            <w:rStyle w:val="a5"/>
            <w:color w:val="auto"/>
            <w:u w:val="none"/>
          </w:rPr>
          <w:t>ЗОНЫ РЕКРЕАЦИОННОГО НАЗНАЧЕНИЯ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_Toc365634168 \h </w:instrText>
        </w:r>
        <w:r w:rsidRPr="00493B34">
          <w:rPr>
            <w:rStyle w:val="a5"/>
            <w:webHidden/>
            <w:color w:val="auto"/>
            <w:u w:val="none"/>
          </w:rPr>
          <w:fldChar w:fldCharType="separate"/>
        </w:r>
        <w:r w:rsidRPr="00493B34">
          <w:rPr>
            <w:rStyle w:val="a5"/>
            <w:webHidden/>
            <w:color w:val="auto"/>
            <w:u w:val="none"/>
          </w:rPr>
          <w:t>3</w:t>
        </w:r>
        <w:r w:rsidRPr="00493B34">
          <w:rPr>
            <w:rStyle w:val="a5"/>
            <w:webHidden/>
            <w:color w:val="auto"/>
            <w:u w:val="none"/>
          </w:rPr>
          <w:fldChar w:fldCharType="end"/>
        </w:r>
      </w:hyperlink>
      <w:r w:rsidR="00574662">
        <w:rPr>
          <w:rStyle w:val="a5"/>
          <w:color w:val="auto"/>
          <w:u w:val="none"/>
        </w:rPr>
        <w:t>6</w:t>
      </w:r>
    </w:p>
    <w:p w:rsidR="00493B34" w:rsidRPr="00493B34" w:rsidRDefault="00493B34" w:rsidP="00493B34">
      <w:pPr>
        <w:pStyle w:val="31"/>
        <w:rPr>
          <w:rFonts w:ascii="Calibri" w:hAnsi="Calibri"/>
        </w:rPr>
      </w:pPr>
      <w:r w:rsidRPr="00493B34">
        <w:t>Параграф 34. Зона кратковременного летнего отдыха и занятий физической культурой и спортом (Р-3)</w:t>
      </w:r>
      <w:hyperlink r:id="rId55" w:anchor="_Toc365634169#_Toc365634169" w:history="1">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_Toc365634169 \h </w:instrText>
        </w:r>
        <w:r w:rsidRPr="00493B34">
          <w:rPr>
            <w:rStyle w:val="a5"/>
            <w:webHidden/>
            <w:color w:val="auto"/>
            <w:u w:val="none"/>
          </w:rPr>
          <w:fldChar w:fldCharType="separate"/>
        </w:r>
        <w:r w:rsidRPr="00493B34">
          <w:rPr>
            <w:rStyle w:val="a5"/>
            <w:webHidden/>
            <w:color w:val="auto"/>
            <w:u w:val="none"/>
          </w:rPr>
          <w:t>3</w:t>
        </w:r>
        <w:r w:rsidRPr="00493B34">
          <w:rPr>
            <w:rStyle w:val="a5"/>
            <w:webHidden/>
            <w:color w:val="auto"/>
            <w:u w:val="none"/>
          </w:rPr>
          <w:fldChar w:fldCharType="end"/>
        </w:r>
      </w:hyperlink>
      <w:r w:rsidR="00574662">
        <w:rPr>
          <w:rStyle w:val="a5"/>
          <w:color w:val="auto"/>
          <w:u w:val="none"/>
        </w:rPr>
        <w:t>6</w:t>
      </w:r>
    </w:p>
    <w:p w:rsidR="00493B34" w:rsidRPr="00493B34" w:rsidRDefault="00493B34" w:rsidP="00493B34">
      <w:pPr>
        <w:pStyle w:val="31"/>
        <w:rPr>
          <w:rFonts w:ascii="Calibri" w:hAnsi="Calibri"/>
        </w:rPr>
      </w:pPr>
      <w:r w:rsidRPr="00493B34">
        <w:t>Параграф 35. Зона зелёных насаждений общего пользования, включая ООПТ (Р-2)</w:t>
      </w:r>
      <w:r w:rsidR="00574662">
        <w:t>………….</w:t>
      </w:r>
      <w:hyperlink r:id="rId56" w:anchor="_Toc365634170#_Toc365634170" w:history="1">
        <w:r w:rsidR="00574662">
          <w:rPr>
            <w:rStyle w:val="a5"/>
            <w:webHidden/>
            <w:color w:val="auto"/>
            <w:u w:val="none"/>
          </w:rPr>
          <w:t>37</w:t>
        </w:r>
      </w:hyperlink>
    </w:p>
    <w:p w:rsidR="00493B34" w:rsidRPr="00493B34" w:rsidRDefault="00493B34" w:rsidP="00493B34">
      <w:pPr>
        <w:pStyle w:val="31"/>
        <w:rPr>
          <w:rFonts w:ascii="Calibri" w:hAnsi="Calibri"/>
        </w:rPr>
      </w:pPr>
      <w:r w:rsidRPr="00493B34">
        <w:t>Параграф 36. Зона древесн</w:t>
      </w:r>
      <w:r w:rsidR="00CB5F05">
        <w:t xml:space="preserve">о-кустарниковой растительности </w:t>
      </w:r>
      <w:r w:rsidRPr="00493B34">
        <w:t>на территории населенных пунктов, береговые полосы водных объектов общего пользования, староречья (Р-1)</w:t>
      </w:r>
      <w:r w:rsidR="00CB5F05">
        <w:t xml:space="preserve"> ………</w:t>
      </w:r>
      <w:hyperlink r:id="rId57" w:anchor="_Toc365634171#_Toc365634171" w:history="1">
        <w:r w:rsidRPr="00493B34">
          <w:rPr>
            <w:rStyle w:val="a5"/>
            <w:webHidden/>
            <w:color w:val="auto"/>
            <w:u w:val="none"/>
          </w:rPr>
          <w:tab/>
        </w:r>
      </w:hyperlink>
      <w:r w:rsidR="00574662">
        <w:rPr>
          <w:rStyle w:val="a5"/>
          <w:color w:val="auto"/>
          <w:u w:val="none"/>
        </w:rPr>
        <w:t>38</w:t>
      </w:r>
    </w:p>
    <w:p w:rsidR="00493B34" w:rsidRPr="00493B34" w:rsidRDefault="00493B34" w:rsidP="00493B34">
      <w:pPr>
        <w:pStyle w:val="31"/>
        <w:rPr>
          <w:rFonts w:ascii="Calibri" w:hAnsi="Calibri"/>
        </w:rPr>
      </w:pPr>
      <w:r w:rsidRPr="00493B34">
        <w:t>Параграф 37. Зона размещения объектов рекреационного назначения (турбазы, кемпинги, туристические клубы, дома охотника, рыболова и др.) (Р-4)</w:t>
      </w:r>
      <w:hyperlink r:id="rId58" w:anchor="_Toc365634172#_Toc365634172" w:history="1">
        <w:r w:rsidRPr="00493B34">
          <w:rPr>
            <w:rStyle w:val="a5"/>
            <w:webHidden/>
            <w:color w:val="auto"/>
            <w:u w:val="none"/>
          </w:rPr>
          <w:tab/>
        </w:r>
      </w:hyperlink>
      <w:r w:rsidR="00B307F7">
        <w:rPr>
          <w:rStyle w:val="a5"/>
          <w:color w:val="auto"/>
          <w:u w:val="none"/>
        </w:rPr>
        <w:t>40</w:t>
      </w:r>
    </w:p>
    <w:p w:rsidR="00493B34" w:rsidRPr="00493B34" w:rsidRDefault="00493B34" w:rsidP="00493B34">
      <w:pPr>
        <w:pStyle w:val="31"/>
        <w:rPr>
          <w:rFonts w:ascii="Calibri" w:hAnsi="Calibri"/>
        </w:rPr>
      </w:pPr>
      <w:hyperlink r:id="rId59" w:anchor="_Toc365634173#_Toc365634173" w:history="1">
        <w:r w:rsidRPr="00493B34">
          <w:rPr>
            <w:rStyle w:val="a5"/>
            <w:color w:val="auto"/>
            <w:u w:val="none"/>
          </w:rPr>
          <w:t>ПРОИЗВОДСТВЕННЫЕ ЗОНЫ</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_Toc365634173 \h </w:instrText>
        </w:r>
        <w:r w:rsidRPr="00493B34">
          <w:rPr>
            <w:rStyle w:val="a5"/>
            <w:webHidden/>
            <w:color w:val="auto"/>
            <w:u w:val="none"/>
          </w:rPr>
          <w:fldChar w:fldCharType="separate"/>
        </w:r>
        <w:r w:rsidRPr="00493B34">
          <w:rPr>
            <w:rStyle w:val="a5"/>
            <w:webHidden/>
            <w:color w:val="auto"/>
            <w:u w:val="none"/>
          </w:rPr>
          <w:t>4</w:t>
        </w:r>
        <w:r w:rsidRPr="00493B34">
          <w:rPr>
            <w:rStyle w:val="a5"/>
            <w:webHidden/>
            <w:color w:val="auto"/>
            <w:u w:val="none"/>
          </w:rPr>
          <w:fldChar w:fldCharType="end"/>
        </w:r>
      </w:hyperlink>
      <w:r w:rsidR="00B307F7">
        <w:rPr>
          <w:rStyle w:val="a5"/>
          <w:color w:val="auto"/>
          <w:u w:val="none"/>
        </w:rPr>
        <w:t>2</w:t>
      </w:r>
    </w:p>
    <w:p w:rsidR="00493B34" w:rsidRPr="00493B34" w:rsidRDefault="00493B34" w:rsidP="00493B34">
      <w:pPr>
        <w:pStyle w:val="31"/>
        <w:rPr>
          <w:rStyle w:val="a5"/>
          <w:color w:val="auto"/>
          <w:u w:val="none"/>
        </w:rPr>
      </w:pPr>
      <w:r w:rsidRPr="00493B34">
        <w:t>Параграф 38. Зона промышленных предприятий и иных производственных объектов (П-1)</w:t>
      </w:r>
      <w:hyperlink r:id="rId60" w:anchor="_Toc365634174#_Toc365634174" w:history="1">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_Toc365634174 \h </w:instrText>
        </w:r>
        <w:r w:rsidRPr="00493B34">
          <w:rPr>
            <w:rStyle w:val="a5"/>
            <w:webHidden/>
            <w:color w:val="auto"/>
            <w:u w:val="none"/>
          </w:rPr>
          <w:fldChar w:fldCharType="separate"/>
        </w:r>
        <w:r w:rsidRPr="00493B34">
          <w:rPr>
            <w:rStyle w:val="a5"/>
            <w:webHidden/>
            <w:color w:val="auto"/>
            <w:u w:val="none"/>
          </w:rPr>
          <w:t>4</w:t>
        </w:r>
        <w:r w:rsidRPr="00493B34">
          <w:rPr>
            <w:rStyle w:val="a5"/>
            <w:webHidden/>
            <w:color w:val="auto"/>
            <w:u w:val="none"/>
          </w:rPr>
          <w:fldChar w:fldCharType="end"/>
        </w:r>
      </w:hyperlink>
      <w:r w:rsidR="00B307F7">
        <w:rPr>
          <w:rStyle w:val="a5"/>
          <w:color w:val="auto"/>
          <w:u w:val="none"/>
        </w:rPr>
        <w:t>2</w:t>
      </w:r>
    </w:p>
    <w:p w:rsidR="00493B34" w:rsidRPr="00493B34" w:rsidRDefault="00493B34" w:rsidP="00493B34">
      <w:pPr>
        <w:rPr>
          <w:sz w:val="24"/>
          <w:szCs w:val="24"/>
        </w:rPr>
      </w:pPr>
      <w:r w:rsidRPr="00493B34">
        <w:rPr>
          <w:sz w:val="24"/>
          <w:szCs w:val="24"/>
        </w:rPr>
        <w:t>Параграф 39. Зона предприятий коммунального и складского назначения (П-2)………….......4</w:t>
      </w:r>
      <w:r w:rsidR="00B307F7">
        <w:rPr>
          <w:sz w:val="24"/>
          <w:szCs w:val="24"/>
        </w:rPr>
        <w:t>4</w:t>
      </w:r>
    </w:p>
    <w:p w:rsidR="00493B34" w:rsidRPr="00493B34" w:rsidRDefault="00493B34" w:rsidP="00493B34">
      <w:pPr>
        <w:rPr>
          <w:lang w:eastAsia="ru-RU"/>
        </w:rPr>
      </w:pPr>
      <w:r w:rsidRPr="00493B34">
        <w:rPr>
          <w:sz w:val="24"/>
          <w:szCs w:val="24"/>
        </w:rPr>
        <w:t>Параграф 40. Зона предприятий инженерной инфраструктуры, транспорта и связи (П-3)…....4</w:t>
      </w:r>
      <w:r w:rsidR="00B307F7">
        <w:rPr>
          <w:sz w:val="24"/>
          <w:szCs w:val="24"/>
        </w:rPr>
        <w:t>6</w:t>
      </w:r>
    </w:p>
    <w:p w:rsidR="00493B34" w:rsidRPr="00493B34" w:rsidRDefault="00493B34" w:rsidP="00493B34">
      <w:pPr>
        <w:pStyle w:val="31"/>
        <w:rPr>
          <w:rFonts w:ascii="Calibri" w:hAnsi="Calibri"/>
        </w:rPr>
      </w:pPr>
      <w:hyperlink r:id="rId61" w:anchor="_Toc365634175#_Toc365634175" w:history="1">
        <w:r w:rsidRPr="00493B34">
          <w:rPr>
            <w:rStyle w:val="a5"/>
            <w:color w:val="auto"/>
            <w:u w:val="none"/>
          </w:rPr>
          <w:t>ЗОНЫ СЕЛЬСКОХОЗЯЙСТВЕННОГО ИСПОЛЬЗОВАНИЯ</w:t>
        </w:r>
        <w:r w:rsidRPr="00493B34">
          <w:rPr>
            <w:rStyle w:val="a5"/>
            <w:webHidden/>
            <w:color w:val="auto"/>
            <w:u w:val="none"/>
          </w:rPr>
          <w:tab/>
        </w:r>
      </w:hyperlink>
      <w:r w:rsidR="00574662">
        <w:rPr>
          <w:rStyle w:val="a5"/>
          <w:color w:val="auto"/>
          <w:u w:val="none"/>
        </w:rPr>
        <w:t>47</w:t>
      </w:r>
    </w:p>
    <w:p w:rsidR="00493B34" w:rsidRPr="00493B34" w:rsidRDefault="00493B34" w:rsidP="00493B34">
      <w:pPr>
        <w:pStyle w:val="31"/>
        <w:rPr>
          <w:rFonts w:ascii="Calibri" w:hAnsi="Calibri"/>
        </w:rPr>
      </w:pPr>
      <w:r w:rsidRPr="00493B34">
        <w:t>Параграф 41. Зона земельных участков сельскохозяйственного использования, садоводства, огородничества и ведения личного подсобного хозяйства (СХ)</w:t>
      </w:r>
      <w:hyperlink r:id="rId62" w:anchor="_Toc365634176#_Toc365634176" w:history="1">
        <w:r w:rsidRPr="00493B34">
          <w:rPr>
            <w:rStyle w:val="a5"/>
            <w:webHidden/>
            <w:color w:val="auto"/>
            <w:u w:val="none"/>
          </w:rPr>
          <w:tab/>
        </w:r>
      </w:hyperlink>
      <w:r w:rsidR="00574662">
        <w:rPr>
          <w:rStyle w:val="a5"/>
          <w:color w:val="auto"/>
          <w:u w:val="none"/>
        </w:rPr>
        <w:t>47</w:t>
      </w:r>
    </w:p>
    <w:p w:rsidR="00493B34" w:rsidRPr="00493B34" w:rsidRDefault="00493B34" w:rsidP="00493B34">
      <w:pPr>
        <w:pStyle w:val="31"/>
        <w:rPr>
          <w:rFonts w:ascii="Calibri" w:hAnsi="Calibri"/>
        </w:rPr>
      </w:pPr>
      <w:hyperlink r:id="rId63" w:anchor="_Toc365634185#_Toc365634185" w:history="1">
        <w:r w:rsidRPr="00493B34">
          <w:rPr>
            <w:rStyle w:val="a5"/>
            <w:color w:val="auto"/>
            <w:u w:val="none"/>
          </w:rPr>
          <w:t>ЗОНЫ СПЕЦИАЛЬНОГО НАЗНАЧЕНИЯ</w:t>
        </w:r>
        <w:r w:rsidRPr="00493B34">
          <w:rPr>
            <w:rStyle w:val="a5"/>
            <w:webHidden/>
            <w:color w:val="auto"/>
            <w:u w:val="none"/>
          </w:rPr>
          <w:tab/>
        </w:r>
      </w:hyperlink>
      <w:r w:rsidR="00574662">
        <w:rPr>
          <w:rStyle w:val="a5"/>
          <w:color w:val="auto"/>
          <w:u w:val="none"/>
        </w:rPr>
        <w:t>49</w:t>
      </w:r>
    </w:p>
    <w:p w:rsidR="00493B34" w:rsidRPr="00493B34" w:rsidRDefault="00493B34" w:rsidP="00493B34">
      <w:pPr>
        <w:pStyle w:val="31"/>
        <w:rPr>
          <w:rFonts w:ascii="Calibri" w:hAnsi="Calibri"/>
        </w:rPr>
      </w:pPr>
      <w:r w:rsidRPr="00493B34">
        <w:t>Параграф 42. Зона кладбищ (С-1)</w:t>
      </w:r>
      <w:hyperlink r:id="rId64" w:anchor="_Toc365634186#_Toc365634186" w:history="1">
        <w:r w:rsidRPr="00493B34">
          <w:rPr>
            <w:rStyle w:val="a5"/>
            <w:webHidden/>
            <w:color w:val="auto"/>
            <w:u w:val="none"/>
          </w:rPr>
          <w:tab/>
        </w:r>
      </w:hyperlink>
      <w:r w:rsidR="00574662">
        <w:rPr>
          <w:rStyle w:val="a5"/>
          <w:color w:val="auto"/>
          <w:u w:val="none"/>
        </w:rPr>
        <w:t>49</w:t>
      </w:r>
    </w:p>
    <w:p w:rsidR="00493B34" w:rsidRDefault="00493B34" w:rsidP="00493B34">
      <w:pPr>
        <w:pStyle w:val="31"/>
        <w:rPr>
          <w:rStyle w:val="a5"/>
          <w:color w:val="auto"/>
          <w:u w:val="none"/>
        </w:rPr>
      </w:pPr>
      <w:r w:rsidRPr="00493B34">
        <w:t>Параграф 43. Зона прочих земель (карьеры, выработки, полигоны ТБО и др.) (С-2)</w:t>
      </w:r>
      <w:hyperlink r:id="rId65" w:anchor="_Toc365634187#_Toc365634187" w:history="1">
        <w:r w:rsidRPr="00493B34">
          <w:rPr>
            <w:rStyle w:val="a5"/>
            <w:webHidden/>
            <w:color w:val="auto"/>
            <w:u w:val="none"/>
          </w:rPr>
          <w:tab/>
        </w:r>
      </w:hyperlink>
      <w:r w:rsidR="00B307F7">
        <w:rPr>
          <w:rStyle w:val="a5"/>
          <w:color w:val="auto"/>
          <w:u w:val="none"/>
        </w:rPr>
        <w:t>51</w:t>
      </w:r>
    </w:p>
    <w:p w:rsidR="00574662" w:rsidRDefault="00574662" w:rsidP="00574662">
      <w:pPr>
        <w:rPr>
          <w:sz w:val="24"/>
          <w:szCs w:val="24"/>
          <w:lang w:eastAsia="ru-RU"/>
        </w:rPr>
      </w:pPr>
      <w:r w:rsidRPr="00574662">
        <w:rPr>
          <w:sz w:val="24"/>
          <w:szCs w:val="24"/>
          <w:lang w:eastAsia="ru-RU"/>
        </w:rPr>
        <w:t>ЗОНЫ ВНЕ</w:t>
      </w:r>
      <w:r>
        <w:rPr>
          <w:sz w:val="24"/>
          <w:szCs w:val="24"/>
          <w:lang w:eastAsia="ru-RU"/>
        </w:rPr>
        <w:t xml:space="preserve"> ГРАНИЦ НАСЕЛЕННЫХ ПУНКТОВ………………………………………………5</w:t>
      </w:r>
      <w:r w:rsidR="00B307F7">
        <w:rPr>
          <w:sz w:val="24"/>
          <w:szCs w:val="24"/>
          <w:lang w:eastAsia="ru-RU"/>
        </w:rPr>
        <w:t>2</w:t>
      </w:r>
    </w:p>
    <w:p w:rsidR="00574662" w:rsidRDefault="00574662" w:rsidP="00574662">
      <w:pPr>
        <w:rPr>
          <w:sz w:val="24"/>
          <w:szCs w:val="24"/>
        </w:rPr>
      </w:pPr>
      <w:r>
        <w:rPr>
          <w:sz w:val="24"/>
          <w:szCs w:val="24"/>
          <w:lang w:eastAsia="ru-RU"/>
        </w:rPr>
        <w:t xml:space="preserve">Параграф 43.1 </w:t>
      </w:r>
      <w:r w:rsidRPr="003B7397">
        <w:rPr>
          <w:sz w:val="24"/>
          <w:szCs w:val="24"/>
        </w:rPr>
        <w:t>Зона  земель сельскохозяйственного назначения</w:t>
      </w:r>
      <w:r>
        <w:rPr>
          <w:sz w:val="24"/>
          <w:szCs w:val="24"/>
        </w:rPr>
        <w:t xml:space="preserve"> (</w:t>
      </w:r>
      <w:r w:rsidRPr="003B7397">
        <w:rPr>
          <w:sz w:val="24"/>
          <w:szCs w:val="24"/>
        </w:rPr>
        <w:t>ЗСХН</w:t>
      </w:r>
      <w:r>
        <w:rPr>
          <w:sz w:val="24"/>
          <w:szCs w:val="24"/>
        </w:rPr>
        <w:t>)………………………5</w:t>
      </w:r>
      <w:r w:rsidR="00B307F7">
        <w:rPr>
          <w:sz w:val="24"/>
          <w:szCs w:val="24"/>
        </w:rPr>
        <w:t>2</w:t>
      </w:r>
    </w:p>
    <w:p w:rsidR="00574662" w:rsidRPr="00574662" w:rsidRDefault="00574662" w:rsidP="00574662">
      <w:pPr>
        <w:rPr>
          <w:sz w:val="24"/>
          <w:szCs w:val="24"/>
          <w:lang w:eastAsia="ru-RU"/>
        </w:rPr>
      </w:pPr>
      <w:r>
        <w:rPr>
          <w:sz w:val="24"/>
          <w:szCs w:val="24"/>
        </w:rPr>
        <w:t xml:space="preserve">Параграф 43.2 </w:t>
      </w:r>
      <w:r w:rsidRPr="00582142">
        <w:rPr>
          <w:sz w:val="24"/>
          <w:szCs w:val="24"/>
        </w:rPr>
        <w:t xml:space="preserve">Зона земель </w:t>
      </w:r>
      <w:hyperlink w:anchor="Par2399" w:tooltip="Глава XVI. ЗЕМЛИ ПРОМЫШЛЕННОСТИ, ЭНЕРГЕТИКИ," w:history="1"/>
      <w:r w:rsidRPr="00582142">
        <w:rPr>
          <w:sz w:val="24"/>
          <w:szCs w:val="24"/>
        </w:rPr>
        <w:t xml:space="preserve"> промышленности, энергетики, транспорта,</w:t>
      </w:r>
      <w:r w:rsidRPr="003B7397">
        <w:rPr>
          <w:sz w:val="24"/>
          <w:szCs w:val="24"/>
        </w:rPr>
        <w:t xml:space="preserve">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sz w:val="24"/>
          <w:szCs w:val="24"/>
        </w:rPr>
        <w:t xml:space="preserve"> (</w:t>
      </w:r>
      <w:r w:rsidRPr="00582142">
        <w:rPr>
          <w:sz w:val="24"/>
          <w:szCs w:val="24"/>
        </w:rPr>
        <w:t>ЗП</w:t>
      </w:r>
      <w:r w:rsidR="00E540AE">
        <w:rPr>
          <w:sz w:val="24"/>
          <w:szCs w:val="24"/>
        </w:rPr>
        <w:t>ЭТС</w:t>
      </w:r>
      <w:r w:rsidRPr="00582142">
        <w:rPr>
          <w:sz w:val="24"/>
          <w:szCs w:val="24"/>
        </w:rPr>
        <w:t>.</w:t>
      </w:r>
      <w:r w:rsidR="00E540AE">
        <w:rPr>
          <w:sz w:val="24"/>
          <w:szCs w:val="24"/>
        </w:rPr>
        <w:t>) …………………..</w:t>
      </w:r>
      <w:r>
        <w:rPr>
          <w:sz w:val="24"/>
          <w:szCs w:val="24"/>
        </w:rPr>
        <w:t xml:space="preserve"> 5</w:t>
      </w:r>
      <w:r w:rsidR="00B307F7">
        <w:rPr>
          <w:sz w:val="24"/>
          <w:szCs w:val="24"/>
        </w:rPr>
        <w:t>3</w:t>
      </w:r>
    </w:p>
    <w:p w:rsidR="00493B34" w:rsidRPr="00493B34" w:rsidRDefault="00493B34" w:rsidP="00493B34">
      <w:pPr>
        <w:pStyle w:val="31"/>
        <w:rPr>
          <w:b/>
        </w:rPr>
      </w:pPr>
      <w:r w:rsidRPr="00493B34">
        <w:rPr>
          <w:b/>
        </w:rPr>
        <w:t xml:space="preserve">РАЗДЕЛ </w:t>
      </w:r>
      <w:r w:rsidRPr="00493B34">
        <w:rPr>
          <w:b/>
          <w:lang w:val="en-US"/>
        </w:rPr>
        <w:t>IV</w:t>
      </w:r>
      <w:r w:rsidRPr="00493B34">
        <w:rPr>
          <w:b/>
        </w:rPr>
        <w:t xml:space="preserve">. ЗОНЫ С ОСОБЫМИ УСЛОВИЯМИ ИСПОЛЬЗОВАНИЯ </w:t>
      </w:r>
    </w:p>
    <w:p w:rsidR="00493B34" w:rsidRPr="00493B34" w:rsidRDefault="00493B34" w:rsidP="00493B34">
      <w:pPr>
        <w:pStyle w:val="31"/>
      </w:pPr>
      <w:r w:rsidRPr="00493B34">
        <w:rPr>
          <w:b/>
        </w:rPr>
        <w:t>ЗЕМЕЛЬНЫХ УЧАСТКОВ………………………………………………</w:t>
      </w:r>
      <w:r w:rsidRPr="00493B34">
        <w:t>……………………....5</w:t>
      </w:r>
      <w:r w:rsidR="00B307F7">
        <w:t>4</w:t>
      </w:r>
    </w:p>
    <w:p w:rsidR="00493B34" w:rsidRPr="00493B34" w:rsidRDefault="00493B34" w:rsidP="00493B34">
      <w:pPr>
        <w:pStyle w:val="31"/>
        <w:rPr>
          <w:rFonts w:ascii="Calibri" w:hAnsi="Calibri"/>
        </w:rPr>
      </w:pPr>
      <w:r w:rsidRPr="00493B34">
        <w:t>Параграф</w:t>
      </w:r>
      <w:r w:rsidRPr="00493B34">
        <w:rPr>
          <w:rStyle w:val="a5"/>
          <w:color w:val="auto"/>
          <w:u w:val="none"/>
        </w:rPr>
        <w:t xml:space="preserve"> 44</w:t>
      </w:r>
      <w:hyperlink r:id="rId66" w:anchor="_Toc365634192#_Toc365634192" w:history="1">
        <w:r w:rsidRPr="00493B34">
          <w:rPr>
            <w:rStyle w:val="a5"/>
            <w:color w:val="auto"/>
            <w:u w:val="none"/>
          </w:rPr>
          <w:t>. Ограничения использования земельных участков и объектов капитального строительства на территории санитарно-защитных зон</w:t>
        </w:r>
        <w:r w:rsidRPr="00493B34">
          <w:rPr>
            <w:rStyle w:val="a5"/>
            <w:webHidden/>
            <w:color w:val="auto"/>
            <w:u w:val="none"/>
          </w:rPr>
          <w:tab/>
        </w:r>
      </w:hyperlink>
      <w:r w:rsidRPr="00493B34">
        <w:rPr>
          <w:rStyle w:val="a5"/>
          <w:color w:val="auto"/>
          <w:u w:val="none"/>
        </w:rPr>
        <w:t>5</w:t>
      </w:r>
      <w:r w:rsidR="00B307F7">
        <w:rPr>
          <w:rStyle w:val="a5"/>
          <w:color w:val="auto"/>
          <w:u w:val="none"/>
        </w:rPr>
        <w:t>4</w:t>
      </w:r>
    </w:p>
    <w:p w:rsidR="00493B34" w:rsidRPr="00493B34" w:rsidRDefault="00493B34" w:rsidP="00493B34">
      <w:pPr>
        <w:pStyle w:val="31"/>
        <w:rPr>
          <w:rFonts w:ascii="Calibri" w:hAnsi="Calibri"/>
        </w:rPr>
      </w:pPr>
      <w:r w:rsidRPr="00493B34">
        <w:t>Параграф</w:t>
      </w:r>
      <w:r w:rsidRPr="00493B34">
        <w:rPr>
          <w:rStyle w:val="a5"/>
          <w:color w:val="auto"/>
          <w:u w:val="none"/>
        </w:rPr>
        <w:t xml:space="preserve"> </w:t>
      </w:r>
      <w:hyperlink r:id="rId67" w:anchor="_Toc365634193#_Toc365634193" w:history="1">
        <w:r w:rsidRPr="00493B34">
          <w:rPr>
            <w:rStyle w:val="a5"/>
            <w:color w:val="auto"/>
            <w:u w:val="none"/>
          </w:rPr>
          <w:t>45.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_Toc365634193 \h </w:instrText>
        </w:r>
        <w:r w:rsidRPr="00493B34">
          <w:rPr>
            <w:rStyle w:val="a5"/>
            <w:webHidden/>
            <w:color w:val="auto"/>
            <w:u w:val="none"/>
          </w:rPr>
          <w:fldChar w:fldCharType="separate"/>
        </w:r>
        <w:r w:rsidRPr="00493B34">
          <w:rPr>
            <w:rStyle w:val="a5"/>
            <w:webHidden/>
            <w:color w:val="auto"/>
            <w:u w:val="none"/>
          </w:rPr>
          <w:t>5</w:t>
        </w:r>
        <w:r w:rsidRPr="00493B34">
          <w:rPr>
            <w:rStyle w:val="a5"/>
            <w:webHidden/>
            <w:color w:val="auto"/>
            <w:u w:val="none"/>
          </w:rPr>
          <w:fldChar w:fldCharType="end"/>
        </w:r>
      </w:hyperlink>
      <w:r w:rsidR="00B307F7">
        <w:rPr>
          <w:rStyle w:val="a5"/>
          <w:color w:val="auto"/>
          <w:u w:val="none"/>
        </w:rPr>
        <w:t>6</w:t>
      </w:r>
    </w:p>
    <w:p w:rsidR="00493B34" w:rsidRPr="00493B34" w:rsidRDefault="00493B34" w:rsidP="00493B34">
      <w:pPr>
        <w:pStyle w:val="31"/>
        <w:rPr>
          <w:rFonts w:ascii="Calibri" w:hAnsi="Calibri"/>
        </w:rPr>
      </w:pPr>
      <w:r w:rsidRPr="00493B34">
        <w:t>Параграф</w:t>
      </w:r>
      <w:r w:rsidRPr="00493B34">
        <w:rPr>
          <w:rStyle w:val="a5"/>
          <w:color w:val="auto"/>
          <w:u w:val="none"/>
        </w:rPr>
        <w:t xml:space="preserve"> </w:t>
      </w:r>
      <w:hyperlink r:id="rId68" w:anchor="_Toc365634194#_Toc365634194" w:history="1">
        <w:r w:rsidRPr="00493B34">
          <w:rPr>
            <w:rStyle w:val="a5"/>
            <w:color w:val="auto"/>
            <w:u w:val="none"/>
          </w:rPr>
          <w:t>46.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_Toc365634194 \h </w:instrText>
        </w:r>
        <w:r w:rsidRPr="00493B34">
          <w:rPr>
            <w:rStyle w:val="a5"/>
            <w:webHidden/>
            <w:color w:val="auto"/>
            <w:u w:val="none"/>
          </w:rPr>
          <w:fldChar w:fldCharType="separate"/>
        </w:r>
        <w:r w:rsidRPr="00493B34">
          <w:rPr>
            <w:rStyle w:val="a5"/>
            <w:webHidden/>
            <w:color w:val="auto"/>
            <w:u w:val="none"/>
          </w:rPr>
          <w:t>5</w:t>
        </w:r>
        <w:r w:rsidRPr="00493B34">
          <w:rPr>
            <w:rStyle w:val="a5"/>
            <w:webHidden/>
            <w:color w:val="auto"/>
            <w:u w:val="none"/>
          </w:rPr>
          <w:fldChar w:fldCharType="end"/>
        </w:r>
      </w:hyperlink>
      <w:r w:rsidR="00B307F7">
        <w:rPr>
          <w:rStyle w:val="a5"/>
          <w:color w:val="auto"/>
          <w:u w:val="none"/>
        </w:rPr>
        <w:t>8</w:t>
      </w:r>
    </w:p>
    <w:p w:rsidR="00493B34" w:rsidRPr="00493B34" w:rsidRDefault="00493B34" w:rsidP="00493B34">
      <w:pPr>
        <w:pStyle w:val="31"/>
        <w:rPr>
          <w:rFonts w:ascii="Calibri" w:hAnsi="Calibri"/>
        </w:rPr>
      </w:pPr>
      <w:r w:rsidRPr="00493B34">
        <w:t>Параграф</w:t>
      </w:r>
      <w:r w:rsidRPr="00493B34">
        <w:rPr>
          <w:rStyle w:val="a5"/>
          <w:color w:val="auto"/>
          <w:u w:val="none"/>
        </w:rPr>
        <w:t xml:space="preserve"> </w:t>
      </w:r>
      <w:hyperlink r:id="rId69" w:anchor="_Toc365634195#_Toc365634195" w:history="1">
        <w:r w:rsidRPr="00493B34">
          <w:rPr>
            <w:rStyle w:val="a5"/>
            <w:color w:val="auto"/>
            <w:u w:val="none"/>
          </w:rPr>
          <w:t>47. Ограничения использования земельных участков и объектов капитального строительства на территории объектов культурного наследия</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_Toc365634195 \h </w:instrText>
        </w:r>
        <w:r w:rsidRPr="00493B34">
          <w:rPr>
            <w:rStyle w:val="a5"/>
            <w:webHidden/>
            <w:color w:val="auto"/>
            <w:u w:val="none"/>
          </w:rPr>
          <w:fldChar w:fldCharType="separate"/>
        </w:r>
        <w:r w:rsidRPr="00493B34">
          <w:rPr>
            <w:rStyle w:val="a5"/>
            <w:webHidden/>
            <w:color w:val="auto"/>
            <w:u w:val="none"/>
          </w:rPr>
          <w:t>5</w:t>
        </w:r>
        <w:r w:rsidRPr="00493B34">
          <w:rPr>
            <w:rStyle w:val="a5"/>
            <w:webHidden/>
            <w:color w:val="auto"/>
            <w:u w:val="none"/>
          </w:rPr>
          <w:fldChar w:fldCharType="end"/>
        </w:r>
      </w:hyperlink>
      <w:r w:rsidR="00B307F7">
        <w:rPr>
          <w:rStyle w:val="a5"/>
          <w:color w:val="auto"/>
          <w:u w:val="none"/>
        </w:rPr>
        <w:t>9</w:t>
      </w:r>
    </w:p>
    <w:p w:rsidR="00493B34" w:rsidRPr="00493B34" w:rsidRDefault="00493B34" w:rsidP="00493B34">
      <w:pPr>
        <w:pStyle w:val="31"/>
        <w:rPr>
          <w:rFonts w:ascii="Calibri" w:hAnsi="Calibri"/>
        </w:rPr>
      </w:pPr>
      <w:r w:rsidRPr="00493B34">
        <w:t>Параграф</w:t>
      </w:r>
      <w:r w:rsidRPr="00493B34">
        <w:rPr>
          <w:rStyle w:val="a5"/>
          <w:color w:val="auto"/>
          <w:u w:val="none"/>
        </w:rPr>
        <w:t xml:space="preserve"> </w:t>
      </w:r>
      <w:hyperlink r:id="rId70" w:anchor="_Toc365634196#_Toc365634196" w:history="1">
        <w:r w:rsidRPr="00493B34">
          <w:rPr>
            <w:rStyle w:val="a5"/>
            <w:color w:val="auto"/>
            <w:u w:val="none"/>
          </w:rPr>
          <w:t>48.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Pr="00493B34">
          <w:rPr>
            <w:rStyle w:val="a5"/>
            <w:webHidden/>
            <w:color w:val="auto"/>
            <w:u w:val="none"/>
          </w:rPr>
          <w:tab/>
        </w:r>
        <w:r w:rsidRPr="00493B34">
          <w:rPr>
            <w:rStyle w:val="a5"/>
            <w:webHidden/>
            <w:color w:val="auto"/>
            <w:u w:val="none"/>
          </w:rPr>
          <w:fldChar w:fldCharType="begin"/>
        </w:r>
        <w:r w:rsidRPr="00493B34">
          <w:rPr>
            <w:rStyle w:val="a5"/>
            <w:webHidden/>
            <w:color w:val="auto"/>
            <w:u w:val="none"/>
          </w:rPr>
          <w:instrText xml:space="preserve"> PAGEREF _Toc365634196 \h </w:instrText>
        </w:r>
        <w:r w:rsidRPr="00493B34">
          <w:rPr>
            <w:rStyle w:val="a5"/>
            <w:webHidden/>
            <w:color w:val="auto"/>
            <w:u w:val="none"/>
          </w:rPr>
          <w:fldChar w:fldCharType="separate"/>
        </w:r>
        <w:r w:rsidRPr="00493B34">
          <w:rPr>
            <w:rStyle w:val="a5"/>
            <w:webHidden/>
            <w:color w:val="auto"/>
            <w:u w:val="none"/>
          </w:rPr>
          <w:t>5</w:t>
        </w:r>
        <w:r w:rsidRPr="00493B34">
          <w:rPr>
            <w:rStyle w:val="a5"/>
            <w:webHidden/>
            <w:color w:val="auto"/>
            <w:u w:val="none"/>
          </w:rPr>
          <w:fldChar w:fldCharType="end"/>
        </w:r>
      </w:hyperlink>
      <w:r w:rsidR="00B307F7">
        <w:rPr>
          <w:rStyle w:val="a5"/>
          <w:color w:val="auto"/>
          <w:u w:val="none"/>
        </w:rPr>
        <w:t>9</w:t>
      </w:r>
    </w:p>
    <w:p w:rsidR="00493B34" w:rsidRPr="00493B34" w:rsidRDefault="00493B34" w:rsidP="00493B34">
      <w:pPr>
        <w:pStyle w:val="31"/>
        <w:rPr>
          <w:rFonts w:ascii="Calibri" w:hAnsi="Calibri"/>
        </w:rPr>
      </w:pPr>
      <w:r w:rsidRPr="00493B34">
        <w:t>Параграф</w:t>
      </w:r>
      <w:r w:rsidRPr="00493B34">
        <w:rPr>
          <w:rStyle w:val="a5"/>
          <w:color w:val="auto"/>
          <w:u w:val="none"/>
        </w:rPr>
        <w:t xml:space="preserve"> </w:t>
      </w:r>
      <w:hyperlink r:id="rId71" w:anchor="_Toc365634197#_Toc365634197" w:history="1">
        <w:r w:rsidRPr="00493B34">
          <w:rPr>
            <w:rStyle w:val="a5"/>
            <w:color w:val="auto"/>
            <w:u w:val="none"/>
          </w:rPr>
          <w:t>49. Ограничения использования земельных участков и объектов капитального строительства на территории охранных зон железных дорог</w:t>
        </w:r>
        <w:r w:rsidRPr="00493B34">
          <w:rPr>
            <w:rStyle w:val="a5"/>
            <w:webHidden/>
            <w:color w:val="auto"/>
            <w:u w:val="none"/>
          </w:rPr>
          <w:tab/>
        </w:r>
      </w:hyperlink>
      <w:r w:rsidR="00B307F7">
        <w:rPr>
          <w:rStyle w:val="a5"/>
          <w:color w:val="auto"/>
          <w:u w:val="none"/>
        </w:rPr>
        <w:t>60</w:t>
      </w:r>
    </w:p>
    <w:p w:rsidR="00493B34" w:rsidRPr="00493B34" w:rsidRDefault="00493B34" w:rsidP="00493B34">
      <w:pPr>
        <w:pStyle w:val="31"/>
        <w:rPr>
          <w:rFonts w:ascii="Calibri" w:hAnsi="Calibri"/>
        </w:rPr>
      </w:pPr>
      <w:r w:rsidRPr="00493B34">
        <w:t>Параграф</w:t>
      </w:r>
      <w:r w:rsidRPr="00493B34">
        <w:rPr>
          <w:rStyle w:val="a5"/>
          <w:color w:val="auto"/>
          <w:u w:val="none"/>
        </w:rPr>
        <w:t xml:space="preserve"> </w:t>
      </w:r>
      <w:hyperlink r:id="rId72" w:anchor="_Toc365634198#_Toc365634198" w:history="1">
        <w:r w:rsidRPr="00493B34">
          <w:rPr>
            <w:rStyle w:val="a5"/>
            <w:color w:val="auto"/>
            <w:u w:val="none"/>
          </w:rPr>
          <w:t>50. Ограничения использования земельных участков в пределах зон санитарной охраны источников водоснабжения</w:t>
        </w:r>
        <w:r w:rsidRPr="00493B34">
          <w:rPr>
            <w:rStyle w:val="a5"/>
            <w:webHidden/>
            <w:color w:val="auto"/>
            <w:u w:val="none"/>
          </w:rPr>
          <w:tab/>
        </w:r>
      </w:hyperlink>
      <w:r w:rsidR="00B307F7">
        <w:rPr>
          <w:rStyle w:val="a5"/>
          <w:color w:val="auto"/>
          <w:u w:val="none"/>
        </w:rPr>
        <w:t>60</w:t>
      </w:r>
    </w:p>
    <w:p w:rsidR="00493B34" w:rsidRPr="00493B34" w:rsidRDefault="00493B34" w:rsidP="00493B34">
      <w:pPr>
        <w:pStyle w:val="31"/>
        <w:rPr>
          <w:rStyle w:val="a5"/>
          <w:color w:val="auto"/>
          <w:u w:val="none"/>
        </w:rPr>
      </w:pPr>
      <w:r w:rsidRPr="00493B34">
        <w:t>Параграф</w:t>
      </w:r>
      <w:r w:rsidRPr="00493B34">
        <w:rPr>
          <w:rStyle w:val="a5"/>
          <w:color w:val="auto"/>
          <w:u w:val="none"/>
        </w:rPr>
        <w:t xml:space="preserve"> </w:t>
      </w:r>
      <w:hyperlink r:id="rId73" w:anchor="_Toc365634199#_Toc365634199" w:history="1">
        <w:r w:rsidRPr="00493B34">
          <w:rPr>
            <w:rStyle w:val="a5"/>
            <w:color w:val="auto"/>
            <w:u w:val="none"/>
          </w:rPr>
          <w:t>51. Ограничения использования земельных участков и объектов капитального строительства на территории охранных зон тепловых сетей</w:t>
        </w:r>
        <w:r w:rsidRPr="00493B34">
          <w:rPr>
            <w:rStyle w:val="a5"/>
            <w:webHidden/>
            <w:color w:val="auto"/>
            <w:u w:val="none"/>
          </w:rPr>
          <w:tab/>
        </w:r>
      </w:hyperlink>
      <w:r w:rsidR="00B307F7">
        <w:rPr>
          <w:rStyle w:val="a5"/>
          <w:color w:val="auto"/>
          <w:u w:val="none"/>
        </w:rPr>
        <w:t>61</w:t>
      </w:r>
    </w:p>
    <w:p w:rsidR="00493B34" w:rsidRPr="00493B34" w:rsidRDefault="00493B34" w:rsidP="00493B34">
      <w:pPr>
        <w:rPr>
          <w:lang w:eastAsia="ru-RU"/>
        </w:rPr>
      </w:pPr>
    </w:p>
    <w:p w:rsidR="00493B34" w:rsidRPr="00493B34" w:rsidRDefault="00493B34" w:rsidP="00493B34">
      <w:pPr>
        <w:pStyle w:val="31"/>
        <w:rPr>
          <w:rFonts w:ascii="Calibri" w:hAnsi="Calibri"/>
        </w:rPr>
      </w:pPr>
      <w:hyperlink r:id="rId74" w:anchor="_Toc365634200#_Toc365634200" w:history="1">
        <w:r w:rsidRPr="00493B34">
          <w:rPr>
            <w:rStyle w:val="a5"/>
            <w:color w:val="auto"/>
            <w:u w:val="none"/>
          </w:rPr>
          <w:t xml:space="preserve">Приложение 3. Классификатор видов </w:t>
        </w:r>
        <w:r w:rsidR="0071757C">
          <w:rPr>
            <w:rStyle w:val="a5"/>
            <w:color w:val="auto"/>
            <w:u w:val="none"/>
          </w:rPr>
          <w:t xml:space="preserve">разрешенного </w:t>
        </w:r>
        <w:r w:rsidRPr="00493B34">
          <w:rPr>
            <w:rStyle w:val="a5"/>
            <w:color w:val="auto"/>
            <w:u w:val="none"/>
          </w:rPr>
          <w:t>использования земельных участков</w:t>
        </w:r>
      </w:hyperlink>
      <w:r w:rsidR="0071757C">
        <w:rPr>
          <w:rStyle w:val="a5"/>
          <w:color w:val="auto"/>
          <w:u w:val="none"/>
        </w:rPr>
        <w:t>.</w:t>
      </w:r>
    </w:p>
    <w:p w:rsidR="00493B34" w:rsidRPr="00493B34" w:rsidRDefault="00493B34" w:rsidP="00493B34">
      <w:pPr>
        <w:rPr>
          <w:lang w:eastAsia="ru-RU"/>
        </w:rPr>
      </w:pPr>
    </w:p>
    <w:p w:rsidR="00AF387A" w:rsidRDefault="00493B34" w:rsidP="00493B34">
      <w:pPr>
        <w:tabs>
          <w:tab w:val="left" w:pos="709"/>
        </w:tabs>
        <w:ind w:firstLine="709"/>
        <w:jc w:val="center"/>
        <w:rPr>
          <w:b/>
          <w:sz w:val="28"/>
          <w:szCs w:val="28"/>
        </w:rPr>
      </w:pPr>
      <w:r w:rsidRPr="00493B34">
        <w:rPr>
          <w:b/>
          <w:bCs/>
          <w:sz w:val="24"/>
          <w:szCs w:val="24"/>
          <w:lang w:eastAsia="ru-RU"/>
        </w:rPr>
        <w:fldChar w:fldCharType="end"/>
      </w:r>
    </w:p>
    <w:p w:rsidR="00916112" w:rsidRPr="00916112" w:rsidRDefault="00916112" w:rsidP="00916112">
      <w:pPr>
        <w:tabs>
          <w:tab w:val="left" w:pos="709"/>
        </w:tabs>
        <w:suppressAutoHyphens w:val="0"/>
        <w:snapToGrid/>
        <w:ind w:firstLine="709"/>
        <w:jc w:val="both"/>
        <w:rPr>
          <w:b/>
          <w:bCs/>
          <w:sz w:val="24"/>
          <w:szCs w:val="24"/>
          <w:lang w:eastAsia="ru-RU"/>
        </w:rPr>
        <w:sectPr w:rsidR="00916112" w:rsidRPr="00916112" w:rsidSect="001233EB">
          <w:footerReference w:type="even" r:id="rId75"/>
          <w:footerReference w:type="default" r:id="rId76"/>
          <w:pgSz w:w="11906" w:h="16838" w:code="9"/>
          <w:pgMar w:top="1134" w:right="851" w:bottom="1134" w:left="1276" w:header="709" w:footer="709" w:gutter="0"/>
          <w:pgNumType w:start="1"/>
          <w:cols w:space="708"/>
          <w:titlePg/>
          <w:docGrid w:linePitch="360"/>
        </w:sectPr>
      </w:pPr>
    </w:p>
    <w:p w:rsidR="00916112" w:rsidRPr="003268BA" w:rsidRDefault="00AC7B0E" w:rsidP="003268BA">
      <w:pPr>
        <w:pStyle w:val="1"/>
        <w:tabs>
          <w:tab w:val="left" w:pos="0"/>
          <w:tab w:val="left" w:pos="709"/>
        </w:tabs>
        <w:ind w:firstLine="709"/>
        <w:rPr>
          <w:rFonts w:ascii="Times New Roman" w:hAnsi="Times New Roman"/>
          <w:i/>
          <w:color w:val="auto"/>
          <w:sz w:val="24"/>
          <w:szCs w:val="24"/>
          <w:lang w:val="ru-RU"/>
        </w:rPr>
      </w:pPr>
      <w:bookmarkStart w:id="1" w:name="_Toc258228290"/>
      <w:bookmarkStart w:id="2" w:name="_Toc281221503"/>
      <w:bookmarkStart w:id="3" w:name="_Toc365634121"/>
      <w:r>
        <w:rPr>
          <w:rFonts w:ascii="Times New Roman" w:hAnsi="Times New Roman"/>
          <w:i/>
          <w:color w:val="auto"/>
          <w:sz w:val="24"/>
          <w:szCs w:val="24"/>
          <w:lang w:val="ru-RU"/>
        </w:rPr>
        <w:t>РАЗДЕЛ</w:t>
      </w:r>
      <w:r w:rsidR="00916112" w:rsidRPr="003268BA">
        <w:rPr>
          <w:rFonts w:ascii="Times New Roman" w:hAnsi="Times New Roman"/>
          <w:i/>
          <w:color w:val="auto"/>
          <w:sz w:val="24"/>
          <w:szCs w:val="24"/>
          <w:lang w:val="ru-RU"/>
        </w:rPr>
        <w:t xml:space="preserve"> </w:t>
      </w:r>
      <w:r>
        <w:rPr>
          <w:rFonts w:ascii="Times New Roman" w:hAnsi="Times New Roman"/>
          <w:i/>
          <w:color w:val="auto"/>
          <w:sz w:val="24"/>
          <w:szCs w:val="24"/>
        </w:rPr>
        <w:t>I</w:t>
      </w:r>
      <w:r w:rsidR="00916112" w:rsidRPr="003268BA">
        <w:rPr>
          <w:rFonts w:ascii="Times New Roman" w:hAnsi="Times New Roman"/>
          <w:i/>
          <w:color w:val="auto"/>
          <w:sz w:val="24"/>
          <w:szCs w:val="24"/>
          <w:lang w:val="ru-RU"/>
        </w:rPr>
        <w:t xml:space="preserve">. ПОРЯДОК ПРИМЕНЕНИЯ ПРАВИЛ </w:t>
      </w:r>
      <w:bookmarkEnd w:id="1"/>
      <w:bookmarkEnd w:id="2"/>
      <w:r w:rsidR="00916112" w:rsidRPr="003268BA">
        <w:rPr>
          <w:rFonts w:ascii="Times New Roman" w:hAnsi="Times New Roman"/>
          <w:i/>
          <w:color w:val="auto"/>
          <w:sz w:val="24"/>
          <w:szCs w:val="24"/>
          <w:lang w:val="ru-RU"/>
        </w:rPr>
        <w:t>И ВНЕСЕНИЯ В НИХ ИЗМЕНЕНИЙ</w:t>
      </w:r>
      <w:bookmarkEnd w:id="3"/>
    </w:p>
    <w:p w:rsidR="00916112" w:rsidRPr="00404D42" w:rsidRDefault="00916112" w:rsidP="00916112">
      <w:pPr>
        <w:tabs>
          <w:tab w:val="left" w:pos="709"/>
        </w:tabs>
        <w:suppressAutoHyphens w:val="0"/>
        <w:snapToGrid/>
        <w:ind w:firstLine="709"/>
        <w:jc w:val="both"/>
        <w:rPr>
          <w:sz w:val="24"/>
          <w:szCs w:val="24"/>
          <w:lang w:eastAsia="ru-RU"/>
        </w:rPr>
      </w:pPr>
      <w:bookmarkStart w:id="4" w:name="_Toc281221504"/>
      <w:r w:rsidRPr="00916112">
        <w:rPr>
          <w:sz w:val="24"/>
          <w:szCs w:val="24"/>
          <w:lang w:eastAsia="ru-RU"/>
        </w:rPr>
        <w:t>Правила землепользования и застройки муниципального образования «</w:t>
      </w:r>
      <w:r w:rsidR="00404D42">
        <w:rPr>
          <w:sz w:val="24"/>
          <w:szCs w:val="24"/>
          <w:lang w:eastAsia="ru-RU"/>
        </w:rPr>
        <w:t>Романов</w:t>
      </w:r>
      <w:r w:rsidR="00DE27A2">
        <w:rPr>
          <w:sz w:val="24"/>
          <w:szCs w:val="24"/>
          <w:lang w:eastAsia="ru-RU"/>
        </w:rPr>
        <w:t>ское сельское поселение</w:t>
      </w:r>
      <w:r w:rsidRPr="00916112">
        <w:rPr>
          <w:sz w:val="24"/>
          <w:szCs w:val="24"/>
          <w:lang w:eastAsia="ru-RU"/>
        </w:rPr>
        <w:t>» Весьегонского района Тверской области  (далее – П</w:t>
      </w:r>
      <w:r w:rsidR="00DE27A2">
        <w:rPr>
          <w:sz w:val="24"/>
          <w:szCs w:val="24"/>
          <w:lang w:eastAsia="ru-RU"/>
        </w:rPr>
        <w:t>ЗиЗ</w:t>
      </w:r>
      <w:r w:rsidRPr="00916112">
        <w:rPr>
          <w:sz w:val="24"/>
          <w:szCs w:val="24"/>
          <w:lang w:eastAsia="ru-RU"/>
        </w:rPr>
        <w:t xml:space="preserve">) являются </w:t>
      </w:r>
      <w:r w:rsidR="00843002">
        <w:rPr>
          <w:sz w:val="24"/>
          <w:szCs w:val="24"/>
          <w:lang w:eastAsia="ru-RU"/>
        </w:rPr>
        <w:t xml:space="preserve">документацией градостроительного зонирования территории </w:t>
      </w:r>
      <w:r w:rsidRPr="00916112">
        <w:rPr>
          <w:sz w:val="24"/>
          <w:szCs w:val="24"/>
          <w:lang w:eastAsia="ru-RU"/>
        </w:rPr>
        <w:t>муниципального образования «</w:t>
      </w:r>
      <w:r w:rsidR="00404D42">
        <w:rPr>
          <w:sz w:val="24"/>
          <w:szCs w:val="24"/>
          <w:lang w:eastAsia="ru-RU"/>
        </w:rPr>
        <w:t>Романов</w:t>
      </w:r>
      <w:r w:rsidR="00DE27A2">
        <w:rPr>
          <w:sz w:val="24"/>
          <w:szCs w:val="24"/>
          <w:lang w:eastAsia="ru-RU"/>
        </w:rPr>
        <w:t>ское сельское поселение</w:t>
      </w:r>
      <w:r w:rsidRPr="00916112">
        <w:rPr>
          <w:sz w:val="24"/>
          <w:szCs w:val="24"/>
          <w:lang w:eastAsia="ru-RU"/>
        </w:rPr>
        <w:t xml:space="preserve">» (далее – </w:t>
      </w:r>
      <w:r w:rsidR="00404D42">
        <w:rPr>
          <w:sz w:val="24"/>
          <w:szCs w:val="24"/>
          <w:lang w:eastAsia="ru-RU"/>
        </w:rPr>
        <w:t>Романов</w:t>
      </w:r>
      <w:r w:rsidR="00DE27A2">
        <w:rPr>
          <w:sz w:val="24"/>
          <w:szCs w:val="24"/>
          <w:lang w:eastAsia="ru-RU"/>
        </w:rPr>
        <w:t>ское с/п</w:t>
      </w:r>
      <w:r w:rsidRPr="00916112">
        <w:rPr>
          <w:sz w:val="24"/>
          <w:szCs w:val="24"/>
          <w:lang w:eastAsia="ru-RU"/>
        </w:rPr>
        <w:t>), разработанн</w:t>
      </w:r>
      <w:r w:rsidR="00843002">
        <w:rPr>
          <w:sz w:val="24"/>
          <w:szCs w:val="24"/>
          <w:lang w:eastAsia="ru-RU"/>
        </w:rPr>
        <w:t>ой и утвержденной</w:t>
      </w:r>
      <w:r w:rsidRPr="00916112">
        <w:rPr>
          <w:sz w:val="24"/>
          <w:szCs w:val="24"/>
          <w:lang w:eastAsia="ru-RU"/>
        </w:rPr>
        <w:t xml:space="preserve">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DE27A2">
        <w:rPr>
          <w:sz w:val="24"/>
          <w:szCs w:val="24"/>
          <w:lang w:eastAsia="ru-RU"/>
        </w:rPr>
        <w:t>,</w:t>
      </w:r>
      <w:r w:rsidRPr="00916112">
        <w:rPr>
          <w:sz w:val="24"/>
          <w:szCs w:val="24"/>
          <w:lang w:eastAsia="ru-RU"/>
        </w:rPr>
        <w:t xml:space="preserve"> другими нормативными правовыми актами Российской Федерации, Тверской области</w:t>
      </w:r>
      <w:r w:rsidR="00C57618">
        <w:rPr>
          <w:sz w:val="24"/>
          <w:szCs w:val="24"/>
          <w:lang w:eastAsia="ru-RU"/>
        </w:rPr>
        <w:t>, Весьегонского района</w:t>
      </w:r>
      <w:r w:rsidRPr="00916112">
        <w:rPr>
          <w:sz w:val="24"/>
          <w:szCs w:val="24"/>
          <w:lang w:eastAsia="ru-RU"/>
        </w:rPr>
        <w:t xml:space="preserve"> и </w:t>
      </w:r>
      <w:r w:rsidR="00DE27A2">
        <w:rPr>
          <w:sz w:val="24"/>
          <w:szCs w:val="24"/>
          <w:lang w:eastAsia="ru-RU"/>
        </w:rPr>
        <w:t xml:space="preserve">постановлением администрации </w:t>
      </w:r>
      <w:r w:rsidR="00404D42">
        <w:rPr>
          <w:sz w:val="24"/>
          <w:szCs w:val="24"/>
          <w:lang w:eastAsia="ru-RU"/>
        </w:rPr>
        <w:t>Романов</w:t>
      </w:r>
      <w:r w:rsidR="00DE27A2">
        <w:rPr>
          <w:sz w:val="24"/>
          <w:szCs w:val="24"/>
          <w:lang w:eastAsia="ru-RU"/>
        </w:rPr>
        <w:t xml:space="preserve">ского сельского поселения Весьегонского района Тверской области </w:t>
      </w:r>
      <w:r w:rsidR="00404D42" w:rsidRPr="00404D42">
        <w:rPr>
          <w:sz w:val="24"/>
          <w:szCs w:val="24"/>
          <w:lang w:eastAsia="ru-RU"/>
        </w:rPr>
        <w:t>от 30.10</w:t>
      </w:r>
      <w:r w:rsidR="00DE27A2" w:rsidRPr="00404D42">
        <w:rPr>
          <w:sz w:val="24"/>
          <w:szCs w:val="24"/>
          <w:lang w:eastAsia="ru-RU"/>
        </w:rPr>
        <w:t>.201</w:t>
      </w:r>
      <w:r w:rsidR="00404D42" w:rsidRPr="00404D42">
        <w:rPr>
          <w:sz w:val="24"/>
          <w:szCs w:val="24"/>
          <w:lang w:eastAsia="ru-RU"/>
        </w:rPr>
        <w:t>2 № 55</w:t>
      </w:r>
      <w:r w:rsidRPr="00404D42">
        <w:rPr>
          <w:sz w:val="24"/>
          <w:szCs w:val="24"/>
          <w:lang w:eastAsia="ru-RU"/>
        </w:rPr>
        <w:t>.</w:t>
      </w:r>
    </w:p>
    <w:p w:rsidR="00916112" w:rsidRPr="00916112" w:rsidRDefault="00916112" w:rsidP="00916112">
      <w:pPr>
        <w:tabs>
          <w:tab w:val="left" w:pos="709"/>
        </w:tabs>
        <w:suppressAutoHyphens w:val="0"/>
        <w:snapToGrid/>
        <w:spacing w:before="240"/>
        <w:ind w:firstLine="709"/>
        <w:jc w:val="both"/>
        <w:rPr>
          <w:sz w:val="24"/>
          <w:szCs w:val="24"/>
          <w:lang w:eastAsia="ru-RU"/>
        </w:rPr>
      </w:pPr>
      <w:r w:rsidRPr="00916112">
        <w:rPr>
          <w:sz w:val="24"/>
          <w:szCs w:val="24"/>
          <w:lang w:eastAsia="ru-RU"/>
        </w:rPr>
        <w:t>П</w:t>
      </w:r>
      <w:r w:rsidR="003268BA">
        <w:rPr>
          <w:sz w:val="24"/>
          <w:szCs w:val="24"/>
          <w:lang w:eastAsia="ru-RU"/>
        </w:rPr>
        <w:t>ЗиЗ</w:t>
      </w:r>
      <w:r w:rsidRPr="00916112">
        <w:rPr>
          <w:sz w:val="24"/>
          <w:szCs w:val="24"/>
          <w:lang w:eastAsia="ru-RU"/>
        </w:rPr>
        <w:t xml:space="preserve"> разработаны с учётом </w:t>
      </w:r>
      <w:r w:rsidR="00DE27A2">
        <w:rPr>
          <w:sz w:val="24"/>
          <w:szCs w:val="24"/>
          <w:lang w:eastAsia="ru-RU"/>
        </w:rPr>
        <w:t xml:space="preserve">Схем территориального планирования Весьегонского района </w:t>
      </w:r>
      <w:r w:rsidR="00640082">
        <w:rPr>
          <w:sz w:val="24"/>
          <w:szCs w:val="24"/>
          <w:lang w:eastAsia="ru-RU"/>
        </w:rPr>
        <w:t xml:space="preserve">и </w:t>
      </w:r>
      <w:r w:rsidR="00DE27A2">
        <w:rPr>
          <w:sz w:val="24"/>
          <w:szCs w:val="24"/>
          <w:lang w:eastAsia="ru-RU"/>
        </w:rPr>
        <w:t>Тверской области</w:t>
      </w:r>
      <w:r w:rsidR="00843002">
        <w:rPr>
          <w:sz w:val="24"/>
          <w:szCs w:val="24"/>
          <w:lang w:eastAsia="ru-RU"/>
        </w:rPr>
        <w:t>, иных документов территориального планирования и градостроительного зонирования</w:t>
      </w:r>
      <w:r w:rsidRPr="00916112">
        <w:rPr>
          <w:sz w:val="24"/>
          <w:szCs w:val="24"/>
          <w:lang w:eastAsia="ru-RU"/>
        </w:rPr>
        <w:t>.</w:t>
      </w:r>
    </w:p>
    <w:p w:rsidR="00916112" w:rsidRPr="00916112" w:rsidRDefault="00916112" w:rsidP="00916112">
      <w:pPr>
        <w:tabs>
          <w:tab w:val="left" w:pos="709"/>
        </w:tabs>
        <w:suppressAutoHyphens w:val="0"/>
        <w:snapToGrid/>
        <w:spacing w:before="240"/>
        <w:ind w:firstLine="709"/>
        <w:jc w:val="both"/>
        <w:rPr>
          <w:sz w:val="24"/>
          <w:szCs w:val="24"/>
          <w:lang w:eastAsia="ru-RU"/>
        </w:rPr>
      </w:pPr>
      <w:r w:rsidRPr="00916112">
        <w:rPr>
          <w:sz w:val="24"/>
          <w:szCs w:val="24"/>
          <w:lang w:eastAsia="ru-RU"/>
        </w:rPr>
        <w:t>П</w:t>
      </w:r>
      <w:r w:rsidR="003268BA">
        <w:rPr>
          <w:sz w:val="24"/>
          <w:szCs w:val="24"/>
          <w:lang w:eastAsia="ru-RU"/>
        </w:rPr>
        <w:t>ЗиЗ</w:t>
      </w:r>
      <w:r w:rsidRPr="00916112">
        <w:rPr>
          <w:sz w:val="24"/>
          <w:szCs w:val="24"/>
          <w:lang w:eastAsia="ru-RU"/>
        </w:rPr>
        <w:t xml:space="preserve"> являются результатом градостроительного зонирования территории </w:t>
      </w:r>
      <w:r w:rsidR="00404D42">
        <w:rPr>
          <w:sz w:val="24"/>
          <w:szCs w:val="24"/>
          <w:lang w:eastAsia="ru-RU"/>
        </w:rPr>
        <w:t>Романов</w:t>
      </w:r>
      <w:r w:rsidR="00DE27A2">
        <w:rPr>
          <w:sz w:val="24"/>
          <w:szCs w:val="24"/>
          <w:lang w:eastAsia="ru-RU"/>
        </w:rPr>
        <w:t>ского</w:t>
      </w:r>
      <w:r w:rsidR="003268BA">
        <w:rPr>
          <w:sz w:val="24"/>
          <w:szCs w:val="24"/>
          <w:lang w:eastAsia="ru-RU"/>
        </w:rPr>
        <w:t xml:space="preserve"> с/п</w:t>
      </w:r>
      <w:r w:rsidR="00520251">
        <w:rPr>
          <w:sz w:val="24"/>
          <w:szCs w:val="24"/>
          <w:lang w:eastAsia="ru-RU"/>
        </w:rPr>
        <w:t xml:space="preserve">, включающую </w:t>
      </w:r>
      <w:r w:rsidR="0071757C">
        <w:rPr>
          <w:sz w:val="24"/>
          <w:szCs w:val="24"/>
          <w:lang w:eastAsia="ru-RU"/>
        </w:rPr>
        <w:t xml:space="preserve">все </w:t>
      </w:r>
      <w:r w:rsidR="00627A1D">
        <w:rPr>
          <w:sz w:val="24"/>
          <w:szCs w:val="24"/>
          <w:lang w:eastAsia="ru-RU"/>
        </w:rPr>
        <w:t>населенные пункты</w:t>
      </w:r>
      <w:r w:rsidR="0071757C">
        <w:rPr>
          <w:sz w:val="24"/>
          <w:szCs w:val="24"/>
          <w:lang w:eastAsia="ru-RU"/>
        </w:rPr>
        <w:t xml:space="preserve"> поселения </w:t>
      </w:r>
      <w:r w:rsidR="009E0601">
        <w:rPr>
          <w:sz w:val="24"/>
          <w:szCs w:val="24"/>
          <w:lang w:eastAsia="ru-RU"/>
        </w:rPr>
        <w:t>и</w:t>
      </w:r>
      <w:r w:rsidRPr="00916112">
        <w:rPr>
          <w:sz w:val="24"/>
          <w:szCs w:val="24"/>
          <w:lang w:eastAsia="ru-RU"/>
        </w:rPr>
        <w:t xml:space="preserve"> разделения </w:t>
      </w:r>
      <w:r w:rsidR="00561322">
        <w:rPr>
          <w:sz w:val="24"/>
          <w:szCs w:val="24"/>
          <w:lang w:eastAsia="ru-RU"/>
        </w:rPr>
        <w:t xml:space="preserve">указанной </w:t>
      </w:r>
      <w:r w:rsidR="003268BA">
        <w:rPr>
          <w:sz w:val="24"/>
          <w:szCs w:val="24"/>
          <w:lang w:eastAsia="ru-RU"/>
        </w:rPr>
        <w:t xml:space="preserve">части </w:t>
      </w:r>
      <w:r w:rsidRPr="00916112">
        <w:rPr>
          <w:sz w:val="24"/>
          <w:szCs w:val="24"/>
          <w:lang w:eastAsia="ru-RU"/>
        </w:rPr>
        <w:t>поселения на территориальные зоны</w:t>
      </w:r>
      <w:r w:rsidR="00561322">
        <w:rPr>
          <w:sz w:val="24"/>
          <w:szCs w:val="24"/>
          <w:lang w:eastAsia="ru-RU"/>
        </w:rPr>
        <w:t>,</w:t>
      </w:r>
      <w:r w:rsidRPr="00916112">
        <w:rPr>
          <w:sz w:val="24"/>
          <w:szCs w:val="24"/>
          <w:lang w:eastAsia="ru-RU"/>
        </w:rPr>
        <w:t xml:space="preserve"> с установлением для каждой из них градостроительн</w:t>
      </w:r>
      <w:r w:rsidR="003268BA">
        <w:rPr>
          <w:sz w:val="24"/>
          <w:szCs w:val="24"/>
          <w:lang w:eastAsia="ru-RU"/>
        </w:rPr>
        <w:t>ых</w:t>
      </w:r>
      <w:r w:rsidRPr="00916112">
        <w:rPr>
          <w:sz w:val="24"/>
          <w:szCs w:val="24"/>
          <w:lang w:eastAsia="ru-RU"/>
        </w:rPr>
        <w:t xml:space="preserve"> регламент</w:t>
      </w:r>
      <w:r w:rsidR="003268BA">
        <w:rPr>
          <w:sz w:val="24"/>
          <w:szCs w:val="24"/>
          <w:lang w:eastAsia="ru-RU"/>
        </w:rPr>
        <w:t>ов</w:t>
      </w:r>
      <w:r w:rsidRPr="00916112">
        <w:rPr>
          <w:sz w:val="24"/>
          <w:szCs w:val="24"/>
          <w:lang w:eastAsia="ru-RU"/>
        </w:rPr>
        <w:t>.</w:t>
      </w:r>
    </w:p>
    <w:p w:rsidR="00916112" w:rsidRPr="00FE28D8" w:rsidRDefault="00916112" w:rsidP="003268BA">
      <w:pPr>
        <w:pStyle w:val="2"/>
        <w:tabs>
          <w:tab w:val="left" w:pos="0"/>
          <w:tab w:val="left" w:pos="709"/>
        </w:tabs>
        <w:ind w:firstLine="709"/>
        <w:rPr>
          <w:rFonts w:ascii="Times New Roman" w:hAnsi="Times New Roman"/>
          <w:color w:val="auto"/>
          <w:sz w:val="24"/>
          <w:szCs w:val="24"/>
          <w:lang w:val="ru-RU"/>
        </w:rPr>
      </w:pPr>
      <w:bookmarkStart w:id="5" w:name="_Toc365634122"/>
      <w:r w:rsidRPr="00FE28D8">
        <w:rPr>
          <w:rFonts w:ascii="Times New Roman" w:hAnsi="Times New Roman"/>
          <w:color w:val="auto"/>
          <w:sz w:val="24"/>
          <w:szCs w:val="24"/>
          <w:lang w:val="ru-RU"/>
        </w:rPr>
        <w:t>ГЛАВА 1. О</w:t>
      </w:r>
      <w:bookmarkEnd w:id="4"/>
      <w:bookmarkEnd w:id="5"/>
      <w:r w:rsidR="003268BA" w:rsidRPr="00FE28D8">
        <w:rPr>
          <w:rFonts w:ascii="Times New Roman" w:hAnsi="Times New Roman"/>
          <w:color w:val="auto"/>
          <w:sz w:val="24"/>
          <w:szCs w:val="24"/>
          <w:lang w:val="ru-RU"/>
        </w:rPr>
        <w:t>БЩИЕ  ПОЛОЖЕНИЯ</w:t>
      </w:r>
    </w:p>
    <w:p w:rsidR="00916112" w:rsidRPr="00FE28D8" w:rsidRDefault="003268BA" w:rsidP="00FB2D09">
      <w:pPr>
        <w:pStyle w:val="3"/>
        <w:tabs>
          <w:tab w:val="left" w:pos="0"/>
          <w:tab w:val="left" w:pos="709"/>
        </w:tabs>
        <w:ind w:firstLine="709"/>
        <w:rPr>
          <w:rFonts w:ascii="Times New Roman" w:hAnsi="Times New Roman"/>
          <w:color w:val="auto"/>
          <w:sz w:val="24"/>
          <w:szCs w:val="24"/>
          <w:lang w:val="ru-RU"/>
        </w:rPr>
      </w:pPr>
      <w:bookmarkStart w:id="6" w:name="_Toc258228292"/>
      <w:bookmarkStart w:id="7" w:name="_Toc281221505"/>
      <w:bookmarkStart w:id="8" w:name="_Toc365634123"/>
      <w:r w:rsidRPr="00FE28D8">
        <w:rPr>
          <w:rFonts w:ascii="Times New Roman" w:hAnsi="Times New Roman"/>
          <w:color w:val="auto"/>
          <w:sz w:val="24"/>
          <w:szCs w:val="24"/>
          <w:lang w:val="ru-RU"/>
        </w:rPr>
        <w:t>Параграф</w:t>
      </w:r>
      <w:r w:rsidR="00916112" w:rsidRPr="00FE28D8">
        <w:rPr>
          <w:rFonts w:ascii="Times New Roman" w:hAnsi="Times New Roman"/>
          <w:color w:val="auto"/>
          <w:sz w:val="24"/>
          <w:szCs w:val="24"/>
          <w:lang w:val="ru-RU"/>
        </w:rPr>
        <w:t xml:space="preserve"> 1. Основные понятия, используемые в Правилах</w:t>
      </w:r>
      <w:bookmarkEnd w:id="6"/>
      <w:bookmarkEnd w:id="7"/>
      <w:bookmarkEnd w:id="8"/>
    </w:p>
    <w:p w:rsidR="00FE28D8" w:rsidRDefault="00FE28D8" w:rsidP="00916112">
      <w:pPr>
        <w:tabs>
          <w:tab w:val="left" w:pos="709"/>
        </w:tabs>
        <w:suppressAutoHyphens w:val="0"/>
        <w:snapToGrid/>
        <w:ind w:firstLine="709"/>
        <w:jc w:val="both"/>
        <w:rPr>
          <w:b/>
          <w:bCs/>
          <w:i/>
          <w:sz w:val="24"/>
          <w:szCs w:val="24"/>
          <w:lang w:eastAsia="ru-RU"/>
        </w:rPr>
      </w:pPr>
    </w:p>
    <w:p w:rsidR="00916112" w:rsidRPr="00FE28D8" w:rsidRDefault="00916112" w:rsidP="00916112">
      <w:pPr>
        <w:tabs>
          <w:tab w:val="left" w:pos="709"/>
        </w:tabs>
        <w:suppressAutoHyphens w:val="0"/>
        <w:snapToGrid/>
        <w:ind w:firstLine="709"/>
        <w:jc w:val="both"/>
        <w:rPr>
          <w:sz w:val="24"/>
          <w:szCs w:val="24"/>
          <w:lang w:eastAsia="ru-RU"/>
        </w:rPr>
      </w:pPr>
      <w:r w:rsidRPr="00FE28D8">
        <w:rPr>
          <w:b/>
          <w:bCs/>
          <w:i/>
          <w:sz w:val="24"/>
          <w:szCs w:val="24"/>
          <w:lang w:eastAsia="ru-RU"/>
        </w:rPr>
        <w:t>Градостроительное зонирование</w:t>
      </w:r>
      <w:r w:rsidRPr="00FE28D8">
        <w:rPr>
          <w:sz w:val="24"/>
          <w:szCs w:val="24"/>
          <w:lang w:eastAsia="ru-RU"/>
        </w:rPr>
        <w:t xml:space="preserve"> – зонирование территории </w:t>
      </w:r>
      <w:r w:rsidR="003268BA" w:rsidRPr="00FE28D8">
        <w:rPr>
          <w:sz w:val="24"/>
          <w:szCs w:val="24"/>
          <w:lang w:eastAsia="ru-RU"/>
        </w:rPr>
        <w:t xml:space="preserve">части </w:t>
      </w:r>
      <w:r w:rsidR="00404D42">
        <w:rPr>
          <w:sz w:val="24"/>
          <w:szCs w:val="24"/>
          <w:lang w:eastAsia="ru-RU"/>
        </w:rPr>
        <w:t>Романов</w:t>
      </w:r>
      <w:r w:rsidR="003268BA" w:rsidRPr="00FE28D8">
        <w:rPr>
          <w:sz w:val="24"/>
          <w:szCs w:val="24"/>
          <w:lang w:eastAsia="ru-RU"/>
        </w:rPr>
        <w:t>ского с/п</w:t>
      </w:r>
      <w:r w:rsidRPr="00FE28D8">
        <w:rPr>
          <w:sz w:val="24"/>
          <w:szCs w:val="24"/>
          <w:lang w:eastAsia="ru-RU"/>
        </w:rPr>
        <w:t xml:space="preserve"> в целях определения территориальных зон и установления градостроительных регламентов.</w:t>
      </w:r>
    </w:p>
    <w:p w:rsidR="00916112" w:rsidRPr="00FE28D8" w:rsidRDefault="00916112" w:rsidP="00916112">
      <w:pPr>
        <w:tabs>
          <w:tab w:val="left" w:pos="709"/>
        </w:tabs>
        <w:suppressAutoHyphens w:val="0"/>
        <w:snapToGrid/>
        <w:ind w:firstLine="709"/>
        <w:jc w:val="both"/>
        <w:rPr>
          <w:sz w:val="24"/>
          <w:szCs w:val="24"/>
          <w:lang w:eastAsia="ru-RU"/>
        </w:rPr>
      </w:pPr>
      <w:r w:rsidRPr="00FE28D8">
        <w:rPr>
          <w:b/>
          <w:bCs/>
          <w:i/>
          <w:sz w:val="24"/>
          <w:szCs w:val="24"/>
          <w:lang w:eastAsia="ru-RU"/>
        </w:rPr>
        <w:t>Градостроительный регламент</w:t>
      </w:r>
      <w:r w:rsidRPr="00FE28D8">
        <w:rPr>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16112" w:rsidRPr="00794E1C" w:rsidRDefault="00916112" w:rsidP="00916112">
      <w:pPr>
        <w:tabs>
          <w:tab w:val="left" w:pos="709"/>
        </w:tabs>
        <w:suppressAutoHyphens w:val="0"/>
        <w:snapToGrid/>
        <w:ind w:firstLine="709"/>
        <w:jc w:val="both"/>
        <w:rPr>
          <w:sz w:val="24"/>
          <w:szCs w:val="24"/>
          <w:lang w:eastAsia="ru-RU"/>
        </w:rPr>
      </w:pPr>
      <w:r w:rsidRPr="00794E1C">
        <w:rPr>
          <w:b/>
          <w:bCs/>
          <w:i/>
          <w:sz w:val="24"/>
          <w:szCs w:val="24"/>
          <w:lang w:eastAsia="ru-RU"/>
        </w:rPr>
        <w:t>Документация по планировке территории</w:t>
      </w:r>
      <w:r w:rsidRPr="00794E1C">
        <w:rPr>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916112" w:rsidRPr="00794E1C" w:rsidRDefault="00916112" w:rsidP="00916112">
      <w:pPr>
        <w:tabs>
          <w:tab w:val="left" w:pos="709"/>
        </w:tabs>
        <w:suppressAutoHyphens w:val="0"/>
        <w:snapToGrid/>
        <w:ind w:firstLine="709"/>
        <w:jc w:val="both"/>
        <w:rPr>
          <w:sz w:val="24"/>
          <w:szCs w:val="24"/>
          <w:lang w:eastAsia="ru-RU"/>
        </w:rPr>
      </w:pPr>
      <w:r w:rsidRPr="00794E1C">
        <w:rPr>
          <w:b/>
          <w:bCs/>
          <w:i/>
          <w:sz w:val="24"/>
          <w:szCs w:val="24"/>
          <w:lang w:eastAsia="ru-RU"/>
        </w:rPr>
        <w:t>Застройщик</w:t>
      </w:r>
      <w:r w:rsidRPr="00794E1C">
        <w:rP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w:t>
      </w:r>
      <w:r w:rsidRPr="003268BA">
        <w:rPr>
          <w:color w:val="FF0000"/>
          <w:sz w:val="24"/>
          <w:szCs w:val="24"/>
          <w:lang w:eastAsia="ru-RU"/>
        </w:rPr>
        <w:t xml:space="preserve"> </w:t>
      </w:r>
      <w:r w:rsidRPr="00794E1C">
        <w:rPr>
          <w:sz w:val="24"/>
          <w:szCs w:val="24"/>
          <w:lang w:eastAsia="ru-RU"/>
        </w:rPr>
        <w:t>ремонта.</w:t>
      </w:r>
    </w:p>
    <w:p w:rsidR="00916112" w:rsidRPr="00794E1C" w:rsidRDefault="00916112" w:rsidP="00916112">
      <w:pPr>
        <w:tabs>
          <w:tab w:val="left" w:pos="709"/>
        </w:tabs>
        <w:suppressAutoHyphens w:val="0"/>
        <w:snapToGrid/>
        <w:ind w:firstLine="709"/>
        <w:jc w:val="both"/>
        <w:rPr>
          <w:sz w:val="24"/>
          <w:szCs w:val="24"/>
          <w:lang w:eastAsia="ru-RU"/>
        </w:rPr>
      </w:pPr>
      <w:r w:rsidRPr="00794E1C">
        <w:rPr>
          <w:b/>
          <w:bCs/>
          <w:i/>
          <w:sz w:val="24"/>
          <w:szCs w:val="24"/>
          <w:lang w:eastAsia="ru-RU"/>
        </w:rPr>
        <w:t>Зоны с особыми условиями использования территорий</w:t>
      </w:r>
      <w:r w:rsidRPr="00794E1C">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16112" w:rsidRPr="00794E1C" w:rsidRDefault="00916112" w:rsidP="00916112">
      <w:pPr>
        <w:tabs>
          <w:tab w:val="left" w:pos="709"/>
          <w:tab w:val="left" w:pos="1953"/>
        </w:tabs>
        <w:suppressAutoHyphens w:val="0"/>
        <w:snapToGrid/>
        <w:ind w:firstLine="709"/>
        <w:jc w:val="both"/>
        <w:rPr>
          <w:sz w:val="24"/>
          <w:szCs w:val="24"/>
          <w:lang w:eastAsia="ru-RU"/>
        </w:rPr>
      </w:pPr>
      <w:r w:rsidRPr="00794E1C">
        <w:rPr>
          <w:b/>
          <w:bCs/>
          <w:i/>
          <w:sz w:val="24"/>
          <w:szCs w:val="24"/>
          <w:lang w:eastAsia="ru-RU"/>
        </w:rPr>
        <w:t>Индивидуальные жилые дома</w:t>
      </w:r>
      <w:r w:rsidRPr="00794E1C">
        <w:rPr>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916112" w:rsidRPr="00794E1C" w:rsidRDefault="00916112" w:rsidP="00916112">
      <w:pPr>
        <w:tabs>
          <w:tab w:val="left" w:pos="709"/>
        </w:tabs>
        <w:ind w:firstLine="709"/>
        <w:jc w:val="both"/>
        <w:rPr>
          <w:sz w:val="24"/>
          <w:szCs w:val="24"/>
        </w:rPr>
      </w:pPr>
      <w:r w:rsidRPr="00794E1C">
        <w:rPr>
          <w:b/>
          <w:i/>
          <w:sz w:val="24"/>
          <w:szCs w:val="24"/>
        </w:rPr>
        <w:t>Капитальный ремонт объектов капитального строительства (за исключением линейных объектов)</w:t>
      </w:r>
      <w:r w:rsidRPr="00794E1C">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16112" w:rsidRPr="00794E1C" w:rsidRDefault="00916112" w:rsidP="00916112">
      <w:pPr>
        <w:tabs>
          <w:tab w:val="left" w:pos="709"/>
        </w:tabs>
        <w:ind w:firstLine="709"/>
        <w:jc w:val="both"/>
        <w:rPr>
          <w:sz w:val="24"/>
          <w:szCs w:val="24"/>
          <w:lang w:eastAsia="ru-RU"/>
        </w:rPr>
      </w:pPr>
      <w:r w:rsidRPr="00794E1C">
        <w:rPr>
          <w:b/>
          <w:i/>
          <w:sz w:val="24"/>
          <w:szCs w:val="24"/>
        </w:rPr>
        <w:t>Капитальный ремонт линейных объектов</w:t>
      </w:r>
      <w:r w:rsidRPr="00794E1C">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16112" w:rsidRPr="00794E1C" w:rsidRDefault="00916112" w:rsidP="00916112">
      <w:pPr>
        <w:tabs>
          <w:tab w:val="left" w:pos="709"/>
        </w:tabs>
        <w:suppressAutoHyphens w:val="0"/>
        <w:snapToGrid/>
        <w:ind w:firstLine="709"/>
        <w:jc w:val="both"/>
        <w:rPr>
          <w:sz w:val="24"/>
          <w:szCs w:val="24"/>
        </w:rPr>
      </w:pPr>
      <w:r w:rsidRPr="00794E1C">
        <w:rPr>
          <w:b/>
          <w:i/>
          <w:sz w:val="24"/>
          <w:szCs w:val="24"/>
        </w:rPr>
        <w:t>Красные линии</w:t>
      </w:r>
      <w:r w:rsidRPr="00794E1C">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16112" w:rsidRPr="00794E1C" w:rsidRDefault="00916112" w:rsidP="00916112">
      <w:pPr>
        <w:tabs>
          <w:tab w:val="left" w:pos="709"/>
        </w:tabs>
        <w:suppressAutoHyphens w:val="0"/>
        <w:snapToGrid/>
        <w:ind w:firstLine="709"/>
        <w:jc w:val="both"/>
        <w:rPr>
          <w:sz w:val="24"/>
          <w:szCs w:val="24"/>
          <w:lang w:eastAsia="ru-RU"/>
        </w:rPr>
      </w:pPr>
      <w:r w:rsidRPr="00794E1C">
        <w:rPr>
          <w:b/>
          <w:bCs/>
          <w:i/>
          <w:sz w:val="24"/>
          <w:szCs w:val="24"/>
          <w:lang w:eastAsia="ru-RU"/>
        </w:rPr>
        <w:t>Малые архитектурные формы</w:t>
      </w:r>
      <w:r w:rsidRPr="00794E1C">
        <w:rPr>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916112" w:rsidRPr="00185BD4" w:rsidRDefault="00916112" w:rsidP="00916112">
      <w:pPr>
        <w:tabs>
          <w:tab w:val="left" w:pos="709"/>
        </w:tabs>
        <w:suppressAutoHyphens w:val="0"/>
        <w:snapToGrid/>
        <w:ind w:firstLine="709"/>
        <w:jc w:val="both"/>
        <w:rPr>
          <w:sz w:val="24"/>
          <w:szCs w:val="24"/>
          <w:lang w:eastAsia="ru-RU"/>
        </w:rPr>
      </w:pPr>
      <w:r w:rsidRPr="00185BD4">
        <w:rPr>
          <w:b/>
          <w:i/>
          <w:sz w:val="24"/>
          <w:szCs w:val="24"/>
        </w:rPr>
        <w:t>Объект капитального строительства</w:t>
      </w:r>
      <w:r w:rsidRPr="00185BD4">
        <w:rPr>
          <w:b/>
          <w:sz w:val="24"/>
          <w:szCs w:val="24"/>
        </w:rPr>
        <w:t xml:space="preserve"> – </w:t>
      </w:r>
      <w:r w:rsidRPr="00185BD4">
        <w:rPr>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w:t>
      </w:r>
      <w:r w:rsidR="00185BD4" w:rsidRPr="00185BD4">
        <w:rPr>
          <w:sz w:val="24"/>
          <w:szCs w:val="24"/>
        </w:rPr>
        <w:t>, павильонов</w:t>
      </w:r>
      <w:r w:rsidRPr="00185BD4">
        <w:rPr>
          <w:sz w:val="24"/>
          <w:szCs w:val="24"/>
        </w:rPr>
        <w:t xml:space="preserve"> и др.</w:t>
      </w:r>
    </w:p>
    <w:p w:rsidR="00916112" w:rsidRPr="00185BD4" w:rsidRDefault="00916112" w:rsidP="00916112">
      <w:pPr>
        <w:tabs>
          <w:tab w:val="left" w:pos="709"/>
        </w:tabs>
        <w:suppressAutoHyphens w:val="0"/>
        <w:snapToGrid/>
        <w:ind w:firstLine="709"/>
        <w:jc w:val="both"/>
        <w:rPr>
          <w:sz w:val="24"/>
          <w:szCs w:val="24"/>
          <w:lang w:eastAsia="ru-RU"/>
        </w:rPr>
      </w:pPr>
      <w:r w:rsidRPr="00185BD4">
        <w:rPr>
          <w:b/>
          <w:bCs/>
          <w:i/>
          <w:sz w:val="24"/>
          <w:szCs w:val="24"/>
          <w:lang w:eastAsia="ru-RU"/>
        </w:rPr>
        <w:t>Планировка территории</w:t>
      </w:r>
      <w:r w:rsidRPr="00185BD4">
        <w:rPr>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916112" w:rsidRPr="00185BD4" w:rsidRDefault="00916112" w:rsidP="00916112">
      <w:pPr>
        <w:tabs>
          <w:tab w:val="left" w:pos="709"/>
        </w:tabs>
        <w:suppressAutoHyphens w:val="0"/>
        <w:snapToGrid/>
        <w:ind w:firstLine="709"/>
        <w:jc w:val="both"/>
        <w:rPr>
          <w:sz w:val="24"/>
          <w:szCs w:val="24"/>
          <w:lang w:eastAsia="ru-RU"/>
        </w:rPr>
      </w:pPr>
      <w:r w:rsidRPr="00185BD4">
        <w:rPr>
          <w:b/>
          <w:bCs/>
          <w:i/>
          <w:sz w:val="24"/>
          <w:szCs w:val="24"/>
          <w:lang w:eastAsia="ru-RU"/>
        </w:rPr>
        <w:t>Правила землепользования и застройки</w:t>
      </w:r>
      <w:r w:rsidRPr="00185BD4">
        <w:rPr>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w:t>
      </w:r>
      <w:r w:rsidR="00185BD4" w:rsidRPr="00185BD4">
        <w:rPr>
          <w:sz w:val="24"/>
          <w:szCs w:val="24"/>
          <w:lang w:eastAsia="ru-RU"/>
        </w:rPr>
        <w:t xml:space="preserve"> власти</w:t>
      </w:r>
      <w:r w:rsidRPr="00185BD4">
        <w:rPr>
          <w:sz w:val="24"/>
          <w:szCs w:val="24"/>
          <w:lang w:eastAsia="ru-RU"/>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16112" w:rsidRPr="00185BD4" w:rsidRDefault="00916112" w:rsidP="00916112">
      <w:pPr>
        <w:tabs>
          <w:tab w:val="left" w:pos="709"/>
        </w:tabs>
        <w:suppressAutoHyphens w:val="0"/>
        <w:autoSpaceDE w:val="0"/>
        <w:autoSpaceDN w:val="0"/>
        <w:adjustRightInd w:val="0"/>
        <w:snapToGrid/>
        <w:ind w:firstLine="709"/>
        <w:jc w:val="both"/>
        <w:rPr>
          <w:sz w:val="24"/>
          <w:szCs w:val="24"/>
          <w:lang w:eastAsia="ru-RU"/>
        </w:rPr>
      </w:pPr>
      <w:r w:rsidRPr="00185BD4">
        <w:rPr>
          <w:b/>
          <w:i/>
          <w:sz w:val="24"/>
          <w:szCs w:val="24"/>
          <w:lang w:eastAsia="ru-RU"/>
        </w:rPr>
        <w:t>Реконструкция объектов капитального строительства (за исключением линейных объектов)</w:t>
      </w:r>
      <w:r w:rsidRPr="00185BD4">
        <w:rPr>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16112" w:rsidRPr="00185BD4" w:rsidRDefault="00916112" w:rsidP="00916112">
      <w:pPr>
        <w:tabs>
          <w:tab w:val="left" w:pos="709"/>
        </w:tabs>
        <w:suppressAutoHyphens w:val="0"/>
        <w:snapToGrid/>
        <w:ind w:firstLine="709"/>
        <w:jc w:val="both"/>
        <w:rPr>
          <w:sz w:val="24"/>
          <w:szCs w:val="24"/>
          <w:lang w:eastAsia="ru-RU"/>
        </w:rPr>
      </w:pPr>
      <w:r w:rsidRPr="00185BD4">
        <w:rPr>
          <w:b/>
          <w:i/>
          <w:sz w:val="24"/>
          <w:szCs w:val="24"/>
        </w:rPr>
        <w:t>Реконструкция линейных объектов</w:t>
      </w:r>
      <w:r w:rsidRPr="00185BD4">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16112" w:rsidRPr="00185BD4" w:rsidRDefault="00916112" w:rsidP="00916112">
      <w:pPr>
        <w:tabs>
          <w:tab w:val="left" w:pos="709"/>
        </w:tabs>
        <w:suppressAutoHyphens w:val="0"/>
        <w:snapToGrid/>
        <w:ind w:firstLine="709"/>
        <w:jc w:val="both"/>
        <w:rPr>
          <w:sz w:val="24"/>
          <w:szCs w:val="24"/>
          <w:lang w:eastAsia="ru-RU"/>
        </w:rPr>
      </w:pPr>
      <w:r w:rsidRPr="00185BD4">
        <w:rPr>
          <w:b/>
          <w:bCs/>
          <w:i/>
          <w:sz w:val="24"/>
          <w:szCs w:val="24"/>
          <w:lang w:eastAsia="ru-RU"/>
        </w:rPr>
        <w:t>Строительные намерения заявителя</w:t>
      </w:r>
      <w:r w:rsidRPr="00185BD4">
        <w:rPr>
          <w:sz w:val="24"/>
          <w:szCs w:val="24"/>
          <w:lang w:eastAsia="ru-RU"/>
        </w:rPr>
        <w:t xml:space="preserve"> – планируемое строительство, реконструкция, капитальный ремонт объекта капитального строительства.</w:t>
      </w:r>
    </w:p>
    <w:p w:rsidR="00916112" w:rsidRPr="00185BD4" w:rsidRDefault="00916112" w:rsidP="00916112">
      <w:pPr>
        <w:tabs>
          <w:tab w:val="left" w:pos="709"/>
        </w:tabs>
        <w:suppressAutoHyphens w:val="0"/>
        <w:snapToGrid/>
        <w:ind w:firstLine="709"/>
        <w:jc w:val="both"/>
        <w:rPr>
          <w:sz w:val="24"/>
          <w:szCs w:val="24"/>
          <w:lang w:eastAsia="ru-RU"/>
        </w:rPr>
      </w:pPr>
      <w:r w:rsidRPr="00185BD4">
        <w:rPr>
          <w:b/>
          <w:bCs/>
          <w:i/>
          <w:sz w:val="24"/>
          <w:szCs w:val="24"/>
          <w:lang w:eastAsia="ru-RU"/>
        </w:rPr>
        <w:t>Строительство</w:t>
      </w:r>
      <w:r w:rsidRPr="00185BD4">
        <w:rPr>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916112" w:rsidRPr="00185BD4" w:rsidRDefault="00916112" w:rsidP="00916112">
      <w:pPr>
        <w:tabs>
          <w:tab w:val="left" w:pos="709"/>
        </w:tabs>
        <w:suppressAutoHyphens w:val="0"/>
        <w:snapToGrid/>
        <w:ind w:firstLine="709"/>
        <w:jc w:val="both"/>
        <w:rPr>
          <w:sz w:val="24"/>
          <w:szCs w:val="24"/>
          <w:lang w:eastAsia="ru-RU"/>
        </w:rPr>
      </w:pPr>
      <w:r w:rsidRPr="00185BD4">
        <w:rPr>
          <w:b/>
          <w:bCs/>
          <w:i/>
          <w:sz w:val="24"/>
          <w:szCs w:val="24"/>
          <w:lang w:eastAsia="ru-RU"/>
        </w:rPr>
        <w:t>Территориальные зоны</w:t>
      </w:r>
      <w:r w:rsidRPr="00185BD4">
        <w:rPr>
          <w:sz w:val="24"/>
          <w:szCs w:val="24"/>
          <w:lang w:eastAsia="ru-RU"/>
        </w:rPr>
        <w:t xml:space="preserve"> – зоны, для которых в П</w:t>
      </w:r>
      <w:r w:rsidR="00185BD4" w:rsidRPr="00185BD4">
        <w:rPr>
          <w:sz w:val="24"/>
          <w:szCs w:val="24"/>
          <w:lang w:eastAsia="ru-RU"/>
        </w:rPr>
        <w:t>ЗиЗ</w:t>
      </w:r>
      <w:r w:rsidRPr="00185BD4">
        <w:rPr>
          <w:sz w:val="24"/>
          <w:szCs w:val="24"/>
          <w:lang w:eastAsia="ru-RU"/>
        </w:rPr>
        <w:t xml:space="preserve"> определены границы и установлены градостроительные регламенты.</w:t>
      </w:r>
    </w:p>
    <w:p w:rsidR="00916112" w:rsidRDefault="00EE3990" w:rsidP="00FB2D09">
      <w:pPr>
        <w:pStyle w:val="3"/>
        <w:tabs>
          <w:tab w:val="left" w:pos="0"/>
          <w:tab w:val="left" w:pos="709"/>
        </w:tabs>
        <w:ind w:firstLine="709"/>
        <w:rPr>
          <w:rFonts w:ascii="Times New Roman" w:hAnsi="Times New Roman"/>
          <w:sz w:val="24"/>
          <w:szCs w:val="24"/>
          <w:lang w:val="ru-RU"/>
        </w:rPr>
      </w:pPr>
      <w:bookmarkStart w:id="9" w:name="_Toc281221506"/>
      <w:bookmarkStart w:id="10" w:name="_Toc365634124"/>
      <w:r>
        <w:rPr>
          <w:rFonts w:ascii="Times New Roman" w:hAnsi="Times New Roman"/>
          <w:sz w:val="24"/>
          <w:szCs w:val="24"/>
          <w:lang w:val="ru-RU"/>
        </w:rPr>
        <w:t>Параграф</w:t>
      </w:r>
      <w:r w:rsidR="00916112" w:rsidRPr="00916112">
        <w:rPr>
          <w:rFonts w:ascii="Times New Roman" w:hAnsi="Times New Roman"/>
          <w:sz w:val="24"/>
          <w:szCs w:val="24"/>
          <w:lang w:val="ru-RU"/>
        </w:rPr>
        <w:t xml:space="preserve"> 2. Цели П</w:t>
      </w:r>
      <w:bookmarkEnd w:id="10"/>
      <w:r w:rsidR="001B5154">
        <w:rPr>
          <w:rFonts w:ascii="Times New Roman" w:hAnsi="Times New Roman"/>
          <w:sz w:val="24"/>
          <w:szCs w:val="24"/>
          <w:lang w:val="ru-RU"/>
        </w:rPr>
        <w:t>ЗиЗ</w:t>
      </w:r>
      <w:bookmarkEnd w:id="9"/>
    </w:p>
    <w:p w:rsidR="00640082" w:rsidRPr="00640082" w:rsidRDefault="00640082" w:rsidP="00640082">
      <w:pPr>
        <w:rPr>
          <w:lang w:eastAsia="en-US"/>
        </w:rPr>
      </w:pPr>
    </w:p>
    <w:p w:rsidR="00916112" w:rsidRPr="00916112" w:rsidRDefault="00916112" w:rsidP="00916112">
      <w:pPr>
        <w:tabs>
          <w:tab w:val="left" w:pos="709"/>
          <w:tab w:val="left" w:pos="851"/>
        </w:tabs>
        <w:suppressAutoHyphens w:val="0"/>
        <w:snapToGrid/>
        <w:ind w:firstLine="709"/>
        <w:jc w:val="both"/>
        <w:rPr>
          <w:sz w:val="24"/>
          <w:szCs w:val="24"/>
          <w:lang w:eastAsia="ru-RU"/>
        </w:rPr>
      </w:pPr>
      <w:r w:rsidRPr="00916112">
        <w:rPr>
          <w:sz w:val="24"/>
          <w:szCs w:val="24"/>
          <w:lang w:eastAsia="ru-RU"/>
        </w:rPr>
        <w:t>Целями П</w:t>
      </w:r>
      <w:r w:rsidR="00EE3990">
        <w:rPr>
          <w:sz w:val="24"/>
          <w:szCs w:val="24"/>
          <w:lang w:eastAsia="ru-RU"/>
        </w:rPr>
        <w:t>ЗиЗ</w:t>
      </w:r>
      <w:r w:rsidRPr="00916112">
        <w:rPr>
          <w:sz w:val="24"/>
          <w:szCs w:val="24"/>
          <w:lang w:eastAsia="ru-RU"/>
        </w:rPr>
        <w:t xml:space="preserve"> являются:</w:t>
      </w:r>
    </w:p>
    <w:p w:rsidR="00916112" w:rsidRPr="00EE3990" w:rsidRDefault="00916112" w:rsidP="00916112">
      <w:pPr>
        <w:tabs>
          <w:tab w:val="left" w:pos="709"/>
          <w:tab w:val="left" w:pos="851"/>
        </w:tabs>
        <w:suppressAutoHyphens w:val="0"/>
        <w:snapToGrid/>
        <w:ind w:firstLine="709"/>
        <w:jc w:val="both"/>
        <w:rPr>
          <w:sz w:val="24"/>
          <w:szCs w:val="24"/>
          <w:lang w:eastAsia="ru-RU"/>
        </w:rPr>
      </w:pPr>
      <w:r w:rsidRPr="00EE3990">
        <w:rPr>
          <w:rFonts w:ascii="Symbol Cyr" w:hAnsi="Symbol Cyr" w:cs="Symbol Cyr"/>
          <w:sz w:val="24"/>
          <w:szCs w:val="24"/>
          <w:lang w:eastAsia="ru-RU"/>
        </w:rPr>
        <w:t>-</w:t>
      </w:r>
      <w:r w:rsidRPr="00EE3990">
        <w:rPr>
          <w:rFonts w:ascii="Symbol Cyr" w:hAnsi="Symbol Cyr" w:cs="Symbol Cyr"/>
          <w:sz w:val="24"/>
          <w:szCs w:val="24"/>
          <w:lang w:eastAsia="ru-RU"/>
        </w:rPr>
        <w:tab/>
      </w:r>
      <w:r w:rsidRPr="00EE3990">
        <w:rPr>
          <w:sz w:val="24"/>
          <w:szCs w:val="24"/>
          <w:lang w:eastAsia="ru-RU"/>
        </w:rPr>
        <w:t xml:space="preserve">создание условий для устойчивого развития территории </w:t>
      </w:r>
      <w:r w:rsidR="00404D42">
        <w:rPr>
          <w:sz w:val="24"/>
          <w:szCs w:val="24"/>
          <w:lang w:eastAsia="ru-RU"/>
        </w:rPr>
        <w:t>Романов</w:t>
      </w:r>
      <w:r w:rsidR="00EE3990" w:rsidRPr="00EE3990">
        <w:rPr>
          <w:sz w:val="24"/>
          <w:szCs w:val="24"/>
          <w:lang w:eastAsia="ru-RU"/>
        </w:rPr>
        <w:t>ского с/п</w:t>
      </w:r>
      <w:r w:rsidRPr="00EE3990">
        <w:rPr>
          <w:sz w:val="24"/>
          <w:szCs w:val="24"/>
          <w:lang w:eastAsia="ru-RU"/>
        </w:rPr>
        <w:t xml:space="preserve">, </w:t>
      </w:r>
      <w:r w:rsidR="00EE3990" w:rsidRPr="00EE3990">
        <w:rPr>
          <w:sz w:val="24"/>
          <w:szCs w:val="24"/>
          <w:lang w:eastAsia="ru-RU"/>
        </w:rPr>
        <w:t>охраны</w:t>
      </w:r>
      <w:r w:rsidRPr="00EE3990">
        <w:rPr>
          <w:sz w:val="24"/>
          <w:szCs w:val="24"/>
          <w:lang w:eastAsia="ru-RU"/>
        </w:rPr>
        <w:t xml:space="preserve"> окружающей среды и объектов культурного наследия;</w:t>
      </w:r>
    </w:p>
    <w:p w:rsidR="00916112" w:rsidRPr="00EE3990" w:rsidRDefault="00916112" w:rsidP="00916112">
      <w:pPr>
        <w:tabs>
          <w:tab w:val="left" w:pos="709"/>
          <w:tab w:val="left" w:pos="851"/>
        </w:tabs>
        <w:suppressAutoHyphens w:val="0"/>
        <w:snapToGrid/>
        <w:ind w:firstLine="709"/>
        <w:jc w:val="both"/>
        <w:rPr>
          <w:sz w:val="24"/>
          <w:szCs w:val="24"/>
          <w:lang w:eastAsia="ru-RU"/>
        </w:rPr>
      </w:pPr>
      <w:r w:rsidRPr="00EE3990">
        <w:rPr>
          <w:rFonts w:ascii="Symbol Cyr" w:hAnsi="Symbol Cyr" w:cs="Symbol Cyr"/>
          <w:sz w:val="24"/>
          <w:szCs w:val="24"/>
          <w:lang w:eastAsia="ru-RU"/>
        </w:rPr>
        <w:t>-</w:t>
      </w:r>
      <w:r w:rsidRPr="00EE3990">
        <w:rPr>
          <w:rFonts w:ascii="Symbol Cyr" w:hAnsi="Symbol Cyr" w:cs="Symbol Cyr"/>
          <w:sz w:val="24"/>
          <w:szCs w:val="24"/>
          <w:lang w:eastAsia="ru-RU"/>
        </w:rPr>
        <w:tab/>
      </w:r>
      <w:r w:rsidRPr="00EE3990">
        <w:rPr>
          <w:sz w:val="24"/>
          <w:szCs w:val="24"/>
          <w:lang w:eastAsia="ru-RU"/>
        </w:rPr>
        <w:t xml:space="preserve">создание условий для планировки территории </w:t>
      </w:r>
      <w:r w:rsidR="00404D42">
        <w:rPr>
          <w:sz w:val="24"/>
          <w:szCs w:val="24"/>
          <w:lang w:eastAsia="ru-RU"/>
        </w:rPr>
        <w:t>Романов</w:t>
      </w:r>
      <w:r w:rsidR="00EE3990" w:rsidRPr="00EE3990">
        <w:rPr>
          <w:sz w:val="24"/>
          <w:szCs w:val="24"/>
          <w:lang w:eastAsia="ru-RU"/>
        </w:rPr>
        <w:t>ского с/п</w:t>
      </w:r>
      <w:r w:rsidRPr="00EE3990">
        <w:rPr>
          <w:sz w:val="24"/>
          <w:szCs w:val="24"/>
          <w:lang w:eastAsia="ru-RU"/>
        </w:rPr>
        <w:t>;</w:t>
      </w:r>
    </w:p>
    <w:p w:rsidR="00916112" w:rsidRPr="00EE3990" w:rsidRDefault="00916112" w:rsidP="00916112">
      <w:pPr>
        <w:tabs>
          <w:tab w:val="left" w:pos="709"/>
          <w:tab w:val="left" w:pos="851"/>
        </w:tabs>
        <w:suppressAutoHyphens w:val="0"/>
        <w:snapToGrid/>
        <w:ind w:firstLine="709"/>
        <w:jc w:val="both"/>
        <w:rPr>
          <w:sz w:val="24"/>
          <w:szCs w:val="24"/>
          <w:lang w:eastAsia="ru-RU"/>
        </w:rPr>
      </w:pPr>
      <w:r w:rsidRPr="00EE3990">
        <w:rPr>
          <w:rFonts w:ascii="Symbol Cyr" w:hAnsi="Symbol Cyr" w:cs="Symbol Cyr"/>
          <w:sz w:val="24"/>
          <w:szCs w:val="24"/>
          <w:lang w:eastAsia="ru-RU"/>
        </w:rPr>
        <w:t>-</w:t>
      </w:r>
      <w:r w:rsidRPr="00EE3990">
        <w:rPr>
          <w:rFonts w:ascii="Symbol Cyr" w:hAnsi="Symbol Cyr" w:cs="Symbol Cyr"/>
          <w:sz w:val="24"/>
          <w:szCs w:val="24"/>
          <w:lang w:eastAsia="ru-RU"/>
        </w:rPr>
        <w:tab/>
      </w:r>
      <w:r w:rsidRPr="00EE3990">
        <w:rPr>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16112" w:rsidRPr="00EE3990" w:rsidRDefault="00916112" w:rsidP="00916112">
      <w:pPr>
        <w:tabs>
          <w:tab w:val="left" w:pos="709"/>
          <w:tab w:val="left" w:pos="851"/>
        </w:tabs>
        <w:suppressAutoHyphens w:val="0"/>
        <w:snapToGrid/>
        <w:ind w:firstLine="709"/>
        <w:jc w:val="both"/>
        <w:rPr>
          <w:sz w:val="24"/>
          <w:szCs w:val="24"/>
          <w:lang w:eastAsia="ru-RU"/>
        </w:rPr>
      </w:pPr>
      <w:r w:rsidRPr="00EE3990">
        <w:rPr>
          <w:rFonts w:ascii="Symbol Cyr" w:hAnsi="Symbol Cyr" w:cs="Symbol Cyr"/>
          <w:sz w:val="24"/>
          <w:szCs w:val="24"/>
          <w:lang w:eastAsia="ru-RU"/>
        </w:rPr>
        <w:t>-</w:t>
      </w:r>
      <w:r w:rsidRPr="00EE3990">
        <w:rPr>
          <w:rFonts w:ascii="Symbol Cyr" w:hAnsi="Symbol Cyr" w:cs="Symbol Cyr"/>
          <w:sz w:val="24"/>
          <w:szCs w:val="24"/>
          <w:lang w:eastAsia="ru-RU"/>
        </w:rPr>
        <w:tab/>
      </w:r>
      <w:r w:rsidRPr="00EE3990">
        <w:rPr>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16112" w:rsidRPr="001B5154" w:rsidRDefault="001B5154" w:rsidP="00FB2D09">
      <w:pPr>
        <w:pStyle w:val="3"/>
        <w:tabs>
          <w:tab w:val="left" w:pos="0"/>
          <w:tab w:val="left" w:pos="709"/>
        </w:tabs>
        <w:ind w:firstLine="709"/>
        <w:rPr>
          <w:rFonts w:ascii="Times New Roman" w:hAnsi="Times New Roman"/>
          <w:color w:val="auto"/>
          <w:sz w:val="24"/>
          <w:szCs w:val="24"/>
          <w:lang w:val="ru-RU"/>
        </w:rPr>
      </w:pPr>
      <w:bookmarkStart w:id="11" w:name="_Toc281221507"/>
      <w:bookmarkStart w:id="12" w:name="_Toc365634125"/>
      <w:r w:rsidRPr="001B5154">
        <w:rPr>
          <w:rFonts w:ascii="Times New Roman" w:hAnsi="Times New Roman"/>
          <w:color w:val="auto"/>
          <w:sz w:val="24"/>
          <w:szCs w:val="24"/>
          <w:lang w:val="ru-RU"/>
        </w:rPr>
        <w:t>Параграф</w:t>
      </w:r>
      <w:r w:rsidR="00916112" w:rsidRPr="001B5154">
        <w:rPr>
          <w:rFonts w:ascii="Times New Roman" w:hAnsi="Times New Roman"/>
          <w:color w:val="auto"/>
          <w:sz w:val="24"/>
          <w:szCs w:val="24"/>
          <w:lang w:val="ru-RU"/>
        </w:rPr>
        <w:t xml:space="preserve"> 3. Область применения П</w:t>
      </w:r>
      <w:bookmarkEnd w:id="11"/>
      <w:bookmarkEnd w:id="12"/>
      <w:r w:rsidRPr="001B5154">
        <w:rPr>
          <w:rFonts w:ascii="Times New Roman" w:hAnsi="Times New Roman"/>
          <w:color w:val="auto"/>
          <w:sz w:val="24"/>
          <w:szCs w:val="24"/>
          <w:lang w:val="ru-RU"/>
        </w:rPr>
        <w:t>ЗиЗ</w:t>
      </w:r>
    </w:p>
    <w:p w:rsidR="001B5154" w:rsidRPr="001B5154" w:rsidRDefault="001B5154" w:rsidP="001B5154">
      <w:pPr>
        <w:rPr>
          <w:lang w:eastAsia="en-US"/>
        </w:rPr>
      </w:pPr>
    </w:p>
    <w:p w:rsidR="00916112" w:rsidRPr="001B5154" w:rsidRDefault="00916112" w:rsidP="00916112">
      <w:pPr>
        <w:tabs>
          <w:tab w:val="left" w:pos="709"/>
          <w:tab w:val="left" w:pos="1134"/>
        </w:tabs>
        <w:ind w:firstLine="709"/>
        <w:jc w:val="both"/>
        <w:rPr>
          <w:sz w:val="24"/>
          <w:szCs w:val="24"/>
        </w:rPr>
      </w:pPr>
      <w:r w:rsidRPr="001B5154">
        <w:rPr>
          <w:sz w:val="24"/>
          <w:szCs w:val="24"/>
        </w:rPr>
        <w:t>1.</w:t>
      </w:r>
      <w:r w:rsidRPr="001B5154">
        <w:rPr>
          <w:sz w:val="24"/>
          <w:szCs w:val="24"/>
        </w:rPr>
        <w:tab/>
        <w:t>П</w:t>
      </w:r>
      <w:r w:rsidR="001B5154" w:rsidRPr="001B5154">
        <w:rPr>
          <w:sz w:val="24"/>
          <w:szCs w:val="24"/>
        </w:rPr>
        <w:t>ЗиЗ</w:t>
      </w:r>
      <w:r w:rsidRPr="001B5154">
        <w:rPr>
          <w:sz w:val="24"/>
          <w:szCs w:val="24"/>
        </w:rPr>
        <w:t xml:space="preserve"> распространяются на все расположенные на территории </w:t>
      </w:r>
      <w:r w:rsidR="00404D42">
        <w:rPr>
          <w:sz w:val="24"/>
          <w:szCs w:val="24"/>
        </w:rPr>
        <w:t>Романов</w:t>
      </w:r>
      <w:r w:rsidR="001B5154" w:rsidRPr="001B5154">
        <w:rPr>
          <w:sz w:val="24"/>
          <w:szCs w:val="24"/>
        </w:rPr>
        <w:t>ского с/п</w:t>
      </w:r>
      <w:r w:rsidRPr="001B5154">
        <w:rPr>
          <w:sz w:val="24"/>
          <w:szCs w:val="24"/>
        </w:rPr>
        <w:t xml:space="preserve">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16112" w:rsidRPr="001B5154" w:rsidRDefault="00916112" w:rsidP="00916112">
      <w:pPr>
        <w:tabs>
          <w:tab w:val="left" w:pos="709"/>
          <w:tab w:val="left" w:pos="1134"/>
        </w:tabs>
        <w:ind w:firstLine="709"/>
        <w:jc w:val="both"/>
        <w:rPr>
          <w:sz w:val="24"/>
          <w:szCs w:val="24"/>
        </w:rPr>
      </w:pPr>
      <w:r w:rsidRPr="001B5154">
        <w:rPr>
          <w:sz w:val="24"/>
          <w:szCs w:val="24"/>
        </w:rPr>
        <w:t>2.</w:t>
      </w:r>
      <w:r w:rsidRPr="001B5154">
        <w:rPr>
          <w:sz w:val="24"/>
          <w:szCs w:val="24"/>
        </w:rPr>
        <w:tab/>
        <w:t>П</w:t>
      </w:r>
      <w:r w:rsidR="001B5154" w:rsidRPr="001B5154">
        <w:rPr>
          <w:sz w:val="24"/>
          <w:szCs w:val="24"/>
        </w:rPr>
        <w:t>ЗиЗ</w:t>
      </w:r>
      <w:r w:rsidRPr="001B5154">
        <w:rPr>
          <w:sz w:val="24"/>
          <w:szCs w:val="24"/>
        </w:rPr>
        <w:t xml:space="preserve"> применяются при:</w:t>
      </w:r>
    </w:p>
    <w:p w:rsidR="00916112" w:rsidRPr="001B5154" w:rsidRDefault="00916112" w:rsidP="00916112">
      <w:pPr>
        <w:tabs>
          <w:tab w:val="left" w:pos="709"/>
          <w:tab w:val="left" w:pos="1134"/>
        </w:tabs>
        <w:ind w:firstLine="709"/>
        <w:jc w:val="both"/>
        <w:rPr>
          <w:sz w:val="24"/>
          <w:szCs w:val="24"/>
        </w:rPr>
      </w:pPr>
      <w:r w:rsidRPr="001B5154">
        <w:rPr>
          <w:sz w:val="24"/>
          <w:szCs w:val="24"/>
        </w:rPr>
        <w:t>-</w:t>
      </w:r>
      <w:r w:rsidRPr="001B5154">
        <w:rPr>
          <w:sz w:val="24"/>
          <w:szCs w:val="24"/>
        </w:rPr>
        <w:tab/>
        <w:t>подготовке, проверке и утверждении документации по планировке территории,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16112" w:rsidRPr="001B5154" w:rsidRDefault="00916112" w:rsidP="00916112">
      <w:pPr>
        <w:tabs>
          <w:tab w:val="left" w:pos="709"/>
          <w:tab w:val="left" w:pos="1134"/>
        </w:tabs>
        <w:ind w:firstLine="709"/>
        <w:jc w:val="both"/>
        <w:rPr>
          <w:sz w:val="24"/>
          <w:szCs w:val="24"/>
        </w:rPr>
      </w:pPr>
      <w:r w:rsidRPr="001B5154">
        <w:rPr>
          <w:sz w:val="24"/>
          <w:szCs w:val="24"/>
        </w:rPr>
        <w:t>-</w:t>
      </w:r>
      <w:r w:rsidRPr="001B5154">
        <w:rPr>
          <w:sz w:val="24"/>
          <w:szCs w:val="24"/>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16112" w:rsidRPr="001B5154" w:rsidRDefault="00916112" w:rsidP="00916112">
      <w:pPr>
        <w:tabs>
          <w:tab w:val="left" w:pos="709"/>
          <w:tab w:val="left" w:pos="1134"/>
        </w:tabs>
        <w:ind w:firstLine="709"/>
        <w:jc w:val="both"/>
        <w:rPr>
          <w:sz w:val="24"/>
          <w:szCs w:val="24"/>
        </w:rPr>
      </w:pPr>
      <w:r w:rsidRPr="001B5154">
        <w:rPr>
          <w:sz w:val="24"/>
          <w:szCs w:val="24"/>
        </w:rPr>
        <w:t>-</w:t>
      </w:r>
      <w:r w:rsidRPr="001B5154">
        <w:rPr>
          <w:sz w:val="24"/>
          <w:szCs w:val="24"/>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16112" w:rsidRPr="001B5154" w:rsidRDefault="00916112" w:rsidP="00916112">
      <w:pPr>
        <w:tabs>
          <w:tab w:val="left" w:pos="709"/>
          <w:tab w:val="left" w:pos="1134"/>
        </w:tabs>
        <w:ind w:firstLine="709"/>
        <w:jc w:val="both"/>
        <w:rPr>
          <w:sz w:val="24"/>
          <w:szCs w:val="24"/>
        </w:rPr>
      </w:pPr>
      <w:r w:rsidRPr="001B5154">
        <w:rPr>
          <w:sz w:val="24"/>
          <w:szCs w:val="24"/>
        </w:rPr>
        <w:t>-</w:t>
      </w:r>
      <w:r w:rsidRPr="001B5154">
        <w:rPr>
          <w:sz w:val="24"/>
          <w:szCs w:val="24"/>
        </w:rPr>
        <w:tab/>
        <w:t xml:space="preserve">осуществлении </w:t>
      </w:r>
      <w:r w:rsidR="001B5154" w:rsidRPr="001B5154">
        <w:rPr>
          <w:sz w:val="24"/>
          <w:szCs w:val="24"/>
        </w:rPr>
        <w:t xml:space="preserve">муниципального </w:t>
      </w:r>
      <w:r w:rsidRPr="001B5154">
        <w:rPr>
          <w:sz w:val="24"/>
          <w:szCs w:val="24"/>
        </w:rPr>
        <w:t xml:space="preserve">контроля за использованием </w:t>
      </w:r>
      <w:r w:rsidR="001B5154" w:rsidRPr="001B5154">
        <w:rPr>
          <w:sz w:val="24"/>
          <w:szCs w:val="24"/>
        </w:rPr>
        <w:t xml:space="preserve">и охраной </w:t>
      </w:r>
      <w:r w:rsidRPr="001B5154">
        <w:rPr>
          <w:sz w:val="24"/>
          <w:szCs w:val="24"/>
        </w:rPr>
        <w:t xml:space="preserve">земель на территории </w:t>
      </w:r>
      <w:r w:rsidR="00404D42">
        <w:rPr>
          <w:sz w:val="24"/>
          <w:szCs w:val="24"/>
        </w:rPr>
        <w:t>Романов</w:t>
      </w:r>
      <w:r w:rsidR="001B5154" w:rsidRPr="001B5154">
        <w:rPr>
          <w:sz w:val="24"/>
          <w:szCs w:val="24"/>
        </w:rPr>
        <w:t>ского с/п</w:t>
      </w:r>
      <w:r w:rsidRPr="001B5154">
        <w:rPr>
          <w:sz w:val="24"/>
          <w:szCs w:val="24"/>
        </w:rPr>
        <w:t>;</w:t>
      </w:r>
    </w:p>
    <w:p w:rsidR="00916112" w:rsidRPr="001B5154" w:rsidRDefault="00916112" w:rsidP="00916112">
      <w:pPr>
        <w:tabs>
          <w:tab w:val="left" w:pos="709"/>
          <w:tab w:val="left" w:pos="1134"/>
        </w:tabs>
        <w:ind w:firstLine="709"/>
        <w:jc w:val="both"/>
        <w:rPr>
          <w:sz w:val="24"/>
          <w:szCs w:val="24"/>
        </w:rPr>
      </w:pPr>
      <w:r w:rsidRPr="001B5154">
        <w:rPr>
          <w:sz w:val="24"/>
          <w:szCs w:val="24"/>
        </w:rPr>
        <w:t>-</w:t>
      </w:r>
      <w:r w:rsidRPr="001B5154">
        <w:rPr>
          <w:sz w:val="24"/>
          <w:szCs w:val="24"/>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16112" w:rsidRPr="001B5154" w:rsidRDefault="00916112" w:rsidP="00916112">
      <w:pPr>
        <w:tabs>
          <w:tab w:val="left" w:pos="709"/>
          <w:tab w:val="left" w:pos="1134"/>
        </w:tabs>
        <w:ind w:firstLine="709"/>
        <w:jc w:val="both"/>
        <w:rPr>
          <w:sz w:val="24"/>
          <w:szCs w:val="24"/>
          <w:lang w:eastAsia="ru-RU"/>
        </w:rPr>
      </w:pPr>
      <w:r w:rsidRPr="001B5154">
        <w:rPr>
          <w:sz w:val="24"/>
          <w:szCs w:val="24"/>
        </w:rPr>
        <w:t>- в других случаях, предусмотренных нормативными правовыми и нормативными техническими документами.</w:t>
      </w:r>
    </w:p>
    <w:p w:rsidR="00916112" w:rsidRPr="00DE6817" w:rsidRDefault="00DE6817" w:rsidP="00FB2D09">
      <w:pPr>
        <w:pStyle w:val="3"/>
        <w:tabs>
          <w:tab w:val="left" w:pos="0"/>
          <w:tab w:val="left" w:pos="709"/>
        </w:tabs>
        <w:ind w:firstLine="709"/>
        <w:rPr>
          <w:rFonts w:ascii="Times New Roman" w:hAnsi="Times New Roman"/>
          <w:color w:val="auto"/>
          <w:sz w:val="24"/>
          <w:szCs w:val="24"/>
          <w:lang w:val="ru-RU"/>
        </w:rPr>
      </w:pPr>
      <w:bookmarkStart w:id="13" w:name="_Toc281221508"/>
      <w:bookmarkStart w:id="14" w:name="_Toc365634126"/>
      <w:r w:rsidRPr="00DE6817">
        <w:rPr>
          <w:rFonts w:ascii="Times New Roman" w:hAnsi="Times New Roman"/>
          <w:color w:val="auto"/>
          <w:sz w:val="24"/>
          <w:szCs w:val="24"/>
          <w:lang w:val="ru-RU"/>
        </w:rPr>
        <w:t>Параграф</w:t>
      </w:r>
      <w:r w:rsidR="00916112" w:rsidRPr="00DE6817">
        <w:rPr>
          <w:rFonts w:ascii="Times New Roman" w:hAnsi="Times New Roman"/>
          <w:color w:val="auto"/>
          <w:sz w:val="24"/>
          <w:szCs w:val="24"/>
          <w:lang w:val="ru-RU"/>
        </w:rPr>
        <w:t xml:space="preserve"> 4. Общедоступность информации о землепользовании и застройке</w:t>
      </w:r>
      <w:bookmarkEnd w:id="13"/>
      <w:bookmarkEnd w:id="14"/>
    </w:p>
    <w:p w:rsidR="00DE6817" w:rsidRPr="00DE6817" w:rsidRDefault="00DE6817" w:rsidP="00DE6817">
      <w:pPr>
        <w:rPr>
          <w:lang w:eastAsia="en-US"/>
        </w:rPr>
      </w:pPr>
    </w:p>
    <w:p w:rsidR="00916112" w:rsidRPr="00DE6817" w:rsidRDefault="00916112" w:rsidP="00916112">
      <w:pPr>
        <w:tabs>
          <w:tab w:val="left" w:pos="709"/>
        </w:tabs>
        <w:ind w:firstLine="709"/>
        <w:jc w:val="both"/>
        <w:rPr>
          <w:sz w:val="24"/>
          <w:szCs w:val="24"/>
        </w:rPr>
      </w:pPr>
      <w:r w:rsidRPr="00DE6817">
        <w:rPr>
          <w:sz w:val="24"/>
          <w:szCs w:val="24"/>
        </w:rPr>
        <w:t>1. Все текстовые и графические материалы П</w:t>
      </w:r>
      <w:r w:rsidR="00DE6817" w:rsidRPr="00DE6817">
        <w:rPr>
          <w:sz w:val="24"/>
          <w:szCs w:val="24"/>
        </w:rPr>
        <w:t>ЗиЗ</w:t>
      </w:r>
      <w:r w:rsidRPr="00DE6817">
        <w:rPr>
          <w:sz w:val="24"/>
          <w:szCs w:val="24"/>
        </w:rPr>
        <w:t xml:space="preserve"> являются общедоступной информацией. Доступ к текстовым и графическим материалам П</w:t>
      </w:r>
      <w:r w:rsidR="00DE6817" w:rsidRPr="00DE6817">
        <w:rPr>
          <w:sz w:val="24"/>
          <w:szCs w:val="24"/>
        </w:rPr>
        <w:t>ЗиЗ</w:t>
      </w:r>
      <w:r w:rsidRPr="00DE6817">
        <w:rPr>
          <w:sz w:val="24"/>
          <w:szCs w:val="24"/>
        </w:rPr>
        <w:t xml:space="preserve"> не ограничен.</w:t>
      </w:r>
    </w:p>
    <w:p w:rsidR="00916112" w:rsidRPr="00DE6817" w:rsidRDefault="00916112" w:rsidP="00916112">
      <w:pPr>
        <w:tabs>
          <w:tab w:val="left" w:pos="709"/>
        </w:tabs>
        <w:ind w:firstLine="709"/>
        <w:jc w:val="both"/>
        <w:rPr>
          <w:sz w:val="24"/>
          <w:szCs w:val="24"/>
        </w:rPr>
      </w:pPr>
      <w:r w:rsidRPr="00DE6817">
        <w:rPr>
          <w:sz w:val="24"/>
          <w:szCs w:val="24"/>
        </w:rPr>
        <w:t xml:space="preserve">2. Администрация </w:t>
      </w:r>
      <w:r w:rsidR="00404D42">
        <w:rPr>
          <w:sz w:val="24"/>
          <w:szCs w:val="24"/>
        </w:rPr>
        <w:t>Романов</w:t>
      </w:r>
      <w:r w:rsidR="00DE6817" w:rsidRPr="00DE6817">
        <w:rPr>
          <w:sz w:val="24"/>
          <w:szCs w:val="24"/>
        </w:rPr>
        <w:t>ского с/п</w:t>
      </w:r>
      <w:r w:rsidRPr="00DE6817">
        <w:rPr>
          <w:sz w:val="24"/>
          <w:szCs w:val="24"/>
        </w:rPr>
        <w:t xml:space="preserve"> обеспечивает возможность ознакомления с П</w:t>
      </w:r>
      <w:r w:rsidR="00DE6817" w:rsidRPr="00DE6817">
        <w:rPr>
          <w:sz w:val="24"/>
          <w:szCs w:val="24"/>
        </w:rPr>
        <w:t>ЗиЗ</w:t>
      </w:r>
      <w:r w:rsidRPr="00DE6817">
        <w:rPr>
          <w:sz w:val="24"/>
          <w:szCs w:val="24"/>
        </w:rPr>
        <w:t xml:space="preserve"> путём:</w:t>
      </w:r>
    </w:p>
    <w:p w:rsidR="00916112" w:rsidRPr="00DE6817" w:rsidRDefault="00DE6817" w:rsidP="00916112">
      <w:pPr>
        <w:tabs>
          <w:tab w:val="left" w:pos="709"/>
        </w:tabs>
        <w:ind w:firstLine="709"/>
        <w:jc w:val="both"/>
        <w:rPr>
          <w:sz w:val="24"/>
          <w:szCs w:val="24"/>
        </w:rPr>
      </w:pPr>
      <w:r w:rsidRPr="00DE6817">
        <w:rPr>
          <w:sz w:val="24"/>
          <w:szCs w:val="24"/>
        </w:rPr>
        <w:t>- их о</w:t>
      </w:r>
      <w:r w:rsidR="00916112" w:rsidRPr="00DE6817">
        <w:rPr>
          <w:sz w:val="24"/>
          <w:szCs w:val="24"/>
        </w:rPr>
        <w:t>публикования в средствах массовой информации;</w:t>
      </w:r>
    </w:p>
    <w:p w:rsidR="00916112" w:rsidRPr="00DE6817" w:rsidRDefault="00916112" w:rsidP="00916112">
      <w:pPr>
        <w:tabs>
          <w:tab w:val="left" w:pos="709"/>
        </w:tabs>
        <w:ind w:firstLine="709"/>
        <w:jc w:val="both"/>
        <w:rPr>
          <w:sz w:val="24"/>
          <w:szCs w:val="24"/>
        </w:rPr>
      </w:pPr>
      <w:r w:rsidRPr="00DE6817">
        <w:rPr>
          <w:sz w:val="24"/>
          <w:szCs w:val="24"/>
        </w:rPr>
        <w:t>- размещения на официальном сайте в информационно-телекоммуникационной сети «Интернет» (при наличии);</w:t>
      </w:r>
    </w:p>
    <w:p w:rsidR="00916112" w:rsidRPr="00DE6817" w:rsidRDefault="00916112" w:rsidP="00916112">
      <w:pPr>
        <w:tabs>
          <w:tab w:val="left" w:pos="709"/>
        </w:tabs>
        <w:ind w:firstLine="709"/>
        <w:jc w:val="both"/>
        <w:rPr>
          <w:sz w:val="24"/>
          <w:szCs w:val="24"/>
        </w:rPr>
      </w:pPr>
      <w:r w:rsidRPr="00DE6817">
        <w:rPr>
          <w:sz w:val="24"/>
          <w:szCs w:val="24"/>
        </w:rPr>
        <w:t>- создания условий для ознакомления с настоящими П</w:t>
      </w:r>
      <w:r w:rsidR="00DE6817" w:rsidRPr="00DE6817">
        <w:rPr>
          <w:sz w:val="24"/>
          <w:szCs w:val="24"/>
        </w:rPr>
        <w:t>ЗиЗ</w:t>
      </w:r>
      <w:r w:rsidRPr="00DE6817">
        <w:rPr>
          <w:sz w:val="24"/>
          <w:szCs w:val="24"/>
        </w:rPr>
        <w:t xml:space="preserve">, в том числе с входящими в их состав картографическими документами в администрации </w:t>
      </w:r>
      <w:r w:rsidR="00404D42">
        <w:rPr>
          <w:sz w:val="24"/>
          <w:szCs w:val="24"/>
        </w:rPr>
        <w:t>Романов</w:t>
      </w:r>
      <w:r w:rsidR="00DE6817" w:rsidRPr="00DE6817">
        <w:rPr>
          <w:sz w:val="24"/>
          <w:szCs w:val="24"/>
        </w:rPr>
        <w:t>ского с/п</w:t>
      </w:r>
      <w:r w:rsidRPr="00DE6817">
        <w:rPr>
          <w:sz w:val="24"/>
          <w:szCs w:val="24"/>
        </w:rPr>
        <w:t xml:space="preserve">, иных органах и организациях, участвующих в регулировании землепользования и застройки в </w:t>
      </w:r>
      <w:r w:rsidR="00DE6817" w:rsidRPr="00DE6817">
        <w:rPr>
          <w:sz w:val="24"/>
          <w:szCs w:val="24"/>
        </w:rPr>
        <w:t>поселении</w:t>
      </w:r>
      <w:r w:rsidRPr="00DE6817">
        <w:rPr>
          <w:sz w:val="24"/>
          <w:szCs w:val="24"/>
        </w:rPr>
        <w:t>.</w:t>
      </w:r>
    </w:p>
    <w:p w:rsidR="00916112" w:rsidRPr="00BE1F0B" w:rsidRDefault="005C0F9C" w:rsidP="00FB2D09">
      <w:pPr>
        <w:pStyle w:val="3"/>
        <w:tabs>
          <w:tab w:val="left" w:pos="0"/>
          <w:tab w:val="left" w:pos="709"/>
        </w:tabs>
        <w:ind w:firstLine="709"/>
        <w:rPr>
          <w:b w:val="0"/>
          <w:bCs w:val="0"/>
          <w:color w:val="auto"/>
          <w:sz w:val="24"/>
          <w:szCs w:val="24"/>
          <w:lang w:val="ru-RU"/>
        </w:rPr>
      </w:pPr>
      <w:bookmarkStart w:id="15" w:name="_Toc258228295"/>
      <w:bookmarkStart w:id="16" w:name="_Toc281221509"/>
      <w:bookmarkStart w:id="17" w:name="_Toc365634127"/>
      <w:r w:rsidRPr="00BE1F0B">
        <w:rPr>
          <w:rFonts w:ascii="Times New Roman" w:hAnsi="Times New Roman"/>
          <w:color w:val="auto"/>
          <w:sz w:val="24"/>
          <w:szCs w:val="24"/>
          <w:lang w:val="ru-RU"/>
        </w:rPr>
        <w:t>Параграф</w:t>
      </w:r>
      <w:r w:rsidR="00916112" w:rsidRPr="00BE1F0B">
        <w:rPr>
          <w:rFonts w:ascii="Times New Roman" w:hAnsi="Times New Roman"/>
          <w:color w:val="auto"/>
          <w:sz w:val="24"/>
          <w:szCs w:val="24"/>
          <w:lang w:val="ru-RU"/>
        </w:rPr>
        <w:t xml:space="preserve"> 5. </w:t>
      </w:r>
      <w:bookmarkEnd w:id="15"/>
      <w:r w:rsidR="00916112" w:rsidRPr="00BE1F0B">
        <w:rPr>
          <w:rFonts w:ascii="Times New Roman" w:hAnsi="Times New Roman"/>
          <w:color w:val="auto"/>
          <w:sz w:val="24"/>
          <w:szCs w:val="24"/>
          <w:lang w:val="ru-RU"/>
        </w:rPr>
        <w:t>Соотношение П</w:t>
      </w:r>
      <w:r w:rsidRPr="00BE1F0B">
        <w:rPr>
          <w:rFonts w:ascii="Times New Roman" w:hAnsi="Times New Roman"/>
          <w:color w:val="auto"/>
          <w:sz w:val="24"/>
          <w:szCs w:val="24"/>
          <w:lang w:val="ru-RU"/>
        </w:rPr>
        <w:t>ЗиЗ</w:t>
      </w:r>
      <w:r w:rsidR="00916112" w:rsidRPr="00BE1F0B">
        <w:rPr>
          <w:rFonts w:ascii="Times New Roman" w:hAnsi="Times New Roman"/>
          <w:color w:val="auto"/>
          <w:sz w:val="24"/>
          <w:szCs w:val="24"/>
          <w:lang w:val="ru-RU"/>
        </w:rPr>
        <w:t xml:space="preserve"> с Генеральным планом </w:t>
      </w:r>
      <w:r w:rsidR="00404D42">
        <w:rPr>
          <w:rFonts w:ascii="Times New Roman" w:hAnsi="Times New Roman"/>
          <w:color w:val="auto"/>
          <w:sz w:val="24"/>
          <w:szCs w:val="24"/>
          <w:lang w:val="ru-RU"/>
        </w:rPr>
        <w:t>Романов</w:t>
      </w:r>
      <w:r w:rsidRPr="00BE1F0B">
        <w:rPr>
          <w:rFonts w:ascii="Times New Roman" w:hAnsi="Times New Roman"/>
          <w:color w:val="auto"/>
          <w:sz w:val="24"/>
          <w:szCs w:val="24"/>
          <w:lang w:val="ru-RU"/>
        </w:rPr>
        <w:t>ского с/п</w:t>
      </w:r>
      <w:r w:rsidR="00916112" w:rsidRPr="00BE1F0B">
        <w:rPr>
          <w:rFonts w:ascii="Times New Roman" w:hAnsi="Times New Roman"/>
          <w:color w:val="auto"/>
          <w:sz w:val="24"/>
          <w:szCs w:val="24"/>
          <w:lang w:val="ru-RU"/>
        </w:rPr>
        <w:t xml:space="preserve"> и документацией по планировке территории</w:t>
      </w:r>
      <w:bookmarkEnd w:id="16"/>
      <w:bookmarkEnd w:id="17"/>
    </w:p>
    <w:p w:rsidR="00916112" w:rsidRPr="00BE1F0B" w:rsidRDefault="00916112" w:rsidP="00843002">
      <w:pPr>
        <w:tabs>
          <w:tab w:val="left" w:pos="709"/>
        </w:tabs>
        <w:suppressAutoHyphens w:val="0"/>
        <w:snapToGrid/>
        <w:spacing w:before="240"/>
        <w:ind w:firstLine="709"/>
        <w:jc w:val="both"/>
        <w:rPr>
          <w:sz w:val="24"/>
          <w:szCs w:val="24"/>
          <w:lang w:eastAsia="ru-RU"/>
        </w:rPr>
      </w:pPr>
      <w:r w:rsidRPr="00BE1F0B">
        <w:rPr>
          <w:sz w:val="24"/>
          <w:szCs w:val="24"/>
          <w:lang w:eastAsia="ru-RU"/>
        </w:rPr>
        <w:t xml:space="preserve">1. </w:t>
      </w:r>
      <w:r w:rsidR="00843002">
        <w:rPr>
          <w:sz w:val="24"/>
          <w:szCs w:val="24"/>
          <w:lang w:eastAsia="ru-RU"/>
        </w:rPr>
        <w:t>После утверждения</w:t>
      </w:r>
      <w:r w:rsidRPr="00BE1F0B">
        <w:rPr>
          <w:sz w:val="24"/>
          <w:szCs w:val="24"/>
          <w:lang w:eastAsia="ru-RU"/>
        </w:rPr>
        <w:t xml:space="preserve"> Генеральн</w:t>
      </w:r>
      <w:r w:rsidR="005C0F9C" w:rsidRPr="00BE1F0B">
        <w:rPr>
          <w:sz w:val="24"/>
          <w:szCs w:val="24"/>
          <w:lang w:eastAsia="ru-RU"/>
        </w:rPr>
        <w:t>ого</w:t>
      </w:r>
      <w:r w:rsidRPr="00BE1F0B">
        <w:rPr>
          <w:sz w:val="24"/>
          <w:szCs w:val="24"/>
          <w:lang w:eastAsia="ru-RU"/>
        </w:rPr>
        <w:t xml:space="preserve"> план</w:t>
      </w:r>
      <w:r w:rsidR="00843002">
        <w:rPr>
          <w:sz w:val="24"/>
          <w:szCs w:val="24"/>
          <w:lang w:eastAsia="ru-RU"/>
        </w:rPr>
        <w:t>а</w:t>
      </w:r>
      <w:r w:rsidRPr="00BE1F0B">
        <w:rPr>
          <w:sz w:val="24"/>
          <w:szCs w:val="24"/>
          <w:lang w:eastAsia="ru-RU"/>
        </w:rPr>
        <w:t xml:space="preserve"> </w:t>
      </w:r>
      <w:r w:rsidR="00404D42">
        <w:rPr>
          <w:sz w:val="24"/>
          <w:szCs w:val="24"/>
          <w:lang w:eastAsia="ru-RU"/>
        </w:rPr>
        <w:t>Романов</w:t>
      </w:r>
      <w:r w:rsidR="005C0F9C" w:rsidRPr="00BE1F0B">
        <w:rPr>
          <w:sz w:val="24"/>
          <w:szCs w:val="24"/>
          <w:lang w:eastAsia="ru-RU"/>
        </w:rPr>
        <w:t>ского с/п</w:t>
      </w:r>
      <w:r w:rsidRPr="00BE1F0B">
        <w:rPr>
          <w:sz w:val="24"/>
          <w:szCs w:val="24"/>
          <w:lang w:eastAsia="ru-RU"/>
        </w:rPr>
        <w:t xml:space="preserve">, соответствующие изменения </w:t>
      </w:r>
      <w:r w:rsidR="005C0F9C" w:rsidRPr="00BE1F0B">
        <w:rPr>
          <w:sz w:val="24"/>
          <w:szCs w:val="24"/>
          <w:lang w:eastAsia="ru-RU"/>
        </w:rPr>
        <w:t>внесены</w:t>
      </w:r>
      <w:r w:rsidRPr="00BE1F0B">
        <w:rPr>
          <w:sz w:val="24"/>
          <w:szCs w:val="24"/>
          <w:lang w:eastAsia="ru-RU"/>
        </w:rPr>
        <w:t xml:space="preserve"> в П</w:t>
      </w:r>
      <w:r w:rsidR="005C0F9C" w:rsidRPr="00BE1F0B">
        <w:rPr>
          <w:sz w:val="24"/>
          <w:szCs w:val="24"/>
          <w:lang w:eastAsia="ru-RU"/>
        </w:rPr>
        <w:t>ЗиЗ</w:t>
      </w:r>
      <w:r w:rsidRPr="00BE1F0B">
        <w:rPr>
          <w:sz w:val="24"/>
          <w:szCs w:val="24"/>
          <w:lang w:eastAsia="ru-RU"/>
        </w:rPr>
        <w:t>.</w:t>
      </w:r>
    </w:p>
    <w:p w:rsidR="00916112" w:rsidRPr="00BE1F0B" w:rsidRDefault="00916112" w:rsidP="00916112">
      <w:pPr>
        <w:tabs>
          <w:tab w:val="left" w:pos="709"/>
        </w:tabs>
        <w:suppressAutoHyphens w:val="0"/>
        <w:snapToGrid/>
        <w:ind w:firstLine="709"/>
        <w:jc w:val="both"/>
        <w:rPr>
          <w:sz w:val="24"/>
          <w:szCs w:val="24"/>
          <w:lang w:eastAsia="ru-RU"/>
        </w:rPr>
      </w:pPr>
      <w:r w:rsidRPr="00BE1F0B">
        <w:rPr>
          <w:sz w:val="24"/>
          <w:szCs w:val="24"/>
          <w:lang w:eastAsia="ru-RU"/>
        </w:rPr>
        <w:t xml:space="preserve">2. Документация по планировке территории разрабатывается на основе </w:t>
      </w:r>
      <w:r w:rsidR="00843002">
        <w:rPr>
          <w:sz w:val="24"/>
          <w:szCs w:val="24"/>
          <w:lang w:eastAsia="ru-RU"/>
        </w:rPr>
        <w:t xml:space="preserve">Генерального плана, </w:t>
      </w:r>
      <w:r w:rsidRPr="00BE1F0B">
        <w:rPr>
          <w:sz w:val="24"/>
          <w:szCs w:val="24"/>
          <w:lang w:eastAsia="ru-RU"/>
        </w:rPr>
        <w:t>П</w:t>
      </w:r>
      <w:r w:rsidR="005C0F9C" w:rsidRPr="00BE1F0B">
        <w:rPr>
          <w:sz w:val="24"/>
          <w:szCs w:val="24"/>
          <w:lang w:eastAsia="ru-RU"/>
        </w:rPr>
        <w:t>ЗиЗ</w:t>
      </w:r>
      <w:r w:rsidRPr="00BE1F0B">
        <w:rPr>
          <w:sz w:val="24"/>
          <w:szCs w:val="24"/>
          <w:lang w:eastAsia="ru-RU"/>
        </w:rPr>
        <w:t xml:space="preserve"> и не должна им противоречить.</w:t>
      </w:r>
    </w:p>
    <w:p w:rsidR="00916112" w:rsidRPr="00BE1F0B" w:rsidRDefault="00916112" w:rsidP="00916112">
      <w:pPr>
        <w:tabs>
          <w:tab w:val="left" w:pos="709"/>
        </w:tabs>
        <w:suppressAutoHyphens w:val="0"/>
        <w:snapToGrid/>
        <w:ind w:firstLine="709"/>
        <w:jc w:val="both"/>
        <w:rPr>
          <w:sz w:val="24"/>
          <w:szCs w:val="24"/>
          <w:lang w:eastAsia="ru-RU"/>
        </w:rPr>
      </w:pPr>
      <w:r w:rsidRPr="00BE1F0B">
        <w:rPr>
          <w:sz w:val="24"/>
          <w:szCs w:val="24"/>
          <w:lang w:eastAsia="ru-RU"/>
        </w:rPr>
        <w:t>3. Нормативные</w:t>
      </w:r>
      <w:r w:rsidR="00843002">
        <w:rPr>
          <w:sz w:val="24"/>
          <w:szCs w:val="24"/>
          <w:lang w:eastAsia="ru-RU"/>
        </w:rPr>
        <w:t xml:space="preserve"> правовые и </w:t>
      </w:r>
      <w:r w:rsidRPr="00BE1F0B">
        <w:rPr>
          <w:sz w:val="24"/>
          <w:szCs w:val="24"/>
          <w:lang w:eastAsia="ru-RU"/>
        </w:rPr>
        <w:t xml:space="preserve">правовые акты органов местного самоуправления </w:t>
      </w:r>
      <w:r w:rsidR="00404D42">
        <w:rPr>
          <w:sz w:val="24"/>
          <w:szCs w:val="24"/>
          <w:lang w:eastAsia="ru-RU"/>
        </w:rPr>
        <w:t>Романов</w:t>
      </w:r>
      <w:r w:rsidR="005C0F9C" w:rsidRPr="00BE1F0B">
        <w:rPr>
          <w:sz w:val="24"/>
          <w:szCs w:val="24"/>
          <w:lang w:eastAsia="ru-RU"/>
        </w:rPr>
        <w:t>ского с/п</w:t>
      </w:r>
      <w:r w:rsidRPr="00BE1F0B">
        <w:rPr>
          <w:sz w:val="24"/>
          <w:szCs w:val="24"/>
          <w:lang w:eastAsia="ru-RU"/>
        </w:rPr>
        <w:t>, за исключением указанного Генерального плана и случа</w:t>
      </w:r>
      <w:r w:rsidR="00BE1F0B" w:rsidRPr="00BE1F0B">
        <w:rPr>
          <w:sz w:val="24"/>
          <w:szCs w:val="24"/>
          <w:lang w:eastAsia="ru-RU"/>
        </w:rPr>
        <w:t>ях</w:t>
      </w:r>
      <w:r w:rsidRPr="00BE1F0B">
        <w:rPr>
          <w:sz w:val="24"/>
          <w:szCs w:val="24"/>
          <w:lang w:eastAsia="ru-RU"/>
        </w:rPr>
        <w:t xml:space="preserve">, установленных </w:t>
      </w:r>
      <w:r w:rsidR="00B02E24">
        <w:rPr>
          <w:sz w:val="24"/>
          <w:szCs w:val="24"/>
          <w:lang w:eastAsia="ru-RU"/>
        </w:rPr>
        <w:t>параграфом</w:t>
      </w:r>
      <w:r w:rsidRPr="00BE1F0B">
        <w:rPr>
          <w:sz w:val="24"/>
          <w:szCs w:val="24"/>
          <w:lang w:eastAsia="ru-RU"/>
        </w:rPr>
        <w:t xml:space="preserve"> 6 настоящих П</w:t>
      </w:r>
      <w:r w:rsidR="00BE1F0B" w:rsidRPr="00BE1F0B">
        <w:rPr>
          <w:sz w:val="24"/>
          <w:szCs w:val="24"/>
          <w:lang w:eastAsia="ru-RU"/>
        </w:rPr>
        <w:t>ЗиЗ</w:t>
      </w:r>
      <w:r w:rsidRPr="00BE1F0B">
        <w:rPr>
          <w:sz w:val="24"/>
          <w:szCs w:val="24"/>
          <w:lang w:eastAsia="ru-RU"/>
        </w:rPr>
        <w:t>, принятые до вступления в силу П</w:t>
      </w:r>
      <w:r w:rsidR="00BE1F0B" w:rsidRPr="00BE1F0B">
        <w:rPr>
          <w:sz w:val="24"/>
          <w:szCs w:val="24"/>
          <w:lang w:eastAsia="ru-RU"/>
        </w:rPr>
        <w:t>ЗиЗ</w:t>
      </w:r>
      <w:r w:rsidRPr="00BE1F0B">
        <w:rPr>
          <w:sz w:val="24"/>
          <w:szCs w:val="24"/>
          <w:lang w:eastAsia="ru-RU"/>
        </w:rPr>
        <w:t>, применяются в части, не противоречащей им.</w:t>
      </w:r>
    </w:p>
    <w:p w:rsidR="00916112" w:rsidRPr="00B02E24" w:rsidRDefault="00B02E24" w:rsidP="00FB2D09">
      <w:pPr>
        <w:pStyle w:val="3"/>
        <w:tabs>
          <w:tab w:val="left" w:pos="0"/>
          <w:tab w:val="left" w:pos="709"/>
        </w:tabs>
        <w:ind w:firstLine="709"/>
        <w:rPr>
          <w:rFonts w:ascii="Times New Roman" w:hAnsi="Times New Roman"/>
          <w:color w:val="auto"/>
          <w:sz w:val="24"/>
          <w:szCs w:val="24"/>
          <w:lang w:val="ru-RU"/>
        </w:rPr>
      </w:pPr>
      <w:bookmarkStart w:id="18" w:name="_Toc258228296"/>
      <w:bookmarkStart w:id="19" w:name="_Toc281221510"/>
      <w:bookmarkStart w:id="20" w:name="_Toc365634128"/>
      <w:r w:rsidRPr="00B02E24">
        <w:rPr>
          <w:rFonts w:ascii="Times New Roman" w:hAnsi="Times New Roman"/>
          <w:color w:val="auto"/>
          <w:sz w:val="24"/>
          <w:szCs w:val="24"/>
          <w:lang w:val="ru-RU"/>
        </w:rPr>
        <w:t>Параграф</w:t>
      </w:r>
      <w:r w:rsidR="00916112" w:rsidRPr="00B02E24">
        <w:rPr>
          <w:rFonts w:ascii="Times New Roman" w:hAnsi="Times New Roman"/>
          <w:color w:val="auto"/>
          <w:sz w:val="24"/>
          <w:szCs w:val="24"/>
          <w:lang w:val="ru-RU"/>
        </w:rPr>
        <w:t xml:space="preserve"> 6. Действие  П</w:t>
      </w:r>
      <w:r w:rsidRPr="00B02E24">
        <w:rPr>
          <w:rFonts w:ascii="Times New Roman" w:hAnsi="Times New Roman"/>
          <w:color w:val="auto"/>
          <w:sz w:val="24"/>
          <w:szCs w:val="24"/>
          <w:lang w:val="ru-RU"/>
        </w:rPr>
        <w:t>ЗиЗ</w:t>
      </w:r>
      <w:r w:rsidR="00916112" w:rsidRPr="00B02E24">
        <w:rPr>
          <w:rFonts w:ascii="Times New Roman" w:hAnsi="Times New Roman"/>
          <w:color w:val="auto"/>
          <w:sz w:val="24"/>
          <w:szCs w:val="24"/>
          <w:lang w:val="ru-RU"/>
        </w:rPr>
        <w:t xml:space="preserve"> по отношению к ранее возникшим правам</w:t>
      </w:r>
      <w:bookmarkEnd w:id="20"/>
    </w:p>
    <w:p w:rsidR="00B02E24" w:rsidRPr="00B02E24" w:rsidRDefault="00B02E24" w:rsidP="00B02E24">
      <w:pPr>
        <w:rPr>
          <w:lang w:eastAsia="en-US"/>
        </w:rPr>
      </w:pPr>
    </w:p>
    <w:p w:rsidR="00916112" w:rsidRPr="00B02E24" w:rsidRDefault="00916112" w:rsidP="001164BB">
      <w:pPr>
        <w:numPr>
          <w:ilvl w:val="0"/>
          <w:numId w:val="25"/>
        </w:numPr>
        <w:tabs>
          <w:tab w:val="left" w:pos="709"/>
        </w:tabs>
        <w:ind w:left="0" w:firstLine="709"/>
        <w:jc w:val="both"/>
        <w:rPr>
          <w:sz w:val="24"/>
          <w:szCs w:val="24"/>
        </w:rPr>
      </w:pPr>
      <w:r w:rsidRPr="00B02E24">
        <w:rPr>
          <w:sz w:val="24"/>
          <w:szCs w:val="24"/>
        </w:rPr>
        <w:t>Действие П</w:t>
      </w:r>
      <w:r w:rsidR="00B02E24" w:rsidRPr="00B02E24">
        <w:rPr>
          <w:sz w:val="24"/>
          <w:szCs w:val="24"/>
        </w:rPr>
        <w:t xml:space="preserve">ЗиЗ </w:t>
      </w:r>
      <w:r w:rsidR="00404D42">
        <w:rPr>
          <w:sz w:val="24"/>
          <w:szCs w:val="24"/>
        </w:rPr>
        <w:t>Романов</w:t>
      </w:r>
      <w:r w:rsidR="00B02E24" w:rsidRPr="00B02E24">
        <w:rPr>
          <w:sz w:val="24"/>
          <w:szCs w:val="24"/>
        </w:rPr>
        <w:t>ского с/п</w:t>
      </w:r>
      <w:r w:rsidRPr="00B02E24">
        <w:rPr>
          <w:sz w:val="24"/>
          <w:szCs w:val="24"/>
        </w:rPr>
        <w:t xml:space="preserve"> не распространяется на разрешения на строительство, выданные до вступления в силу П</w:t>
      </w:r>
      <w:r w:rsidR="00B02E24" w:rsidRPr="00B02E24">
        <w:rPr>
          <w:sz w:val="24"/>
          <w:szCs w:val="24"/>
        </w:rPr>
        <w:t>ЗиЗ</w:t>
      </w:r>
      <w:r w:rsidRPr="00B02E24">
        <w:rPr>
          <w:sz w:val="24"/>
          <w:szCs w:val="24"/>
        </w:rPr>
        <w:t>.</w:t>
      </w:r>
    </w:p>
    <w:p w:rsidR="00916112" w:rsidRPr="00B02E24" w:rsidRDefault="00916112" w:rsidP="001164BB">
      <w:pPr>
        <w:numPr>
          <w:ilvl w:val="0"/>
          <w:numId w:val="25"/>
        </w:numPr>
        <w:tabs>
          <w:tab w:val="left" w:pos="709"/>
        </w:tabs>
        <w:ind w:left="0" w:firstLine="709"/>
        <w:jc w:val="both"/>
        <w:rPr>
          <w:sz w:val="24"/>
          <w:szCs w:val="24"/>
          <w:lang w:eastAsia="ru-RU"/>
        </w:rPr>
      </w:pPr>
      <w:r w:rsidRPr="00B02E24">
        <w:rPr>
          <w:sz w:val="24"/>
          <w:szCs w:val="24"/>
        </w:rPr>
        <w:t>В случае, если перечень видов разрешённого использования и/или наименование отдельного вида разрешённого использования, содержащиеся в П</w:t>
      </w:r>
      <w:r w:rsidR="00B02E24" w:rsidRPr="00B02E24">
        <w:rPr>
          <w:sz w:val="24"/>
          <w:szCs w:val="24"/>
        </w:rPr>
        <w:t xml:space="preserve">ЗиЗ </w:t>
      </w:r>
      <w:r w:rsidR="00404D42">
        <w:rPr>
          <w:sz w:val="24"/>
          <w:szCs w:val="24"/>
        </w:rPr>
        <w:t>Романов</w:t>
      </w:r>
      <w:r w:rsidR="00B02E24" w:rsidRPr="00B02E24">
        <w:rPr>
          <w:sz w:val="24"/>
          <w:szCs w:val="24"/>
        </w:rPr>
        <w:t>ского с/п</w:t>
      </w:r>
      <w:r w:rsidRPr="00B02E24">
        <w:rPr>
          <w:sz w:val="24"/>
          <w:szCs w:val="24"/>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w:t>
      </w:r>
      <w:r w:rsidR="00B02E24" w:rsidRPr="00B02E24">
        <w:rPr>
          <w:sz w:val="24"/>
          <w:szCs w:val="24"/>
        </w:rPr>
        <w:t>ЗиЗ</w:t>
      </w:r>
      <w:r w:rsidRPr="00B02E24">
        <w:rPr>
          <w:sz w:val="24"/>
          <w:szCs w:val="24"/>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w:t>
      </w:r>
      <w:r w:rsidR="00B02E24" w:rsidRPr="00B02E24">
        <w:rPr>
          <w:sz w:val="24"/>
          <w:szCs w:val="24"/>
        </w:rPr>
        <w:t>ЗиЗ</w:t>
      </w:r>
      <w:r w:rsidRPr="00B02E24">
        <w:rPr>
          <w:sz w:val="24"/>
          <w:szCs w:val="24"/>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916112" w:rsidRPr="0088367E" w:rsidRDefault="0088367E" w:rsidP="00FB2D09">
      <w:pPr>
        <w:pStyle w:val="3"/>
        <w:tabs>
          <w:tab w:val="left" w:pos="0"/>
          <w:tab w:val="left" w:pos="709"/>
        </w:tabs>
        <w:ind w:firstLine="709"/>
        <w:rPr>
          <w:rFonts w:ascii="Times New Roman" w:hAnsi="Times New Roman"/>
          <w:color w:val="auto"/>
          <w:sz w:val="24"/>
          <w:szCs w:val="24"/>
          <w:lang w:val="ru-RU"/>
        </w:rPr>
      </w:pPr>
      <w:bookmarkStart w:id="21" w:name="_Toc365634129"/>
      <w:r w:rsidRPr="0088367E">
        <w:rPr>
          <w:rFonts w:ascii="Times New Roman" w:hAnsi="Times New Roman"/>
          <w:color w:val="auto"/>
          <w:sz w:val="24"/>
          <w:szCs w:val="24"/>
          <w:lang w:val="ru-RU"/>
        </w:rPr>
        <w:t>Параграф</w:t>
      </w:r>
      <w:r w:rsidR="00916112" w:rsidRPr="0088367E">
        <w:rPr>
          <w:rFonts w:ascii="Times New Roman" w:hAnsi="Times New Roman"/>
          <w:color w:val="auto"/>
          <w:sz w:val="24"/>
          <w:szCs w:val="24"/>
          <w:lang w:val="ru-RU"/>
        </w:rPr>
        <w:t xml:space="preserve"> 7. Полномочия органов местного самоуправления </w:t>
      </w:r>
      <w:r w:rsidR="00404D42">
        <w:rPr>
          <w:rFonts w:ascii="Times New Roman" w:hAnsi="Times New Roman"/>
          <w:color w:val="auto"/>
          <w:sz w:val="24"/>
          <w:szCs w:val="24"/>
          <w:lang w:val="ru-RU"/>
        </w:rPr>
        <w:t>Романов</w:t>
      </w:r>
      <w:r w:rsidRPr="0088367E">
        <w:rPr>
          <w:rFonts w:ascii="Times New Roman" w:hAnsi="Times New Roman"/>
          <w:color w:val="auto"/>
          <w:sz w:val="24"/>
          <w:szCs w:val="24"/>
          <w:lang w:val="ru-RU"/>
        </w:rPr>
        <w:t>ского с/п</w:t>
      </w:r>
      <w:r w:rsidR="00916112" w:rsidRPr="0088367E">
        <w:rPr>
          <w:rFonts w:ascii="Times New Roman" w:hAnsi="Times New Roman"/>
          <w:color w:val="auto"/>
          <w:sz w:val="24"/>
          <w:szCs w:val="24"/>
          <w:lang w:val="ru-RU"/>
        </w:rPr>
        <w:t xml:space="preserve"> в области землепользования и застройки</w:t>
      </w:r>
      <w:bookmarkEnd w:id="18"/>
      <w:bookmarkEnd w:id="19"/>
      <w:bookmarkEnd w:id="21"/>
    </w:p>
    <w:p w:rsidR="0088367E" w:rsidRPr="0088367E" w:rsidRDefault="0088367E" w:rsidP="0088367E">
      <w:pPr>
        <w:rPr>
          <w:lang w:eastAsia="en-US"/>
        </w:rPr>
      </w:pPr>
    </w:p>
    <w:p w:rsidR="00916112" w:rsidRPr="0088367E" w:rsidRDefault="00916112" w:rsidP="00916112">
      <w:pPr>
        <w:tabs>
          <w:tab w:val="left" w:pos="709"/>
        </w:tabs>
        <w:ind w:firstLine="709"/>
        <w:jc w:val="both"/>
        <w:rPr>
          <w:sz w:val="24"/>
          <w:szCs w:val="24"/>
        </w:rPr>
      </w:pPr>
      <w:r w:rsidRPr="0088367E">
        <w:rPr>
          <w:sz w:val="24"/>
          <w:szCs w:val="24"/>
        </w:rPr>
        <w:t>1. Полномочия орган</w:t>
      </w:r>
      <w:r w:rsidR="0088367E" w:rsidRPr="0088367E">
        <w:rPr>
          <w:sz w:val="24"/>
          <w:szCs w:val="24"/>
        </w:rPr>
        <w:t>ов</w:t>
      </w:r>
      <w:r w:rsidRPr="0088367E">
        <w:rPr>
          <w:sz w:val="24"/>
          <w:szCs w:val="24"/>
        </w:rPr>
        <w:t xml:space="preserve"> местного самоуправления </w:t>
      </w:r>
      <w:r w:rsidR="00404D42">
        <w:rPr>
          <w:sz w:val="24"/>
          <w:szCs w:val="24"/>
        </w:rPr>
        <w:t>Романов</w:t>
      </w:r>
      <w:r w:rsidR="0088367E" w:rsidRPr="0088367E">
        <w:rPr>
          <w:sz w:val="24"/>
          <w:szCs w:val="24"/>
        </w:rPr>
        <w:t>ского с/п</w:t>
      </w:r>
      <w:r w:rsidRPr="0088367E">
        <w:rPr>
          <w:sz w:val="24"/>
          <w:szCs w:val="24"/>
        </w:rPr>
        <w:t xml:space="preserve"> в области землепользования и застройки определяются федеральными законами, законами Тверской области, Уставом </w:t>
      </w:r>
      <w:r w:rsidR="00404D42">
        <w:rPr>
          <w:sz w:val="24"/>
          <w:szCs w:val="24"/>
        </w:rPr>
        <w:t>Романов</w:t>
      </w:r>
      <w:r w:rsidR="0088367E" w:rsidRPr="0088367E">
        <w:rPr>
          <w:sz w:val="24"/>
          <w:szCs w:val="24"/>
        </w:rPr>
        <w:t>ского с/п</w:t>
      </w:r>
      <w:r w:rsidRPr="0088367E">
        <w:rPr>
          <w:sz w:val="24"/>
          <w:szCs w:val="24"/>
        </w:rPr>
        <w:t>.</w:t>
      </w:r>
    </w:p>
    <w:p w:rsidR="00916112" w:rsidRPr="0088367E" w:rsidRDefault="00916112" w:rsidP="00916112">
      <w:pPr>
        <w:tabs>
          <w:tab w:val="left" w:pos="709"/>
        </w:tabs>
        <w:ind w:firstLine="709"/>
        <w:jc w:val="both"/>
        <w:rPr>
          <w:sz w:val="24"/>
          <w:szCs w:val="24"/>
          <w:lang w:eastAsia="ru-RU"/>
        </w:rPr>
      </w:pPr>
      <w:r w:rsidRPr="0088367E">
        <w:rPr>
          <w:sz w:val="24"/>
          <w:szCs w:val="24"/>
        </w:rPr>
        <w:t xml:space="preserve">2. Полномочия органов местного самоуправления </w:t>
      </w:r>
      <w:r w:rsidR="00404D42">
        <w:rPr>
          <w:sz w:val="24"/>
          <w:szCs w:val="24"/>
        </w:rPr>
        <w:t>Романов</w:t>
      </w:r>
      <w:r w:rsidR="0088367E" w:rsidRPr="0088367E">
        <w:rPr>
          <w:sz w:val="24"/>
          <w:szCs w:val="24"/>
        </w:rPr>
        <w:t>ского с/п</w:t>
      </w:r>
      <w:r w:rsidRPr="0088367E">
        <w:rPr>
          <w:sz w:val="24"/>
          <w:szCs w:val="24"/>
        </w:rPr>
        <w:t xml:space="preserve"> в области землепользования и застройки реализуются в случае, если иное не предусмотрено соглашением о передаче органами местного самоуправления </w:t>
      </w:r>
      <w:r w:rsidR="00404D42">
        <w:rPr>
          <w:sz w:val="24"/>
          <w:szCs w:val="24"/>
        </w:rPr>
        <w:t>Романов</w:t>
      </w:r>
      <w:r w:rsidR="0088367E" w:rsidRPr="0088367E">
        <w:rPr>
          <w:sz w:val="24"/>
          <w:szCs w:val="24"/>
        </w:rPr>
        <w:t>ского с/п</w:t>
      </w:r>
      <w:r w:rsidRPr="0088367E">
        <w:rPr>
          <w:sz w:val="24"/>
          <w:szCs w:val="24"/>
        </w:rPr>
        <w:t xml:space="preserve"> отдельных полномочий </w:t>
      </w:r>
      <w:r w:rsidR="0088367E" w:rsidRPr="0088367E">
        <w:rPr>
          <w:sz w:val="24"/>
          <w:szCs w:val="24"/>
        </w:rPr>
        <w:t xml:space="preserve">по решению вопросов местного значения </w:t>
      </w:r>
      <w:r w:rsidRPr="0088367E">
        <w:rPr>
          <w:sz w:val="24"/>
          <w:szCs w:val="24"/>
        </w:rPr>
        <w:t>органам местного самоуправления Весьегонского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1F0250" w:rsidRPr="001F0250" w:rsidRDefault="001F0250" w:rsidP="00FB2D09">
      <w:pPr>
        <w:pStyle w:val="3"/>
        <w:tabs>
          <w:tab w:val="left" w:pos="0"/>
          <w:tab w:val="left" w:pos="709"/>
        </w:tabs>
        <w:ind w:firstLine="709"/>
        <w:rPr>
          <w:rFonts w:ascii="Times New Roman" w:hAnsi="Times New Roman"/>
          <w:color w:val="auto"/>
          <w:sz w:val="24"/>
          <w:szCs w:val="24"/>
          <w:lang w:val="ru-RU"/>
        </w:rPr>
      </w:pPr>
      <w:bookmarkStart w:id="22" w:name="_Toc258228297"/>
      <w:bookmarkStart w:id="23" w:name="_Toc281221511"/>
      <w:bookmarkStart w:id="24" w:name="_Toc365634130"/>
      <w:r w:rsidRPr="001F0250">
        <w:rPr>
          <w:rFonts w:ascii="Times New Roman" w:hAnsi="Times New Roman"/>
          <w:color w:val="auto"/>
          <w:sz w:val="24"/>
          <w:szCs w:val="24"/>
          <w:lang w:val="ru-RU"/>
        </w:rPr>
        <w:t>Параграф</w:t>
      </w:r>
      <w:r w:rsidR="00916112" w:rsidRPr="001F0250">
        <w:rPr>
          <w:rFonts w:ascii="Times New Roman" w:hAnsi="Times New Roman"/>
          <w:color w:val="auto"/>
          <w:sz w:val="24"/>
          <w:szCs w:val="24"/>
          <w:lang w:val="ru-RU"/>
        </w:rPr>
        <w:t xml:space="preserve"> 8. </w:t>
      </w:r>
      <w:r w:rsidRPr="001F0250">
        <w:rPr>
          <w:rFonts w:ascii="Times New Roman" w:hAnsi="Times New Roman"/>
          <w:color w:val="auto"/>
          <w:sz w:val="24"/>
          <w:szCs w:val="24"/>
          <w:lang w:val="ru-RU"/>
        </w:rPr>
        <w:t xml:space="preserve">Комиссия по подготовке проекта </w:t>
      </w:r>
      <w:bookmarkEnd w:id="22"/>
      <w:bookmarkEnd w:id="23"/>
      <w:bookmarkEnd w:id="24"/>
      <w:r w:rsidRPr="001F0250">
        <w:rPr>
          <w:rFonts w:ascii="Times New Roman" w:hAnsi="Times New Roman"/>
          <w:color w:val="auto"/>
          <w:sz w:val="24"/>
          <w:szCs w:val="24"/>
          <w:lang w:val="ru-RU"/>
        </w:rPr>
        <w:t>ПЗиЗ</w:t>
      </w:r>
    </w:p>
    <w:p w:rsidR="00916112" w:rsidRPr="001F0250" w:rsidRDefault="00916112" w:rsidP="00916112">
      <w:pPr>
        <w:pStyle w:val="3"/>
        <w:tabs>
          <w:tab w:val="left" w:pos="0"/>
          <w:tab w:val="left" w:pos="709"/>
        </w:tabs>
        <w:ind w:firstLine="709"/>
        <w:jc w:val="both"/>
        <w:rPr>
          <w:rFonts w:ascii="Times New Roman" w:hAnsi="Times New Roman"/>
          <w:b w:val="0"/>
          <w:color w:val="auto"/>
          <w:sz w:val="24"/>
          <w:szCs w:val="24"/>
          <w:lang w:val="ru-RU"/>
        </w:rPr>
      </w:pPr>
      <w:r w:rsidRPr="001F0250">
        <w:rPr>
          <w:rFonts w:ascii="Times New Roman" w:hAnsi="Times New Roman"/>
          <w:b w:val="0"/>
          <w:color w:val="auto"/>
          <w:sz w:val="24"/>
          <w:szCs w:val="24"/>
          <w:lang w:val="ru-RU"/>
        </w:rPr>
        <w:t xml:space="preserve">1. Комиссия по подготовке проекта </w:t>
      </w:r>
      <w:r w:rsidR="001F0250" w:rsidRPr="001F0250">
        <w:rPr>
          <w:rFonts w:ascii="Times New Roman" w:hAnsi="Times New Roman"/>
          <w:b w:val="0"/>
          <w:color w:val="auto"/>
          <w:sz w:val="24"/>
          <w:szCs w:val="24"/>
          <w:lang w:val="ru-RU"/>
        </w:rPr>
        <w:t>ПЗиЗ</w:t>
      </w:r>
      <w:r w:rsidRPr="001F0250">
        <w:rPr>
          <w:rFonts w:ascii="Times New Roman" w:hAnsi="Times New Roman"/>
          <w:b w:val="0"/>
          <w:color w:val="auto"/>
          <w:sz w:val="24"/>
          <w:szCs w:val="24"/>
          <w:lang w:val="ru-RU"/>
        </w:rPr>
        <w:t xml:space="preserve"> (далее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916112" w:rsidRPr="001F0250" w:rsidRDefault="00916112" w:rsidP="00916112">
      <w:pPr>
        <w:tabs>
          <w:tab w:val="left" w:pos="709"/>
        </w:tabs>
        <w:ind w:firstLine="709"/>
        <w:jc w:val="both"/>
        <w:rPr>
          <w:sz w:val="24"/>
          <w:szCs w:val="24"/>
          <w:lang w:eastAsia="ru-RU"/>
        </w:rPr>
      </w:pPr>
      <w:r w:rsidRPr="001F0250">
        <w:rPr>
          <w:sz w:val="24"/>
          <w:szCs w:val="24"/>
        </w:rPr>
        <w:t xml:space="preserve">2. Комиссия осуществляет свою деятельность согласно Градостроительному кодексу РФ, </w:t>
      </w:r>
      <w:r w:rsidR="00843002">
        <w:rPr>
          <w:sz w:val="24"/>
          <w:szCs w:val="24"/>
        </w:rPr>
        <w:t xml:space="preserve">Устава поселения, </w:t>
      </w:r>
      <w:r w:rsidRPr="001F0250">
        <w:rPr>
          <w:sz w:val="24"/>
          <w:szCs w:val="24"/>
        </w:rPr>
        <w:t xml:space="preserve">а также согласно Положению о Комиссии, утверждённому главой администрации </w:t>
      </w:r>
      <w:r w:rsidR="00404D42">
        <w:rPr>
          <w:sz w:val="24"/>
          <w:szCs w:val="24"/>
        </w:rPr>
        <w:t>Романов</w:t>
      </w:r>
      <w:r w:rsidR="001F0250" w:rsidRPr="001F0250">
        <w:rPr>
          <w:sz w:val="24"/>
          <w:szCs w:val="24"/>
        </w:rPr>
        <w:t>ского с/п</w:t>
      </w:r>
      <w:r w:rsidRPr="001F0250">
        <w:rPr>
          <w:sz w:val="24"/>
          <w:szCs w:val="24"/>
        </w:rPr>
        <w:t>.</w:t>
      </w:r>
    </w:p>
    <w:p w:rsidR="00916112" w:rsidRPr="00AF06C2" w:rsidRDefault="00916112" w:rsidP="00AF06C2">
      <w:pPr>
        <w:pStyle w:val="2"/>
        <w:tabs>
          <w:tab w:val="left" w:pos="0"/>
          <w:tab w:val="left" w:pos="709"/>
        </w:tabs>
        <w:ind w:firstLine="709"/>
        <w:rPr>
          <w:rFonts w:ascii="Times New Roman" w:hAnsi="Times New Roman"/>
          <w:color w:val="auto"/>
          <w:kern w:val="1"/>
          <w:sz w:val="24"/>
          <w:szCs w:val="24"/>
          <w:lang w:val="ru-RU"/>
        </w:rPr>
      </w:pPr>
      <w:bookmarkStart w:id="25" w:name="_Toc258228299"/>
      <w:bookmarkStart w:id="26" w:name="_Toc281221512"/>
      <w:bookmarkStart w:id="27" w:name="_Toc365634131"/>
      <w:r w:rsidRPr="00AF06C2">
        <w:rPr>
          <w:rFonts w:ascii="Times New Roman" w:hAnsi="Times New Roman"/>
          <w:color w:val="auto"/>
          <w:kern w:val="1"/>
          <w:sz w:val="24"/>
          <w:szCs w:val="24"/>
          <w:lang w:val="ru-RU"/>
        </w:rPr>
        <w:t>ГЛАВА 2. Ф</w:t>
      </w:r>
      <w:r w:rsidR="00AF06C2" w:rsidRPr="00AF06C2">
        <w:rPr>
          <w:rFonts w:ascii="Times New Roman" w:hAnsi="Times New Roman"/>
          <w:color w:val="auto"/>
          <w:kern w:val="1"/>
          <w:sz w:val="24"/>
          <w:szCs w:val="24"/>
          <w:lang w:val="ru-RU"/>
        </w:rPr>
        <w:t>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5"/>
      <w:bookmarkEnd w:id="26"/>
      <w:bookmarkEnd w:id="27"/>
    </w:p>
    <w:p w:rsidR="00916112" w:rsidRPr="00E524E6" w:rsidRDefault="00AF06C2" w:rsidP="00FB2D09">
      <w:pPr>
        <w:pStyle w:val="3"/>
        <w:tabs>
          <w:tab w:val="left" w:pos="0"/>
          <w:tab w:val="left" w:pos="709"/>
        </w:tabs>
        <w:ind w:firstLine="709"/>
        <w:rPr>
          <w:rFonts w:ascii="Times New Roman" w:hAnsi="Times New Roman"/>
          <w:color w:val="auto"/>
          <w:sz w:val="24"/>
          <w:szCs w:val="24"/>
          <w:lang w:val="ru-RU"/>
        </w:rPr>
      </w:pPr>
      <w:bookmarkStart w:id="28" w:name="_Toc258228300"/>
      <w:bookmarkStart w:id="29" w:name="_Toc281221513"/>
      <w:bookmarkStart w:id="30" w:name="_Toc365634132"/>
      <w:r w:rsidRPr="00E524E6">
        <w:rPr>
          <w:rFonts w:ascii="Times New Roman" w:hAnsi="Times New Roman"/>
          <w:color w:val="auto"/>
          <w:sz w:val="24"/>
          <w:szCs w:val="24"/>
          <w:lang w:val="ru-RU"/>
        </w:rPr>
        <w:t>Параграф</w:t>
      </w:r>
      <w:r w:rsidR="00916112" w:rsidRPr="00E524E6">
        <w:rPr>
          <w:rFonts w:ascii="Times New Roman" w:hAnsi="Times New Roman"/>
          <w:color w:val="auto"/>
          <w:sz w:val="24"/>
          <w:szCs w:val="24"/>
          <w:lang w:val="ru-RU"/>
        </w:rPr>
        <w:t xml:space="preserve"> 9. Общие положения о формировании и предоставлении прав на земельные участки для строительства</w:t>
      </w:r>
      <w:bookmarkEnd w:id="28"/>
      <w:bookmarkEnd w:id="29"/>
      <w:bookmarkEnd w:id="30"/>
    </w:p>
    <w:p w:rsidR="00AF06C2" w:rsidRPr="00E524E6" w:rsidRDefault="00AF06C2" w:rsidP="00AF06C2">
      <w:pPr>
        <w:rPr>
          <w:lang w:eastAsia="en-US"/>
        </w:rPr>
      </w:pPr>
    </w:p>
    <w:p w:rsidR="00E524E6" w:rsidRPr="00E524E6" w:rsidRDefault="00916112" w:rsidP="00373BE2">
      <w:pPr>
        <w:numPr>
          <w:ilvl w:val="0"/>
          <w:numId w:val="21"/>
        </w:numPr>
        <w:tabs>
          <w:tab w:val="clear" w:pos="1429"/>
          <w:tab w:val="num" w:pos="0"/>
          <w:tab w:val="num" w:pos="540"/>
          <w:tab w:val="left" w:pos="709"/>
          <w:tab w:val="left" w:pos="1080"/>
        </w:tabs>
        <w:suppressAutoHyphens w:val="0"/>
        <w:snapToGrid/>
        <w:ind w:left="0" w:firstLine="709"/>
        <w:jc w:val="both"/>
        <w:rPr>
          <w:sz w:val="24"/>
          <w:szCs w:val="24"/>
          <w:lang w:eastAsia="ru-RU"/>
        </w:rPr>
      </w:pPr>
      <w:r w:rsidRPr="00E524E6">
        <w:rPr>
          <w:sz w:val="24"/>
          <w:szCs w:val="24"/>
          <w:lang w:eastAsia="ru-RU"/>
        </w:rPr>
        <w:t xml:space="preserve">Земельные участки, предоставляемые заинтересованным лицам для строительства, должны быть сформированы как объекты недвижимости. </w:t>
      </w:r>
    </w:p>
    <w:p w:rsidR="00916112" w:rsidRPr="00E524E6" w:rsidRDefault="00916112" w:rsidP="00373BE2">
      <w:pPr>
        <w:numPr>
          <w:ilvl w:val="0"/>
          <w:numId w:val="21"/>
        </w:numPr>
        <w:tabs>
          <w:tab w:val="clear" w:pos="1429"/>
          <w:tab w:val="num" w:pos="0"/>
          <w:tab w:val="num" w:pos="540"/>
          <w:tab w:val="left" w:pos="709"/>
          <w:tab w:val="left" w:pos="1080"/>
        </w:tabs>
        <w:suppressAutoHyphens w:val="0"/>
        <w:snapToGrid/>
        <w:ind w:left="0" w:firstLine="709"/>
        <w:jc w:val="both"/>
        <w:rPr>
          <w:sz w:val="24"/>
          <w:szCs w:val="24"/>
          <w:lang w:eastAsia="ru-RU"/>
        </w:rPr>
      </w:pPr>
      <w:r w:rsidRPr="00E524E6">
        <w:rPr>
          <w:sz w:val="24"/>
          <w:szCs w:val="24"/>
          <w:lang w:eastAsia="ru-RU"/>
        </w:rPr>
        <w:t>Сформированным считается земельный участок, в отношении которого осуществлён государственный кадастровый учёт.</w:t>
      </w:r>
    </w:p>
    <w:p w:rsidR="00916112" w:rsidRPr="00E524E6" w:rsidRDefault="00916112" w:rsidP="00373BE2">
      <w:pPr>
        <w:numPr>
          <w:ilvl w:val="0"/>
          <w:numId w:val="21"/>
        </w:numPr>
        <w:tabs>
          <w:tab w:val="clear" w:pos="1429"/>
          <w:tab w:val="num" w:pos="0"/>
          <w:tab w:val="num" w:pos="540"/>
          <w:tab w:val="left" w:pos="709"/>
          <w:tab w:val="left" w:pos="1080"/>
        </w:tabs>
        <w:suppressAutoHyphens w:val="0"/>
        <w:snapToGrid/>
        <w:ind w:left="0" w:firstLine="709"/>
        <w:jc w:val="both"/>
        <w:rPr>
          <w:sz w:val="24"/>
          <w:szCs w:val="24"/>
          <w:lang w:eastAsia="ru-RU"/>
        </w:rPr>
      </w:pPr>
      <w:r w:rsidRPr="00E524E6">
        <w:rPr>
          <w:sz w:val="24"/>
          <w:szCs w:val="24"/>
          <w:lang w:eastAsia="ru-RU"/>
        </w:rPr>
        <w:t>Земельные участки должны использоваться в соответствии с их принадлежностью к той или иной категории земель и разрешённ</w:t>
      </w:r>
      <w:r w:rsidR="00E524E6" w:rsidRPr="00E524E6">
        <w:rPr>
          <w:sz w:val="24"/>
          <w:szCs w:val="24"/>
          <w:lang w:eastAsia="ru-RU"/>
        </w:rPr>
        <w:t>ому</w:t>
      </w:r>
      <w:r w:rsidRPr="00E524E6">
        <w:rPr>
          <w:sz w:val="24"/>
          <w:szCs w:val="24"/>
          <w:lang w:eastAsia="ru-RU"/>
        </w:rPr>
        <w:t xml:space="preserve"> использовани</w:t>
      </w:r>
      <w:r w:rsidR="00E524E6" w:rsidRPr="00E524E6">
        <w:rPr>
          <w:sz w:val="24"/>
          <w:szCs w:val="24"/>
          <w:lang w:eastAsia="ru-RU"/>
        </w:rPr>
        <w:t>ю</w:t>
      </w:r>
      <w:r w:rsidRPr="00E524E6">
        <w:rPr>
          <w:sz w:val="24"/>
          <w:szCs w:val="24"/>
          <w:lang w:eastAsia="ru-RU"/>
        </w:rPr>
        <w:t>. Запрещается использовать земельные участки без оформленных в установленном порядке правоустанавливающих документов на землю.</w:t>
      </w:r>
    </w:p>
    <w:p w:rsidR="00916112" w:rsidRPr="003377A2" w:rsidRDefault="00916112" w:rsidP="00373BE2">
      <w:pPr>
        <w:numPr>
          <w:ilvl w:val="0"/>
          <w:numId w:val="21"/>
        </w:numPr>
        <w:tabs>
          <w:tab w:val="clear" w:pos="1429"/>
          <w:tab w:val="num" w:pos="0"/>
          <w:tab w:val="num" w:pos="540"/>
          <w:tab w:val="left" w:pos="709"/>
          <w:tab w:val="left" w:pos="1080"/>
        </w:tabs>
        <w:suppressAutoHyphens w:val="0"/>
        <w:snapToGrid/>
        <w:ind w:left="0" w:firstLine="709"/>
        <w:jc w:val="both"/>
        <w:rPr>
          <w:sz w:val="24"/>
          <w:szCs w:val="24"/>
        </w:rPr>
      </w:pPr>
      <w:r w:rsidRPr="003377A2">
        <w:rPr>
          <w:sz w:val="24"/>
          <w:szCs w:val="24"/>
        </w:rPr>
        <w:t>Приобретение заинтересованными лицами прав на земельные участки осуществляется в соответствии с нормами:</w:t>
      </w:r>
    </w:p>
    <w:p w:rsidR="00916112" w:rsidRPr="003377A2" w:rsidRDefault="00916112" w:rsidP="00373BE2">
      <w:pPr>
        <w:numPr>
          <w:ilvl w:val="2"/>
          <w:numId w:val="22"/>
        </w:numPr>
        <w:tabs>
          <w:tab w:val="clear" w:pos="2869"/>
          <w:tab w:val="left" w:pos="709"/>
          <w:tab w:val="num" w:pos="1080"/>
        </w:tabs>
        <w:snapToGrid/>
        <w:ind w:left="0" w:firstLine="709"/>
        <w:jc w:val="both"/>
        <w:rPr>
          <w:sz w:val="24"/>
          <w:szCs w:val="24"/>
        </w:rPr>
      </w:pPr>
      <w:r w:rsidRPr="003377A2">
        <w:rPr>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916112" w:rsidRPr="003377A2" w:rsidRDefault="00916112" w:rsidP="00373BE2">
      <w:pPr>
        <w:numPr>
          <w:ilvl w:val="2"/>
          <w:numId w:val="22"/>
        </w:numPr>
        <w:tabs>
          <w:tab w:val="clear" w:pos="2869"/>
          <w:tab w:val="left" w:pos="709"/>
          <w:tab w:val="num" w:pos="1080"/>
        </w:tabs>
        <w:snapToGrid/>
        <w:ind w:left="0" w:firstLine="709"/>
        <w:jc w:val="both"/>
        <w:rPr>
          <w:sz w:val="24"/>
          <w:szCs w:val="24"/>
          <w:lang w:eastAsia="ru-RU"/>
        </w:rPr>
      </w:pPr>
      <w:r w:rsidRPr="003377A2">
        <w:rPr>
          <w:sz w:val="24"/>
          <w:szCs w:val="24"/>
        </w:rPr>
        <w:t xml:space="preserve">земельного законодательства – в случаях, когда </w:t>
      </w:r>
      <w:r w:rsidR="003377A2" w:rsidRPr="003377A2">
        <w:rPr>
          <w:sz w:val="24"/>
          <w:szCs w:val="24"/>
        </w:rPr>
        <w:t>земельные участки</w:t>
      </w:r>
      <w:r w:rsidRPr="003377A2">
        <w:rPr>
          <w:sz w:val="24"/>
          <w:szCs w:val="24"/>
        </w:rPr>
        <w:t xml:space="preserve"> предоставляются заинтересованным лицам из состава земель, не находящихся в собственности физических и юридических лиц.</w:t>
      </w:r>
    </w:p>
    <w:p w:rsidR="00916112" w:rsidRPr="00D9645C" w:rsidRDefault="00D9645C" w:rsidP="00FB2D09">
      <w:pPr>
        <w:pStyle w:val="3"/>
        <w:tabs>
          <w:tab w:val="left" w:pos="0"/>
          <w:tab w:val="left" w:pos="709"/>
        </w:tabs>
        <w:ind w:firstLine="709"/>
        <w:rPr>
          <w:rFonts w:ascii="Times New Roman" w:hAnsi="Times New Roman"/>
          <w:color w:val="auto"/>
          <w:sz w:val="24"/>
          <w:szCs w:val="24"/>
          <w:lang w:val="ru-RU"/>
        </w:rPr>
      </w:pPr>
      <w:bookmarkStart w:id="31" w:name="_Toc258228301"/>
      <w:bookmarkStart w:id="32" w:name="_Toc281221514"/>
      <w:bookmarkStart w:id="33" w:name="_Toc365634133"/>
      <w:r w:rsidRPr="00D9645C">
        <w:rPr>
          <w:rFonts w:ascii="Times New Roman" w:hAnsi="Times New Roman"/>
          <w:color w:val="auto"/>
          <w:sz w:val="24"/>
          <w:szCs w:val="24"/>
          <w:lang w:val="ru-RU"/>
        </w:rPr>
        <w:t>Параграф</w:t>
      </w:r>
      <w:r w:rsidR="00916112" w:rsidRPr="00D9645C">
        <w:rPr>
          <w:rFonts w:ascii="Times New Roman" w:hAnsi="Times New Roman"/>
          <w:color w:val="auto"/>
          <w:sz w:val="24"/>
          <w:szCs w:val="24"/>
          <w:lang w:val="ru-RU"/>
        </w:rPr>
        <w:t xml:space="preserve"> 10. Основания изъятия земель для муниципальных нужд </w:t>
      </w:r>
      <w:bookmarkEnd w:id="31"/>
      <w:r w:rsidR="00404D42">
        <w:rPr>
          <w:rFonts w:ascii="Times New Roman" w:hAnsi="Times New Roman"/>
          <w:color w:val="auto"/>
          <w:sz w:val="24"/>
          <w:szCs w:val="24"/>
          <w:lang w:val="ru-RU"/>
        </w:rPr>
        <w:t>Романов</w:t>
      </w:r>
      <w:r w:rsidRPr="00D9645C">
        <w:rPr>
          <w:rFonts w:ascii="Times New Roman" w:hAnsi="Times New Roman"/>
          <w:color w:val="auto"/>
          <w:sz w:val="24"/>
          <w:szCs w:val="24"/>
          <w:lang w:val="ru-RU"/>
        </w:rPr>
        <w:t>ского с/п</w:t>
      </w:r>
      <w:bookmarkEnd w:id="32"/>
      <w:bookmarkEnd w:id="33"/>
    </w:p>
    <w:p w:rsidR="00D9645C" w:rsidRPr="00D9645C" w:rsidRDefault="00D9645C" w:rsidP="00D9645C">
      <w:pPr>
        <w:rPr>
          <w:lang w:eastAsia="en-US"/>
        </w:rPr>
      </w:pPr>
    </w:p>
    <w:p w:rsidR="00916112" w:rsidRPr="00D9645C" w:rsidRDefault="00916112" w:rsidP="00916112">
      <w:pPr>
        <w:tabs>
          <w:tab w:val="left" w:pos="709"/>
        </w:tabs>
        <w:suppressAutoHyphens w:val="0"/>
        <w:snapToGrid/>
        <w:ind w:firstLine="709"/>
        <w:jc w:val="both"/>
        <w:rPr>
          <w:sz w:val="24"/>
          <w:szCs w:val="24"/>
          <w:lang w:eastAsia="ru-RU"/>
        </w:rPr>
      </w:pPr>
      <w:r w:rsidRPr="00D9645C">
        <w:rPr>
          <w:sz w:val="24"/>
          <w:szCs w:val="24"/>
          <w:lang w:eastAsia="ru-RU"/>
        </w:rPr>
        <w:t xml:space="preserve">1. Изъятие, в том числе путём выкупа, земельных участков для муниципальных нужд </w:t>
      </w:r>
      <w:r w:rsidR="00404D42">
        <w:rPr>
          <w:sz w:val="24"/>
          <w:szCs w:val="24"/>
          <w:lang w:eastAsia="ru-RU"/>
        </w:rPr>
        <w:t>Романов</w:t>
      </w:r>
      <w:r w:rsidR="00D9645C" w:rsidRPr="00D9645C">
        <w:rPr>
          <w:sz w:val="24"/>
          <w:szCs w:val="24"/>
          <w:lang w:eastAsia="ru-RU"/>
        </w:rPr>
        <w:t>ского с/п</w:t>
      </w:r>
      <w:r w:rsidRPr="00D9645C">
        <w:rPr>
          <w:sz w:val="24"/>
          <w:szCs w:val="24"/>
          <w:lang w:eastAsia="ru-RU"/>
        </w:rPr>
        <w:t xml:space="preserve"> осуществляется в исключительных случаях, связанных с:</w:t>
      </w:r>
    </w:p>
    <w:p w:rsidR="00916112" w:rsidRPr="00D9645C" w:rsidRDefault="00916112" w:rsidP="00916112">
      <w:pPr>
        <w:tabs>
          <w:tab w:val="left" w:pos="709"/>
        </w:tabs>
        <w:suppressAutoHyphens w:val="0"/>
        <w:snapToGrid/>
        <w:ind w:firstLine="709"/>
        <w:jc w:val="both"/>
        <w:rPr>
          <w:sz w:val="24"/>
          <w:szCs w:val="24"/>
          <w:lang w:eastAsia="ru-RU"/>
        </w:rPr>
      </w:pPr>
      <w:r w:rsidRPr="00D9645C">
        <w:rPr>
          <w:sz w:val="24"/>
          <w:szCs w:val="24"/>
          <w:lang w:eastAsia="ru-RU"/>
        </w:rPr>
        <w:t xml:space="preserve">- размещением следующих объектов местного значения </w:t>
      </w:r>
      <w:r w:rsidR="00404D42">
        <w:rPr>
          <w:sz w:val="24"/>
          <w:szCs w:val="24"/>
          <w:lang w:eastAsia="ru-RU"/>
        </w:rPr>
        <w:t>Романов</w:t>
      </w:r>
      <w:r w:rsidR="00D9645C" w:rsidRPr="00D9645C">
        <w:rPr>
          <w:sz w:val="24"/>
          <w:szCs w:val="24"/>
          <w:lang w:eastAsia="ru-RU"/>
        </w:rPr>
        <w:t>ского с/п</w:t>
      </w:r>
      <w:r w:rsidRPr="00D9645C">
        <w:rPr>
          <w:sz w:val="24"/>
          <w:szCs w:val="24"/>
          <w:lang w:eastAsia="ru-RU"/>
        </w:rPr>
        <w:t xml:space="preserve"> при отсутствии других вариантов возможного размещения этих объектов:</w:t>
      </w:r>
    </w:p>
    <w:p w:rsidR="00916112" w:rsidRPr="00D9645C" w:rsidRDefault="00916112" w:rsidP="00916112">
      <w:pPr>
        <w:tabs>
          <w:tab w:val="left" w:pos="709"/>
        </w:tabs>
        <w:suppressAutoHyphens w:val="0"/>
        <w:snapToGrid/>
        <w:ind w:firstLine="709"/>
        <w:jc w:val="both"/>
        <w:rPr>
          <w:sz w:val="24"/>
          <w:szCs w:val="24"/>
          <w:lang w:eastAsia="ru-RU"/>
        </w:rPr>
      </w:pPr>
      <w:r w:rsidRPr="00D9645C">
        <w:rPr>
          <w:sz w:val="24"/>
          <w:szCs w:val="24"/>
          <w:lang w:eastAsia="ru-RU"/>
        </w:rPr>
        <w:t xml:space="preserve">- объекты электро-, газо-, тепло- и водоснабжения муниципального значения </w:t>
      </w:r>
      <w:r w:rsidR="00404D42">
        <w:rPr>
          <w:sz w:val="24"/>
          <w:szCs w:val="24"/>
          <w:lang w:eastAsia="ru-RU"/>
        </w:rPr>
        <w:t>Романов</w:t>
      </w:r>
      <w:r w:rsidR="00D9645C" w:rsidRPr="00D9645C">
        <w:rPr>
          <w:sz w:val="24"/>
          <w:szCs w:val="24"/>
          <w:lang w:eastAsia="ru-RU"/>
        </w:rPr>
        <w:t>ского с/п</w:t>
      </w:r>
      <w:r w:rsidRPr="00D9645C">
        <w:rPr>
          <w:sz w:val="24"/>
          <w:szCs w:val="24"/>
          <w:lang w:eastAsia="ru-RU"/>
        </w:rPr>
        <w:t>;</w:t>
      </w:r>
    </w:p>
    <w:p w:rsidR="00916112" w:rsidRPr="00D9645C" w:rsidRDefault="00916112" w:rsidP="00916112">
      <w:pPr>
        <w:tabs>
          <w:tab w:val="left" w:pos="709"/>
        </w:tabs>
        <w:suppressAutoHyphens w:val="0"/>
        <w:snapToGrid/>
        <w:ind w:firstLine="709"/>
        <w:jc w:val="both"/>
        <w:rPr>
          <w:sz w:val="24"/>
          <w:szCs w:val="24"/>
          <w:lang w:eastAsia="ru-RU"/>
        </w:rPr>
      </w:pPr>
      <w:r w:rsidRPr="00D9645C">
        <w:rPr>
          <w:sz w:val="24"/>
          <w:szCs w:val="24"/>
          <w:lang w:eastAsia="ru-RU"/>
        </w:rPr>
        <w:t xml:space="preserve">- автомобильные дороги местного значения </w:t>
      </w:r>
      <w:r w:rsidR="00404D42">
        <w:rPr>
          <w:sz w:val="24"/>
          <w:szCs w:val="24"/>
          <w:lang w:eastAsia="ru-RU"/>
        </w:rPr>
        <w:t>Романов</w:t>
      </w:r>
      <w:r w:rsidR="00D9645C" w:rsidRPr="00D9645C">
        <w:rPr>
          <w:sz w:val="24"/>
          <w:szCs w:val="24"/>
          <w:lang w:eastAsia="ru-RU"/>
        </w:rPr>
        <w:t>ского с/п и Весьегонского муниципального района</w:t>
      </w:r>
      <w:r w:rsidRPr="00D9645C">
        <w:rPr>
          <w:sz w:val="24"/>
          <w:szCs w:val="24"/>
          <w:lang w:eastAsia="ru-RU"/>
        </w:rPr>
        <w:t>;</w:t>
      </w:r>
    </w:p>
    <w:p w:rsidR="00916112" w:rsidRPr="00D9645C" w:rsidRDefault="00916112" w:rsidP="00916112">
      <w:pPr>
        <w:tabs>
          <w:tab w:val="left" w:pos="709"/>
        </w:tabs>
        <w:suppressAutoHyphens w:val="0"/>
        <w:snapToGrid/>
        <w:ind w:firstLine="709"/>
        <w:jc w:val="both"/>
        <w:rPr>
          <w:sz w:val="24"/>
          <w:szCs w:val="24"/>
          <w:lang w:eastAsia="ru-RU"/>
        </w:rPr>
      </w:pPr>
      <w:r w:rsidRPr="00D9645C">
        <w:rPr>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404D42">
        <w:rPr>
          <w:sz w:val="24"/>
          <w:szCs w:val="24"/>
          <w:lang w:eastAsia="ru-RU"/>
        </w:rPr>
        <w:t>Романов</w:t>
      </w:r>
      <w:r w:rsidR="00D9645C" w:rsidRPr="00D9645C">
        <w:rPr>
          <w:sz w:val="24"/>
          <w:szCs w:val="24"/>
          <w:lang w:eastAsia="ru-RU"/>
        </w:rPr>
        <w:t>ского с/п</w:t>
      </w:r>
      <w:r w:rsidRPr="00D9645C">
        <w:rPr>
          <w:sz w:val="24"/>
          <w:szCs w:val="24"/>
          <w:lang w:eastAsia="ru-RU"/>
        </w:rPr>
        <w:t>, в случаях, установленных законами Тверской области.</w:t>
      </w:r>
    </w:p>
    <w:p w:rsidR="00916112" w:rsidRPr="00D9645C" w:rsidRDefault="00916112" w:rsidP="00916112">
      <w:pPr>
        <w:tabs>
          <w:tab w:val="left" w:pos="709"/>
        </w:tabs>
        <w:suppressAutoHyphens w:val="0"/>
        <w:snapToGrid/>
        <w:ind w:firstLine="709"/>
        <w:jc w:val="both"/>
        <w:rPr>
          <w:sz w:val="24"/>
          <w:szCs w:val="24"/>
          <w:lang w:eastAsia="ru-RU"/>
        </w:rPr>
      </w:pPr>
      <w:r w:rsidRPr="00D9645C">
        <w:rPr>
          <w:sz w:val="24"/>
          <w:szCs w:val="24"/>
          <w:lang w:eastAsia="ru-RU"/>
        </w:rPr>
        <w:t>2. Собственники земельных участков, землепользователи, землевладельцы, арендаторы земельных участков должны быть не позднее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916112" w:rsidRPr="00D9645C" w:rsidRDefault="00916112" w:rsidP="00916112">
      <w:pPr>
        <w:tabs>
          <w:tab w:val="left" w:pos="709"/>
        </w:tabs>
        <w:suppressAutoHyphens w:val="0"/>
        <w:snapToGrid/>
        <w:ind w:firstLine="709"/>
        <w:jc w:val="both"/>
        <w:rPr>
          <w:sz w:val="24"/>
          <w:szCs w:val="24"/>
          <w:lang w:eastAsia="ru-RU"/>
        </w:rPr>
      </w:pPr>
      <w:r w:rsidRPr="00D9645C">
        <w:rPr>
          <w:sz w:val="24"/>
          <w:szCs w:val="24"/>
          <w:lang w:eastAsia="ru-RU"/>
        </w:rPr>
        <w:t xml:space="preserve">3. Порядок изъятия земельных участков, в том числе путём выкупа, для муниципальных нужд устанавливается </w:t>
      </w:r>
      <w:r w:rsidRPr="00D9645C">
        <w:rPr>
          <w:sz w:val="24"/>
          <w:szCs w:val="24"/>
        </w:rPr>
        <w:t>Земельным кодексом РФ и гражданским законодательством</w:t>
      </w:r>
      <w:r w:rsidRPr="00D9645C">
        <w:rPr>
          <w:sz w:val="24"/>
          <w:szCs w:val="24"/>
          <w:lang w:eastAsia="ru-RU"/>
        </w:rPr>
        <w:t>.</w:t>
      </w:r>
    </w:p>
    <w:p w:rsidR="00916112" w:rsidRPr="00E50995" w:rsidRDefault="00E50995" w:rsidP="00FB2D09">
      <w:pPr>
        <w:pStyle w:val="3"/>
        <w:tabs>
          <w:tab w:val="left" w:pos="0"/>
          <w:tab w:val="left" w:pos="709"/>
        </w:tabs>
        <w:ind w:firstLine="709"/>
        <w:rPr>
          <w:rFonts w:ascii="Times New Roman" w:hAnsi="Times New Roman"/>
          <w:color w:val="auto"/>
          <w:sz w:val="24"/>
          <w:szCs w:val="24"/>
          <w:lang w:val="ru-RU"/>
        </w:rPr>
      </w:pPr>
      <w:bookmarkStart w:id="34" w:name="_Toc258228302"/>
      <w:bookmarkStart w:id="35" w:name="_Toc281221515"/>
      <w:bookmarkStart w:id="36" w:name="_Toc365634134"/>
      <w:r w:rsidRPr="00E50995">
        <w:rPr>
          <w:rFonts w:ascii="Times New Roman" w:hAnsi="Times New Roman"/>
          <w:color w:val="auto"/>
          <w:sz w:val="24"/>
          <w:szCs w:val="24"/>
          <w:lang w:val="ru-RU"/>
        </w:rPr>
        <w:t>Параграф</w:t>
      </w:r>
      <w:r w:rsidR="00916112" w:rsidRPr="00E50995">
        <w:rPr>
          <w:rFonts w:ascii="Times New Roman" w:hAnsi="Times New Roman"/>
          <w:color w:val="auto"/>
          <w:sz w:val="24"/>
          <w:szCs w:val="24"/>
          <w:lang w:val="ru-RU"/>
        </w:rPr>
        <w:t xml:space="preserve"> 11. Возмещение убытков при изъятии земельных участков для муниципальных нужд</w:t>
      </w:r>
      <w:bookmarkEnd w:id="34"/>
      <w:bookmarkEnd w:id="35"/>
      <w:bookmarkEnd w:id="36"/>
    </w:p>
    <w:p w:rsidR="00E50995" w:rsidRPr="00E50995" w:rsidRDefault="00E50995" w:rsidP="00E50995">
      <w:pPr>
        <w:rPr>
          <w:lang w:eastAsia="en-US"/>
        </w:rPr>
      </w:pPr>
    </w:p>
    <w:p w:rsidR="00916112" w:rsidRPr="00E50995" w:rsidRDefault="00916112" w:rsidP="00916112">
      <w:pPr>
        <w:tabs>
          <w:tab w:val="left" w:pos="709"/>
        </w:tabs>
        <w:suppressAutoHyphens w:val="0"/>
        <w:snapToGrid/>
        <w:ind w:firstLine="709"/>
        <w:jc w:val="both"/>
        <w:rPr>
          <w:sz w:val="24"/>
          <w:szCs w:val="24"/>
          <w:lang w:eastAsia="ru-RU"/>
        </w:rPr>
      </w:pPr>
      <w:r w:rsidRPr="00E50995">
        <w:rPr>
          <w:sz w:val="24"/>
          <w:szCs w:val="24"/>
          <w:lang w:eastAsia="ru-RU"/>
        </w:rPr>
        <w:t xml:space="preserve">1. Убытки, причинённые собственнику изъятием земельного участка для муниципальных нужд </w:t>
      </w:r>
      <w:r w:rsidR="00404D42">
        <w:rPr>
          <w:sz w:val="24"/>
          <w:szCs w:val="24"/>
          <w:lang w:eastAsia="ru-RU"/>
        </w:rPr>
        <w:t>Романов</w:t>
      </w:r>
      <w:r w:rsidR="00E50995" w:rsidRPr="00E50995">
        <w:rPr>
          <w:sz w:val="24"/>
          <w:szCs w:val="24"/>
          <w:lang w:eastAsia="ru-RU"/>
        </w:rPr>
        <w:t>ского с/п</w:t>
      </w:r>
      <w:r w:rsidRPr="00E50995">
        <w:rPr>
          <w:sz w:val="24"/>
          <w:szCs w:val="24"/>
          <w:lang w:eastAsia="ru-RU"/>
        </w:rPr>
        <w:t>,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916112" w:rsidRPr="00E50995" w:rsidRDefault="00916112" w:rsidP="00916112">
      <w:pPr>
        <w:tabs>
          <w:tab w:val="left" w:pos="709"/>
        </w:tabs>
        <w:suppressAutoHyphens w:val="0"/>
        <w:snapToGrid/>
        <w:ind w:firstLine="709"/>
        <w:jc w:val="both"/>
        <w:rPr>
          <w:sz w:val="24"/>
          <w:szCs w:val="24"/>
          <w:lang w:eastAsia="ru-RU"/>
        </w:rPr>
      </w:pPr>
      <w:r w:rsidRPr="00E50995">
        <w:rPr>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404D42">
        <w:rPr>
          <w:sz w:val="24"/>
          <w:szCs w:val="24"/>
          <w:lang w:eastAsia="ru-RU"/>
        </w:rPr>
        <w:t>Романов</w:t>
      </w:r>
      <w:r w:rsidR="00E50995" w:rsidRPr="00E50995">
        <w:rPr>
          <w:sz w:val="24"/>
          <w:szCs w:val="24"/>
          <w:lang w:eastAsia="ru-RU"/>
        </w:rPr>
        <w:t>ского с/п</w:t>
      </w:r>
      <w:r w:rsidRPr="00E50995">
        <w:rPr>
          <w:sz w:val="24"/>
          <w:szCs w:val="24"/>
          <w:lang w:eastAsia="ru-RU"/>
        </w:rPr>
        <w:t xml:space="preserve"> уплатить выкупную цену за изымаемый участок.</w:t>
      </w:r>
    </w:p>
    <w:p w:rsidR="00916112" w:rsidRPr="00E50995" w:rsidRDefault="00916112" w:rsidP="00916112">
      <w:pPr>
        <w:tabs>
          <w:tab w:val="left" w:pos="709"/>
          <w:tab w:val="left" w:pos="1080"/>
        </w:tabs>
        <w:suppressAutoHyphens w:val="0"/>
        <w:snapToGrid/>
        <w:ind w:firstLine="709"/>
        <w:jc w:val="both"/>
        <w:rPr>
          <w:sz w:val="24"/>
          <w:szCs w:val="24"/>
          <w:lang w:eastAsia="ru-RU"/>
        </w:rPr>
      </w:pPr>
      <w:r w:rsidRPr="00E50995">
        <w:rPr>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16112" w:rsidRPr="00E50995" w:rsidRDefault="00916112" w:rsidP="00916112">
      <w:pPr>
        <w:tabs>
          <w:tab w:val="left" w:pos="709"/>
        </w:tabs>
        <w:suppressAutoHyphens w:val="0"/>
        <w:snapToGrid/>
        <w:ind w:firstLine="709"/>
        <w:jc w:val="both"/>
        <w:rPr>
          <w:sz w:val="24"/>
          <w:szCs w:val="24"/>
          <w:lang w:eastAsia="ru-RU"/>
        </w:rPr>
      </w:pPr>
      <w:r w:rsidRPr="00E50995">
        <w:rPr>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16112" w:rsidRPr="00E50995" w:rsidRDefault="00916112" w:rsidP="00916112">
      <w:pPr>
        <w:tabs>
          <w:tab w:val="left" w:pos="709"/>
        </w:tabs>
        <w:suppressAutoHyphens w:val="0"/>
        <w:snapToGrid/>
        <w:ind w:firstLine="709"/>
        <w:jc w:val="both"/>
        <w:rPr>
          <w:sz w:val="24"/>
          <w:szCs w:val="24"/>
          <w:lang w:eastAsia="ru-RU"/>
        </w:rPr>
      </w:pPr>
      <w:r w:rsidRPr="00E50995">
        <w:rPr>
          <w:sz w:val="24"/>
          <w:szCs w:val="24"/>
          <w:lang w:eastAsia="ru-RU"/>
        </w:rPr>
        <w:t xml:space="preserve">5. Возмещение убытков осуществляется за счёт местного бюджета </w:t>
      </w:r>
      <w:r w:rsidR="00404D42">
        <w:rPr>
          <w:sz w:val="24"/>
          <w:szCs w:val="24"/>
          <w:lang w:eastAsia="ru-RU"/>
        </w:rPr>
        <w:t>Романов</w:t>
      </w:r>
      <w:r w:rsidR="00E50995" w:rsidRPr="00E50995">
        <w:rPr>
          <w:sz w:val="24"/>
          <w:szCs w:val="24"/>
          <w:lang w:eastAsia="ru-RU"/>
        </w:rPr>
        <w:t>ского с/п</w:t>
      </w:r>
      <w:r w:rsidRPr="00E50995">
        <w:rPr>
          <w:sz w:val="24"/>
          <w:szCs w:val="24"/>
          <w:lang w:eastAsia="ru-RU"/>
        </w:rPr>
        <w:t>.</w:t>
      </w:r>
    </w:p>
    <w:p w:rsidR="00916112" w:rsidRPr="00E50995" w:rsidRDefault="00916112" w:rsidP="00916112">
      <w:pPr>
        <w:tabs>
          <w:tab w:val="left" w:pos="709"/>
        </w:tabs>
        <w:suppressAutoHyphens w:val="0"/>
        <w:snapToGrid/>
        <w:ind w:firstLine="709"/>
        <w:jc w:val="both"/>
        <w:rPr>
          <w:sz w:val="24"/>
          <w:szCs w:val="24"/>
          <w:lang w:eastAsia="ru-RU"/>
        </w:rPr>
      </w:pPr>
      <w:r w:rsidRPr="00E50995">
        <w:rPr>
          <w:sz w:val="24"/>
          <w:szCs w:val="24"/>
          <w:lang w:eastAsia="ru-RU"/>
        </w:rPr>
        <w:t>6. При расчётах размеров возмещения</w:t>
      </w:r>
      <w:r w:rsidR="00E50995" w:rsidRPr="00E50995">
        <w:rPr>
          <w:sz w:val="24"/>
          <w:szCs w:val="24"/>
          <w:lang w:eastAsia="ru-RU"/>
        </w:rPr>
        <w:t>,</w:t>
      </w:r>
      <w:r w:rsidRPr="00E50995">
        <w:rPr>
          <w:sz w:val="24"/>
          <w:szCs w:val="24"/>
          <w:lang w:eastAsia="ru-RU"/>
        </w:rPr>
        <w:t xml:space="preserve">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916112" w:rsidRPr="00E50995" w:rsidRDefault="00916112" w:rsidP="00916112">
      <w:pPr>
        <w:tabs>
          <w:tab w:val="left" w:pos="709"/>
        </w:tabs>
        <w:suppressAutoHyphens w:val="0"/>
        <w:snapToGrid/>
        <w:ind w:firstLine="709"/>
        <w:jc w:val="both"/>
        <w:rPr>
          <w:sz w:val="24"/>
          <w:szCs w:val="24"/>
          <w:lang w:eastAsia="ru-RU"/>
        </w:rPr>
      </w:pPr>
      <w:r w:rsidRPr="00E50995">
        <w:rPr>
          <w:sz w:val="24"/>
          <w:szCs w:val="24"/>
          <w:lang w:eastAsia="ru-RU"/>
        </w:rP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916112" w:rsidRPr="002D65EC" w:rsidRDefault="002D65EC" w:rsidP="00FB2D09">
      <w:pPr>
        <w:pStyle w:val="3"/>
        <w:tabs>
          <w:tab w:val="left" w:pos="0"/>
          <w:tab w:val="left" w:pos="709"/>
        </w:tabs>
        <w:ind w:firstLine="709"/>
        <w:rPr>
          <w:rFonts w:ascii="Times New Roman" w:hAnsi="Times New Roman"/>
          <w:color w:val="auto"/>
          <w:sz w:val="24"/>
          <w:szCs w:val="24"/>
          <w:lang w:val="ru-RU"/>
        </w:rPr>
      </w:pPr>
      <w:bookmarkStart w:id="37" w:name="_Toc258228303"/>
      <w:bookmarkStart w:id="38" w:name="_Toc281221516"/>
      <w:bookmarkStart w:id="39" w:name="_Toc365634135"/>
      <w:r w:rsidRPr="002D65EC">
        <w:rPr>
          <w:rFonts w:ascii="Times New Roman" w:hAnsi="Times New Roman"/>
          <w:color w:val="auto"/>
          <w:sz w:val="24"/>
          <w:szCs w:val="24"/>
          <w:lang w:val="ru-RU"/>
        </w:rPr>
        <w:t>Параграф</w:t>
      </w:r>
      <w:r w:rsidR="00916112" w:rsidRPr="002D65EC">
        <w:rPr>
          <w:rFonts w:ascii="Times New Roman" w:hAnsi="Times New Roman"/>
          <w:color w:val="auto"/>
          <w:sz w:val="24"/>
          <w:szCs w:val="24"/>
          <w:lang w:val="ru-RU"/>
        </w:rPr>
        <w:t xml:space="preserve"> 12. Резервирование земельных участков для муниципальных нужд </w:t>
      </w:r>
      <w:bookmarkEnd w:id="37"/>
      <w:r w:rsidR="00404D42">
        <w:rPr>
          <w:rFonts w:ascii="Times New Roman" w:hAnsi="Times New Roman"/>
          <w:color w:val="auto"/>
          <w:sz w:val="24"/>
          <w:szCs w:val="24"/>
          <w:lang w:val="ru-RU"/>
        </w:rPr>
        <w:t>Романов</w:t>
      </w:r>
      <w:r w:rsidRPr="002D65EC">
        <w:rPr>
          <w:rFonts w:ascii="Times New Roman" w:hAnsi="Times New Roman"/>
          <w:color w:val="auto"/>
          <w:sz w:val="24"/>
          <w:szCs w:val="24"/>
          <w:lang w:val="ru-RU"/>
        </w:rPr>
        <w:t>ского с/п</w:t>
      </w:r>
      <w:bookmarkEnd w:id="38"/>
      <w:bookmarkEnd w:id="39"/>
    </w:p>
    <w:p w:rsidR="002D65EC" w:rsidRPr="002D65EC" w:rsidRDefault="002D65EC" w:rsidP="002D65EC">
      <w:pPr>
        <w:rPr>
          <w:lang w:eastAsia="en-US"/>
        </w:rPr>
      </w:pPr>
    </w:p>
    <w:p w:rsidR="00916112" w:rsidRPr="002D65EC" w:rsidRDefault="00916112" w:rsidP="00916112">
      <w:pPr>
        <w:tabs>
          <w:tab w:val="left" w:pos="709"/>
        </w:tabs>
        <w:suppressAutoHyphens w:val="0"/>
        <w:snapToGrid/>
        <w:ind w:firstLine="709"/>
        <w:jc w:val="both"/>
        <w:rPr>
          <w:sz w:val="24"/>
          <w:szCs w:val="24"/>
          <w:lang w:eastAsia="ru-RU"/>
        </w:rPr>
      </w:pPr>
      <w:r w:rsidRPr="002D65EC">
        <w:rPr>
          <w:sz w:val="24"/>
          <w:szCs w:val="24"/>
          <w:lang w:eastAsia="ru-RU"/>
        </w:rPr>
        <w:t xml:space="preserve">1. Резервирование земель для муниципальных нужд </w:t>
      </w:r>
      <w:r w:rsidR="00404D42">
        <w:rPr>
          <w:sz w:val="24"/>
          <w:szCs w:val="24"/>
          <w:lang w:eastAsia="ru-RU"/>
        </w:rPr>
        <w:t>Романов</w:t>
      </w:r>
      <w:r w:rsidR="002D65EC" w:rsidRPr="002D65EC">
        <w:rPr>
          <w:sz w:val="24"/>
          <w:szCs w:val="24"/>
          <w:lang w:eastAsia="ru-RU"/>
        </w:rPr>
        <w:t>ского с/п</w:t>
      </w:r>
      <w:r w:rsidRPr="002D65EC">
        <w:rPr>
          <w:sz w:val="24"/>
          <w:szCs w:val="24"/>
          <w:lang w:eastAsia="ru-RU"/>
        </w:rPr>
        <w:t xml:space="preserve"> осуществляется в случаях, пред</w:t>
      </w:r>
      <w:r w:rsidR="002D65EC" w:rsidRPr="002D65EC">
        <w:rPr>
          <w:sz w:val="24"/>
          <w:szCs w:val="24"/>
          <w:lang w:eastAsia="ru-RU"/>
        </w:rPr>
        <w:t>усмотренных частью 1 параграфа</w:t>
      </w:r>
      <w:r w:rsidRPr="002D65EC">
        <w:rPr>
          <w:sz w:val="24"/>
          <w:szCs w:val="24"/>
          <w:lang w:eastAsia="ru-RU"/>
        </w:rPr>
        <w:t xml:space="preserve"> 10 П</w:t>
      </w:r>
      <w:r w:rsidR="002D65EC" w:rsidRPr="002D65EC">
        <w:rPr>
          <w:sz w:val="24"/>
          <w:szCs w:val="24"/>
          <w:lang w:eastAsia="ru-RU"/>
        </w:rPr>
        <w:t>ЗиЗ</w:t>
      </w:r>
      <w:r w:rsidRPr="002D65EC">
        <w:rPr>
          <w:sz w:val="24"/>
          <w:szCs w:val="24"/>
          <w:lang w:eastAsia="ru-RU"/>
        </w:rPr>
        <w:t xml:space="preserve">, а земель, находящихся в муниципальной собственности </w:t>
      </w:r>
      <w:r w:rsidR="00404D42">
        <w:rPr>
          <w:sz w:val="24"/>
          <w:szCs w:val="24"/>
          <w:lang w:eastAsia="ru-RU"/>
        </w:rPr>
        <w:t>Романов</w:t>
      </w:r>
      <w:r w:rsidR="002D65EC" w:rsidRPr="002D65EC">
        <w:rPr>
          <w:sz w:val="24"/>
          <w:szCs w:val="24"/>
          <w:lang w:eastAsia="ru-RU"/>
        </w:rPr>
        <w:t>ского с/п</w:t>
      </w:r>
      <w:r w:rsidRPr="002D65EC">
        <w:rPr>
          <w:sz w:val="24"/>
          <w:szCs w:val="24"/>
          <w:lang w:eastAsia="ru-RU"/>
        </w:rPr>
        <w:t xml:space="preserve">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r w:rsidR="00404D42">
        <w:rPr>
          <w:sz w:val="24"/>
          <w:szCs w:val="24"/>
          <w:lang w:eastAsia="ru-RU"/>
        </w:rPr>
        <w:t>Романов</w:t>
      </w:r>
      <w:r w:rsidR="002D65EC" w:rsidRPr="002D65EC">
        <w:rPr>
          <w:sz w:val="24"/>
          <w:szCs w:val="24"/>
          <w:lang w:eastAsia="ru-RU"/>
        </w:rPr>
        <w:t>ского с/п</w:t>
      </w:r>
      <w:r w:rsidRPr="002D65EC">
        <w:rPr>
          <w:sz w:val="24"/>
          <w:szCs w:val="24"/>
          <w:lang w:eastAsia="ru-RU"/>
        </w:rPr>
        <w:t xml:space="preserve">, созданием особо охраняемых природных территорий местного значения </w:t>
      </w:r>
      <w:r w:rsidR="00404D42">
        <w:rPr>
          <w:sz w:val="24"/>
          <w:szCs w:val="24"/>
          <w:lang w:eastAsia="ru-RU"/>
        </w:rPr>
        <w:t>Романов</w:t>
      </w:r>
      <w:r w:rsidR="002D65EC" w:rsidRPr="002D65EC">
        <w:rPr>
          <w:sz w:val="24"/>
          <w:szCs w:val="24"/>
          <w:lang w:eastAsia="ru-RU"/>
        </w:rPr>
        <w:t>ского с/п</w:t>
      </w:r>
      <w:r w:rsidRPr="002D65EC">
        <w:rPr>
          <w:sz w:val="24"/>
          <w:szCs w:val="24"/>
          <w:lang w:eastAsia="ru-RU"/>
        </w:rPr>
        <w:t>, организацией пруд</w:t>
      </w:r>
      <w:r w:rsidR="002D65EC" w:rsidRPr="002D65EC">
        <w:rPr>
          <w:sz w:val="24"/>
          <w:szCs w:val="24"/>
          <w:lang w:eastAsia="ru-RU"/>
        </w:rPr>
        <w:t>ов</w:t>
      </w:r>
      <w:r w:rsidRPr="002D65EC">
        <w:rPr>
          <w:sz w:val="24"/>
          <w:szCs w:val="24"/>
          <w:lang w:eastAsia="ru-RU"/>
        </w:rPr>
        <w:t xml:space="preserve"> или обводнённ</w:t>
      </w:r>
      <w:r w:rsidR="002D65EC" w:rsidRPr="002D65EC">
        <w:rPr>
          <w:sz w:val="24"/>
          <w:szCs w:val="24"/>
          <w:lang w:eastAsia="ru-RU"/>
        </w:rPr>
        <w:t>ых</w:t>
      </w:r>
      <w:r w:rsidRPr="002D65EC">
        <w:rPr>
          <w:sz w:val="24"/>
          <w:szCs w:val="24"/>
          <w:lang w:eastAsia="ru-RU"/>
        </w:rPr>
        <w:t xml:space="preserve"> карьер</w:t>
      </w:r>
      <w:r w:rsidR="002D65EC" w:rsidRPr="002D65EC">
        <w:rPr>
          <w:sz w:val="24"/>
          <w:szCs w:val="24"/>
          <w:lang w:eastAsia="ru-RU"/>
        </w:rPr>
        <w:t>ов</w:t>
      </w:r>
      <w:r w:rsidRPr="002D65EC">
        <w:rPr>
          <w:sz w:val="24"/>
          <w:szCs w:val="24"/>
          <w:lang w:eastAsia="ru-RU"/>
        </w:rPr>
        <w:t>.</w:t>
      </w:r>
    </w:p>
    <w:p w:rsidR="00916112" w:rsidRPr="002D65EC" w:rsidRDefault="00916112" w:rsidP="00916112">
      <w:pPr>
        <w:tabs>
          <w:tab w:val="left" w:pos="709"/>
        </w:tabs>
        <w:suppressAutoHyphens w:val="0"/>
        <w:snapToGrid/>
        <w:ind w:firstLine="709"/>
        <w:jc w:val="both"/>
        <w:rPr>
          <w:sz w:val="24"/>
          <w:szCs w:val="24"/>
          <w:lang w:eastAsia="ru-RU"/>
        </w:rPr>
      </w:pPr>
      <w:r w:rsidRPr="002D65EC">
        <w:rPr>
          <w:sz w:val="24"/>
          <w:szCs w:val="24"/>
          <w:lang w:eastAsia="ru-RU"/>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w:t>
      </w:r>
      <w:r w:rsidR="00404D42">
        <w:rPr>
          <w:sz w:val="24"/>
          <w:szCs w:val="24"/>
          <w:lang w:eastAsia="ru-RU"/>
        </w:rPr>
        <w:t>Романов</w:t>
      </w:r>
      <w:r w:rsidR="002D65EC" w:rsidRPr="002D65EC">
        <w:rPr>
          <w:sz w:val="24"/>
          <w:szCs w:val="24"/>
          <w:lang w:eastAsia="ru-RU"/>
        </w:rPr>
        <w:t>ского с/п</w:t>
      </w:r>
      <w:r w:rsidRPr="002D65EC">
        <w:rPr>
          <w:sz w:val="24"/>
          <w:szCs w:val="24"/>
          <w:lang w:eastAsia="ru-RU"/>
        </w:rPr>
        <w:t>, а также в пределах иных территорий, необходимых в соответствии с федеральными законами для обеспечения муниципальных нужд.</w:t>
      </w:r>
    </w:p>
    <w:p w:rsidR="00916112" w:rsidRPr="002D65EC" w:rsidRDefault="00916112" w:rsidP="00916112">
      <w:pPr>
        <w:tabs>
          <w:tab w:val="left" w:pos="709"/>
        </w:tabs>
        <w:suppressAutoHyphens w:val="0"/>
        <w:snapToGrid/>
        <w:ind w:firstLine="709"/>
        <w:jc w:val="both"/>
        <w:rPr>
          <w:sz w:val="24"/>
          <w:szCs w:val="24"/>
          <w:lang w:eastAsia="ru-RU"/>
        </w:rPr>
      </w:pPr>
      <w:r w:rsidRPr="002D65EC">
        <w:rPr>
          <w:sz w:val="24"/>
          <w:szCs w:val="24"/>
          <w:lang w:eastAsia="ru-RU"/>
        </w:rPr>
        <w:t xml:space="preserve">3. Земли для муниципальных нужд </w:t>
      </w:r>
      <w:r w:rsidR="00404D42">
        <w:rPr>
          <w:sz w:val="24"/>
          <w:szCs w:val="24"/>
          <w:lang w:eastAsia="ru-RU"/>
        </w:rPr>
        <w:t>Романов</w:t>
      </w:r>
      <w:r w:rsidR="002D65EC" w:rsidRPr="002D65EC">
        <w:rPr>
          <w:sz w:val="24"/>
          <w:szCs w:val="24"/>
          <w:lang w:eastAsia="ru-RU"/>
        </w:rPr>
        <w:t>ского с/п</w:t>
      </w:r>
      <w:r w:rsidRPr="002D65EC">
        <w:rPr>
          <w:sz w:val="24"/>
          <w:szCs w:val="24"/>
          <w:lang w:eastAsia="ru-RU"/>
        </w:rPr>
        <w:t xml:space="preserve"> могут резервироваться на срок не более чем семь лет. Допускается резервирование земель, находящихся в муниципальной собственности </w:t>
      </w:r>
      <w:r w:rsidR="00404D42">
        <w:rPr>
          <w:sz w:val="24"/>
          <w:szCs w:val="24"/>
          <w:lang w:eastAsia="ru-RU"/>
        </w:rPr>
        <w:t>Романов</w:t>
      </w:r>
      <w:r w:rsidR="002D65EC" w:rsidRPr="002D65EC">
        <w:rPr>
          <w:sz w:val="24"/>
          <w:szCs w:val="24"/>
          <w:lang w:eastAsia="ru-RU"/>
        </w:rPr>
        <w:t>ского с/п</w:t>
      </w:r>
      <w:r w:rsidRPr="002D65EC">
        <w:rPr>
          <w:sz w:val="24"/>
          <w:szCs w:val="24"/>
          <w:lang w:eastAsia="ru-RU"/>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916112" w:rsidRPr="002D65EC" w:rsidRDefault="00916112" w:rsidP="00916112">
      <w:pPr>
        <w:tabs>
          <w:tab w:val="left" w:pos="709"/>
        </w:tabs>
        <w:suppressAutoHyphens w:val="0"/>
        <w:snapToGrid/>
        <w:ind w:firstLine="709"/>
        <w:jc w:val="both"/>
        <w:rPr>
          <w:sz w:val="24"/>
          <w:szCs w:val="24"/>
          <w:lang w:eastAsia="ru-RU"/>
        </w:rPr>
      </w:pPr>
      <w:r w:rsidRPr="002D65EC">
        <w:rPr>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916112" w:rsidRPr="002D65EC" w:rsidRDefault="00916112" w:rsidP="00916112">
      <w:pPr>
        <w:tabs>
          <w:tab w:val="left" w:pos="709"/>
        </w:tabs>
        <w:suppressAutoHyphens w:val="0"/>
        <w:snapToGrid/>
        <w:ind w:firstLine="709"/>
        <w:jc w:val="both"/>
        <w:rPr>
          <w:sz w:val="24"/>
          <w:szCs w:val="24"/>
          <w:lang w:eastAsia="ru-RU"/>
        </w:rPr>
      </w:pPr>
      <w:r w:rsidRPr="002D65EC">
        <w:rPr>
          <w:sz w:val="24"/>
          <w:szCs w:val="24"/>
          <w:lang w:eastAsia="ru-RU"/>
        </w:rPr>
        <w:t>5. Порядок резервирования земель для муниципальных нужд определяется Правительством Российской Федерации.</w:t>
      </w:r>
    </w:p>
    <w:p w:rsidR="00916112" w:rsidRPr="00A53BF8" w:rsidRDefault="00A53BF8" w:rsidP="00FB2D09">
      <w:pPr>
        <w:pStyle w:val="3"/>
        <w:tabs>
          <w:tab w:val="left" w:pos="0"/>
          <w:tab w:val="left" w:pos="709"/>
        </w:tabs>
        <w:ind w:firstLine="709"/>
        <w:rPr>
          <w:rFonts w:ascii="Times New Roman" w:hAnsi="Times New Roman"/>
          <w:color w:val="auto"/>
          <w:sz w:val="24"/>
          <w:szCs w:val="24"/>
          <w:lang w:val="ru-RU"/>
        </w:rPr>
      </w:pPr>
      <w:bookmarkStart w:id="40" w:name="_Toc258228304"/>
      <w:bookmarkStart w:id="41" w:name="_Toc281221517"/>
      <w:bookmarkStart w:id="42" w:name="_Toc365634136"/>
      <w:r w:rsidRPr="00A53BF8">
        <w:rPr>
          <w:rFonts w:ascii="Times New Roman" w:hAnsi="Times New Roman"/>
          <w:color w:val="auto"/>
          <w:sz w:val="24"/>
          <w:szCs w:val="24"/>
          <w:lang w:val="ru-RU"/>
        </w:rPr>
        <w:t>Параграф</w:t>
      </w:r>
      <w:r w:rsidR="00916112" w:rsidRPr="00A53BF8">
        <w:rPr>
          <w:rFonts w:ascii="Times New Roman" w:hAnsi="Times New Roman"/>
          <w:color w:val="auto"/>
          <w:sz w:val="24"/>
          <w:szCs w:val="24"/>
          <w:lang w:val="ru-RU"/>
        </w:rPr>
        <w:t xml:space="preserve"> 13. Публичные сервитуты на территории </w:t>
      </w:r>
      <w:bookmarkEnd w:id="40"/>
      <w:r w:rsidR="00404D42">
        <w:rPr>
          <w:rFonts w:ascii="Times New Roman" w:hAnsi="Times New Roman"/>
          <w:color w:val="auto"/>
          <w:sz w:val="24"/>
          <w:szCs w:val="24"/>
          <w:lang w:val="ru-RU"/>
        </w:rPr>
        <w:t>Романов</w:t>
      </w:r>
      <w:r w:rsidRPr="00A53BF8">
        <w:rPr>
          <w:rFonts w:ascii="Times New Roman" w:hAnsi="Times New Roman"/>
          <w:color w:val="auto"/>
          <w:sz w:val="24"/>
          <w:szCs w:val="24"/>
          <w:lang w:val="ru-RU"/>
        </w:rPr>
        <w:t>ского с/п</w:t>
      </w:r>
      <w:bookmarkEnd w:id="41"/>
      <w:bookmarkEnd w:id="42"/>
    </w:p>
    <w:p w:rsidR="00A53BF8" w:rsidRPr="00A53BF8" w:rsidRDefault="00A53BF8" w:rsidP="00A53BF8">
      <w:pPr>
        <w:rPr>
          <w:lang w:eastAsia="en-US"/>
        </w:rPr>
      </w:pPr>
    </w:p>
    <w:p w:rsidR="00916112" w:rsidRPr="00A53BF8" w:rsidRDefault="00916112" w:rsidP="00916112">
      <w:pPr>
        <w:tabs>
          <w:tab w:val="left" w:pos="709"/>
          <w:tab w:val="left" w:pos="1080"/>
        </w:tabs>
        <w:suppressAutoHyphens w:val="0"/>
        <w:snapToGrid/>
        <w:ind w:firstLine="709"/>
        <w:jc w:val="both"/>
        <w:rPr>
          <w:sz w:val="24"/>
          <w:szCs w:val="24"/>
          <w:lang w:eastAsia="ru-RU"/>
        </w:rPr>
      </w:pPr>
      <w:r w:rsidRPr="00A53BF8">
        <w:rPr>
          <w:sz w:val="24"/>
          <w:szCs w:val="24"/>
          <w:lang w:eastAsia="ru-RU"/>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16112" w:rsidRPr="00A53BF8" w:rsidRDefault="00916112" w:rsidP="00916112">
      <w:pPr>
        <w:tabs>
          <w:tab w:val="left" w:pos="709"/>
          <w:tab w:val="left" w:pos="1080"/>
        </w:tabs>
        <w:suppressAutoHyphens w:val="0"/>
        <w:snapToGrid/>
        <w:ind w:firstLine="709"/>
        <w:jc w:val="both"/>
        <w:rPr>
          <w:sz w:val="24"/>
          <w:szCs w:val="24"/>
          <w:lang w:eastAsia="ru-RU"/>
        </w:rPr>
      </w:pPr>
      <w:r w:rsidRPr="00A53BF8">
        <w:rPr>
          <w:sz w:val="24"/>
          <w:szCs w:val="24"/>
          <w:lang w:eastAsia="ru-RU"/>
        </w:rPr>
        <w:t>2. Могут устанавливаться публичные сервитуты для:</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1)</w:t>
      </w:r>
      <w:r w:rsidRPr="00A53BF8">
        <w:rPr>
          <w:sz w:val="24"/>
          <w:szCs w:val="24"/>
          <w:lang w:eastAsia="ru-RU"/>
        </w:rPr>
        <w:tab/>
        <w:t>прохода или проезда через земельный участок;</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2)</w:t>
      </w:r>
      <w:r w:rsidRPr="00A53BF8">
        <w:rPr>
          <w:sz w:val="24"/>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3)</w:t>
      </w:r>
      <w:r w:rsidRPr="00A53BF8">
        <w:rPr>
          <w:sz w:val="24"/>
          <w:szCs w:val="24"/>
          <w:lang w:eastAsia="ru-RU"/>
        </w:rPr>
        <w:tab/>
        <w:t>размещения на земельном участке межевых и геодезических знаков и подъездов к ним;</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4)</w:t>
      </w:r>
      <w:r w:rsidRPr="00A53BF8">
        <w:rPr>
          <w:sz w:val="24"/>
          <w:szCs w:val="24"/>
          <w:lang w:eastAsia="ru-RU"/>
        </w:rPr>
        <w:tab/>
        <w:t>проведения дренажных работ на земельном участке;</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5)</w:t>
      </w:r>
      <w:r w:rsidRPr="00A53BF8">
        <w:rPr>
          <w:sz w:val="24"/>
          <w:szCs w:val="24"/>
          <w:lang w:eastAsia="ru-RU"/>
        </w:rPr>
        <w:tab/>
        <w:t>забора (изъятия) водных ресурсов из водных объектов и водопоя;</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6) прогона сельскохозяйственных животных через земельный участок;</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8)</w:t>
      </w:r>
      <w:r w:rsidRPr="00A53BF8">
        <w:rPr>
          <w:sz w:val="24"/>
          <w:szCs w:val="24"/>
          <w:lang w:eastAsia="ru-RU"/>
        </w:rPr>
        <w:tab/>
        <w:t>использования земельного участка в целях охоты и рыболовства;</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9)</w:t>
      </w:r>
      <w:r w:rsidRPr="00A53BF8">
        <w:rPr>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916112" w:rsidRPr="00A53BF8" w:rsidRDefault="00916112" w:rsidP="00916112">
      <w:pPr>
        <w:tabs>
          <w:tab w:val="left" w:pos="709"/>
          <w:tab w:val="left" w:pos="1080"/>
        </w:tabs>
        <w:suppressAutoHyphens w:val="0"/>
        <w:autoSpaceDE w:val="0"/>
        <w:snapToGrid/>
        <w:ind w:firstLine="709"/>
        <w:jc w:val="both"/>
        <w:rPr>
          <w:sz w:val="24"/>
          <w:szCs w:val="24"/>
          <w:lang w:eastAsia="ru-RU"/>
        </w:rPr>
      </w:pPr>
      <w:r w:rsidRPr="00A53BF8">
        <w:rPr>
          <w:sz w:val="24"/>
          <w:szCs w:val="24"/>
          <w:lang w:eastAsia="ru-RU"/>
        </w:rPr>
        <w:t>10)</w:t>
      </w:r>
      <w:r w:rsidRPr="00A53BF8">
        <w:rPr>
          <w:sz w:val="24"/>
          <w:szCs w:val="24"/>
          <w:lang w:eastAsia="ru-RU"/>
        </w:rPr>
        <w:tab/>
        <w:t>свободного доступа к береговой полосе.</w:t>
      </w:r>
    </w:p>
    <w:p w:rsidR="00916112" w:rsidRPr="00A53BF8" w:rsidRDefault="00916112" w:rsidP="00916112">
      <w:pPr>
        <w:tabs>
          <w:tab w:val="left" w:pos="709"/>
        </w:tabs>
        <w:suppressAutoHyphens w:val="0"/>
        <w:snapToGrid/>
        <w:ind w:firstLine="709"/>
        <w:jc w:val="both"/>
        <w:rPr>
          <w:sz w:val="24"/>
          <w:szCs w:val="24"/>
          <w:lang w:eastAsia="ru-RU"/>
        </w:rPr>
      </w:pPr>
      <w:r w:rsidRPr="00A53BF8">
        <w:rPr>
          <w:sz w:val="24"/>
          <w:szCs w:val="24"/>
          <w:lang w:eastAsia="ru-RU"/>
        </w:rPr>
        <w:t>3. Установление публичного сервитута производится в порядке, определённом законодательством РФ и Тверской области.</w:t>
      </w:r>
    </w:p>
    <w:p w:rsidR="00916112" w:rsidRPr="00BF2CDF" w:rsidRDefault="00BF2CDF" w:rsidP="00FB2D09">
      <w:pPr>
        <w:pStyle w:val="3"/>
        <w:tabs>
          <w:tab w:val="left" w:pos="0"/>
          <w:tab w:val="left" w:pos="709"/>
        </w:tabs>
        <w:ind w:firstLine="709"/>
        <w:rPr>
          <w:rFonts w:ascii="Times New Roman" w:hAnsi="Times New Roman"/>
          <w:color w:val="auto"/>
          <w:sz w:val="24"/>
          <w:szCs w:val="24"/>
          <w:lang w:val="ru-RU"/>
        </w:rPr>
      </w:pPr>
      <w:bookmarkStart w:id="43" w:name="_Toc281221518"/>
      <w:bookmarkStart w:id="44" w:name="_Toc365634137"/>
      <w:r w:rsidRPr="00BF2CDF">
        <w:rPr>
          <w:rFonts w:ascii="Times New Roman" w:hAnsi="Times New Roman"/>
          <w:color w:val="auto"/>
          <w:sz w:val="24"/>
          <w:szCs w:val="24"/>
          <w:lang w:val="ru-RU"/>
        </w:rPr>
        <w:t>Параграф</w:t>
      </w:r>
      <w:r w:rsidR="00916112" w:rsidRPr="00BF2CDF">
        <w:rPr>
          <w:rFonts w:ascii="Times New Roman" w:hAnsi="Times New Roman"/>
          <w:color w:val="auto"/>
          <w:sz w:val="24"/>
          <w:szCs w:val="24"/>
          <w:lang w:val="ru-RU"/>
        </w:rPr>
        <w:t xml:space="preserve"> 14. Развитие застроенных территорий</w:t>
      </w:r>
      <w:bookmarkEnd w:id="43"/>
      <w:bookmarkEnd w:id="44"/>
    </w:p>
    <w:p w:rsidR="00BF2CDF" w:rsidRPr="00BF2CDF" w:rsidRDefault="00BF2CDF" w:rsidP="00BF2CDF">
      <w:pPr>
        <w:rPr>
          <w:lang w:eastAsia="en-US"/>
        </w:rPr>
      </w:pPr>
    </w:p>
    <w:p w:rsidR="00BF2CDF" w:rsidRPr="00BF2CDF" w:rsidRDefault="00916112" w:rsidP="00BF2CDF">
      <w:pPr>
        <w:tabs>
          <w:tab w:val="left" w:pos="709"/>
          <w:tab w:val="left" w:pos="1080"/>
        </w:tabs>
        <w:suppressAutoHyphens w:val="0"/>
        <w:snapToGrid/>
        <w:ind w:firstLine="709"/>
        <w:jc w:val="both"/>
        <w:rPr>
          <w:sz w:val="24"/>
          <w:szCs w:val="24"/>
          <w:lang w:eastAsia="ru-RU"/>
        </w:rPr>
      </w:pPr>
      <w:r w:rsidRPr="00BF2CDF">
        <w:rPr>
          <w:sz w:val="24"/>
          <w:szCs w:val="24"/>
          <w:lang w:eastAsia="ru-RU"/>
        </w:rPr>
        <w:t>1.</w:t>
      </w:r>
      <w:r w:rsidRPr="00BF2CDF">
        <w:rPr>
          <w:sz w:val="24"/>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16112" w:rsidRPr="00BF2CDF" w:rsidRDefault="00916112" w:rsidP="00BF2CDF">
      <w:pPr>
        <w:tabs>
          <w:tab w:val="left" w:pos="709"/>
          <w:tab w:val="left" w:pos="1080"/>
        </w:tabs>
        <w:suppressAutoHyphens w:val="0"/>
        <w:snapToGrid/>
        <w:ind w:firstLine="709"/>
        <w:jc w:val="both"/>
        <w:rPr>
          <w:sz w:val="24"/>
          <w:szCs w:val="24"/>
          <w:lang w:eastAsia="ru-RU"/>
        </w:rPr>
      </w:pPr>
      <w:r w:rsidRPr="00BF2CDF">
        <w:rPr>
          <w:sz w:val="24"/>
          <w:szCs w:val="24"/>
          <w:lang w:eastAsia="ru-RU"/>
        </w:rPr>
        <w:t xml:space="preserve">2. Решение о развитии застроенной территории принимается главой </w:t>
      </w:r>
      <w:r w:rsidRPr="00BF2CDF">
        <w:rPr>
          <w:sz w:val="24"/>
          <w:szCs w:val="24"/>
        </w:rPr>
        <w:t xml:space="preserve">администрации </w:t>
      </w:r>
      <w:r w:rsidR="00404D42">
        <w:rPr>
          <w:sz w:val="24"/>
          <w:szCs w:val="24"/>
        </w:rPr>
        <w:t>Романов</w:t>
      </w:r>
      <w:r w:rsidR="00BF2CDF" w:rsidRPr="00BF2CDF">
        <w:rPr>
          <w:sz w:val="24"/>
          <w:szCs w:val="24"/>
        </w:rPr>
        <w:t>ского с/п</w:t>
      </w:r>
      <w:r w:rsidRPr="00BF2CDF">
        <w:rPr>
          <w:sz w:val="24"/>
          <w:szCs w:val="24"/>
          <w:lang w:eastAsia="ru-RU"/>
        </w:rPr>
        <w:t xml:space="preserve"> по инициативе органа государственной власти Тверской области, органа местного самоуправления </w:t>
      </w:r>
      <w:r w:rsidR="00CF4E09">
        <w:rPr>
          <w:sz w:val="24"/>
          <w:szCs w:val="24"/>
          <w:lang w:eastAsia="ru-RU"/>
        </w:rPr>
        <w:t xml:space="preserve">Весьегонского района или </w:t>
      </w:r>
      <w:r w:rsidR="00404D42">
        <w:rPr>
          <w:sz w:val="24"/>
          <w:szCs w:val="24"/>
          <w:lang w:eastAsia="ru-RU"/>
        </w:rPr>
        <w:t>Романов</w:t>
      </w:r>
      <w:r w:rsidR="00BF2CDF" w:rsidRPr="00BF2CDF">
        <w:rPr>
          <w:sz w:val="24"/>
          <w:szCs w:val="24"/>
          <w:lang w:eastAsia="ru-RU"/>
        </w:rPr>
        <w:t>ского с/п</w:t>
      </w:r>
      <w:r w:rsidRPr="00BF2CDF">
        <w:rPr>
          <w:sz w:val="24"/>
          <w:szCs w:val="24"/>
          <w:lang w:eastAsia="ru-RU"/>
        </w:rPr>
        <w:t xml:space="preserve">, физических или юридических лиц при наличии градостроительного регламента, а также местных нормативов градостроительного проектирования </w:t>
      </w:r>
      <w:r w:rsidR="00404D42">
        <w:rPr>
          <w:sz w:val="24"/>
          <w:szCs w:val="24"/>
          <w:lang w:eastAsia="ru-RU"/>
        </w:rPr>
        <w:t>Романов</w:t>
      </w:r>
      <w:r w:rsidR="00BF2CDF" w:rsidRPr="00BF2CDF">
        <w:rPr>
          <w:sz w:val="24"/>
          <w:szCs w:val="24"/>
          <w:lang w:eastAsia="ru-RU"/>
        </w:rPr>
        <w:t>ского с/п</w:t>
      </w:r>
      <w:r w:rsidRPr="00BF2CDF">
        <w:rPr>
          <w:sz w:val="24"/>
          <w:szCs w:val="24"/>
          <w:lang w:eastAsia="ru-RU"/>
        </w:rPr>
        <w:t xml:space="preserve"> (при их отсутствии – утверждённых органом местного самоуправления </w:t>
      </w:r>
      <w:r w:rsidR="00404D42">
        <w:rPr>
          <w:sz w:val="24"/>
          <w:szCs w:val="24"/>
          <w:lang w:eastAsia="ru-RU"/>
        </w:rPr>
        <w:t>Романов</w:t>
      </w:r>
      <w:r w:rsidR="00BF2CDF" w:rsidRPr="00BF2CDF">
        <w:rPr>
          <w:sz w:val="24"/>
          <w:szCs w:val="24"/>
          <w:lang w:eastAsia="ru-RU"/>
        </w:rPr>
        <w:t>ского с/п</w:t>
      </w:r>
      <w:r w:rsidRPr="00BF2CDF">
        <w:rPr>
          <w:sz w:val="24"/>
          <w:szCs w:val="24"/>
          <w:lang w:eastAsia="ru-RU"/>
        </w:rPr>
        <w:t xml:space="preserve">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16112" w:rsidRPr="00BF2CDF" w:rsidRDefault="00916112" w:rsidP="00916112">
      <w:pPr>
        <w:tabs>
          <w:tab w:val="left" w:pos="709"/>
          <w:tab w:val="left" w:pos="1080"/>
        </w:tabs>
        <w:suppressAutoHyphens w:val="0"/>
        <w:snapToGrid/>
        <w:ind w:firstLine="709"/>
        <w:jc w:val="both"/>
        <w:rPr>
          <w:sz w:val="24"/>
          <w:szCs w:val="24"/>
          <w:lang w:eastAsia="ru-RU"/>
        </w:rPr>
      </w:pPr>
      <w:r w:rsidRPr="00BF2CDF">
        <w:rPr>
          <w:sz w:val="24"/>
          <w:szCs w:val="24"/>
          <w:lang w:eastAsia="ru-RU"/>
        </w:rPr>
        <w:t>3.</w:t>
      </w:r>
      <w:r w:rsidRPr="00BF2CDF">
        <w:rPr>
          <w:sz w:val="24"/>
          <w:szCs w:val="24"/>
          <w:lang w:eastAsia="ru-RU"/>
        </w:rPr>
        <w:tab/>
        <w:t>Условия и порядок осуществления развития застроенной территории определены Градостроительн</w:t>
      </w:r>
      <w:r w:rsidR="009B1455">
        <w:rPr>
          <w:sz w:val="24"/>
          <w:szCs w:val="24"/>
          <w:lang w:eastAsia="ru-RU"/>
        </w:rPr>
        <w:t>ым</w:t>
      </w:r>
      <w:r w:rsidRPr="00BF2CDF">
        <w:rPr>
          <w:sz w:val="24"/>
          <w:szCs w:val="24"/>
          <w:lang w:eastAsia="ru-RU"/>
        </w:rPr>
        <w:t xml:space="preserve"> кодекс</w:t>
      </w:r>
      <w:r w:rsidR="009B1455">
        <w:rPr>
          <w:sz w:val="24"/>
          <w:szCs w:val="24"/>
          <w:lang w:eastAsia="ru-RU"/>
        </w:rPr>
        <w:t>о</w:t>
      </w:r>
      <w:r w:rsidR="000E35D7">
        <w:rPr>
          <w:sz w:val="24"/>
          <w:szCs w:val="24"/>
          <w:lang w:eastAsia="ru-RU"/>
        </w:rPr>
        <w:t>м</w:t>
      </w:r>
      <w:r w:rsidRPr="00BF2CDF">
        <w:rPr>
          <w:sz w:val="24"/>
          <w:szCs w:val="24"/>
          <w:lang w:eastAsia="ru-RU"/>
        </w:rPr>
        <w:t xml:space="preserve"> РФ.</w:t>
      </w:r>
    </w:p>
    <w:p w:rsidR="00916112" w:rsidRPr="00975D7E" w:rsidRDefault="00975D7E" w:rsidP="00FB2D09">
      <w:pPr>
        <w:pStyle w:val="3"/>
        <w:tabs>
          <w:tab w:val="left" w:pos="0"/>
          <w:tab w:val="left" w:pos="709"/>
        </w:tabs>
        <w:ind w:firstLine="709"/>
        <w:rPr>
          <w:rFonts w:ascii="Times New Roman" w:hAnsi="Times New Roman"/>
          <w:color w:val="auto"/>
          <w:sz w:val="24"/>
          <w:szCs w:val="24"/>
          <w:lang w:val="ru-RU"/>
        </w:rPr>
      </w:pPr>
      <w:bookmarkStart w:id="45" w:name="_Toc281221519"/>
      <w:bookmarkStart w:id="46" w:name="_Toc365634138"/>
      <w:r w:rsidRPr="00975D7E">
        <w:rPr>
          <w:rFonts w:ascii="Times New Roman" w:hAnsi="Times New Roman"/>
          <w:color w:val="auto"/>
          <w:sz w:val="24"/>
          <w:szCs w:val="24"/>
          <w:lang w:val="ru-RU"/>
        </w:rPr>
        <w:t>Параграф</w:t>
      </w:r>
      <w:r w:rsidR="00916112" w:rsidRPr="00975D7E">
        <w:rPr>
          <w:rFonts w:ascii="Times New Roman" w:hAnsi="Times New Roman"/>
          <w:color w:val="auto"/>
          <w:sz w:val="24"/>
          <w:szCs w:val="24"/>
          <w:lang w:val="ru-RU"/>
        </w:rPr>
        <w:t xml:space="preserve"> 15. </w:t>
      </w:r>
      <w:bookmarkEnd w:id="45"/>
      <w:r w:rsidR="00916112" w:rsidRPr="00975D7E">
        <w:rPr>
          <w:rFonts w:ascii="Times New Roman" w:hAnsi="Times New Roman"/>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46"/>
    </w:p>
    <w:p w:rsidR="00975D7E" w:rsidRPr="00975D7E" w:rsidRDefault="00975D7E" w:rsidP="00975D7E">
      <w:pPr>
        <w:rPr>
          <w:lang w:eastAsia="en-US"/>
        </w:rPr>
      </w:pPr>
    </w:p>
    <w:p w:rsidR="00916112" w:rsidRPr="00975D7E" w:rsidRDefault="00916112" w:rsidP="00916112">
      <w:pPr>
        <w:tabs>
          <w:tab w:val="left" w:pos="709"/>
          <w:tab w:val="left" w:pos="1080"/>
        </w:tabs>
        <w:suppressAutoHyphens w:val="0"/>
        <w:snapToGrid/>
        <w:ind w:firstLine="709"/>
        <w:jc w:val="both"/>
        <w:rPr>
          <w:sz w:val="24"/>
          <w:szCs w:val="24"/>
          <w:lang w:eastAsia="ru-RU"/>
        </w:rPr>
      </w:pPr>
      <w:r w:rsidRPr="00975D7E">
        <w:rPr>
          <w:sz w:val="24"/>
          <w:szCs w:val="24"/>
          <w:lang w:eastAsia="ru-RU"/>
        </w:rPr>
        <w:t>1.</w:t>
      </w:r>
      <w:r w:rsidRPr="00975D7E">
        <w:rPr>
          <w:sz w:val="24"/>
          <w:szCs w:val="24"/>
          <w:lang w:eastAsia="ru-RU"/>
        </w:rPr>
        <w:tab/>
        <w:t xml:space="preserve">На территории </w:t>
      </w:r>
      <w:r w:rsidR="00404D42">
        <w:rPr>
          <w:sz w:val="24"/>
          <w:szCs w:val="24"/>
          <w:lang w:eastAsia="ru-RU"/>
        </w:rPr>
        <w:t>Романов</w:t>
      </w:r>
      <w:r w:rsidR="00975D7E" w:rsidRPr="00975D7E">
        <w:rPr>
          <w:sz w:val="24"/>
          <w:szCs w:val="24"/>
          <w:lang w:eastAsia="ru-RU"/>
        </w:rPr>
        <w:t>ского с/п</w:t>
      </w:r>
      <w:r w:rsidRPr="00975D7E">
        <w:rPr>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w:t>
      </w:r>
      <w:r w:rsidR="000E35D7">
        <w:rPr>
          <w:sz w:val="24"/>
          <w:szCs w:val="24"/>
          <w:lang w:eastAsia="ru-RU"/>
        </w:rPr>
        <w:t xml:space="preserve">и охраной </w:t>
      </w:r>
      <w:r w:rsidRPr="00975D7E">
        <w:rPr>
          <w:sz w:val="24"/>
          <w:szCs w:val="24"/>
          <w:lang w:eastAsia="ru-RU"/>
        </w:rPr>
        <w:t>земель.</w:t>
      </w:r>
    </w:p>
    <w:p w:rsidR="00916112" w:rsidRPr="00975D7E" w:rsidRDefault="00916112" w:rsidP="00916112">
      <w:pPr>
        <w:tabs>
          <w:tab w:val="left" w:pos="709"/>
          <w:tab w:val="left" w:pos="1080"/>
        </w:tabs>
        <w:suppressAutoHyphens w:val="0"/>
        <w:snapToGrid/>
        <w:ind w:firstLine="709"/>
        <w:jc w:val="both"/>
        <w:rPr>
          <w:sz w:val="24"/>
          <w:szCs w:val="24"/>
          <w:lang w:eastAsia="ru-RU"/>
        </w:rPr>
      </w:pPr>
      <w:r w:rsidRPr="00975D7E">
        <w:rPr>
          <w:sz w:val="24"/>
          <w:szCs w:val="24"/>
          <w:lang w:eastAsia="ru-RU"/>
        </w:rPr>
        <w:t>2.</w:t>
      </w:r>
      <w:r w:rsidRPr="00975D7E">
        <w:rPr>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916112" w:rsidRPr="00975D7E" w:rsidRDefault="00916112" w:rsidP="00916112">
      <w:pPr>
        <w:tabs>
          <w:tab w:val="left" w:pos="709"/>
          <w:tab w:val="left" w:pos="1080"/>
        </w:tabs>
        <w:suppressAutoHyphens w:val="0"/>
        <w:snapToGrid/>
        <w:ind w:firstLine="709"/>
        <w:jc w:val="both"/>
        <w:rPr>
          <w:sz w:val="24"/>
          <w:szCs w:val="24"/>
          <w:lang w:eastAsia="ru-RU"/>
        </w:rPr>
      </w:pPr>
      <w:r w:rsidRPr="00975D7E">
        <w:rPr>
          <w:sz w:val="24"/>
          <w:szCs w:val="24"/>
          <w:lang w:eastAsia="ru-RU"/>
        </w:rPr>
        <w:t>3.</w:t>
      </w:r>
      <w:r w:rsidRPr="00975D7E">
        <w:rPr>
          <w:sz w:val="24"/>
          <w:szCs w:val="24"/>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000E35D7">
        <w:rPr>
          <w:sz w:val="24"/>
          <w:szCs w:val="24"/>
          <w:lang w:eastAsia="ru-RU"/>
        </w:rPr>
        <w:t xml:space="preserve">Весьегонского района и </w:t>
      </w:r>
      <w:r w:rsidR="00404D42">
        <w:rPr>
          <w:sz w:val="24"/>
          <w:szCs w:val="24"/>
          <w:lang w:eastAsia="ru-RU"/>
        </w:rPr>
        <w:t>Романов</w:t>
      </w:r>
      <w:r w:rsidR="00975D7E" w:rsidRPr="00975D7E">
        <w:rPr>
          <w:sz w:val="24"/>
          <w:szCs w:val="24"/>
          <w:lang w:eastAsia="ru-RU"/>
        </w:rPr>
        <w:t>ского с/п</w:t>
      </w:r>
      <w:r w:rsidRPr="00975D7E">
        <w:rPr>
          <w:sz w:val="24"/>
          <w:szCs w:val="24"/>
          <w:lang w:eastAsia="ru-RU"/>
        </w:rPr>
        <w:t>.</w:t>
      </w:r>
    </w:p>
    <w:p w:rsidR="00916112" w:rsidRPr="00975D7E" w:rsidRDefault="00916112" w:rsidP="00975D7E">
      <w:pPr>
        <w:pStyle w:val="2"/>
        <w:tabs>
          <w:tab w:val="left" w:pos="0"/>
          <w:tab w:val="left" w:pos="709"/>
        </w:tabs>
        <w:ind w:firstLine="709"/>
        <w:rPr>
          <w:rFonts w:ascii="Times New Roman" w:hAnsi="Times New Roman"/>
          <w:color w:val="auto"/>
          <w:sz w:val="24"/>
          <w:szCs w:val="24"/>
          <w:lang w:val="ru-RU"/>
        </w:rPr>
      </w:pPr>
      <w:bookmarkStart w:id="47" w:name="_Toc269076887"/>
      <w:bookmarkStart w:id="48" w:name="_Toc269148983"/>
      <w:bookmarkStart w:id="49" w:name="_Toc281221520"/>
      <w:bookmarkStart w:id="50" w:name="_Toc365634139"/>
      <w:r w:rsidRPr="00975D7E">
        <w:rPr>
          <w:rFonts w:ascii="Times New Roman" w:hAnsi="Times New Roman"/>
          <w:color w:val="auto"/>
          <w:kern w:val="1"/>
          <w:sz w:val="24"/>
          <w:szCs w:val="24"/>
          <w:lang w:val="ru-RU"/>
        </w:rPr>
        <w:t>ГЛАВА 3. П</w:t>
      </w:r>
      <w:r w:rsidR="00975D7E" w:rsidRPr="00975D7E">
        <w:rPr>
          <w:rFonts w:ascii="Times New Roman" w:hAnsi="Times New Roman"/>
          <w:color w:val="auto"/>
          <w:kern w:val="1"/>
          <w:sz w:val="24"/>
          <w:szCs w:val="24"/>
          <w:lang w:val="ru-RU"/>
        </w:rPr>
        <w:t xml:space="preserve">ОДГОТОВКА ДОКУМЕНТАЦИИ ПО ПЛАНИРОВКЕ ТЕРРИТОРИИ ОРГАНАМИ МЕСТНОГО САМОУПРАВЛЕНИЯ </w:t>
      </w:r>
      <w:r w:rsidR="00404D42">
        <w:rPr>
          <w:rFonts w:ascii="Times New Roman" w:hAnsi="Times New Roman"/>
          <w:color w:val="auto"/>
          <w:kern w:val="1"/>
          <w:sz w:val="24"/>
          <w:szCs w:val="24"/>
          <w:lang w:val="ru-RU"/>
        </w:rPr>
        <w:t>РОМАНОВ</w:t>
      </w:r>
      <w:r w:rsidR="00975D7E" w:rsidRPr="00975D7E">
        <w:rPr>
          <w:rFonts w:ascii="Times New Roman" w:hAnsi="Times New Roman"/>
          <w:color w:val="auto"/>
          <w:kern w:val="1"/>
          <w:sz w:val="24"/>
          <w:szCs w:val="24"/>
          <w:lang w:val="ru-RU"/>
        </w:rPr>
        <w:t>СКОГО С/П</w:t>
      </w:r>
      <w:bookmarkEnd w:id="47"/>
      <w:bookmarkEnd w:id="48"/>
      <w:bookmarkEnd w:id="49"/>
      <w:bookmarkEnd w:id="50"/>
    </w:p>
    <w:p w:rsidR="00916112" w:rsidRPr="00133E10" w:rsidRDefault="00975D7E" w:rsidP="00FB2D09">
      <w:pPr>
        <w:pStyle w:val="3"/>
        <w:tabs>
          <w:tab w:val="left" w:pos="0"/>
          <w:tab w:val="left" w:pos="709"/>
        </w:tabs>
        <w:ind w:firstLine="709"/>
        <w:rPr>
          <w:rFonts w:ascii="Times New Roman" w:hAnsi="Times New Roman"/>
          <w:color w:val="auto"/>
          <w:sz w:val="24"/>
          <w:szCs w:val="24"/>
          <w:lang w:val="ru-RU"/>
        </w:rPr>
      </w:pPr>
      <w:bookmarkStart w:id="51" w:name="_Toc269076888"/>
      <w:bookmarkStart w:id="52" w:name="_Toc269148984"/>
      <w:bookmarkStart w:id="53" w:name="_Toc281221521"/>
      <w:bookmarkStart w:id="54" w:name="_Toc365634140"/>
      <w:r w:rsidRPr="00133E10">
        <w:rPr>
          <w:rFonts w:ascii="Times New Roman" w:hAnsi="Times New Roman"/>
          <w:color w:val="auto"/>
          <w:sz w:val="24"/>
          <w:szCs w:val="24"/>
          <w:lang w:val="ru-RU"/>
        </w:rPr>
        <w:t>Параграф</w:t>
      </w:r>
      <w:r w:rsidR="00916112" w:rsidRPr="00133E10">
        <w:rPr>
          <w:rFonts w:ascii="Times New Roman" w:hAnsi="Times New Roman"/>
          <w:color w:val="auto"/>
          <w:sz w:val="24"/>
          <w:szCs w:val="24"/>
          <w:lang w:val="ru-RU"/>
        </w:rPr>
        <w:t xml:space="preserve"> 16. Общие положения о планировке территории</w:t>
      </w:r>
      <w:bookmarkEnd w:id="51"/>
      <w:bookmarkEnd w:id="52"/>
      <w:bookmarkEnd w:id="53"/>
      <w:bookmarkEnd w:id="54"/>
    </w:p>
    <w:p w:rsidR="00975D7E" w:rsidRPr="00133E10" w:rsidRDefault="00975D7E" w:rsidP="00975D7E">
      <w:pPr>
        <w:rPr>
          <w:lang w:eastAsia="en-US"/>
        </w:rPr>
      </w:pPr>
    </w:p>
    <w:p w:rsidR="00916112" w:rsidRPr="00133E10" w:rsidRDefault="00916112" w:rsidP="00916112">
      <w:pPr>
        <w:tabs>
          <w:tab w:val="left" w:pos="709"/>
          <w:tab w:val="left" w:pos="1080"/>
        </w:tabs>
        <w:suppressAutoHyphens w:val="0"/>
        <w:snapToGrid/>
        <w:ind w:firstLine="709"/>
        <w:jc w:val="both"/>
        <w:rPr>
          <w:sz w:val="24"/>
          <w:szCs w:val="24"/>
          <w:lang w:eastAsia="ru-RU"/>
        </w:rPr>
      </w:pPr>
      <w:r w:rsidRPr="00133E10">
        <w:rPr>
          <w:sz w:val="24"/>
          <w:szCs w:val="24"/>
          <w:lang w:eastAsia="ru-RU"/>
        </w:rPr>
        <w:t>1.</w:t>
      </w:r>
      <w:r w:rsidRPr="00133E10">
        <w:rPr>
          <w:sz w:val="24"/>
          <w:szCs w:val="24"/>
          <w:lang w:eastAsia="ru-RU"/>
        </w:rPr>
        <w:tab/>
        <w:t>Планировка территории осуществляется посредством подготовки документации по планировке территории:</w:t>
      </w:r>
    </w:p>
    <w:p w:rsidR="00916112" w:rsidRPr="00133E10"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проектов планировки территории как отдельных документов;</w:t>
      </w:r>
    </w:p>
    <w:p w:rsidR="00916112" w:rsidRPr="00133E10"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916112" w:rsidRPr="00133E10"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проектов межевания территории как отдельных документов</w:t>
      </w:r>
    </w:p>
    <w:p w:rsidR="00916112" w:rsidRPr="00133E10"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проектов межевания территории с градостроительными планами земельных участков в их составе;</w:t>
      </w:r>
    </w:p>
    <w:p w:rsidR="00916112" w:rsidRPr="00133E10" w:rsidRDefault="00916112" w:rsidP="00916112">
      <w:pPr>
        <w:numPr>
          <w:ilvl w:val="0"/>
          <w:numId w:val="3"/>
        </w:numPr>
        <w:tabs>
          <w:tab w:val="clear" w:pos="1429"/>
          <w:tab w:val="num" w:pos="0"/>
          <w:tab w:val="left" w:pos="709"/>
          <w:tab w:val="left" w:pos="1080"/>
        </w:tabs>
        <w:snapToGrid/>
        <w:ind w:left="0" w:firstLine="709"/>
        <w:jc w:val="both"/>
        <w:rPr>
          <w:sz w:val="24"/>
          <w:szCs w:val="24"/>
          <w:lang w:eastAsia="ru-RU"/>
        </w:rPr>
      </w:pPr>
      <w:r w:rsidRPr="00133E10">
        <w:rPr>
          <w:sz w:val="24"/>
          <w:szCs w:val="24"/>
          <w:lang w:eastAsia="ru-RU"/>
        </w:rPr>
        <w:t>градостроительных планов земельных участков как отдельных документов.</w:t>
      </w:r>
    </w:p>
    <w:p w:rsidR="00916112" w:rsidRPr="00133E10" w:rsidRDefault="00916112" w:rsidP="00916112">
      <w:pPr>
        <w:tabs>
          <w:tab w:val="left" w:pos="709"/>
          <w:tab w:val="left" w:pos="1080"/>
        </w:tabs>
        <w:suppressAutoHyphens w:val="0"/>
        <w:snapToGrid/>
        <w:ind w:firstLine="709"/>
        <w:jc w:val="both"/>
        <w:rPr>
          <w:sz w:val="24"/>
          <w:szCs w:val="24"/>
          <w:lang w:eastAsia="ru-RU"/>
        </w:rPr>
      </w:pPr>
      <w:r w:rsidRPr="00133E10">
        <w:rPr>
          <w:sz w:val="24"/>
          <w:szCs w:val="24"/>
          <w:lang w:eastAsia="ru-RU"/>
        </w:rPr>
        <w:t>2.</w:t>
      </w:r>
      <w:r w:rsidRPr="00133E10">
        <w:rPr>
          <w:sz w:val="24"/>
          <w:szCs w:val="24"/>
          <w:lang w:eastAsia="ru-RU"/>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916112" w:rsidRPr="00133E10" w:rsidRDefault="00916112" w:rsidP="00916112">
      <w:pPr>
        <w:shd w:val="clear" w:color="auto" w:fill="FFFFFF"/>
        <w:tabs>
          <w:tab w:val="left" w:pos="0"/>
          <w:tab w:val="left" w:pos="709"/>
          <w:tab w:val="left" w:pos="760"/>
        </w:tabs>
        <w:suppressAutoHyphens w:val="0"/>
        <w:snapToGrid/>
        <w:ind w:firstLine="709"/>
        <w:jc w:val="both"/>
        <w:rPr>
          <w:sz w:val="24"/>
          <w:szCs w:val="24"/>
          <w:lang w:eastAsia="ru-RU"/>
        </w:rPr>
      </w:pPr>
      <w:r w:rsidRPr="00133E10">
        <w:rPr>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916112" w:rsidRPr="00133E10" w:rsidRDefault="00916112" w:rsidP="00916112">
      <w:pPr>
        <w:numPr>
          <w:ilvl w:val="0"/>
          <w:numId w:val="4"/>
        </w:numPr>
        <w:tabs>
          <w:tab w:val="clear" w:pos="1429"/>
          <w:tab w:val="left" w:pos="709"/>
          <w:tab w:val="left" w:pos="1080"/>
          <w:tab w:val="num" w:pos="1134"/>
        </w:tabs>
        <w:snapToGrid/>
        <w:ind w:left="0" w:firstLine="709"/>
        <w:jc w:val="both"/>
        <w:rPr>
          <w:sz w:val="24"/>
          <w:szCs w:val="24"/>
          <w:lang w:eastAsia="ru-RU"/>
        </w:rPr>
      </w:pPr>
      <w:r w:rsidRPr="00133E10">
        <w:rPr>
          <w:sz w:val="24"/>
          <w:szCs w:val="24"/>
          <w:lang w:eastAsia="ru-RU"/>
        </w:rPr>
        <w:t>границы элементов планировочной структуры территории (микрорайонов, кварталов);</w:t>
      </w:r>
    </w:p>
    <w:p w:rsidR="00916112" w:rsidRPr="00133E10" w:rsidRDefault="00916112" w:rsidP="00916112">
      <w:pPr>
        <w:numPr>
          <w:ilvl w:val="0"/>
          <w:numId w:val="4"/>
        </w:numPr>
        <w:tabs>
          <w:tab w:val="clear" w:pos="1429"/>
          <w:tab w:val="num" w:pos="0"/>
          <w:tab w:val="left" w:pos="709"/>
          <w:tab w:val="left" w:pos="1080"/>
          <w:tab w:val="num" w:pos="1134"/>
        </w:tabs>
        <w:snapToGrid/>
        <w:ind w:left="0" w:firstLine="709"/>
        <w:jc w:val="both"/>
        <w:rPr>
          <w:sz w:val="24"/>
          <w:szCs w:val="24"/>
          <w:lang w:eastAsia="ru-RU"/>
        </w:rPr>
      </w:pPr>
      <w:r w:rsidRPr="00133E10">
        <w:rPr>
          <w:sz w:val="24"/>
          <w:szCs w:val="24"/>
          <w:lang w:eastAsia="ru-RU"/>
        </w:rPr>
        <w:t>границы земельных участков линейных объектов;</w:t>
      </w:r>
    </w:p>
    <w:p w:rsidR="00916112" w:rsidRPr="00133E10" w:rsidRDefault="00916112" w:rsidP="00916112">
      <w:pPr>
        <w:numPr>
          <w:ilvl w:val="0"/>
          <w:numId w:val="4"/>
        </w:numPr>
        <w:tabs>
          <w:tab w:val="clear" w:pos="1429"/>
          <w:tab w:val="num" w:pos="0"/>
          <w:tab w:val="left" w:pos="709"/>
          <w:tab w:val="left" w:pos="1080"/>
          <w:tab w:val="num" w:pos="1134"/>
        </w:tabs>
        <w:snapToGrid/>
        <w:ind w:left="0" w:firstLine="709"/>
        <w:jc w:val="both"/>
        <w:rPr>
          <w:sz w:val="24"/>
          <w:szCs w:val="24"/>
          <w:lang w:eastAsia="ru-RU"/>
        </w:rPr>
      </w:pPr>
      <w:r w:rsidRPr="00133E10">
        <w:rPr>
          <w:sz w:val="24"/>
          <w:szCs w:val="24"/>
          <w:lang w:eastAsia="ru-RU"/>
        </w:rPr>
        <w:t xml:space="preserve">границы зон планируемого размещения объектов капитального строительства местного значения </w:t>
      </w:r>
      <w:r w:rsidR="00404D42">
        <w:rPr>
          <w:sz w:val="24"/>
          <w:szCs w:val="24"/>
          <w:lang w:eastAsia="ru-RU"/>
        </w:rPr>
        <w:t>Романов</w:t>
      </w:r>
      <w:r w:rsidR="00133E10" w:rsidRPr="00133E10">
        <w:rPr>
          <w:sz w:val="24"/>
          <w:szCs w:val="24"/>
          <w:lang w:eastAsia="ru-RU"/>
        </w:rPr>
        <w:t>ского с/п</w:t>
      </w:r>
      <w:r w:rsidRPr="00133E10">
        <w:rPr>
          <w:sz w:val="24"/>
          <w:szCs w:val="24"/>
          <w:lang w:eastAsia="ru-RU"/>
        </w:rPr>
        <w:t>;</w:t>
      </w:r>
    </w:p>
    <w:p w:rsidR="00916112" w:rsidRPr="00133E10" w:rsidRDefault="00916112" w:rsidP="00916112">
      <w:pPr>
        <w:numPr>
          <w:ilvl w:val="0"/>
          <w:numId w:val="4"/>
        </w:numPr>
        <w:tabs>
          <w:tab w:val="clear" w:pos="1429"/>
          <w:tab w:val="num" w:pos="0"/>
          <w:tab w:val="left" w:pos="709"/>
          <w:tab w:val="left" w:pos="1080"/>
          <w:tab w:val="num" w:pos="1134"/>
        </w:tabs>
        <w:snapToGrid/>
        <w:ind w:left="0" w:firstLine="709"/>
        <w:jc w:val="both"/>
        <w:rPr>
          <w:sz w:val="24"/>
          <w:szCs w:val="24"/>
          <w:lang w:eastAsia="ru-RU"/>
        </w:rPr>
      </w:pPr>
      <w:r w:rsidRPr="00133E10">
        <w:rPr>
          <w:sz w:val="24"/>
          <w:szCs w:val="24"/>
          <w:lang w:eastAsia="ru-RU"/>
        </w:rPr>
        <w:t>другие границы.</w:t>
      </w:r>
    </w:p>
    <w:p w:rsidR="00916112" w:rsidRPr="00687F93" w:rsidRDefault="00916112" w:rsidP="00916112">
      <w:pPr>
        <w:tabs>
          <w:tab w:val="left" w:pos="709"/>
          <w:tab w:val="left" w:pos="1080"/>
        </w:tabs>
        <w:suppressAutoHyphens w:val="0"/>
        <w:snapToGrid/>
        <w:ind w:firstLine="709"/>
        <w:jc w:val="both"/>
        <w:rPr>
          <w:sz w:val="24"/>
          <w:szCs w:val="24"/>
          <w:lang w:eastAsia="ru-RU"/>
        </w:rPr>
      </w:pPr>
      <w:r w:rsidRPr="00687F93">
        <w:rPr>
          <w:sz w:val="24"/>
          <w:szCs w:val="24"/>
          <w:lang w:eastAsia="ru-RU"/>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16112" w:rsidRPr="00687F93" w:rsidRDefault="00916112" w:rsidP="00916112">
      <w:pPr>
        <w:numPr>
          <w:ilvl w:val="0"/>
          <w:numId w:val="5"/>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границ земельных участков, которые не являются земельными участками общего пользования;</w:t>
      </w:r>
    </w:p>
    <w:p w:rsidR="00916112" w:rsidRPr="00687F93" w:rsidRDefault="00916112" w:rsidP="00916112">
      <w:pPr>
        <w:numPr>
          <w:ilvl w:val="0"/>
          <w:numId w:val="5"/>
        </w:numPr>
        <w:tabs>
          <w:tab w:val="clear" w:pos="1429"/>
          <w:tab w:val="num" w:pos="0"/>
          <w:tab w:val="left" w:pos="709"/>
          <w:tab w:val="left" w:pos="1080"/>
          <w:tab w:val="num" w:pos="1134"/>
        </w:tabs>
        <w:snapToGrid/>
        <w:ind w:left="0" w:firstLine="709"/>
        <w:jc w:val="both"/>
        <w:rPr>
          <w:sz w:val="24"/>
          <w:szCs w:val="24"/>
          <w:lang w:eastAsia="ru-RU"/>
        </w:rPr>
      </w:pPr>
      <w:r w:rsidRPr="00687F93">
        <w:rPr>
          <w:sz w:val="24"/>
          <w:szCs w:val="24"/>
          <w:lang w:eastAsia="ru-RU"/>
        </w:rPr>
        <w:t xml:space="preserve">границ земельных участков, предназначенных для размещения объектов капитального строительства местного значения </w:t>
      </w:r>
      <w:r w:rsidR="00404D42">
        <w:rPr>
          <w:sz w:val="24"/>
          <w:szCs w:val="24"/>
          <w:lang w:eastAsia="ru-RU"/>
        </w:rPr>
        <w:t>Романов</w:t>
      </w:r>
      <w:r w:rsidR="00687F93" w:rsidRPr="00687F93">
        <w:rPr>
          <w:sz w:val="24"/>
          <w:szCs w:val="24"/>
          <w:lang w:eastAsia="ru-RU"/>
        </w:rPr>
        <w:t>ского с/п</w:t>
      </w:r>
      <w:r w:rsidRPr="00687F93">
        <w:rPr>
          <w:sz w:val="24"/>
          <w:szCs w:val="24"/>
          <w:lang w:eastAsia="ru-RU"/>
        </w:rPr>
        <w:t>;</w:t>
      </w:r>
    </w:p>
    <w:p w:rsidR="00916112" w:rsidRPr="00687F93" w:rsidRDefault="00916112" w:rsidP="00916112">
      <w:pPr>
        <w:numPr>
          <w:ilvl w:val="0"/>
          <w:numId w:val="5"/>
        </w:numPr>
        <w:tabs>
          <w:tab w:val="clear" w:pos="1429"/>
          <w:tab w:val="num" w:pos="0"/>
          <w:tab w:val="left" w:pos="709"/>
          <w:tab w:val="left" w:pos="1080"/>
          <w:tab w:val="num" w:pos="1134"/>
        </w:tabs>
        <w:snapToGrid/>
        <w:ind w:left="0" w:firstLine="709"/>
        <w:jc w:val="both"/>
        <w:rPr>
          <w:sz w:val="24"/>
          <w:szCs w:val="24"/>
          <w:lang w:eastAsia="ru-RU"/>
        </w:rPr>
      </w:pPr>
      <w:r w:rsidRPr="00687F93">
        <w:rPr>
          <w:sz w:val="24"/>
          <w:szCs w:val="24"/>
          <w:lang w:eastAsia="ru-RU"/>
        </w:rPr>
        <w:t>других границ.</w:t>
      </w:r>
    </w:p>
    <w:p w:rsidR="00916112" w:rsidRPr="00687F93" w:rsidRDefault="00916112" w:rsidP="00916112">
      <w:pPr>
        <w:shd w:val="clear" w:color="auto" w:fill="FFFFFF"/>
        <w:tabs>
          <w:tab w:val="left" w:pos="0"/>
          <w:tab w:val="left" w:pos="709"/>
          <w:tab w:val="left" w:pos="760"/>
        </w:tabs>
        <w:suppressAutoHyphens w:val="0"/>
        <w:snapToGrid/>
        <w:ind w:firstLine="709"/>
        <w:jc w:val="both"/>
        <w:rPr>
          <w:sz w:val="24"/>
          <w:szCs w:val="24"/>
          <w:lang w:eastAsia="ru-RU"/>
        </w:rPr>
      </w:pPr>
      <w:r w:rsidRPr="00687F93">
        <w:rPr>
          <w:sz w:val="24"/>
          <w:szCs w:val="24"/>
          <w:lang w:eastAsia="ru-RU"/>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404D42">
        <w:rPr>
          <w:sz w:val="24"/>
          <w:szCs w:val="24"/>
          <w:lang w:eastAsia="ru-RU"/>
        </w:rPr>
        <w:t>Романов</w:t>
      </w:r>
      <w:r w:rsidR="00687F93" w:rsidRPr="00687F93">
        <w:rPr>
          <w:sz w:val="24"/>
          <w:szCs w:val="24"/>
          <w:lang w:eastAsia="ru-RU"/>
        </w:rPr>
        <w:t>ского с/п</w:t>
      </w:r>
      <w:r w:rsidRPr="00687F93">
        <w:rPr>
          <w:sz w:val="24"/>
          <w:szCs w:val="24"/>
          <w:lang w:eastAsia="ru-RU"/>
        </w:rPr>
        <w:t xml:space="preserve">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916112" w:rsidRPr="00687F93" w:rsidRDefault="00916112" w:rsidP="00916112">
      <w:pPr>
        <w:tabs>
          <w:tab w:val="left" w:pos="709"/>
          <w:tab w:val="left" w:pos="1080"/>
        </w:tabs>
        <w:suppressAutoHyphens w:val="0"/>
        <w:snapToGrid/>
        <w:ind w:firstLine="709"/>
        <w:jc w:val="both"/>
        <w:rPr>
          <w:sz w:val="24"/>
          <w:szCs w:val="24"/>
          <w:lang w:eastAsia="ru-RU"/>
        </w:rPr>
      </w:pPr>
      <w:r w:rsidRPr="00687F93">
        <w:rPr>
          <w:sz w:val="24"/>
          <w:szCs w:val="24"/>
          <w:lang w:eastAsia="ru-RU"/>
        </w:rPr>
        <w:t>3.</w:t>
      </w:r>
      <w:r w:rsidRPr="00687F93">
        <w:rPr>
          <w:sz w:val="24"/>
          <w:szCs w:val="24"/>
          <w:lang w:eastAsia="ru-RU"/>
        </w:rPr>
        <w:tab/>
        <w:t>Посредством документации по планировке территории определяются:</w:t>
      </w:r>
    </w:p>
    <w:p w:rsidR="00916112" w:rsidRPr="00687F93"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16112" w:rsidRPr="00687F93"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красные линии;</w:t>
      </w:r>
    </w:p>
    <w:p w:rsidR="00916112" w:rsidRPr="00687F93"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 xml:space="preserve">границы земельных участков, которые планируется изъять, в том числе путём выкупа, для муниципальных нужд </w:t>
      </w:r>
      <w:r w:rsidR="00404D42">
        <w:rPr>
          <w:sz w:val="24"/>
          <w:szCs w:val="24"/>
          <w:lang w:eastAsia="ru-RU"/>
        </w:rPr>
        <w:t>Романов</w:t>
      </w:r>
      <w:r w:rsidR="00687F93" w:rsidRPr="00687F93">
        <w:rPr>
          <w:sz w:val="24"/>
          <w:szCs w:val="24"/>
          <w:lang w:eastAsia="ru-RU"/>
        </w:rPr>
        <w:t>ского с/п</w:t>
      </w:r>
      <w:r w:rsidRPr="00687F93">
        <w:rPr>
          <w:sz w:val="24"/>
          <w:szCs w:val="24"/>
          <w:lang w:eastAsia="ru-RU"/>
        </w:rPr>
        <w:t xml:space="preserve">, либо зарезервировать с последующим изъятием, в том числе путём выкупа, а также границы земельных участков, определяемых для муниципальных нужд </w:t>
      </w:r>
      <w:r w:rsidR="00404D42">
        <w:rPr>
          <w:sz w:val="24"/>
          <w:szCs w:val="24"/>
          <w:lang w:eastAsia="ru-RU"/>
        </w:rPr>
        <w:t>Романов</w:t>
      </w:r>
      <w:r w:rsidR="00687F93" w:rsidRPr="00687F93">
        <w:rPr>
          <w:sz w:val="24"/>
          <w:szCs w:val="24"/>
          <w:lang w:eastAsia="ru-RU"/>
        </w:rPr>
        <w:t>ского с/п</w:t>
      </w:r>
      <w:r w:rsidRPr="00687F93">
        <w:rPr>
          <w:sz w:val="24"/>
          <w:szCs w:val="24"/>
          <w:lang w:eastAsia="ru-RU"/>
        </w:rPr>
        <w:t xml:space="preserve"> без резервирования и изъятия, расположенных в составе земель, находящихся в муниципальной собственности;</w:t>
      </w:r>
    </w:p>
    <w:p w:rsidR="00916112" w:rsidRPr="00687F93"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границы земельных участков, которые планируется предоставить физическим или юридическим лицам;</w:t>
      </w:r>
    </w:p>
    <w:p w:rsidR="00916112" w:rsidRPr="00687F93"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границы земельных участков на территориях существующей застройки, не разделённых на земельные участки;</w:t>
      </w:r>
    </w:p>
    <w:p w:rsidR="00916112" w:rsidRPr="00687F93" w:rsidRDefault="00916112" w:rsidP="00916112">
      <w:pPr>
        <w:numPr>
          <w:ilvl w:val="0"/>
          <w:numId w:val="6"/>
        </w:numPr>
        <w:tabs>
          <w:tab w:val="clear" w:pos="1429"/>
          <w:tab w:val="left" w:pos="709"/>
          <w:tab w:val="left" w:pos="1080"/>
          <w:tab w:val="num" w:pos="1134"/>
        </w:tabs>
        <w:snapToGrid/>
        <w:ind w:left="0" w:firstLine="709"/>
        <w:jc w:val="both"/>
        <w:rPr>
          <w:sz w:val="24"/>
          <w:szCs w:val="24"/>
          <w:lang w:eastAsia="ru-RU"/>
        </w:rPr>
      </w:pPr>
      <w:r w:rsidRPr="00687F93">
        <w:rPr>
          <w:sz w:val="24"/>
          <w:szCs w:val="24"/>
          <w:lang w:eastAsia="ru-RU"/>
        </w:rPr>
        <w:t>другие границы.</w:t>
      </w:r>
    </w:p>
    <w:p w:rsidR="00916112" w:rsidRPr="00687F93" w:rsidRDefault="00916112" w:rsidP="00916112">
      <w:pPr>
        <w:tabs>
          <w:tab w:val="left" w:pos="709"/>
          <w:tab w:val="left" w:pos="1080"/>
        </w:tabs>
        <w:suppressAutoHyphens w:val="0"/>
        <w:snapToGrid/>
        <w:ind w:firstLine="709"/>
        <w:jc w:val="both"/>
        <w:rPr>
          <w:sz w:val="24"/>
          <w:szCs w:val="24"/>
          <w:lang w:eastAsia="ru-RU"/>
        </w:rPr>
      </w:pPr>
      <w:r w:rsidRPr="00687F93">
        <w:rPr>
          <w:sz w:val="24"/>
          <w:szCs w:val="24"/>
          <w:lang w:eastAsia="ru-RU"/>
        </w:rPr>
        <w:t xml:space="preserve">4. Проект планировки территории является </w:t>
      </w:r>
      <w:r w:rsidR="000E35D7" w:rsidRPr="00687F93">
        <w:rPr>
          <w:sz w:val="24"/>
          <w:szCs w:val="24"/>
          <w:lang w:eastAsia="ru-RU"/>
        </w:rPr>
        <w:t xml:space="preserve">единственным документом, устанавливающим красные линии </w:t>
      </w:r>
      <w:r w:rsidR="000E35D7">
        <w:rPr>
          <w:sz w:val="24"/>
          <w:szCs w:val="24"/>
          <w:lang w:eastAsia="ru-RU"/>
        </w:rPr>
        <w:t>на территории</w:t>
      </w:r>
      <w:r w:rsidRPr="00687F93">
        <w:rPr>
          <w:sz w:val="24"/>
          <w:szCs w:val="24"/>
          <w:lang w:eastAsia="ru-RU"/>
        </w:rPr>
        <w:t xml:space="preserve"> </w:t>
      </w:r>
      <w:r w:rsidR="00404D42">
        <w:rPr>
          <w:sz w:val="24"/>
          <w:szCs w:val="24"/>
          <w:lang w:eastAsia="ru-RU"/>
        </w:rPr>
        <w:t>Романов</w:t>
      </w:r>
      <w:r w:rsidR="00687F93" w:rsidRPr="00687F93">
        <w:rPr>
          <w:sz w:val="24"/>
          <w:szCs w:val="24"/>
          <w:lang w:eastAsia="ru-RU"/>
        </w:rPr>
        <w:t>ско</w:t>
      </w:r>
      <w:r w:rsidR="000E35D7">
        <w:rPr>
          <w:sz w:val="24"/>
          <w:szCs w:val="24"/>
          <w:lang w:eastAsia="ru-RU"/>
        </w:rPr>
        <w:t>го</w:t>
      </w:r>
      <w:r w:rsidR="00687F93" w:rsidRPr="00687F93">
        <w:rPr>
          <w:sz w:val="24"/>
          <w:szCs w:val="24"/>
          <w:lang w:eastAsia="ru-RU"/>
        </w:rPr>
        <w:t xml:space="preserve"> с/п</w:t>
      </w:r>
      <w:r w:rsidRPr="00687F93">
        <w:rPr>
          <w:sz w:val="24"/>
          <w:szCs w:val="24"/>
          <w:lang w:eastAsia="ru-RU"/>
        </w:rPr>
        <w:t>.</w:t>
      </w:r>
    </w:p>
    <w:p w:rsidR="00916112" w:rsidRPr="00453DD3" w:rsidRDefault="00453DD3" w:rsidP="00FB2D09">
      <w:pPr>
        <w:pStyle w:val="3"/>
        <w:tabs>
          <w:tab w:val="left" w:pos="0"/>
          <w:tab w:val="left" w:pos="709"/>
        </w:tabs>
        <w:ind w:firstLine="709"/>
        <w:rPr>
          <w:rFonts w:ascii="Times New Roman" w:hAnsi="Times New Roman"/>
          <w:color w:val="auto"/>
          <w:sz w:val="24"/>
          <w:szCs w:val="24"/>
          <w:lang w:val="ru-RU"/>
        </w:rPr>
      </w:pPr>
      <w:bookmarkStart w:id="55" w:name="_Toc269076889"/>
      <w:bookmarkStart w:id="56" w:name="_Toc269148985"/>
      <w:bookmarkStart w:id="57" w:name="_Toc281221522"/>
      <w:bookmarkStart w:id="58" w:name="_Toc365634141"/>
      <w:r w:rsidRPr="00453DD3">
        <w:rPr>
          <w:rFonts w:ascii="Times New Roman" w:hAnsi="Times New Roman"/>
          <w:color w:val="auto"/>
          <w:sz w:val="24"/>
          <w:szCs w:val="24"/>
          <w:lang w:val="ru-RU"/>
        </w:rPr>
        <w:t>Параграф</w:t>
      </w:r>
      <w:r w:rsidR="00916112" w:rsidRPr="00453DD3">
        <w:rPr>
          <w:rFonts w:ascii="Times New Roman" w:hAnsi="Times New Roman"/>
          <w:color w:val="auto"/>
          <w:sz w:val="24"/>
          <w:szCs w:val="24"/>
          <w:lang w:val="ru-RU"/>
        </w:rPr>
        <w:t> 17. Подготовка документации по планировке территории</w:t>
      </w:r>
      <w:bookmarkEnd w:id="55"/>
      <w:bookmarkEnd w:id="56"/>
      <w:bookmarkEnd w:id="57"/>
      <w:bookmarkEnd w:id="58"/>
    </w:p>
    <w:p w:rsidR="00453DD3" w:rsidRPr="00453DD3" w:rsidRDefault="00453DD3" w:rsidP="00453DD3">
      <w:pPr>
        <w:rPr>
          <w:lang w:eastAsia="en-US"/>
        </w:rPr>
      </w:pPr>
    </w:p>
    <w:p w:rsidR="00916112" w:rsidRPr="00453DD3" w:rsidRDefault="00916112" w:rsidP="00916112">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Подготовка документации по планировке территории </w:t>
      </w:r>
      <w:r w:rsidR="00404D42">
        <w:rPr>
          <w:sz w:val="24"/>
          <w:szCs w:val="24"/>
        </w:rPr>
        <w:t>Романов</w:t>
      </w:r>
      <w:r w:rsidR="00453DD3" w:rsidRPr="00453DD3">
        <w:rPr>
          <w:sz w:val="24"/>
          <w:szCs w:val="24"/>
        </w:rPr>
        <w:t>ского с/п</w:t>
      </w:r>
      <w:r w:rsidRPr="00453DD3">
        <w:rPr>
          <w:sz w:val="24"/>
          <w:szCs w:val="24"/>
        </w:rPr>
        <w:t xml:space="preserve"> осуществляется на основании Генерального плана </w:t>
      </w:r>
      <w:r w:rsidR="00404D42">
        <w:rPr>
          <w:sz w:val="24"/>
          <w:szCs w:val="24"/>
        </w:rPr>
        <w:t>Романов</w:t>
      </w:r>
      <w:r w:rsidR="00453DD3" w:rsidRPr="00453DD3">
        <w:rPr>
          <w:sz w:val="24"/>
          <w:szCs w:val="24"/>
        </w:rPr>
        <w:t>ского с/п</w:t>
      </w:r>
      <w:r w:rsidRPr="00453DD3">
        <w:rPr>
          <w:sz w:val="24"/>
          <w:szCs w:val="24"/>
        </w:rPr>
        <w:t>, настоящих П</w:t>
      </w:r>
      <w:r w:rsidR="00453DD3" w:rsidRPr="00453DD3">
        <w:rPr>
          <w:sz w:val="24"/>
          <w:szCs w:val="24"/>
        </w:rPr>
        <w:t>ЗиЗ</w:t>
      </w:r>
      <w:r w:rsidRPr="00453DD3">
        <w:rPr>
          <w:sz w:val="24"/>
          <w:szCs w:val="24"/>
        </w:rPr>
        <w:t>, требо</w:t>
      </w:r>
      <w:r w:rsidR="00453DD3" w:rsidRPr="00453DD3">
        <w:rPr>
          <w:sz w:val="24"/>
          <w:szCs w:val="24"/>
        </w:rPr>
        <w:t>ваний технических регламентов, н</w:t>
      </w:r>
      <w:r w:rsidRPr="00453DD3">
        <w:rPr>
          <w:sz w:val="24"/>
          <w:szCs w:val="24"/>
        </w:rPr>
        <w:t>ормативов градостроительного проектирования Тверской области</w:t>
      </w:r>
      <w:r w:rsidR="000E35D7">
        <w:rPr>
          <w:sz w:val="24"/>
          <w:szCs w:val="24"/>
        </w:rPr>
        <w:t>, Весьегонского района</w:t>
      </w:r>
      <w:r w:rsidRPr="00453DD3">
        <w:rPr>
          <w:sz w:val="24"/>
          <w:szCs w:val="24"/>
        </w:rPr>
        <w:t xml:space="preserve"> и/или </w:t>
      </w:r>
      <w:r w:rsidR="00404D42">
        <w:rPr>
          <w:sz w:val="24"/>
          <w:szCs w:val="24"/>
        </w:rPr>
        <w:t>Романов</w:t>
      </w:r>
      <w:r w:rsidR="00453DD3" w:rsidRPr="00453DD3">
        <w:rPr>
          <w:sz w:val="24"/>
          <w:szCs w:val="24"/>
        </w:rPr>
        <w:t>ского с/п</w:t>
      </w:r>
      <w:r w:rsidRPr="00453DD3">
        <w:rPr>
          <w:sz w:val="24"/>
          <w:szCs w:val="24"/>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16112" w:rsidRPr="00453DD3" w:rsidRDefault="00916112" w:rsidP="00916112">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Подготовка документации по планировке территории осуществляется администрацией </w:t>
      </w:r>
      <w:r w:rsidR="00404D42">
        <w:rPr>
          <w:sz w:val="24"/>
          <w:szCs w:val="24"/>
        </w:rPr>
        <w:t>Романов</w:t>
      </w:r>
      <w:r w:rsidR="00453DD3" w:rsidRPr="00453DD3">
        <w:rPr>
          <w:sz w:val="24"/>
          <w:szCs w:val="24"/>
        </w:rPr>
        <w:t>ского с/п</w:t>
      </w:r>
      <w:r w:rsidRPr="00453DD3">
        <w:rPr>
          <w:sz w:val="24"/>
          <w:szCs w:val="24"/>
        </w:rPr>
        <w:t xml:space="preserve"> самостоятельно</w:t>
      </w:r>
      <w:r w:rsidR="00453DD3" w:rsidRPr="00453DD3">
        <w:rPr>
          <w:sz w:val="24"/>
          <w:szCs w:val="24"/>
        </w:rPr>
        <w:t>,</w:t>
      </w:r>
      <w:r w:rsidRPr="00453DD3">
        <w:rPr>
          <w:sz w:val="24"/>
          <w:szCs w:val="24"/>
        </w:rPr>
        <w:t xml:space="preserve">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w:t>
      </w:r>
      <w:r w:rsidR="00404D42">
        <w:rPr>
          <w:sz w:val="24"/>
          <w:szCs w:val="24"/>
        </w:rPr>
        <w:t>Романов</w:t>
      </w:r>
      <w:r w:rsidR="00453DD3" w:rsidRPr="00453DD3">
        <w:rPr>
          <w:sz w:val="24"/>
          <w:szCs w:val="24"/>
        </w:rPr>
        <w:t>ского с/п</w:t>
      </w:r>
      <w:r w:rsidRPr="00453DD3">
        <w:rPr>
          <w:sz w:val="24"/>
          <w:szCs w:val="24"/>
        </w:rPr>
        <w:t>, может осуществляться физическими или юридическими лицами за счёт их средств.</w:t>
      </w:r>
    </w:p>
    <w:p w:rsidR="00916112" w:rsidRPr="00453DD3" w:rsidRDefault="00916112" w:rsidP="00916112">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Документация по планировке территории утверждается главой администрации </w:t>
      </w:r>
      <w:r w:rsidR="00404D42">
        <w:rPr>
          <w:sz w:val="24"/>
          <w:szCs w:val="24"/>
        </w:rPr>
        <w:t>Романов</w:t>
      </w:r>
      <w:r w:rsidR="00453DD3" w:rsidRPr="00453DD3">
        <w:rPr>
          <w:sz w:val="24"/>
          <w:szCs w:val="24"/>
        </w:rPr>
        <w:t>ского с/п</w:t>
      </w:r>
      <w:r w:rsidRPr="00453DD3">
        <w:rPr>
          <w:sz w:val="24"/>
          <w:szCs w:val="24"/>
        </w:rPr>
        <w:t>.</w:t>
      </w:r>
    </w:p>
    <w:p w:rsidR="00916112" w:rsidRPr="00453DD3" w:rsidRDefault="00916112" w:rsidP="00916112">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Основанием для разработки документации по планировке является постановление о подготовке данной документации, принимаемое главой администрации </w:t>
      </w:r>
      <w:r w:rsidR="00404D42">
        <w:rPr>
          <w:sz w:val="24"/>
          <w:szCs w:val="24"/>
        </w:rPr>
        <w:t>Романов</w:t>
      </w:r>
      <w:r w:rsidR="00453DD3" w:rsidRPr="00453DD3">
        <w:rPr>
          <w:sz w:val="24"/>
          <w:szCs w:val="24"/>
        </w:rPr>
        <w:t>ского с/п</w:t>
      </w:r>
      <w:r w:rsidRPr="00453DD3">
        <w:rPr>
          <w:sz w:val="24"/>
          <w:szCs w:val="24"/>
        </w:rPr>
        <w:t xml:space="preserve">. Данное постановление о подготовке документации по планировке принимается по инициативе органов местного самоуправления </w:t>
      </w:r>
      <w:r w:rsidR="00404D42">
        <w:rPr>
          <w:sz w:val="24"/>
          <w:szCs w:val="24"/>
        </w:rPr>
        <w:t>Романов</w:t>
      </w:r>
      <w:r w:rsidR="00453DD3" w:rsidRPr="00453DD3">
        <w:rPr>
          <w:sz w:val="24"/>
          <w:szCs w:val="24"/>
        </w:rPr>
        <w:t>ского с/п,</w:t>
      </w:r>
      <w:r w:rsidRPr="00453DD3">
        <w:rPr>
          <w:sz w:val="24"/>
          <w:szCs w:val="24"/>
        </w:rPr>
        <w:t xml:space="preserve">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916112" w:rsidRPr="00453DD3" w:rsidRDefault="00916112" w:rsidP="00916112">
      <w:pPr>
        <w:numPr>
          <w:ilvl w:val="0"/>
          <w:numId w:val="2"/>
        </w:numPr>
        <w:tabs>
          <w:tab w:val="left" w:pos="0"/>
          <w:tab w:val="left" w:pos="709"/>
          <w:tab w:val="left" w:pos="1080"/>
        </w:tabs>
        <w:snapToGrid/>
        <w:ind w:left="0" w:firstLine="709"/>
        <w:jc w:val="both"/>
        <w:rPr>
          <w:sz w:val="24"/>
          <w:szCs w:val="24"/>
        </w:rPr>
      </w:pPr>
      <w:r w:rsidRPr="00453DD3">
        <w:rPr>
          <w:sz w:val="24"/>
          <w:szCs w:val="24"/>
        </w:rPr>
        <w:t xml:space="preserve"> В приложении к постановлению главы администрации </w:t>
      </w:r>
      <w:r w:rsidR="00404D42">
        <w:rPr>
          <w:sz w:val="24"/>
          <w:szCs w:val="24"/>
        </w:rPr>
        <w:t>Романов</w:t>
      </w:r>
      <w:r w:rsidR="00453DD3" w:rsidRPr="00453DD3">
        <w:rPr>
          <w:sz w:val="24"/>
          <w:szCs w:val="24"/>
        </w:rPr>
        <w:t>ского с/п</w:t>
      </w:r>
      <w:r w:rsidRPr="00453DD3">
        <w:rPr>
          <w:sz w:val="24"/>
          <w:szCs w:val="24"/>
        </w:rPr>
        <w:t xml:space="preserve"> о подготовке документации по планировке территории должны содержаться следующие сведения:</w:t>
      </w:r>
    </w:p>
    <w:p w:rsidR="00916112" w:rsidRPr="00453DD3"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916112" w:rsidRPr="00453DD3"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цель планировки территории;</w:t>
      </w:r>
    </w:p>
    <w:p w:rsidR="00916112" w:rsidRPr="00453DD3"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содержание работ по планировке территории;</w:t>
      </w:r>
    </w:p>
    <w:p w:rsidR="00916112" w:rsidRPr="00453DD3"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сроки проведения работ по планировке территории;</w:t>
      </w:r>
    </w:p>
    <w:p w:rsidR="00916112" w:rsidRPr="00453DD3"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вид разрабатываемой документации по планировке территории;</w:t>
      </w:r>
    </w:p>
    <w:p w:rsidR="00916112" w:rsidRPr="00453DD3" w:rsidRDefault="00916112" w:rsidP="00916112">
      <w:pPr>
        <w:numPr>
          <w:ilvl w:val="0"/>
          <w:numId w:val="7"/>
        </w:numPr>
        <w:shd w:val="clear" w:color="auto" w:fill="FFFFFF"/>
        <w:tabs>
          <w:tab w:val="clear" w:pos="1429"/>
          <w:tab w:val="num" w:pos="0"/>
          <w:tab w:val="left" w:pos="360"/>
          <w:tab w:val="left" w:pos="709"/>
          <w:tab w:val="left" w:pos="1080"/>
          <w:tab w:val="left" w:pos="1112"/>
        </w:tabs>
        <w:snapToGrid/>
        <w:ind w:left="0" w:firstLine="709"/>
        <w:jc w:val="both"/>
        <w:rPr>
          <w:sz w:val="24"/>
          <w:szCs w:val="24"/>
        </w:rPr>
      </w:pPr>
      <w:r w:rsidRPr="00453DD3">
        <w:rPr>
          <w:sz w:val="24"/>
          <w:szCs w:val="24"/>
        </w:rPr>
        <w:t xml:space="preserve">иные </w:t>
      </w:r>
      <w:r w:rsidR="00453DD3">
        <w:rPr>
          <w:sz w:val="24"/>
          <w:szCs w:val="24"/>
        </w:rPr>
        <w:t xml:space="preserve">необходимые </w:t>
      </w:r>
      <w:r w:rsidRPr="00453DD3">
        <w:rPr>
          <w:sz w:val="24"/>
          <w:szCs w:val="24"/>
        </w:rPr>
        <w:t>сведения.</w:t>
      </w:r>
    </w:p>
    <w:p w:rsidR="00916112" w:rsidRPr="00453DD3" w:rsidRDefault="00916112" w:rsidP="00916112">
      <w:pPr>
        <w:numPr>
          <w:ilvl w:val="0"/>
          <w:numId w:val="2"/>
        </w:numPr>
        <w:tabs>
          <w:tab w:val="left" w:pos="0"/>
          <w:tab w:val="left" w:pos="709"/>
          <w:tab w:val="left" w:pos="1134"/>
        </w:tabs>
        <w:snapToGrid/>
        <w:ind w:left="0" w:firstLine="709"/>
        <w:jc w:val="both"/>
        <w:rPr>
          <w:sz w:val="24"/>
          <w:szCs w:val="24"/>
        </w:rPr>
      </w:pPr>
      <w:r w:rsidRPr="00453DD3">
        <w:rPr>
          <w:sz w:val="24"/>
          <w:szCs w:val="24"/>
        </w:rPr>
        <w:t xml:space="preserve">Постановление о подготовке документации по планировке подлежит опубликованию в порядке, установленном для официального опубликования </w:t>
      </w:r>
      <w:r w:rsidR="00453DD3" w:rsidRPr="00453DD3">
        <w:rPr>
          <w:sz w:val="24"/>
          <w:szCs w:val="24"/>
        </w:rPr>
        <w:t xml:space="preserve">(обнародования) </w:t>
      </w:r>
      <w:r w:rsidRPr="00453DD3">
        <w:rPr>
          <w:sz w:val="24"/>
          <w:szCs w:val="24"/>
        </w:rPr>
        <w:t xml:space="preserve">муниципальных правовых актов, иной официальной информации, в течение трёх дней со дня принятия такого решения и размещается на официальном сайте </w:t>
      </w:r>
      <w:r w:rsidR="00404D42">
        <w:rPr>
          <w:sz w:val="24"/>
          <w:szCs w:val="24"/>
        </w:rPr>
        <w:t>Романов</w:t>
      </w:r>
      <w:r w:rsidR="00453DD3" w:rsidRPr="00453DD3">
        <w:rPr>
          <w:sz w:val="24"/>
          <w:szCs w:val="24"/>
        </w:rPr>
        <w:t>ского с/п</w:t>
      </w:r>
      <w:r w:rsidRPr="00453DD3">
        <w:rPr>
          <w:sz w:val="24"/>
          <w:szCs w:val="24"/>
        </w:rPr>
        <w:t xml:space="preserve"> в информационно-телекоммуникационной сети «Интернет» (при наличии).</w:t>
      </w:r>
    </w:p>
    <w:p w:rsidR="00916112" w:rsidRPr="00453DD3" w:rsidRDefault="00916112" w:rsidP="00916112">
      <w:pPr>
        <w:numPr>
          <w:ilvl w:val="0"/>
          <w:numId w:val="2"/>
        </w:numPr>
        <w:tabs>
          <w:tab w:val="left" w:pos="0"/>
          <w:tab w:val="left" w:pos="709"/>
          <w:tab w:val="left" w:pos="1134"/>
        </w:tabs>
        <w:snapToGrid/>
        <w:ind w:left="0" w:firstLine="709"/>
        <w:jc w:val="both"/>
        <w:rPr>
          <w:sz w:val="24"/>
          <w:szCs w:val="24"/>
        </w:rPr>
      </w:pPr>
      <w:r w:rsidRPr="00453DD3">
        <w:rPr>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w:t>
      </w:r>
      <w:r w:rsidR="00404D42">
        <w:rPr>
          <w:sz w:val="24"/>
          <w:szCs w:val="24"/>
        </w:rPr>
        <w:t>Романов</w:t>
      </w:r>
      <w:r w:rsidR="00453DD3" w:rsidRPr="00453DD3">
        <w:rPr>
          <w:sz w:val="24"/>
          <w:szCs w:val="24"/>
        </w:rPr>
        <w:t>ского с/п</w:t>
      </w:r>
      <w:r w:rsidRPr="00453DD3">
        <w:rPr>
          <w:sz w:val="24"/>
          <w:szCs w:val="24"/>
        </w:rPr>
        <w:t xml:space="preserve"> свои предложения о порядке, сроках подготовки и содержании этих документов.</w:t>
      </w:r>
    </w:p>
    <w:p w:rsidR="00916112" w:rsidRPr="00045081" w:rsidRDefault="00916112" w:rsidP="00916112">
      <w:pPr>
        <w:numPr>
          <w:ilvl w:val="0"/>
          <w:numId w:val="2"/>
        </w:numPr>
        <w:tabs>
          <w:tab w:val="left" w:pos="0"/>
          <w:tab w:val="left" w:pos="709"/>
          <w:tab w:val="left" w:pos="1134"/>
        </w:tabs>
        <w:snapToGrid/>
        <w:ind w:left="0" w:firstLine="709"/>
        <w:jc w:val="both"/>
        <w:rPr>
          <w:sz w:val="24"/>
          <w:szCs w:val="24"/>
        </w:rPr>
      </w:pPr>
      <w:r w:rsidRPr="00045081">
        <w:rPr>
          <w:sz w:val="24"/>
          <w:szCs w:val="24"/>
        </w:rPr>
        <w:t xml:space="preserve">Администрация </w:t>
      </w:r>
      <w:r w:rsidR="00404D42">
        <w:rPr>
          <w:sz w:val="24"/>
          <w:szCs w:val="24"/>
        </w:rPr>
        <w:t>Романов</w:t>
      </w:r>
      <w:r w:rsidR="00045081" w:rsidRPr="00045081">
        <w:rPr>
          <w:sz w:val="24"/>
          <w:szCs w:val="24"/>
        </w:rPr>
        <w:t>ского с/п</w:t>
      </w:r>
      <w:r w:rsidRPr="00045081">
        <w:rPr>
          <w:sz w:val="24"/>
          <w:szCs w:val="24"/>
        </w:rPr>
        <w:t xml:space="preserve"> 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916112" w:rsidRPr="00045081" w:rsidRDefault="00916112" w:rsidP="00916112">
      <w:pPr>
        <w:numPr>
          <w:ilvl w:val="0"/>
          <w:numId w:val="2"/>
        </w:numPr>
        <w:tabs>
          <w:tab w:val="left" w:pos="0"/>
          <w:tab w:val="left" w:pos="709"/>
          <w:tab w:val="left" w:pos="1276"/>
        </w:tabs>
        <w:snapToGrid/>
        <w:ind w:left="0" w:firstLine="709"/>
        <w:jc w:val="both"/>
        <w:rPr>
          <w:sz w:val="24"/>
          <w:szCs w:val="24"/>
        </w:rPr>
      </w:pPr>
      <w:r w:rsidRPr="00045081">
        <w:rPr>
          <w:sz w:val="24"/>
          <w:szCs w:val="24"/>
        </w:rPr>
        <w:t xml:space="preserve">Проверка осуществляется в течение 30 дней с момента получения администрацией </w:t>
      </w:r>
      <w:r w:rsidR="00404D42">
        <w:rPr>
          <w:sz w:val="24"/>
          <w:szCs w:val="24"/>
        </w:rPr>
        <w:t>Романов</w:t>
      </w:r>
      <w:r w:rsidR="00045081" w:rsidRPr="00045081">
        <w:rPr>
          <w:sz w:val="24"/>
          <w:szCs w:val="24"/>
        </w:rPr>
        <w:t>ского с/п</w:t>
      </w:r>
      <w:r w:rsidRPr="00045081">
        <w:rPr>
          <w:sz w:val="24"/>
          <w:szCs w:val="24"/>
        </w:rPr>
        <w:t xml:space="preserve"> подготовленной документации по планировке. По результатам проверки глава </w:t>
      </w:r>
      <w:r w:rsidR="00404D42">
        <w:rPr>
          <w:sz w:val="24"/>
          <w:szCs w:val="24"/>
        </w:rPr>
        <w:t>Романов</w:t>
      </w:r>
      <w:r w:rsidR="00045081" w:rsidRPr="00045081">
        <w:rPr>
          <w:sz w:val="24"/>
          <w:szCs w:val="24"/>
        </w:rPr>
        <w:t>ского с/п</w:t>
      </w:r>
      <w:r w:rsidRPr="00045081">
        <w:rPr>
          <w:sz w:val="24"/>
          <w:szCs w:val="24"/>
        </w:rPr>
        <w:t xml:space="preserve">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916112" w:rsidRPr="00045081" w:rsidRDefault="00916112" w:rsidP="00916112">
      <w:pPr>
        <w:numPr>
          <w:ilvl w:val="0"/>
          <w:numId w:val="2"/>
        </w:numPr>
        <w:tabs>
          <w:tab w:val="left" w:pos="0"/>
          <w:tab w:val="left" w:pos="709"/>
          <w:tab w:val="left" w:pos="1134"/>
        </w:tabs>
        <w:snapToGrid/>
        <w:ind w:left="0" w:firstLine="709"/>
        <w:jc w:val="both"/>
        <w:rPr>
          <w:sz w:val="24"/>
          <w:szCs w:val="24"/>
        </w:rPr>
      </w:pPr>
      <w:r w:rsidRPr="00045081">
        <w:rPr>
          <w:sz w:val="24"/>
          <w:szCs w:val="24"/>
        </w:rPr>
        <w:t>Публичные слушания проводятся в соответствии Положением о публичных слушаниях, утвержд</w:t>
      </w:r>
      <w:r w:rsidR="00045081" w:rsidRPr="00045081">
        <w:rPr>
          <w:sz w:val="24"/>
          <w:szCs w:val="24"/>
        </w:rPr>
        <w:t>енным</w:t>
      </w:r>
      <w:r w:rsidRPr="00045081">
        <w:rPr>
          <w:sz w:val="24"/>
          <w:szCs w:val="24"/>
        </w:rPr>
        <w:t xml:space="preserve"> представительным органом </w:t>
      </w:r>
      <w:r w:rsidR="00404D42">
        <w:rPr>
          <w:sz w:val="24"/>
          <w:szCs w:val="24"/>
        </w:rPr>
        <w:t>Романов</w:t>
      </w:r>
      <w:r w:rsidR="00045081" w:rsidRPr="00045081">
        <w:rPr>
          <w:sz w:val="24"/>
          <w:szCs w:val="24"/>
        </w:rPr>
        <w:t>ского с/п</w:t>
      </w:r>
      <w:r w:rsidRPr="00045081">
        <w:rPr>
          <w:sz w:val="24"/>
          <w:szCs w:val="24"/>
        </w:rPr>
        <w:t>.</w:t>
      </w:r>
    </w:p>
    <w:p w:rsidR="00916112" w:rsidRPr="00045081" w:rsidRDefault="00916112" w:rsidP="00916112">
      <w:pPr>
        <w:numPr>
          <w:ilvl w:val="0"/>
          <w:numId w:val="2"/>
        </w:numPr>
        <w:tabs>
          <w:tab w:val="left" w:pos="0"/>
          <w:tab w:val="left" w:pos="709"/>
          <w:tab w:val="left" w:pos="1134"/>
        </w:tabs>
        <w:snapToGrid/>
        <w:ind w:left="0" w:firstLine="709"/>
        <w:jc w:val="both"/>
        <w:rPr>
          <w:sz w:val="24"/>
          <w:szCs w:val="24"/>
        </w:rPr>
      </w:pPr>
      <w:r w:rsidRPr="00045081">
        <w:rPr>
          <w:sz w:val="24"/>
          <w:szCs w:val="24"/>
        </w:rPr>
        <w:t xml:space="preserve">Уполномоченный орган местного самоуправления </w:t>
      </w:r>
      <w:r w:rsidR="00404D42">
        <w:rPr>
          <w:sz w:val="24"/>
          <w:szCs w:val="24"/>
        </w:rPr>
        <w:t>Романов</w:t>
      </w:r>
      <w:r w:rsidR="00045081" w:rsidRPr="00045081">
        <w:rPr>
          <w:sz w:val="24"/>
          <w:szCs w:val="24"/>
        </w:rPr>
        <w:t>ского с/п</w:t>
      </w:r>
      <w:r w:rsidRPr="00045081">
        <w:rPr>
          <w:sz w:val="24"/>
          <w:szCs w:val="24"/>
        </w:rPr>
        <w:t xml:space="preserve"> направляет главе администрации </w:t>
      </w:r>
      <w:r w:rsidR="00404D42">
        <w:rPr>
          <w:sz w:val="24"/>
          <w:szCs w:val="24"/>
        </w:rPr>
        <w:t>Романов</w:t>
      </w:r>
      <w:r w:rsidR="00045081" w:rsidRPr="00045081">
        <w:rPr>
          <w:sz w:val="24"/>
          <w:szCs w:val="24"/>
        </w:rPr>
        <w:t>ского с/п</w:t>
      </w:r>
      <w:r w:rsidRPr="00045081">
        <w:rPr>
          <w:sz w:val="24"/>
          <w:szCs w:val="24"/>
        </w:rPr>
        <w:t xml:space="preserve">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916112" w:rsidRPr="006270F0" w:rsidRDefault="00916112" w:rsidP="00916112">
      <w:pPr>
        <w:numPr>
          <w:ilvl w:val="0"/>
          <w:numId w:val="2"/>
        </w:numPr>
        <w:tabs>
          <w:tab w:val="left" w:pos="0"/>
          <w:tab w:val="left" w:pos="709"/>
          <w:tab w:val="left" w:pos="1134"/>
        </w:tabs>
        <w:snapToGrid/>
        <w:ind w:left="0" w:firstLine="709"/>
        <w:jc w:val="both"/>
        <w:rPr>
          <w:sz w:val="24"/>
          <w:szCs w:val="24"/>
        </w:rPr>
      </w:pPr>
      <w:r w:rsidRPr="006270F0">
        <w:rPr>
          <w:sz w:val="24"/>
          <w:szCs w:val="24"/>
        </w:rPr>
        <w:t xml:space="preserve">Глава администрации </w:t>
      </w:r>
      <w:r w:rsidR="00404D42">
        <w:rPr>
          <w:sz w:val="24"/>
          <w:szCs w:val="24"/>
        </w:rPr>
        <w:t>Романов</w:t>
      </w:r>
      <w:r w:rsidR="006270F0" w:rsidRPr="006270F0">
        <w:rPr>
          <w:sz w:val="24"/>
          <w:szCs w:val="24"/>
        </w:rPr>
        <w:t>ского с/п</w:t>
      </w:r>
      <w:r w:rsidRPr="006270F0">
        <w:rPr>
          <w:sz w:val="24"/>
          <w:szCs w:val="24"/>
        </w:rPr>
        <w:t>,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916112" w:rsidRPr="006270F0" w:rsidRDefault="00916112" w:rsidP="00916112">
      <w:pPr>
        <w:numPr>
          <w:ilvl w:val="0"/>
          <w:numId w:val="2"/>
        </w:numPr>
        <w:tabs>
          <w:tab w:val="left" w:pos="0"/>
          <w:tab w:val="left" w:pos="709"/>
          <w:tab w:val="left" w:pos="1134"/>
        </w:tabs>
        <w:snapToGrid/>
        <w:ind w:left="0" w:firstLine="709"/>
        <w:jc w:val="both"/>
        <w:rPr>
          <w:sz w:val="24"/>
          <w:szCs w:val="24"/>
        </w:rPr>
      </w:pPr>
      <w:r w:rsidRPr="006270F0">
        <w:rPr>
          <w:sz w:val="24"/>
          <w:szCs w:val="24"/>
        </w:rPr>
        <w:t xml:space="preserve">Утверждённая документация по планировке в течение 7 дней со дня утверждения подлежит опубликованию </w:t>
      </w:r>
      <w:r w:rsidR="006270F0" w:rsidRPr="006270F0">
        <w:rPr>
          <w:sz w:val="24"/>
          <w:szCs w:val="24"/>
        </w:rPr>
        <w:t xml:space="preserve">(обнародованию) </w:t>
      </w:r>
      <w:r w:rsidRPr="006270F0">
        <w:rPr>
          <w:sz w:val="24"/>
          <w:szCs w:val="24"/>
        </w:rPr>
        <w:t>в порядке, установленном частью 6 настояще</w:t>
      </w:r>
      <w:r w:rsidR="006270F0" w:rsidRPr="006270F0">
        <w:rPr>
          <w:sz w:val="24"/>
          <w:szCs w:val="24"/>
        </w:rPr>
        <w:t>го</w:t>
      </w:r>
      <w:r w:rsidRPr="006270F0">
        <w:rPr>
          <w:sz w:val="24"/>
          <w:szCs w:val="24"/>
        </w:rPr>
        <w:t xml:space="preserve"> </w:t>
      </w:r>
      <w:r w:rsidR="006270F0" w:rsidRPr="006270F0">
        <w:rPr>
          <w:sz w:val="24"/>
          <w:szCs w:val="24"/>
        </w:rPr>
        <w:t>параграфа</w:t>
      </w:r>
      <w:r w:rsidRPr="006270F0">
        <w:rPr>
          <w:sz w:val="24"/>
          <w:szCs w:val="24"/>
        </w:rPr>
        <w:t>.</w:t>
      </w:r>
    </w:p>
    <w:p w:rsidR="00916112" w:rsidRPr="006270F0" w:rsidRDefault="00916112" w:rsidP="00916112">
      <w:pPr>
        <w:numPr>
          <w:ilvl w:val="0"/>
          <w:numId w:val="2"/>
        </w:numPr>
        <w:tabs>
          <w:tab w:val="left" w:pos="0"/>
          <w:tab w:val="left" w:pos="709"/>
          <w:tab w:val="left" w:pos="1134"/>
        </w:tabs>
        <w:snapToGrid/>
        <w:ind w:left="0" w:firstLine="709"/>
        <w:jc w:val="both"/>
        <w:rPr>
          <w:sz w:val="24"/>
          <w:szCs w:val="24"/>
        </w:rPr>
      </w:pPr>
      <w:r w:rsidRPr="006270F0">
        <w:rPr>
          <w:sz w:val="24"/>
          <w:szCs w:val="24"/>
        </w:rPr>
        <w:t xml:space="preserve">В случае, если физическое или юридическое лицо обращается в администрацию </w:t>
      </w:r>
      <w:r w:rsidR="00404D42">
        <w:rPr>
          <w:sz w:val="24"/>
          <w:szCs w:val="24"/>
        </w:rPr>
        <w:t>Романов</w:t>
      </w:r>
      <w:r w:rsidR="006270F0" w:rsidRPr="006270F0">
        <w:rPr>
          <w:sz w:val="24"/>
          <w:szCs w:val="24"/>
        </w:rPr>
        <w:t>ского с/п</w:t>
      </w:r>
      <w:r w:rsidRPr="006270F0">
        <w:rPr>
          <w:sz w:val="24"/>
          <w:szCs w:val="24"/>
        </w:rPr>
        <w:t xml:space="preserve">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w:t>
      </w:r>
      <w:r w:rsidR="00404D42">
        <w:rPr>
          <w:sz w:val="24"/>
          <w:szCs w:val="24"/>
        </w:rPr>
        <w:t>Романов</w:t>
      </w:r>
      <w:r w:rsidR="006270F0" w:rsidRPr="006270F0">
        <w:rPr>
          <w:sz w:val="24"/>
          <w:szCs w:val="24"/>
        </w:rPr>
        <w:t xml:space="preserve">ского с/п </w:t>
      </w:r>
      <w:r w:rsidRPr="006270F0">
        <w:rPr>
          <w:sz w:val="24"/>
          <w:szCs w:val="24"/>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w:t>
      </w:r>
      <w:r w:rsidR="00404D42">
        <w:rPr>
          <w:sz w:val="24"/>
          <w:szCs w:val="24"/>
        </w:rPr>
        <w:t>Романов</w:t>
      </w:r>
      <w:r w:rsidR="006270F0" w:rsidRPr="006270F0">
        <w:rPr>
          <w:sz w:val="24"/>
          <w:szCs w:val="24"/>
        </w:rPr>
        <w:t xml:space="preserve">ского с/п </w:t>
      </w:r>
      <w:r w:rsidRPr="006270F0">
        <w:rPr>
          <w:sz w:val="24"/>
          <w:szCs w:val="24"/>
        </w:rPr>
        <w:t>предоставляет заявителю градостроительный план земельного участка без взимания платы.</w:t>
      </w:r>
    </w:p>
    <w:p w:rsidR="00916112" w:rsidRPr="0050510F" w:rsidRDefault="00916112" w:rsidP="00916112">
      <w:pPr>
        <w:numPr>
          <w:ilvl w:val="0"/>
          <w:numId w:val="2"/>
        </w:numPr>
        <w:tabs>
          <w:tab w:val="left" w:pos="0"/>
          <w:tab w:val="left" w:pos="709"/>
          <w:tab w:val="left" w:pos="1134"/>
        </w:tabs>
        <w:snapToGrid/>
        <w:ind w:left="0" w:firstLine="709"/>
        <w:jc w:val="both"/>
        <w:rPr>
          <w:sz w:val="24"/>
          <w:szCs w:val="24"/>
        </w:rPr>
      </w:pPr>
      <w:r w:rsidRPr="0050510F">
        <w:rPr>
          <w:sz w:val="24"/>
          <w:szCs w:val="24"/>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916112" w:rsidRPr="0050510F" w:rsidRDefault="00916112" w:rsidP="00916112">
      <w:pPr>
        <w:numPr>
          <w:ilvl w:val="0"/>
          <w:numId w:val="2"/>
        </w:numPr>
        <w:tabs>
          <w:tab w:val="left" w:pos="0"/>
          <w:tab w:val="left" w:pos="709"/>
          <w:tab w:val="left" w:pos="1134"/>
        </w:tabs>
        <w:snapToGrid/>
        <w:ind w:left="0" w:firstLine="709"/>
        <w:jc w:val="both"/>
        <w:rPr>
          <w:sz w:val="24"/>
          <w:szCs w:val="24"/>
        </w:rPr>
      </w:pPr>
      <w:r w:rsidRPr="0050510F">
        <w:rPr>
          <w:sz w:val="24"/>
          <w:szCs w:val="24"/>
        </w:rPr>
        <w:t>На основании документации</w:t>
      </w:r>
      <w:r w:rsidRPr="0050510F">
        <w:rPr>
          <w:bCs/>
          <w:sz w:val="24"/>
          <w:szCs w:val="24"/>
        </w:rPr>
        <w:t xml:space="preserve"> по планировке территории, утверждённой главой </w:t>
      </w:r>
      <w:r w:rsidRPr="0050510F">
        <w:rPr>
          <w:sz w:val="24"/>
          <w:szCs w:val="24"/>
        </w:rPr>
        <w:t xml:space="preserve">администрации </w:t>
      </w:r>
      <w:r w:rsidR="00404D42">
        <w:rPr>
          <w:sz w:val="24"/>
          <w:szCs w:val="24"/>
        </w:rPr>
        <w:t>Романов</w:t>
      </w:r>
      <w:r w:rsidR="0050510F" w:rsidRPr="0050510F">
        <w:rPr>
          <w:sz w:val="24"/>
          <w:szCs w:val="24"/>
        </w:rPr>
        <w:t>ского с/п</w:t>
      </w:r>
      <w:r w:rsidRPr="0050510F">
        <w:rPr>
          <w:sz w:val="24"/>
          <w:szCs w:val="24"/>
        </w:rPr>
        <w:t>, могут быть внесены изменения в П</w:t>
      </w:r>
      <w:r w:rsidR="0050510F" w:rsidRPr="0050510F">
        <w:rPr>
          <w:sz w:val="24"/>
          <w:szCs w:val="24"/>
        </w:rPr>
        <w:t>ЗиЗ</w:t>
      </w:r>
      <w:r w:rsidRPr="0050510F">
        <w:rPr>
          <w:sz w:val="24"/>
          <w:szCs w:val="24"/>
        </w:rPr>
        <w:t xml:space="preserve">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916112" w:rsidRPr="0050510F" w:rsidRDefault="00916112" w:rsidP="00916112">
      <w:pPr>
        <w:numPr>
          <w:ilvl w:val="0"/>
          <w:numId w:val="2"/>
        </w:numPr>
        <w:tabs>
          <w:tab w:val="left" w:pos="709"/>
        </w:tabs>
        <w:snapToGrid/>
        <w:ind w:left="0" w:firstLine="709"/>
        <w:jc w:val="both"/>
        <w:rPr>
          <w:sz w:val="24"/>
          <w:szCs w:val="24"/>
        </w:rPr>
      </w:pPr>
      <w:r w:rsidRPr="0050510F">
        <w:rPr>
          <w:sz w:val="24"/>
          <w:szCs w:val="24"/>
        </w:rPr>
        <w:t xml:space="preserve">Органы государственной власти Российской Федерации, органы государственной власти Тверской области, органы местного самоуправления </w:t>
      </w:r>
      <w:r w:rsidR="0050510F" w:rsidRPr="0050510F">
        <w:rPr>
          <w:sz w:val="24"/>
          <w:szCs w:val="24"/>
        </w:rPr>
        <w:t xml:space="preserve">Весьегонского муниципального района и </w:t>
      </w:r>
      <w:r w:rsidR="00404D42">
        <w:rPr>
          <w:sz w:val="24"/>
          <w:szCs w:val="24"/>
        </w:rPr>
        <w:t>Романов</w:t>
      </w:r>
      <w:r w:rsidR="0050510F" w:rsidRPr="0050510F">
        <w:rPr>
          <w:sz w:val="24"/>
          <w:szCs w:val="24"/>
        </w:rPr>
        <w:t>ского с/п</w:t>
      </w:r>
      <w:r w:rsidRPr="0050510F">
        <w:rPr>
          <w:sz w:val="24"/>
          <w:szCs w:val="24"/>
        </w:rPr>
        <w:t>, физические и юридические лица вправе оспорить в судебном порядке документацию по планировке территории.</w:t>
      </w:r>
    </w:p>
    <w:p w:rsidR="00916112" w:rsidRPr="0050510F" w:rsidRDefault="00916112" w:rsidP="00916112">
      <w:pPr>
        <w:numPr>
          <w:ilvl w:val="0"/>
          <w:numId w:val="2"/>
        </w:numPr>
        <w:tabs>
          <w:tab w:val="left" w:pos="709"/>
        </w:tabs>
        <w:snapToGrid/>
        <w:ind w:left="0" w:firstLine="709"/>
        <w:jc w:val="both"/>
        <w:rPr>
          <w:sz w:val="24"/>
          <w:szCs w:val="24"/>
        </w:rPr>
      </w:pPr>
      <w:r w:rsidRPr="0050510F">
        <w:rPr>
          <w:sz w:val="24"/>
          <w:szCs w:val="24"/>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w:t>
      </w:r>
      <w:r w:rsidRPr="0050510F">
        <w:rPr>
          <w:sz w:val="24"/>
          <w:szCs w:val="24"/>
          <w:lang w:eastAsia="ru-RU"/>
        </w:rPr>
        <w:t>Весьегонского района</w:t>
      </w:r>
      <w:r w:rsidRPr="0050510F">
        <w:rPr>
          <w:sz w:val="24"/>
          <w:szCs w:val="24"/>
        </w:rPr>
        <w:t>.</w:t>
      </w:r>
    </w:p>
    <w:p w:rsidR="00916112" w:rsidRPr="00E76D9A" w:rsidRDefault="00916112" w:rsidP="00D402EF">
      <w:pPr>
        <w:pStyle w:val="2"/>
        <w:tabs>
          <w:tab w:val="left" w:pos="0"/>
          <w:tab w:val="left" w:pos="709"/>
        </w:tabs>
        <w:ind w:firstLine="709"/>
        <w:rPr>
          <w:color w:val="auto"/>
          <w:kern w:val="1"/>
          <w:sz w:val="24"/>
          <w:szCs w:val="24"/>
          <w:lang w:val="ru-RU"/>
        </w:rPr>
      </w:pPr>
      <w:bookmarkStart w:id="59" w:name="_Toc258228324"/>
      <w:bookmarkStart w:id="60" w:name="_Toc281221537"/>
      <w:bookmarkStart w:id="61" w:name="_Toc365634142"/>
      <w:r w:rsidRPr="00E76D9A">
        <w:rPr>
          <w:rFonts w:ascii="Times New Roman" w:hAnsi="Times New Roman"/>
          <w:color w:val="auto"/>
          <w:kern w:val="1"/>
          <w:sz w:val="24"/>
          <w:szCs w:val="24"/>
          <w:lang w:val="ru-RU"/>
        </w:rPr>
        <w:t>ГЛАВА 4. Г</w:t>
      </w:r>
      <w:r w:rsidR="00D402EF" w:rsidRPr="00E76D9A">
        <w:rPr>
          <w:rFonts w:ascii="Times New Roman" w:hAnsi="Times New Roman"/>
          <w:color w:val="auto"/>
          <w:kern w:val="1"/>
          <w:sz w:val="24"/>
          <w:szCs w:val="24"/>
          <w:lang w:val="ru-RU"/>
        </w:rPr>
        <w:t>РАДОСТРОИТЕЛЬНЫЕ РЕГЛАМЕНТЫ И ПОРЯДОК ИХ ПРИМЕНЕНИЯ</w:t>
      </w:r>
      <w:bookmarkEnd w:id="59"/>
      <w:bookmarkEnd w:id="60"/>
      <w:bookmarkEnd w:id="61"/>
    </w:p>
    <w:p w:rsidR="00916112" w:rsidRPr="00E76D9A" w:rsidRDefault="00E76D9A" w:rsidP="00FB2D09">
      <w:pPr>
        <w:pStyle w:val="3"/>
        <w:tabs>
          <w:tab w:val="left" w:pos="0"/>
          <w:tab w:val="left" w:pos="709"/>
        </w:tabs>
        <w:ind w:firstLine="709"/>
        <w:rPr>
          <w:color w:val="auto"/>
          <w:sz w:val="24"/>
          <w:szCs w:val="24"/>
        </w:rPr>
      </w:pPr>
      <w:bookmarkStart w:id="62" w:name="_Toc258228325"/>
      <w:bookmarkStart w:id="63" w:name="_Toc281221538"/>
      <w:bookmarkStart w:id="64" w:name="_Toc365634143"/>
      <w:r w:rsidRPr="00E76D9A">
        <w:rPr>
          <w:rFonts w:ascii="Times New Roman" w:hAnsi="Times New Roman"/>
          <w:color w:val="auto"/>
          <w:sz w:val="24"/>
          <w:szCs w:val="24"/>
          <w:lang w:val="ru-RU"/>
        </w:rPr>
        <w:t>Параграф</w:t>
      </w:r>
      <w:r w:rsidR="00916112" w:rsidRPr="00E76D9A">
        <w:rPr>
          <w:rFonts w:ascii="Times New Roman" w:hAnsi="Times New Roman"/>
          <w:color w:val="auto"/>
          <w:sz w:val="24"/>
          <w:szCs w:val="24"/>
          <w:lang w:val="ru-RU"/>
        </w:rPr>
        <w:t xml:space="preserve"> 18. </w:t>
      </w:r>
      <w:bookmarkEnd w:id="62"/>
      <w:r w:rsidR="00916112" w:rsidRPr="00E76D9A">
        <w:rPr>
          <w:rFonts w:ascii="Times New Roman" w:hAnsi="Times New Roman"/>
          <w:color w:val="auto"/>
          <w:sz w:val="24"/>
          <w:szCs w:val="24"/>
          <w:lang w:val="ru-RU"/>
        </w:rPr>
        <w:t>Градостроительный регламент</w:t>
      </w:r>
      <w:bookmarkEnd w:id="63"/>
      <w:bookmarkEnd w:id="64"/>
    </w:p>
    <w:p w:rsidR="00916112" w:rsidRPr="00E76D9A" w:rsidRDefault="00916112" w:rsidP="00916112">
      <w:pPr>
        <w:tabs>
          <w:tab w:val="left" w:pos="709"/>
        </w:tabs>
        <w:suppressAutoHyphens w:val="0"/>
        <w:snapToGrid/>
        <w:spacing w:before="240"/>
        <w:ind w:firstLine="709"/>
        <w:jc w:val="both"/>
        <w:rPr>
          <w:sz w:val="24"/>
          <w:szCs w:val="24"/>
          <w:lang w:eastAsia="ru-RU"/>
        </w:rPr>
      </w:pPr>
      <w:r w:rsidRPr="00E76D9A">
        <w:rPr>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16112" w:rsidRPr="00E76D9A" w:rsidRDefault="00916112" w:rsidP="00916112">
      <w:pPr>
        <w:pStyle w:val="ConsPlusNormal"/>
        <w:widowControl/>
        <w:tabs>
          <w:tab w:val="left" w:pos="709"/>
        </w:tabs>
        <w:ind w:firstLine="709"/>
        <w:jc w:val="both"/>
        <w:rPr>
          <w:rFonts w:ascii="Times New Roman" w:hAnsi="Times New Roman" w:cs="Times New Roman"/>
          <w:sz w:val="24"/>
          <w:szCs w:val="24"/>
        </w:rPr>
      </w:pPr>
      <w:r w:rsidRPr="00E76D9A">
        <w:rPr>
          <w:rFonts w:ascii="Times New Roman" w:hAnsi="Times New Roman" w:cs="Times New Roman"/>
          <w:sz w:val="24"/>
          <w:szCs w:val="24"/>
          <w:lang w:eastAsia="ru-RU"/>
        </w:rPr>
        <w:t xml:space="preserve">2. </w:t>
      </w:r>
      <w:r w:rsidRPr="00E76D9A">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16112" w:rsidRPr="00E76D9A" w:rsidRDefault="00916112" w:rsidP="00916112">
      <w:pPr>
        <w:pStyle w:val="ConsPlusNormal"/>
        <w:widowControl/>
        <w:tabs>
          <w:tab w:val="left" w:pos="709"/>
        </w:tabs>
        <w:ind w:firstLine="709"/>
        <w:jc w:val="both"/>
        <w:rPr>
          <w:rFonts w:ascii="Times New Roman" w:hAnsi="Times New Roman" w:cs="Times New Roman"/>
          <w:sz w:val="24"/>
          <w:szCs w:val="24"/>
        </w:rPr>
      </w:pPr>
      <w:r w:rsidRPr="00E76D9A">
        <w:rPr>
          <w:rFonts w:ascii="Times New Roman" w:hAnsi="Times New Roman" w:cs="Times New Roman"/>
          <w:sz w:val="24"/>
          <w:szCs w:val="24"/>
        </w:rPr>
        <w:t>1) виды разрешённого использования земельных участков и объектов капитального строительства;</w:t>
      </w:r>
    </w:p>
    <w:p w:rsidR="00916112" w:rsidRPr="00E76D9A" w:rsidRDefault="00916112" w:rsidP="00916112">
      <w:pPr>
        <w:pStyle w:val="ConsPlusNormal"/>
        <w:widowControl/>
        <w:tabs>
          <w:tab w:val="left" w:pos="709"/>
        </w:tabs>
        <w:ind w:firstLine="709"/>
        <w:jc w:val="both"/>
        <w:rPr>
          <w:rFonts w:ascii="Times New Roman" w:hAnsi="Times New Roman" w:cs="Times New Roman"/>
          <w:sz w:val="24"/>
          <w:szCs w:val="24"/>
        </w:rPr>
      </w:pPr>
      <w:r w:rsidRPr="00E76D9A">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6112" w:rsidRPr="00E76D9A" w:rsidRDefault="00916112" w:rsidP="00916112">
      <w:pPr>
        <w:tabs>
          <w:tab w:val="left" w:pos="709"/>
        </w:tabs>
        <w:suppressAutoHyphens w:val="0"/>
        <w:snapToGrid/>
        <w:ind w:firstLine="709"/>
        <w:jc w:val="both"/>
        <w:rPr>
          <w:sz w:val="24"/>
          <w:szCs w:val="24"/>
        </w:rPr>
      </w:pPr>
      <w:r w:rsidRPr="00E76D9A">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16112" w:rsidRPr="00E76D9A" w:rsidRDefault="00916112" w:rsidP="00916112">
      <w:pPr>
        <w:tabs>
          <w:tab w:val="left" w:pos="709"/>
        </w:tabs>
        <w:suppressAutoHyphens w:val="0"/>
        <w:snapToGrid/>
        <w:ind w:firstLine="709"/>
        <w:jc w:val="both"/>
        <w:rPr>
          <w:sz w:val="24"/>
          <w:szCs w:val="24"/>
          <w:lang w:eastAsia="ru-RU"/>
        </w:rPr>
      </w:pPr>
      <w:r w:rsidRPr="00E76D9A">
        <w:rPr>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916112" w:rsidRPr="00E76D9A" w:rsidRDefault="00916112" w:rsidP="00916112">
      <w:pPr>
        <w:tabs>
          <w:tab w:val="left" w:pos="709"/>
        </w:tabs>
        <w:suppressAutoHyphens w:val="0"/>
        <w:snapToGrid/>
        <w:ind w:firstLine="709"/>
        <w:jc w:val="both"/>
        <w:rPr>
          <w:sz w:val="24"/>
          <w:szCs w:val="24"/>
          <w:lang w:eastAsia="ru-RU"/>
        </w:rPr>
      </w:pPr>
      <w:r w:rsidRPr="00E76D9A">
        <w:rPr>
          <w:sz w:val="24"/>
          <w:szCs w:val="24"/>
          <w:lang w:eastAsia="ru-RU"/>
        </w:rPr>
        <w:t>2. Градостроительные регламенты установлены с учётом:</w:t>
      </w:r>
    </w:p>
    <w:p w:rsidR="00916112" w:rsidRPr="00E76D9A" w:rsidRDefault="00916112" w:rsidP="00916112">
      <w:pPr>
        <w:tabs>
          <w:tab w:val="left" w:pos="709"/>
        </w:tabs>
        <w:suppressAutoHyphens w:val="0"/>
        <w:snapToGrid/>
        <w:ind w:firstLine="709"/>
        <w:jc w:val="both"/>
        <w:rPr>
          <w:sz w:val="24"/>
          <w:szCs w:val="24"/>
          <w:lang w:eastAsia="ru-RU"/>
        </w:rPr>
      </w:pPr>
      <w:r w:rsidRPr="00E76D9A">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916112" w:rsidRPr="00E76D9A" w:rsidRDefault="00916112" w:rsidP="00916112">
      <w:pPr>
        <w:tabs>
          <w:tab w:val="left" w:pos="709"/>
        </w:tabs>
        <w:suppressAutoHyphens w:val="0"/>
        <w:snapToGrid/>
        <w:ind w:firstLine="709"/>
        <w:jc w:val="both"/>
        <w:rPr>
          <w:sz w:val="24"/>
          <w:szCs w:val="24"/>
          <w:lang w:eastAsia="ru-RU"/>
        </w:rPr>
      </w:pPr>
      <w:r w:rsidRPr="00E76D9A">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16112" w:rsidRPr="00E76D9A" w:rsidRDefault="00916112" w:rsidP="00916112">
      <w:pPr>
        <w:tabs>
          <w:tab w:val="left" w:pos="709"/>
        </w:tabs>
        <w:suppressAutoHyphens w:val="0"/>
        <w:snapToGrid/>
        <w:ind w:firstLine="709"/>
        <w:jc w:val="both"/>
        <w:rPr>
          <w:sz w:val="24"/>
          <w:szCs w:val="24"/>
          <w:lang w:eastAsia="ru-RU"/>
        </w:rPr>
      </w:pPr>
      <w:r w:rsidRPr="00E76D9A">
        <w:rPr>
          <w:sz w:val="24"/>
          <w:szCs w:val="24"/>
          <w:lang w:eastAsia="ru-RU"/>
        </w:rPr>
        <w:t>4) видов территориальных зон;</w:t>
      </w:r>
    </w:p>
    <w:p w:rsidR="00916112" w:rsidRPr="00E76D9A" w:rsidRDefault="00916112" w:rsidP="00916112">
      <w:pPr>
        <w:tabs>
          <w:tab w:val="left" w:pos="709"/>
        </w:tabs>
        <w:suppressAutoHyphens w:val="0"/>
        <w:snapToGrid/>
        <w:ind w:firstLine="709"/>
        <w:jc w:val="both"/>
        <w:rPr>
          <w:sz w:val="24"/>
          <w:szCs w:val="24"/>
          <w:lang w:eastAsia="ru-RU"/>
        </w:rPr>
      </w:pPr>
      <w:r w:rsidRPr="00E76D9A">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916112" w:rsidRPr="00E76D9A" w:rsidRDefault="00916112" w:rsidP="00916112">
      <w:pPr>
        <w:tabs>
          <w:tab w:val="left" w:pos="709"/>
        </w:tabs>
        <w:suppressAutoHyphens w:val="0"/>
        <w:snapToGrid/>
        <w:ind w:firstLine="709"/>
        <w:jc w:val="both"/>
        <w:rPr>
          <w:sz w:val="24"/>
          <w:szCs w:val="24"/>
          <w:lang w:eastAsia="ru-RU"/>
        </w:rPr>
      </w:pPr>
      <w:r w:rsidRPr="00E76D9A">
        <w:rPr>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w:t>
      </w:r>
      <w:r w:rsidR="00E76D9A" w:rsidRPr="00E76D9A">
        <w:rPr>
          <w:sz w:val="24"/>
          <w:szCs w:val="24"/>
          <w:lang w:eastAsia="ru-RU"/>
        </w:rPr>
        <w:t>ах</w:t>
      </w:r>
      <w:r w:rsidRPr="00E76D9A">
        <w:rPr>
          <w:sz w:val="24"/>
          <w:szCs w:val="24"/>
          <w:lang w:eastAsia="ru-RU"/>
        </w:rPr>
        <w:t xml:space="preserve"> градостроительного зонирования </w:t>
      </w:r>
      <w:r w:rsidR="00404D42">
        <w:rPr>
          <w:sz w:val="24"/>
          <w:szCs w:val="24"/>
          <w:lang w:eastAsia="ru-RU"/>
        </w:rPr>
        <w:t>Романов</w:t>
      </w:r>
      <w:r w:rsidR="00E76D9A" w:rsidRPr="00E76D9A">
        <w:rPr>
          <w:sz w:val="24"/>
          <w:szCs w:val="24"/>
          <w:lang w:eastAsia="ru-RU"/>
        </w:rPr>
        <w:t>ского с/п</w:t>
      </w:r>
      <w:r w:rsidRPr="00E76D9A">
        <w:rPr>
          <w:sz w:val="24"/>
          <w:szCs w:val="24"/>
          <w:lang w:eastAsia="ru-RU"/>
        </w:rPr>
        <w:t>.</w:t>
      </w:r>
    </w:p>
    <w:p w:rsidR="00916112" w:rsidRPr="00F6766D" w:rsidRDefault="00916112" w:rsidP="00916112">
      <w:pPr>
        <w:tabs>
          <w:tab w:val="left" w:pos="709"/>
        </w:tabs>
        <w:suppressAutoHyphens w:val="0"/>
        <w:snapToGrid/>
        <w:ind w:firstLine="709"/>
        <w:jc w:val="both"/>
        <w:rPr>
          <w:sz w:val="24"/>
          <w:szCs w:val="24"/>
          <w:lang w:eastAsia="ru-RU"/>
        </w:rPr>
      </w:pPr>
      <w:r w:rsidRPr="00F6766D">
        <w:rPr>
          <w:sz w:val="24"/>
          <w:szCs w:val="24"/>
          <w:lang w:eastAsia="ru-RU"/>
        </w:rPr>
        <w:t xml:space="preserve">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Тверской области и </w:t>
      </w:r>
      <w:r w:rsidR="00404D42">
        <w:rPr>
          <w:sz w:val="24"/>
          <w:szCs w:val="24"/>
          <w:lang w:eastAsia="ru-RU"/>
        </w:rPr>
        <w:t>Романов</w:t>
      </w:r>
      <w:r w:rsidR="00F6766D" w:rsidRPr="00F6766D">
        <w:rPr>
          <w:sz w:val="24"/>
          <w:szCs w:val="24"/>
          <w:lang w:eastAsia="ru-RU"/>
        </w:rPr>
        <w:t>ского с/п</w:t>
      </w:r>
      <w:r w:rsidRPr="00F6766D">
        <w:rPr>
          <w:sz w:val="24"/>
          <w:szCs w:val="24"/>
          <w:lang w:eastAsia="ru-RU"/>
        </w:rPr>
        <w:t xml:space="preserve">,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916112" w:rsidRPr="003C0075" w:rsidRDefault="00916112" w:rsidP="00916112">
      <w:pPr>
        <w:tabs>
          <w:tab w:val="left" w:pos="709"/>
        </w:tabs>
        <w:suppressAutoHyphens w:val="0"/>
        <w:snapToGrid/>
        <w:ind w:firstLine="709"/>
        <w:jc w:val="both"/>
        <w:rPr>
          <w:sz w:val="24"/>
          <w:szCs w:val="24"/>
          <w:lang w:eastAsia="ru-RU"/>
        </w:rPr>
      </w:pPr>
      <w:r w:rsidRPr="003C0075">
        <w:rPr>
          <w:sz w:val="24"/>
          <w:szCs w:val="24"/>
          <w:lang w:eastAsia="ru-RU"/>
        </w:rPr>
        <w:t>5. Действие градостроительного регламента не распространяется на земельные участки:</w:t>
      </w:r>
    </w:p>
    <w:p w:rsidR="00916112" w:rsidRPr="003C0075" w:rsidRDefault="00916112" w:rsidP="00916112">
      <w:pPr>
        <w:tabs>
          <w:tab w:val="left" w:pos="709"/>
        </w:tabs>
        <w:suppressAutoHyphens w:val="0"/>
        <w:snapToGrid/>
        <w:ind w:firstLine="709"/>
        <w:jc w:val="both"/>
        <w:rPr>
          <w:sz w:val="24"/>
          <w:szCs w:val="24"/>
          <w:lang w:eastAsia="ru-RU"/>
        </w:rPr>
      </w:pPr>
      <w:r w:rsidRPr="003C0075">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916112" w:rsidRPr="003C0075" w:rsidRDefault="00916112" w:rsidP="00916112">
      <w:pPr>
        <w:tabs>
          <w:tab w:val="left" w:pos="709"/>
        </w:tabs>
        <w:suppressAutoHyphens w:val="0"/>
        <w:snapToGrid/>
        <w:ind w:firstLine="709"/>
        <w:jc w:val="both"/>
        <w:rPr>
          <w:sz w:val="24"/>
          <w:szCs w:val="24"/>
          <w:lang w:eastAsia="ru-RU"/>
        </w:rPr>
      </w:pPr>
      <w:r w:rsidRPr="003C0075">
        <w:rPr>
          <w:sz w:val="24"/>
          <w:szCs w:val="24"/>
          <w:lang w:eastAsia="ru-RU"/>
        </w:rPr>
        <w:t>2) в границах территорий общего пользования;</w:t>
      </w:r>
    </w:p>
    <w:p w:rsidR="00916112" w:rsidRPr="003C0075" w:rsidRDefault="00916112" w:rsidP="00916112">
      <w:pPr>
        <w:tabs>
          <w:tab w:val="left" w:pos="709"/>
        </w:tabs>
        <w:ind w:firstLine="709"/>
        <w:jc w:val="both"/>
        <w:rPr>
          <w:sz w:val="24"/>
          <w:szCs w:val="24"/>
        </w:rPr>
      </w:pPr>
      <w:r w:rsidRPr="003C0075">
        <w:rPr>
          <w:sz w:val="24"/>
          <w:szCs w:val="24"/>
        </w:rPr>
        <w:t>3) предназначенные для размещения линейных объектов и (или) занятые линейными объектами;</w:t>
      </w:r>
    </w:p>
    <w:p w:rsidR="00916112" w:rsidRPr="003C0075" w:rsidRDefault="00916112" w:rsidP="00916112">
      <w:pPr>
        <w:tabs>
          <w:tab w:val="left" w:pos="709"/>
        </w:tabs>
        <w:ind w:firstLine="709"/>
        <w:jc w:val="both"/>
        <w:rPr>
          <w:sz w:val="24"/>
          <w:szCs w:val="24"/>
        </w:rPr>
      </w:pPr>
      <w:r w:rsidRPr="003C0075">
        <w:rPr>
          <w:sz w:val="24"/>
          <w:szCs w:val="24"/>
        </w:rPr>
        <w:t xml:space="preserve">4) </w:t>
      </w:r>
      <w:r w:rsidRPr="003C0075">
        <w:rPr>
          <w:sz w:val="24"/>
          <w:szCs w:val="24"/>
          <w:lang w:eastAsia="ru-RU"/>
        </w:rPr>
        <w:t>предоставленные для добычи полезных ископаемых.</w:t>
      </w:r>
    </w:p>
    <w:p w:rsidR="00916112" w:rsidRPr="003C0075" w:rsidRDefault="00916112" w:rsidP="00916112">
      <w:pPr>
        <w:tabs>
          <w:tab w:val="left" w:pos="709"/>
        </w:tabs>
        <w:suppressAutoHyphens w:val="0"/>
        <w:snapToGrid/>
        <w:ind w:firstLine="709"/>
        <w:jc w:val="both"/>
        <w:rPr>
          <w:sz w:val="24"/>
          <w:szCs w:val="24"/>
          <w:lang w:eastAsia="ru-RU"/>
        </w:rPr>
      </w:pPr>
      <w:r w:rsidRPr="003C0075">
        <w:rPr>
          <w:sz w:val="24"/>
          <w:szCs w:val="24"/>
          <w:lang w:eastAsia="ru-RU"/>
        </w:rPr>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
      <w:r w:rsidRPr="003C0075">
        <w:rPr>
          <w:sz w:val="24"/>
          <w:szCs w:val="24"/>
          <w:lang w:eastAsia="ru-RU"/>
        </w:rPr>
        <w:t xml:space="preserve">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w:t>
      </w:r>
      <w:r w:rsidR="003C0075" w:rsidRPr="003C0075">
        <w:rPr>
          <w:sz w:val="24"/>
          <w:szCs w:val="24"/>
          <w:lang w:eastAsia="ru-RU"/>
        </w:rPr>
        <w:t>не устанавливаются, определены параграфом</w:t>
      </w:r>
      <w:r w:rsidRPr="003C0075">
        <w:rPr>
          <w:sz w:val="24"/>
          <w:szCs w:val="24"/>
          <w:lang w:eastAsia="ru-RU"/>
        </w:rPr>
        <w:t xml:space="preserve"> 19 П</w:t>
      </w:r>
      <w:r w:rsidR="003C0075" w:rsidRPr="003C0075">
        <w:rPr>
          <w:sz w:val="24"/>
          <w:szCs w:val="24"/>
          <w:lang w:eastAsia="ru-RU"/>
        </w:rPr>
        <w:t>ЗиЗ</w:t>
      </w:r>
      <w:r w:rsidRPr="003C0075">
        <w:rPr>
          <w:sz w:val="24"/>
          <w:szCs w:val="24"/>
          <w:lang w:eastAsia="ru-RU"/>
        </w:rPr>
        <w:t>.</w:t>
      </w:r>
    </w:p>
    <w:p w:rsidR="00916112" w:rsidRPr="000A57CD" w:rsidRDefault="00916112" w:rsidP="00916112">
      <w:pPr>
        <w:tabs>
          <w:tab w:val="left" w:pos="709"/>
        </w:tabs>
        <w:suppressAutoHyphens w:val="0"/>
        <w:snapToGrid/>
        <w:ind w:firstLine="709"/>
        <w:jc w:val="both"/>
        <w:rPr>
          <w:sz w:val="24"/>
          <w:szCs w:val="24"/>
          <w:lang w:eastAsia="ru-RU"/>
        </w:rPr>
      </w:pPr>
      <w:r w:rsidRPr="000A57CD">
        <w:rPr>
          <w:sz w:val="24"/>
          <w:szCs w:val="24"/>
          <w:lang w:eastAsia="ru-RU"/>
        </w:rPr>
        <w:t>8. Земельные участки или объекты капитального строительства, созданные (образованные) в установленном порядке до введения в действие П</w:t>
      </w:r>
      <w:r w:rsidR="000A57CD" w:rsidRPr="000A57CD">
        <w:rPr>
          <w:sz w:val="24"/>
          <w:szCs w:val="24"/>
          <w:lang w:eastAsia="ru-RU"/>
        </w:rPr>
        <w:t>ЗиЗ</w:t>
      </w:r>
      <w:r w:rsidRPr="000A57CD">
        <w:rPr>
          <w:sz w:val="24"/>
          <w:szCs w:val="24"/>
          <w:lang w:eastAsia="ru-RU"/>
        </w:rPr>
        <w:t>,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916112" w:rsidRPr="000A57CD" w:rsidRDefault="00916112" w:rsidP="00916112">
      <w:pPr>
        <w:tabs>
          <w:tab w:val="left" w:pos="709"/>
        </w:tabs>
        <w:suppressAutoHyphens w:val="0"/>
        <w:snapToGrid/>
        <w:ind w:firstLine="709"/>
        <w:jc w:val="both"/>
        <w:rPr>
          <w:sz w:val="24"/>
          <w:szCs w:val="24"/>
          <w:lang w:eastAsia="ru-RU"/>
        </w:rPr>
      </w:pPr>
      <w:r w:rsidRPr="000A57CD">
        <w:rPr>
          <w:sz w:val="24"/>
          <w:szCs w:val="24"/>
          <w:lang w:eastAsia="ru-RU"/>
        </w:rPr>
        <w:t>9. Реконструкция указанных в части 8 настояще</w:t>
      </w:r>
      <w:r w:rsidR="000A57CD" w:rsidRPr="000A57CD">
        <w:rPr>
          <w:sz w:val="24"/>
          <w:szCs w:val="24"/>
          <w:lang w:eastAsia="ru-RU"/>
        </w:rPr>
        <w:t>го</w:t>
      </w:r>
      <w:r w:rsidRPr="000A57CD">
        <w:rPr>
          <w:sz w:val="24"/>
          <w:szCs w:val="24"/>
          <w:lang w:eastAsia="ru-RU"/>
        </w:rPr>
        <w:t xml:space="preserve"> </w:t>
      </w:r>
      <w:r w:rsidR="000A57CD" w:rsidRPr="000A57CD">
        <w:rPr>
          <w:sz w:val="24"/>
          <w:szCs w:val="24"/>
          <w:lang w:eastAsia="ru-RU"/>
        </w:rPr>
        <w:t>параграфа</w:t>
      </w:r>
      <w:r w:rsidRPr="000A57CD">
        <w:rPr>
          <w:sz w:val="24"/>
          <w:szCs w:val="24"/>
          <w:lang w:eastAsia="ru-RU"/>
        </w:rPr>
        <w:t xml:space="preserve">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916112" w:rsidRPr="000A57CD" w:rsidRDefault="00916112" w:rsidP="00916112">
      <w:pPr>
        <w:tabs>
          <w:tab w:val="left" w:pos="709"/>
        </w:tabs>
        <w:suppressAutoHyphens w:val="0"/>
        <w:snapToGrid/>
        <w:ind w:firstLine="709"/>
        <w:jc w:val="both"/>
        <w:rPr>
          <w:sz w:val="24"/>
          <w:szCs w:val="24"/>
          <w:lang w:eastAsia="ru-RU"/>
        </w:rPr>
      </w:pPr>
      <w:r w:rsidRPr="000A57CD">
        <w:rPr>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16112" w:rsidRPr="000A57CD" w:rsidRDefault="00916112" w:rsidP="00916112">
      <w:pPr>
        <w:tabs>
          <w:tab w:val="left" w:pos="709"/>
        </w:tabs>
        <w:suppressAutoHyphens w:val="0"/>
        <w:snapToGrid/>
        <w:ind w:firstLine="709"/>
        <w:jc w:val="both"/>
        <w:rPr>
          <w:sz w:val="24"/>
          <w:szCs w:val="24"/>
          <w:lang w:eastAsia="ru-RU"/>
        </w:rPr>
      </w:pPr>
      <w:r w:rsidRPr="000A57CD">
        <w:rPr>
          <w:sz w:val="24"/>
          <w:szCs w:val="24"/>
          <w:lang w:eastAsia="ru-RU"/>
        </w:rPr>
        <w:t>10. В случае если использование указанных в части 8 настояще</w:t>
      </w:r>
      <w:r w:rsidR="000A57CD" w:rsidRPr="000A57CD">
        <w:rPr>
          <w:sz w:val="24"/>
          <w:szCs w:val="24"/>
          <w:lang w:eastAsia="ru-RU"/>
        </w:rPr>
        <w:t>го</w:t>
      </w:r>
      <w:r w:rsidRPr="000A57CD">
        <w:rPr>
          <w:sz w:val="24"/>
          <w:szCs w:val="24"/>
          <w:lang w:eastAsia="ru-RU"/>
        </w:rPr>
        <w:t xml:space="preserve"> </w:t>
      </w:r>
      <w:r w:rsidR="000A57CD" w:rsidRPr="000A57CD">
        <w:rPr>
          <w:sz w:val="24"/>
          <w:szCs w:val="24"/>
          <w:lang w:eastAsia="ru-RU"/>
        </w:rPr>
        <w:t>параграфа</w:t>
      </w:r>
      <w:r w:rsidRPr="000A57CD">
        <w:rPr>
          <w:sz w:val="24"/>
          <w:szCs w:val="24"/>
          <w:lang w:eastAsia="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916112" w:rsidRDefault="00916112" w:rsidP="00916112">
      <w:pPr>
        <w:tabs>
          <w:tab w:val="left" w:pos="709"/>
        </w:tabs>
        <w:suppressAutoHyphens w:val="0"/>
        <w:snapToGrid/>
        <w:ind w:firstLine="709"/>
        <w:jc w:val="both"/>
        <w:rPr>
          <w:sz w:val="24"/>
          <w:szCs w:val="24"/>
          <w:lang w:eastAsia="ru-RU"/>
        </w:rPr>
      </w:pPr>
      <w:r w:rsidRPr="000A57CD">
        <w:rPr>
          <w:sz w:val="24"/>
          <w:szCs w:val="24"/>
          <w:lang w:eastAsia="ru-RU"/>
        </w:rPr>
        <w:t xml:space="preserve">11. Объекты капитального строительства, созданные </w:t>
      </w:r>
      <w:r w:rsidRPr="000A57CD">
        <w:rPr>
          <w:sz w:val="24"/>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0A57CD">
        <w:rPr>
          <w:sz w:val="24"/>
          <w:szCs w:val="24"/>
          <w:lang w:eastAsia="ru-RU"/>
        </w:rPr>
        <w:t>, являются самовольными постройками в соответствии со статьёй 222 Гражданского кодекса Российской Федерации.</w:t>
      </w:r>
    </w:p>
    <w:p w:rsidR="00BD74A2" w:rsidRPr="00BD74A2" w:rsidRDefault="00BD74A2" w:rsidP="00916112">
      <w:pPr>
        <w:tabs>
          <w:tab w:val="left" w:pos="709"/>
        </w:tabs>
        <w:suppressAutoHyphens w:val="0"/>
        <w:snapToGrid/>
        <w:ind w:firstLine="709"/>
        <w:jc w:val="both"/>
        <w:rPr>
          <w:sz w:val="24"/>
          <w:szCs w:val="24"/>
          <w:lang w:eastAsia="ru-RU"/>
        </w:rPr>
      </w:pPr>
      <w:r w:rsidRPr="00BD74A2">
        <w:rPr>
          <w:sz w:val="24"/>
          <w:szCs w:val="24"/>
          <w:lang w:eastAsia="ru-RU"/>
        </w:rPr>
        <w:t xml:space="preserve">12. </w:t>
      </w:r>
      <w:r w:rsidRPr="00BD74A2">
        <w:rPr>
          <w:sz w:val="24"/>
          <w:szCs w:val="24"/>
        </w:rPr>
        <w:t>При установлени</w:t>
      </w:r>
      <w:r>
        <w:rPr>
          <w:sz w:val="24"/>
          <w:szCs w:val="24"/>
        </w:rPr>
        <w:t>и</w:t>
      </w:r>
      <w:r w:rsidRPr="00BD74A2">
        <w:rPr>
          <w:sz w:val="24"/>
          <w:szCs w:val="24"/>
        </w:rPr>
        <w:t xml:space="preserve"> границ территориальных зон и градостроительных регламентов обеспеч</w:t>
      </w:r>
      <w:r w:rsidR="006208B1">
        <w:rPr>
          <w:sz w:val="24"/>
          <w:szCs w:val="24"/>
        </w:rPr>
        <w:t>ена</w:t>
      </w:r>
      <w:r w:rsidRPr="00BD74A2">
        <w:rPr>
          <w:sz w:val="24"/>
          <w:szCs w:val="24"/>
        </w:rPr>
        <w:t xml:space="preserve"> возможность размещения на территориях поселения</w:t>
      </w:r>
      <w:r>
        <w:rPr>
          <w:sz w:val="24"/>
          <w:szCs w:val="24"/>
        </w:rPr>
        <w:t xml:space="preserve"> </w:t>
      </w:r>
      <w:r w:rsidRPr="00BD74A2">
        <w:rPr>
          <w:sz w:val="24"/>
          <w:szCs w:val="24"/>
        </w:rPr>
        <w:t>объектов федерального значения</w:t>
      </w:r>
      <w:r>
        <w:rPr>
          <w:sz w:val="24"/>
          <w:szCs w:val="24"/>
        </w:rPr>
        <w:t>,</w:t>
      </w:r>
      <w:r w:rsidRPr="00BD74A2">
        <w:rPr>
          <w:sz w:val="24"/>
          <w:szCs w:val="24"/>
        </w:rPr>
        <w:t xml:space="preserve"> регионального значения, объектов местного значения (за исключением линейных объектов), предусмотренных документами территориального планирования</w:t>
      </w:r>
      <w:r>
        <w:rPr>
          <w:sz w:val="24"/>
          <w:szCs w:val="24"/>
        </w:rPr>
        <w:t xml:space="preserve"> различных уровней.</w:t>
      </w:r>
      <w:r w:rsidRPr="00BD74A2">
        <w:rPr>
          <w:sz w:val="24"/>
          <w:szCs w:val="24"/>
        </w:rPr>
        <w:t xml:space="preserve"> </w:t>
      </w:r>
    </w:p>
    <w:p w:rsidR="00916112" w:rsidRPr="00F932CB" w:rsidRDefault="00F7120E" w:rsidP="00916112">
      <w:pPr>
        <w:pStyle w:val="3"/>
        <w:tabs>
          <w:tab w:val="left" w:pos="0"/>
          <w:tab w:val="left" w:pos="709"/>
        </w:tabs>
        <w:ind w:firstLine="709"/>
        <w:jc w:val="both"/>
        <w:rPr>
          <w:rFonts w:ascii="Times New Roman" w:hAnsi="Times New Roman"/>
          <w:color w:val="auto"/>
          <w:sz w:val="24"/>
          <w:szCs w:val="24"/>
          <w:lang w:val="ru-RU"/>
        </w:rPr>
      </w:pPr>
      <w:bookmarkStart w:id="65" w:name="_Toc258228326"/>
      <w:bookmarkStart w:id="66" w:name="_Toc281221539"/>
      <w:bookmarkStart w:id="67" w:name="_Toc365634144"/>
      <w:r w:rsidRPr="00F932CB">
        <w:rPr>
          <w:rFonts w:ascii="Times New Roman" w:hAnsi="Times New Roman"/>
          <w:color w:val="auto"/>
          <w:sz w:val="24"/>
          <w:szCs w:val="24"/>
          <w:lang w:val="ru-RU"/>
        </w:rPr>
        <w:t>Параграф</w:t>
      </w:r>
      <w:r w:rsidR="00916112" w:rsidRPr="00F932CB">
        <w:rPr>
          <w:rFonts w:ascii="Times New Roman" w:hAnsi="Times New Roman"/>
          <w:color w:val="auto"/>
          <w:sz w:val="24"/>
          <w:szCs w:val="24"/>
          <w:lang w:val="ru-RU"/>
        </w:rPr>
        <w:t xml:space="preserve">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5"/>
      <w:bookmarkEnd w:id="66"/>
      <w:bookmarkEnd w:id="67"/>
    </w:p>
    <w:p w:rsidR="00F7120E" w:rsidRPr="00F7120E" w:rsidRDefault="00F7120E" w:rsidP="00F7120E">
      <w:pPr>
        <w:rPr>
          <w:lang w:eastAsia="en-US"/>
        </w:rPr>
      </w:pPr>
    </w:p>
    <w:p w:rsidR="00916112" w:rsidRPr="00F7120E" w:rsidRDefault="00916112" w:rsidP="00916112">
      <w:pPr>
        <w:tabs>
          <w:tab w:val="left" w:pos="709"/>
          <w:tab w:val="left" w:pos="1260"/>
        </w:tabs>
        <w:suppressAutoHyphens w:val="0"/>
        <w:snapToGrid/>
        <w:ind w:firstLine="709"/>
        <w:jc w:val="both"/>
        <w:rPr>
          <w:sz w:val="24"/>
          <w:szCs w:val="24"/>
          <w:lang w:eastAsia="ru-RU"/>
        </w:rPr>
      </w:pPr>
      <w:r w:rsidRPr="00F7120E">
        <w:rPr>
          <w:sz w:val="24"/>
          <w:szCs w:val="24"/>
          <w:lang w:eastAsia="ru-RU"/>
        </w:rPr>
        <w:t>1.</w:t>
      </w:r>
      <w:r w:rsidRPr="00F7120E">
        <w:rPr>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916112" w:rsidRPr="00F7120E" w:rsidRDefault="00916112" w:rsidP="00916112">
      <w:pPr>
        <w:tabs>
          <w:tab w:val="left" w:pos="709"/>
        </w:tabs>
        <w:ind w:firstLine="709"/>
        <w:jc w:val="both"/>
        <w:rPr>
          <w:sz w:val="24"/>
          <w:szCs w:val="24"/>
        </w:rPr>
      </w:pPr>
      <w:r w:rsidRPr="00F7120E">
        <w:rPr>
          <w:sz w:val="24"/>
          <w:szCs w:val="24"/>
        </w:rPr>
        <w:t>2.</w:t>
      </w:r>
      <w:r w:rsidRPr="00F7120E">
        <w:rPr>
          <w:sz w:val="24"/>
          <w:szCs w:val="24"/>
        </w:rPr>
        <w:tab/>
        <w:t xml:space="preserve">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w:t>
      </w:r>
      <w:r w:rsidR="00404D42">
        <w:rPr>
          <w:sz w:val="24"/>
          <w:szCs w:val="24"/>
          <w:lang w:eastAsia="ru-RU"/>
        </w:rPr>
        <w:t>Романов</w:t>
      </w:r>
      <w:r w:rsidR="00F7120E" w:rsidRPr="00F7120E">
        <w:rPr>
          <w:sz w:val="24"/>
          <w:szCs w:val="24"/>
          <w:lang w:eastAsia="ru-RU"/>
        </w:rPr>
        <w:t>ского с/п</w:t>
      </w:r>
      <w:r w:rsidR="00F7120E" w:rsidRPr="00F7120E">
        <w:rPr>
          <w:sz w:val="24"/>
          <w:szCs w:val="24"/>
        </w:rPr>
        <w:t xml:space="preserve"> </w:t>
      </w:r>
      <w:r w:rsidRPr="00F7120E">
        <w:rPr>
          <w:sz w:val="24"/>
          <w:szCs w:val="24"/>
        </w:rPr>
        <w:t>в соответствии с требованиями технических регламентов, строительных, санитарно-эпи</w:t>
      </w:r>
      <w:r w:rsidR="00F7120E" w:rsidRPr="00F7120E">
        <w:rPr>
          <w:sz w:val="24"/>
          <w:szCs w:val="24"/>
        </w:rPr>
        <w:t>демиологических норм и правил, н</w:t>
      </w:r>
      <w:r w:rsidRPr="00F7120E">
        <w:rPr>
          <w:sz w:val="24"/>
          <w:szCs w:val="24"/>
        </w:rPr>
        <w:t xml:space="preserve">ормативов градостроительного проектирования Тверской области и/или </w:t>
      </w:r>
      <w:r w:rsidR="00404D42">
        <w:rPr>
          <w:sz w:val="24"/>
          <w:szCs w:val="24"/>
          <w:lang w:eastAsia="ru-RU"/>
        </w:rPr>
        <w:t>Романов</w:t>
      </w:r>
      <w:r w:rsidR="00F7120E" w:rsidRPr="00F7120E">
        <w:rPr>
          <w:sz w:val="24"/>
          <w:szCs w:val="24"/>
          <w:lang w:eastAsia="ru-RU"/>
        </w:rPr>
        <w:t>ского с/п</w:t>
      </w:r>
      <w:r w:rsidRPr="00F7120E">
        <w:rPr>
          <w:sz w:val="24"/>
          <w:szCs w:val="24"/>
        </w:rPr>
        <w:t>, документации по планировке территории, проектной документации и другими требованиями действующего законодательства.</w:t>
      </w:r>
    </w:p>
    <w:p w:rsidR="00916112" w:rsidRPr="00F7120E" w:rsidRDefault="00916112" w:rsidP="00916112">
      <w:pPr>
        <w:tabs>
          <w:tab w:val="left" w:pos="709"/>
        </w:tabs>
        <w:ind w:firstLine="709"/>
        <w:jc w:val="both"/>
        <w:rPr>
          <w:sz w:val="24"/>
          <w:szCs w:val="24"/>
        </w:rPr>
      </w:pPr>
      <w:r w:rsidRPr="00F7120E">
        <w:rPr>
          <w:sz w:val="24"/>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916112" w:rsidRDefault="00210952" w:rsidP="00FB2D09">
      <w:pPr>
        <w:pStyle w:val="3"/>
        <w:tabs>
          <w:tab w:val="left" w:pos="0"/>
          <w:tab w:val="left" w:pos="709"/>
        </w:tabs>
        <w:ind w:firstLine="709"/>
        <w:rPr>
          <w:rFonts w:ascii="Times New Roman" w:hAnsi="Times New Roman"/>
          <w:color w:val="auto"/>
          <w:sz w:val="24"/>
          <w:szCs w:val="24"/>
          <w:lang w:val="ru-RU"/>
        </w:rPr>
      </w:pPr>
      <w:bookmarkStart w:id="68" w:name="_Toc258228327"/>
      <w:bookmarkStart w:id="69" w:name="_Toc281221540"/>
      <w:bookmarkStart w:id="70" w:name="_Toc365634145"/>
      <w:r w:rsidRPr="00A11F49">
        <w:rPr>
          <w:rFonts w:ascii="Times New Roman" w:hAnsi="Times New Roman"/>
          <w:color w:val="auto"/>
          <w:sz w:val="24"/>
          <w:szCs w:val="24"/>
          <w:lang w:val="ru-RU"/>
        </w:rPr>
        <w:t>Параграф</w:t>
      </w:r>
      <w:r w:rsidR="00916112" w:rsidRPr="00A11F49">
        <w:rPr>
          <w:rFonts w:ascii="Times New Roman" w:hAnsi="Times New Roman"/>
          <w:color w:val="auto"/>
          <w:sz w:val="24"/>
          <w:szCs w:val="24"/>
          <w:lang w:val="ru-RU"/>
        </w:rPr>
        <w:t xml:space="preserve"> 20. Виды разрешённого использования земельных участков и объектов капитального строительства</w:t>
      </w:r>
      <w:bookmarkEnd w:id="68"/>
      <w:bookmarkEnd w:id="69"/>
      <w:bookmarkEnd w:id="70"/>
    </w:p>
    <w:p w:rsidR="00936DDC" w:rsidRDefault="00936DDC" w:rsidP="00936DDC">
      <w:pPr>
        <w:tabs>
          <w:tab w:val="left" w:pos="709"/>
        </w:tabs>
        <w:suppressAutoHyphens w:val="0"/>
        <w:snapToGrid/>
        <w:spacing w:before="240"/>
        <w:ind w:firstLine="709"/>
        <w:jc w:val="both"/>
        <w:rPr>
          <w:sz w:val="24"/>
          <w:szCs w:val="24"/>
          <w:lang w:eastAsia="ru-RU"/>
        </w:rPr>
      </w:pPr>
      <w:r>
        <w:rPr>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1) основные виды разрешённого использования;</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2) условно разрешённые виды использования;</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2. Применительно к территориальным зонам</w:t>
      </w:r>
      <w:r w:rsidR="000E35D7">
        <w:rPr>
          <w:sz w:val="24"/>
          <w:szCs w:val="24"/>
          <w:lang w:eastAsia="ru-RU"/>
        </w:rPr>
        <w:t>, параграфами 30 - 43.2 настоящих</w:t>
      </w:r>
      <w:r>
        <w:rPr>
          <w:sz w:val="24"/>
          <w:szCs w:val="24"/>
          <w:lang w:eastAsia="ru-RU"/>
        </w:rPr>
        <w:t xml:space="preserve"> ПЗиЗ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936DDC" w:rsidRDefault="00936DDC" w:rsidP="00936DDC">
      <w:pPr>
        <w:tabs>
          <w:tab w:val="left" w:pos="709"/>
        </w:tabs>
        <w:suppressAutoHyphens w:val="0"/>
        <w:snapToGrid/>
        <w:ind w:firstLine="709"/>
        <w:jc w:val="both"/>
        <w:rPr>
          <w:sz w:val="24"/>
          <w:szCs w:val="24"/>
        </w:rPr>
      </w:pPr>
      <w:r>
        <w:rPr>
          <w:sz w:val="24"/>
          <w:szCs w:val="24"/>
          <w:lang w:eastAsia="ru-RU"/>
        </w:rPr>
        <w:t xml:space="preserve">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ПЗиЗ). </w:t>
      </w:r>
      <w:r>
        <w:rPr>
          <w:sz w:val="24"/>
          <w:szCs w:val="24"/>
        </w:rPr>
        <w:t>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поселения.</w:t>
      </w:r>
    </w:p>
    <w:p w:rsidR="000E35D7" w:rsidRDefault="000E35D7" w:rsidP="00936DDC">
      <w:pPr>
        <w:tabs>
          <w:tab w:val="left" w:pos="709"/>
        </w:tabs>
        <w:suppressAutoHyphens w:val="0"/>
        <w:snapToGrid/>
        <w:ind w:firstLine="709"/>
        <w:jc w:val="both"/>
        <w:rPr>
          <w:sz w:val="24"/>
          <w:szCs w:val="24"/>
        </w:rPr>
      </w:pPr>
      <w:r>
        <w:rPr>
          <w:sz w:val="24"/>
          <w:szCs w:val="24"/>
        </w:rPr>
        <w:t>Каждый земельный участок может иметь только один вид разрешенного использования.</w:t>
      </w:r>
    </w:p>
    <w:p w:rsidR="00936DDC" w:rsidRDefault="00936DDC" w:rsidP="00936DDC">
      <w:pPr>
        <w:tabs>
          <w:tab w:val="left" w:pos="709"/>
        </w:tabs>
        <w:suppressAutoHyphens w:val="0"/>
        <w:snapToGrid/>
        <w:ind w:firstLine="709"/>
        <w:jc w:val="both"/>
        <w:rPr>
          <w:sz w:val="24"/>
          <w:szCs w:val="24"/>
        </w:rPr>
      </w:pPr>
      <w:r>
        <w:rPr>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Минэкономразвития России от 01.09.2014 N 540</w:t>
      </w:r>
      <w:r>
        <w:rPr>
          <w:sz w:val="24"/>
          <w:szCs w:val="24"/>
        </w:rPr>
        <w:br/>
        <w:t>"Об утверждении классификатора видов разрешенного использования земельных участков".</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параграфом 21 ПЗиЗ. </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Тверской области, Весьегонского района и/или поселения,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параграфом 25 ПЗиЗ застройки и в соответствии со статьёй 39 Градостроительного кодекса РФ.</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36DDC" w:rsidRDefault="00936DDC" w:rsidP="00936DDC">
      <w:pPr>
        <w:tabs>
          <w:tab w:val="left" w:pos="709"/>
        </w:tabs>
        <w:suppressAutoHyphens w:val="0"/>
        <w:snapToGrid/>
        <w:ind w:firstLine="709"/>
        <w:jc w:val="both"/>
        <w:rPr>
          <w:sz w:val="24"/>
          <w:szCs w:val="24"/>
          <w:lang w:eastAsia="ru-RU"/>
        </w:rPr>
      </w:pPr>
      <w:r>
        <w:rPr>
          <w:sz w:val="24"/>
          <w:szCs w:val="24"/>
          <w:lang w:eastAsia="ru-RU"/>
        </w:rPr>
        <w:t>8. Объекты инженерной инфраструктуры являются всегда основными видами разрешённого использования во всех территориальных зонах, предельные размеры земельных участков для их размещения не устанавливаются.</w:t>
      </w:r>
    </w:p>
    <w:p w:rsidR="00916112" w:rsidRPr="00F932CB" w:rsidRDefault="008D21FA" w:rsidP="00916112">
      <w:pPr>
        <w:pStyle w:val="3"/>
        <w:tabs>
          <w:tab w:val="left" w:pos="0"/>
          <w:tab w:val="left" w:pos="709"/>
        </w:tabs>
        <w:ind w:firstLine="709"/>
        <w:jc w:val="both"/>
        <w:rPr>
          <w:rFonts w:ascii="Times New Roman" w:hAnsi="Times New Roman"/>
          <w:color w:val="auto"/>
          <w:sz w:val="24"/>
          <w:szCs w:val="24"/>
          <w:lang w:val="ru-RU"/>
        </w:rPr>
      </w:pPr>
      <w:bookmarkStart w:id="71" w:name="_Toc258228329"/>
      <w:bookmarkStart w:id="72" w:name="_Toc281221542"/>
      <w:bookmarkStart w:id="73" w:name="_Toc365634146"/>
      <w:r w:rsidRPr="00F932CB">
        <w:rPr>
          <w:rFonts w:ascii="Times New Roman" w:hAnsi="Times New Roman"/>
          <w:color w:val="auto"/>
          <w:sz w:val="24"/>
          <w:szCs w:val="24"/>
          <w:lang w:val="ru-RU"/>
        </w:rPr>
        <w:t>Параграф</w:t>
      </w:r>
      <w:r w:rsidR="00916112" w:rsidRPr="00F932CB">
        <w:rPr>
          <w:rFonts w:ascii="Times New Roman" w:hAnsi="Times New Roman"/>
          <w:color w:val="auto"/>
          <w:sz w:val="24"/>
          <w:szCs w:val="24"/>
          <w:lang w:val="ru-RU"/>
        </w:rPr>
        <w:t xml:space="preserve">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1"/>
      <w:bookmarkEnd w:id="72"/>
      <w:bookmarkEnd w:id="73"/>
    </w:p>
    <w:p w:rsidR="008D21FA" w:rsidRPr="008D21FA" w:rsidRDefault="008D21FA" w:rsidP="008D21FA">
      <w:pPr>
        <w:rPr>
          <w:lang w:eastAsia="en-US"/>
        </w:rPr>
      </w:pPr>
    </w:p>
    <w:p w:rsidR="00916112" w:rsidRPr="008D21FA" w:rsidRDefault="00916112" w:rsidP="00916112">
      <w:pPr>
        <w:tabs>
          <w:tab w:val="left" w:pos="709"/>
          <w:tab w:val="left" w:pos="1260"/>
        </w:tabs>
        <w:suppressAutoHyphens w:val="0"/>
        <w:snapToGrid/>
        <w:ind w:firstLine="709"/>
        <w:jc w:val="both"/>
        <w:rPr>
          <w:sz w:val="24"/>
          <w:szCs w:val="24"/>
          <w:lang w:eastAsia="ru-RU"/>
        </w:rPr>
      </w:pPr>
      <w:r w:rsidRPr="008D21FA">
        <w:rPr>
          <w:sz w:val="24"/>
          <w:szCs w:val="24"/>
          <w:lang w:eastAsia="ru-RU"/>
        </w:rPr>
        <w:t>1.</w:t>
      </w:r>
      <w:r w:rsidRPr="008D21FA">
        <w:rPr>
          <w:sz w:val="24"/>
          <w:szCs w:val="24"/>
          <w:lang w:eastAsia="ru-RU"/>
        </w:rPr>
        <w:tab/>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Тверской области</w:t>
      </w:r>
      <w:r w:rsidR="000E35D7">
        <w:rPr>
          <w:sz w:val="24"/>
          <w:szCs w:val="24"/>
          <w:lang w:eastAsia="ru-RU"/>
        </w:rPr>
        <w:t>, Весьегонского района</w:t>
      </w:r>
      <w:r w:rsidRPr="008D21FA">
        <w:rPr>
          <w:sz w:val="24"/>
          <w:szCs w:val="24"/>
          <w:lang w:eastAsia="ru-RU"/>
        </w:rPr>
        <w:t xml:space="preserve"> и </w:t>
      </w:r>
      <w:r w:rsidR="00404D42">
        <w:rPr>
          <w:sz w:val="24"/>
          <w:szCs w:val="24"/>
          <w:lang w:eastAsia="ru-RU"/>
        </w:rPr>
        <w:t>Романов</w:t>
      </w:r>
      <w:r w:rsidR="008D21FA" w:rsidRPr="008D21FA">
        <w:rPr>
          <w:sz w:val="24"/>
          <w:szCs w:val="24"/>
          <w:lang w:eastAsia="ru-RU"/>
        </w:rPr>
        <w:t>ского с/п</w:t>
      </w:r>
      <w:r w:rsidRPr="008D21FA">
        <w:rPr>
          <w:sz w:val="24"/>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916112" w:rsidRPr="008D21FA" w:rsidRDefault="00916112" w:rsidP="00916112">
      <w:pPr>
        <w:tabs>
          <w:tab w:val="left" w:pos="709"/>
          <w:tab w:val="left" w:pos="1260"/>
        </w:tabs>
        <w:suppressAutoHyphens w:val="0"/>
        <w:autoSpaceDE w:val="0"/>
        <w:autoSpaceDN w:val="0"/>
        <w:adjustRightInd w:val="0"/>
        <w:snapToGrid/>
        <w:ind w:firstLine="709"/>
        <w:jc w:val="both"/>
        <w:rPr>
          <w:sz w:val="24"/>
          <w:szCs w:val="24"/>
          <w:lang w:eastAsia="ru-RU"/>
        </w:rPr>
      </w:pPr>
      <w:r w:rsidRPr="008D21FA">
        <w:rPr>
          <w:sz w:val="24"/>
          <w:szCs w:val="24"/>
          <w:lang w:eastAsia="ru-RU"/>
        </w:rPr>
        <w:t>2.</w:t>
      </w:r>
      <w:r w:rsidRPr="008D21FA">
        <w:rPr>
          <w:sz w:val="24"/>
          <w:szCs w:val="24"/>
          <w:lang w:eastAsia="ru-RU"/>
        </w:rPr>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16112" w:rsidRPr="008D21FA" w:rsidRDefault="00916112" w:rsidP="00916112">
      <w:pPr>
        <w:tabs>
          <w:tab w:val="left" w:pos="709"/>
          <w:tab w:val="left" w:pos="1260"/>
        </w:tabs>
        <w:suppressAutoHyphens w:val="0"/>
        <w:snapToGrid/>
        <w:ind w:firstLine="709"/>
        <w:jc w:val="both"/>
        <w:rPr>
          <w:sz w:val="24"/>
          <w:szCs w:val="24"/>
          <w:lang w:eastAsia="ru-RU"/>
        </w:rPr>
      </w:pPr>
      <w:r w:rsidRPr="008D21FA">
        <w:rPr>
          <w:sz w:val="24"/>
          <w:szCs w:val="24"/>
          <w:lang w:eastAsia="ru-RU"/>
        </w:rPr>
        <w:t>3.</w:t>
      </w:r>
      <w:r w:rsidRPr="008D21FA">
        <w:rPr>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916112" w:rsidRPr="008D21FA" w:rsidRDefault="00916112" w:rsidP="00916112">
      <w:pPr>
        <w:tabs>
          <w:tab w:val="left" w:pos="709"/>
          <w:tab w:val="left" w:pos="1260"/>
        </w:tabs>
        <w:suppressAutoHyphens w:val="0"/>
        <w:snapToGrid/>
        <w:ind w:firstLine="709"/>
        <w:jc w:val="both"/>
        <w:rPr>
          <w:sz w:val="24"/>
          <w:szCs w:val="24"/>
          <w:lang w:eastAsia="ru-RU"/>
        </w:rPr>
      </w:pPr>
      <w:r w:rsidRPr="008D21FA">
        <w:rPr>
          <w:sz w:val="24"/>
          <w:szCs w:val="24"/>
          <w:lang w:eastAsia="ru-RU"/>
        </w:rPr>
        <w:t>4.</w:t>
      </w:r>
      <w:r w:rsidRPr="008D21FA">
        <w:rPr>
          <w:sz w:val="24"/>
          <w:szCs w:val="24"/>
          <w:lang w:eastAsia="ru-RU"/>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404D42">
        <w:rPr>
          <w:sz w:val="24"/>
          <w:szCs w:val="24"/>
          <w:lang w:eastAsia="ru-RU"/>
        </w:rPr>
        <w:t>Романов</w:t>
      </w:r>
      <w:r w:rsidR="008D21FA" w:rsidRPr="008D21FA">
        <w:rPr>
          <w:sz w:val="24"/>
          <w:szCs w:val="24"/>
          <w:lang w:eastAsia="ru-RU"/>
        </w:rPr>
        <w:t>ского с/п</w:t>
      </w:r>
      <w:r w:rsidRPr="008D21FA">
        <w:rPr>
          <w:sz w:val="24"/>
          <w:szCs w:val="24"/>
          <w:lang w:eastAsia="ru-RU"/>
        </w:rPr>
        <w:t>,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w:t>
      </w:r>
      <w:r w:rsidR="008D21FA" w:rsidRPr="008D21FA">
        <w:rPr>
          <w:sz w:val="24"/>
          <w:szCs w:val="24"/>
          <w:lang w:eastAsia="ru-RU"/>
        </w:rPr>
        <w:t>го</w:t>
      </w:r>
      <w:r w:rsidRPr="008D21FA">
        <w:rPr>
          <w:sz w:val="24"/>
          <w:szCs w:val="24"/>
          <w:lang w:eastAsia="ru-RU"/>
        </w:rPr>
        <w:t xml:space="preserve"> </w:t>
      </w:r>
      <w:r w:rsidR="008D21FA" w:rsidRPr="008D21FA">
        <w:rPr>
          <w:sz w:val="24"/>
          <w:szCs w:val="24"/>
          <w:lang w:eastAsia="ru-RU"/>
        </w:rPr>
        <w:t>параграфа</w:t>
      </w:r>
      <w:r w:rsidRPr="008D21FA">
        <w:rPr>
          <w:sz w:val="24"/>
          <w:szCs w:val="24"/>
          <w:lang w:eastAsia="ru-RU"/>
        </w:rPr>
        <w:t xml:space="preserve"> и в соответствии с действующим законодательством.</w:t>
      </w:r>
    </w:p>
    <w:p w:rsidR="00916112" w:rsidRPr="00A033A8" w:rsidRDefault="00F932CB" w:rsidP="00916112">
      <w:pPr>
        <w:pStyle w:val="3"/>
        <w:tabs>
          <w:tab w:val="left" w:pos="0"/>
          <w:tab w:val="left" w:pos="709"/>
        </w:tabs>
        <w:ind w:firstLine="709"/>
        <w:jc w:val="both"/>
        <w:rPr>
          <w:rFonts w:ascii="Times New Roman" w:hAnsi="Times New Roman"/>
          <w:color w:val="auto"/>
          <w:sz w:val="24"/>
          <w:szCs w:val="24"/>
          <w:lang w:val="ru-RU"/>
        </w:rPr>
      </w:pPr>
      <w:bookmarkStart w:id="74" w:name="_Toc258228330"/>
      <w:bookmarkStart w:id="75" w:name="_Toc281221543"/>
      <w:bookmarkStart w:id="76" w:name="_Toc365634147"/>
      <w:r>
        <w:rPr>
          <w:rFonts w:ascii="Times New Roman" w:hAnsi="Times New Roman"/>
          <w:color w:val="auto"/>
          <w:sz w:val="24"/>
          <w:szCs w:val="24"/>
          <w:lang w:val="ru-RU"/>
        </w:rPr>
        <w:t>Параграф</w:t>
      </w:r>
      <w:r w:rsidR="00916112" w:rsidRPr="00A033A8">
        <w:rPr>
          <w:rFonts w:ascii="Times New Roman" w:hAnsi="Times New Roman"/>
          <w:color w:val="auto"/>
          <w:sz w:val="24"/>
          <w:szCs w:val="24"/>
          <w:lang w:val="ru-RU"/>
        </w:rPr>
        <w:t xml:space="preserve">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74"/>
      <w:bookmarkEnd w:id="75"/>
      <w:bookmarkEnd w:id="76"/>
    </w:p>
    <w:p w:rsidR="001C6213" w:rsidRPr="00A033A8" w:rsidRDefault="001C6213" w:rsidP="001C6213">
      <w:pPr>
        <w:rPr>
          <w:lang w:eastAsia="en-US"/>
        </w:rPr>
      </w:pPr>
    </w:p>
    <w:p w:rsidR="00916112" w:rsidRPr="00A033A8" w:rsidRDefault="00916112" w:rsidP="00916112">
      <w:pPr>
        <w:tabs>
          <w:tab w:val="left" w:pos="709"/>
          <w:tab w:val="left" w:pos="900"/>
        </w:tabs>
        <w:suppressAutoHyphens w:val="0"/>
        <w:snapToGrid/>
        <w:ind w:firstLine="709"/>
        <w:jc w:val="both"/>
        <w:rPr>
          <w:sz w:val="24"/>
          <w:szCs w:val="24"/>
          <w:lang w:eastAsia="ru-RU"/>
        </w:rPr>
      </w:pPr>
      <w:r w:rsidRPr="00A033A8">
        <w:rPr>
          <w:sz w:val="24"/>
          <w:szCs w:val="24"/>
          <w:lang w:eastAsia="ru-RU"/>
        </w:rPr>
        <w:t>1.</w:t>
      </w:r>
      <w:r w:rsidRPr="00A033A8">
        <w:rPr>
          <w:sz w:val="24"/>
          <w:szCs w:val="24"/>
          <w:lang w:eastAsia="ru-RU"/>
        </w:rPr>
        <w:tab/>
      </w:r>
      <w:r w:rsidR="001C6213" w:rsidRPr="00A033A8">
        <w:rPr>
          <w:sz w:val="24"/>
          <w:szCs w:val="24"/>
          <w:lang w:eastAsia="ru-RU"/>
        </w:rPr>
        <w:t xml:space="preserve"> </w:t>
      </w:r>
      <w:r w:rsidRPr="00A033A8">
        <w:rPr>
          <w:sz w:val="24"/>
          <w:szCs w:val="24"/>
          <w:lang w:eastAsia="ru-RU"/>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16112" w:rsidRPr="00A033A8" w:rsidRDefault="00916112" w:rsidP="00916112">
      <w:pPr>
        <w:tabs>
          <w:tab w:val="left" w:pos="709"/>
          <w:tab w:val="left" w:pos="900"/>
        </w:tabs>
        <w:suppressAutoHyphens w:val="0"/>
        <w:snapToGrid/>
        <w:ind w:firstLine="709"/>
        <w:jc w:val="both"/>
        <w:rPr>
          <w:sz w:val="24"/>
          <w:szCs w:val="24"/>
          <w:lang w:eastAsia="ru-RU"/>
        </w:rPr>
      </w:pPr>
      <w:r w:rsidRPr="00A033A8">
        <w:rPr>
          <w:sz w:val="24"/>
          <w:szCs w:val="24"/>
          <w:lang w:eastAsia="ru-RU"/>
        </w:rPr>
        <w:t>- предельные (минимальные и максимальные) размеры земельных участков, в том числе их площадь;</w:t>
      </w:r>
    </w:p>
    <w:p w:rsidR="00916112" w:rsidRPr="00A033A8" w:rsidRDefault="00916112" w:rsidP="00916112">
      <w:pPr>
        <w:tabs>
          <w:tab w:val="left" w:pos="709"/>
          <w:tab w:val="left" w:pos="900"/>
        </w:tabs>
        <w:suppressAutoHyphens w:val="0"/>
        <w:snapToGrid/>
        <w:ind w:firstLine="709"/>
        <w:jc w:val="both"/>
        <w:rPr>
          <w:sz w:val="24"/>
          <w:szCs w:val="24"/>
          <w:lang w:eastAsia="ru-RU"/>
        </w:rPr>
      </w:pPr>
      <w:r w:rsidRPr="00A033A8">
        <w:rPr>
          <w:sz w:val="24"/>
          <w:szCs w:val="24"/>
          <w:lang w:eastAsia="ru-RU"/>
        </w:rPr>
        <w:t>- предельную этажность или предельную высоту зданий, строений, сооружений;</w:t>
      </w:r>
    </w:p>
    <w:p w:rsidR="00916112" w:rsidRPr="00A033A8" w:rsidRDefault="00916112" w:rsidP="00916112">
      <w:pPr>
        <w:tabs>
          <w:tab w:val="left" w:pos="709"/>
          <w:tab w:val="left" w:pos="900"/>
        </w:tabs>
        <w:suppressAutoHyphens w:val="0"/>
        <w:snapToGrid/>
        <w:ind w:firstLine="709"/>
        <w:jc w:val="both"/>
        <w:rPr>
          <w:sz w:val="24"/>
          <w:szCs w:val="24"/>
          <w:lang w:eastAsia="ru-RU"/>
        </w:rPr>
      </w:pPr>
      <w:r w:rsidRPr="00A033A8">
        <w:rPr>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6112" w:rsidRPr="00A033A8" w:rsidRDefault="00916112" w:rsidP="00916112">
      <w:pPr>
        <w:tabs>
          <w:tab w:val="left" w:pos="709"/>
          <w:tab w:val="left" w:pos="900"/>
        </w:tabs>
        <w:suppressAutoHyphens w:val="0"/>
        <w:snapToGrid/>
        <w:ind w:firstLine="709"/>
        <w:jc w:val="both"/>
        <w:rPr>
          <w:sz w:val="24"/>
          <w:szCs w:val="24"/>
          <w:lang w:eastAsia="ru-RU"/>
        </w:rPr>
      </w:pPr>
      <w:r w:rsidRPr="00A033A8">
        <w:rPr>
          <w:sz w:val="24"/>
          <w:szCs w:val="24"/>
          <w:lang w:eastAsia="ru-RU"/>
        </w:rPr>
        <w:t>- иные показатели.</w:t>
      </w:r>
    </w:p>
    <w:p w:rsidR="00916112" w:rsidRPr="00A033A8" w:rsidRDefault="00916112" w:rsidP="00916112">
      <w:pPr>
        <w:tabs>
          <w:tab w:val="left" w:pos="709"/>
          <w:tab w:val="left" w:pos="900"/>
        </w:tabs>
        <w:suppressAutoHyphens w:val="0"/>
        <w:snapToGrid/>
        <w:ind w:firstLine="709"/>
        <w:jc w:val="both"/>
        <w:rPr>
          <w:sz w:val="24"/>
          <w:szCs w:val="24"/>
          <w:lang w:eastAsia="ru-RU"/>
        </w:rPr>
      </w:pPr>
      <w:r w:rsidRPr="00A033A8">
        <w:rPr>
          <w:sz w:val="24"/>
          <w:szCs w:val="24"/>
          <w:lang w:eastAsia="ru-RU"/>
        </w:rPr>
        <w:t>2.</w:t>
      </w:r>
      <w:r w:rsidRPr="00A033A8">
        <w:rPr>
          <w:sz w:val="24"/>
          <w:szCs w:val="24"/>
          <w:lang w:eastAsia="ru-RU"/>
        </w:rPr>
        <w:tab/>
      </w:r>
      <w:r w:rsidR="00A033A8" w:rsidRPr="00A033A8">
        <w:rPr>
          <w:sz w:val="24"/>
          <w:szCs w:val="24"/>
          <w:lang w:eastAsia="ru-RU"/>
        </w:rPr>
        <w:t xml:space="preserve"> </w:t>
      </w:r>
      <w:r w:rsidRPr="00A033A8">
        <w:rPr>
          <w:sz w:val="24"/>
          <w:szCs w:val="24"/>
          <w:lang w:eastAsia="ru-RU"/>
        </w:rPr>
        <w:t>Необходимые минимальные отступы зданий, сооружений от границ земельных участков устанавливаются в соответствии с требованиями технических</w:t>
      </w:r>
      <w:r w:rsidR="00A033A8" w:rsidRPr="00A033A8">
        <w:rPr>
          <w:sz w:val="24"/>
          <w:szCs w:val="24"/>
          <w:lang w:eastAsia="ru-RU"/>
        </w:rPr>
        <w:t xml:space="preserve"> регламентов, санитарных норм, н</w:t>
      </w:r>
      <w:r w:rsidRPr="00A033A8">
        <w:rPr>
          <w:sz w:val="24"/>
          <w:szCs w:val="24"/>
          <w:lang w:eastAsia="ru-RU"/>
        </w:rPr>
        <w:t xml:space="preserve">ормативов градостроительного проектирования Тверской области и/или </w:t>
      </w:r>
      <w:r w:rsidR="00404D42">
        <w:rPr>
          <w:sz w:val="24"/>
          <w:szCs w:val="24"/>
          <w:lang w:eastAsia="ru-RU"/>
        </w:rPr>
        <w:t>Романов</w:t>
      </w:r>
      <w:r w:rsidR="00A033A8" w:rsidRPr="00A033A8">
        <w:rPr>
          <w:sz w:val="24"/>
          <w:szCs w:val="24"/>
          <w:lang w:eastAsia="ru-RU"/>
        </w:rPr>
        <w:t>ского с/п</w:t>
      </w:r>
      <w:r w:rsidRPr="00A033A8">
        <w:rPr>
          <w:sz w:val="24"/>
          <w:szCs w:val="24"/>
          <w:lang w:eastAsia="ru-RU"/>
        </w:rPr>
        <w:t xml:space="preserve">, с учётом ограничений </w:t>
      </w:r>
      <w:r w:rsidR="00A033A8" w:rsidRPr="00A033A8">
        <w:rPr>
          <w:sz w:val="24"/>
          <w:szCs w:val="24"/>
          <w:lang w:eastAsia="ru-RU"/>
        </w:rPr>
        <w:t xml:space="preserve">в </w:t>
      </w:r>
      <w:r w:rsidRPr="00A033A8">
        <w:rPr>
          <w:sz w:val="24"/>
          <w:szCs w:val="24"/>
          <w:lang w:eastAsia="ru-RU"/>
        </w:rPr>
        <w:t>использовани</w:t>
      </w:r>
      <w:r w:rsidR="00A033A8" w:rsidRPr="00A033A8">
        <w:rPr>
          <w:sz w:val="24"/>
          <w:szCs w:val="24"/>
          <w:lang w:eastAsia="ru-RU"/>
        </w:rPr>
        <w:t>и</w:t>
      </w:r>
      <w:r w:rsidRPr="00A033A8">
        <w:rPr>
          <w:sz w:val="24"/>
          <w:szCs w:val="24"/>
          <w:lang w:eastAsia="ru-RU"/>
        </w:rPr>
        <w:t xml:space="preserve"> земельных участков и объектов капитального строительства в зонах с особыми условиями использования территории.</w:t>
      </w:r>
    </w:p>
    <w:p w:rsidR="00916112" w:rsidRPr="00F932CB" w:rsidRDefault="00F932CB" w:rsidP="00916112">
      <w:pPr>
        <w:pStyle w:val="3"/>
        <w:tabs>
          <w:tab w:val="left" w:pos="0"/>
          <w:tab w:val="left" w:pos="709"/>
        </w:tabs>
        <w:ind w:firstLine="709"/>
        <w:jc w:val="both"/>
        <w:rPr>
          <w:rFonts w:ascii="Times New Roman" w:hAnsi="Times New Roman"/>
          <w:color w:val="auto"/>
          <w:sz w:val="24"/>
          <w:szCs w:val="24"/>
          <w:lang w:val="ru-RU"/>
        </w:rPr>
      </w:pPr>
      <w:bookmarkStart w:id="77" w:name="_Toc258228331"/>
      <w:bookmarkStart w:id="78" w:name="_Toc281221544"/>
      <w:bookmarkStart w:id="79" w:name="_Toc365634148"/>
      <w:r w:rsidRPr="00F932CB">
        <w:rPr>
          <w:rFonts w:ascii="Times New Roman" w:hAnsi="Times New Roman"/>
          <w:color w:val="auto"/>
          <w:sz w:val="24"/>
          <w:szCs w:val="24"/>
          <w:lang w:val="ru-RU"/>
        </w:rPr>
        <w:t>Параграф</w:t>
      </w:r>
      <w:r w:rsidR="00916112" w:rsidRPr="00F932CB">
        <w:rPr>
          <w:rFonts w:ascii="Times New Roman" w:hAnsi="Times New Roman"/>
          <w:color w:val="auto"/>
          <w:sz w:val="24"/>
          <w:szCs w:val="24"/>
          <w:lang w:val="ru-RU"/>
        </w:rPr>
        <w:t xml:space="preserve"> 23.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7"/>
      <w:bookmarkEnd w:id="78"/>
      <w:bookmarkEnd w:id="79"/>
    </w:p>
    <w:p w:rsidR="00F821CB" w:rsidRPr="00F821CB" w:rsidRDefault="00F821CB" w:rsidP="00F821CB">
      <w:pPr>
        <w:rPr>
          <w:lang w:eastAsia="en-US"/>
        </w:rPr>
      </w:pPr>
    </w:p>
    <w:p w:rsidR="00916112" w:rsidRPr="00F932CB" w:rsidRDefault="00916112" w:rsidP="00916112">
      <w:pPr>
        <w:tabs>
          <w:tab w:val="left" w:pos="709"/>
          <w:tab w:val="left" w:pos="900"/>
        </w:tabs>
        <w:suppressAutoHyphens w:val="0"/>
        <w:snapToGrid/>
        <w:ind w:firstLine="709"/>
        <w:jc w:val="both"/>
        <w:rPr>
          <w:sz w:val="24"/>
          <w:szCs w:val="24"/>
          <w:lang w:eastAsia="ru-RU"/>
        </w:rPr>
      </w:pPr>
      <w:r w:rsidRPr="00F932CB">
        <w:rPr>
          <w:sz w:val="24"/>
          <w:szCs w:val="24"/>
          <w:lang w:eastAsia="ru-RU"/>
        </w:rPr>
        <w:t>1.</w:t>
      </w:r>
      <w:r w:rsidR="00F932CB" w:rsidRPr="00F932CB">
        <w:rPr>
          <w:sz w:val="24"/>
          <w:szCs w:val="24"/>
          <w:lang w:eastAsia="ru-RU"/>
        </w:rPr>
        <w:t xml:space="preserve"> </w:t>
      </w:r>
      <w:r w:rsidRPr="00F932CB">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916112" w:rsidRPr="00F932CB" w:rsidRDefault="00916112" w:rsidP="00916112">
      <w:pPr>
        <w:tabs>
          <w:tab w:val="left" w:pos="709"/>
        </w:tabs>
        <w:suppressAutoHyphens w:val="0"/>
        <w:snapToGrid/>
        <w:ind w:firstLine="709"/>
        <w:jc w:val="both"/>
        <w:rPr>
          <w:sz w:val="24"/>
          <w:szCs w:val="24"/>
          <w:lang w:eastAsia="ru-RU"/>
        </w:rPr>
      </w:pPr>
      <w:r w:rsidRPr="00F932CB">
        <w:rPr>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916112" w:rsidRPr="00F932CB" w:rsidRDefault="00916112" w:rsidP="00916112">
      <w:pPr>
        <w:tabs>
          <w:tab w:val="left" w:pos="709"/>
          <w:tab w:val="left" w:pos="900"/>
        </w:tabs>
        <w:suppressAutoHyphens w:val="0"/>
        <w:snapToGrid/>
        <w:ind w:firstLine="709"/>
        <w:jc w:val="both"/>
        <w:rPr>
          <w:sz w:val="24"/>
          <w:szCs w:val="24"/>
          <w:lang w:eastAsia="ru-RU"/>
        </w:rPr>
      </w:pPr>
      <w:r w:rsidRPr="00F932CB">
        <w:rPr>
          <w:sz w:val="24"/>
          <w:szCs w:val="24"/>
          <w:lang w:eastAsia="ru-RU"/>
        </w:rPr>
        <w:t>2.</w:t>
      </w:r>
      <w:r w:rsidRPr="00F932CB">
        <w:rPr>
          <w:sz w:val="24"/>
          <w:szCs w:val="24"/>
          <w:lang w:eastAsia="ru-RU"/>
        </w:rPr>
        <w:tab/>
      </w:r>
      <w:r w:rsidR="00F932CB" w:rsidRPr="00F932CB">
        <w:rPr>
          <w:sz w:val="24"/>
          <w:szCs w:val="24"/>
          <w:lang w:eastAsia="ru-RU"/>
        </w:rPr>
        <w:t xml:space="preserve"> </w:t>
      </w:r>
      <w:r w:rsidRPr="00F932CB">
        <w:rPr>
          <w:sz w:val="24"/>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916112" w:rsidRPr="00F932CB" w:rsidRDefault="00916112" w:rsidP="00916112">
      <w:pPr>
        <w:tabs>
          <w:tab w:val="left" w:pos="709"/>
          <w:tab w:val="left" w:pos="900"/>
        </w:tabs>
        <w:suppressAutoHyphens w:val="0"/>
        <w:snapToGrid/>
        <w:ind w:firstLine="709"/>
        <w:jc w:val="both"/>
        <w:rPr>
          <w:sz w:val="24"/>
          <w:szCs w:val="24"/>
          <w:lang w:eastAsia="ru-RU"/>
        </w:rPr>
      </w:pPr>
      <w:r w:rsidRPr="00F932CB">
        <w:rPr>
          <w:sz w:val="24"/>
          <w:szCs w:val="24"/>
          <w:lang w:eastAsia="ru-RU"/>
        </w:rPr>
        <w:t>3.</w:t>
      </w:r>
      <w:r w:rsidR="00F932CB" w:rsidRPr="00F932CB">
        <w:rPr>
          <w:sz w:val="24"/>
          <w:szCs w:val="24"/>
          <w:lang w:eastAsia="ru-RU"/>
        </w:rPr>
        <w:t xml:space="preserve"> </w:t>
      </w:r>
      <w:r w:rsidRPr="00F932CB">
        <w:rPr>
          <w:sz w:val="24"/>
          <w:szCs w:val="24"/>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916112" w:rsidRPr="00E66082" w:rsidRDefault="00916112" w:rsidP="00916112">
      <w:pPr>
        <w:tabs>
          <w:tab w:val="left" w:pos="709"/>
          <w:tab w:val="left" w:pos="900"/>
        </w:tabs>
        <w:suppressAutoHyphens w:val="0"/>
        <w:snapToGrid/>
        <w:ind w:firstLine="709"/>
        <w:jc w:val="both"/>
        <w:rPr>
          <w:sz w:val="24"/>
          <w:szCs w:val="24"/>
          <w:lang w:eastAsia="ru-RU"/>
        </w:rPr>
      </w:pPr>
      <w:r w:rsidRPr="00E66082">
        <w:rPr>
          <w:sz w:val="24"/>
          <w:szCs w:val="24"/>
          <w:lang w:eastAsia="ru-RU"/>
        </w:rPr>
        <w:t>4.</w:t>
      </w:r>
      <w:r w:rsidRPr="00E66082">
        <w:rPr>
          <w:sz w:val="24"/>
          <w:szCs w:val="24"/>
          <w:lang w:eastAsia="ru-RU"/>
        </w:rPr>
        <w:tab/>
      </w:r>
      <w:r w:rsidR="00E66082" w:rsidRPr="00E66082">
        <w:rPr>
          <w:sz w:val="24"/>
          <w:szCs w:val="24"/>
          <w:lang w:eastAsia="ru-RU"/>
        </w:rPr>
        <w:t xml:space="preserve"> </w:t>
      </w:r>
      <w:r w:rsidRPr="00E66082">
        <w:rPr>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
    <w:p w:rsidR="00916112" w:rsidRPr="00E66082" w:rsidRDefault="00916112" w:rsidP="00916112">
      <w:pPr>
        <w:tabs>
          <w:tab w:val="left" w:pos="709"/>
          <w:tab w:val="left" w:pos="900"/>
        </w:tabs>
        <w:suppressAutoHyphens w:val="0"/>
        <w:snapToGrid/>
        <w:ind w:firstLine="709"/>
        <w:jc w:val="both"/>
        <w:rPr>
          <w:sz w:val="24"/>
          <w:szCs w:val="24"/>
          <w:lang w:eastAsia="ru-RU"/>
        </w:rPr>
      </w:pPr>
      <w:r w:rsidRPr="00E66082">
        <w:rPr>
          <w:sz w:val="24"/>
          <w:szCs w:val="24"/>
          <w:lang w:eastAsia="ru-RU"/>
        </w:rPr>
        <w:t>5.</w:t>
      </w:r>
      <w:r w:rsidRPr="00E66082">
        <w:rPr>
          <w:sz w:val="24"/>
          <w:szCs w:val="24"/>
          <w:lang w:eastAsia="ru-RU"/>
        </w:rPr>
        <w:tab/>
      </w:r>
      <w:r w:rsidR="00E66082" w:rsidRPr="00E66082">
        <w:rPr>
          <w:sz w:val="24"/>
          <w:szCs w:val="24"/>
          <w:lang w:eastAsia="ru-RU"/>
        </w:rPr>
        <w:t xml:space="preserve"> </w:t>
      </w:r>
      <w:r w:rsidRPr="00E66082">
        <w:rPr>
          <w:sz w:val="24"/>
          <w:szCs w:val="24"/>
          <w:lang w:eastAsia="ru-RU"/>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916112" w:rsidRPr="00E66082" w:rsidRDefault="00916112" w:rsidP="00916112">
      <w:pPr>
        <w:tabs>
          <w:tab w:val="left" w:pos="709"/>
          <w:tab w:val="left" w:pos="900"/>
        </w:tabs>
        <w:suppressAutoHyphens w:val="0"/>
        <w:snapToGrid/>
        <w:ind w:firstLine="709"/>
        <w:jc w:val="both"/>
        <w:rPr>
          <w:sz w:val="24"/>
          <w:szCs w:val="24"/>
          <w:lang w:eastAsia="ru-RU"/>
        </w:rPr>
      </w:pPr>
      <w:r w:rsidRPr="00E66082">
        <w:rPr>
          <w:sz w:val="24"/>
          <w:szCs w:val="24"/>
          <w:lang w:eastAsia="ru-RU"/>
        </w:rPr>
        <w:t>6.</w:t>
      </w:r>
      <w:r w:rsidR="00E66082" w:rsidRPr="00E66082">
        <w:rPr>
          <w:sz w:val="24"/>
          <w:szCs w:val="24"/>
          <w:lang w:eastAsia="ru-RU"/>
        </w:rPr>
        <w:t xml:space="preserve"> </w:t>
      </w:r>
      <w:r w:rsidRPr="00E66082">
        <w:rPr>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916112" w:rsidRPr="00E66082" w:rsidRDefault="00916112" w:rsidP="00916112">
      <w:pPr>
        <w:tabs>
          <w:tab w:val="left" w:pos="709"/>
          <w:tab w:val="left" w:pos="900"/>
        </w:tabs>
        <w:suppressAutoHyphens w:val="0"/>
        <w:snapToGrid/>
        <w:ind w:firstLine="709"/>
        <w:jc w:val="both"/>
        <w:rPr>
          <w:sz w:val="24"/>
          <w:szCs w:val="24"/>
          <w:lang w:eastAsia="ru-RU"/>
        </w:rPr>
      </w:pPr>
      <w:r w:rsidRPr="00E66082">
        <w:rPr>
          <w:sz w:val="24"/>
          <w:szCs w:val="24"/>
          <w:lang w:eastAsia="ru-RU"/>
        </w:rPr>
        <w:t>7.</w:t>
      </w:r>
      <w:r w:rsidRPr="00E66082">
        <w:rPr>
          <w:sz w:val="24"/>
          <w:szCs w:val="24"/>
          <w:lang w:eastAsia="ru-RU"/>
        </w:rPr>
        <w:tab/>
      </w:r>
      <w:r w:rsidR="00E66082" w:rsidRPr="00E66082">
        <w:rPr>
          <w:sz w:val="24"/>
          <w:szCs w:val="24"/>
          <w:lang w:eastAsia="ru-RU"/>
        </w:rPr>
        <w:t xml:space="preserve"> </w:t>
      </w:r>
      <w:r w:rsidRPr="00E66082">
        <w:rPr>
          <w:sz w:val="24"/>
          <w:szCs w:val="24"/>
          <w:lang w:eastAsia="ru-RU"/>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916112" w:rsidRDefault="00A1240D" w:rsidP="00D004CD">
      <w:pPr>
        <w:pStyle w:val="3"/>
        <w:tabs>
          <w:tab w:val="left" w:pos="0"/>
        </w:tabs>
        <w:rPr>
          <w:rFonts w:ascii="Times New Roman" w:hAnsi="Times New Roman"/>
          <w:color w:val="auto"/>
          <w:sz w:val="24"/>
          <w:szCs w:val="24"/>
          <w:lang w:val="ru-RU"/>
        </w:rPr>
      </w:pPr>
      <w:bookmarkStart w:id="80" w:name="_Toc258228332"/>
      <w:bookmarkStart w:id="81" w:name="_Toc281221545"/>
      <w:bookmarkStart w:id="82" w:name="_Toc365634149"/>
      <w:r w:rsidRPr="00A1240D">
        <w:rPr>
          <w:rFonts w:ascii="Times New Roman" w:hAnsi="Times New Roman"/>
          <w:color w:val="auto"/>
          <w:sz w:val="24"/>
          <w:szCs w:val="24"/>
          <w:lang w:val="ru-RU"/>
        </w:rPr>
        <w:t>Параграф</w:t>
      </w:r>
      <w:r w:rsidR="00916112" w:rsidRPr="00A1240D">
        <w:rPr>
          <w:rFonts w:ascii="Times New Roman" w:hAnsi="Times New Roman"/>
          <w:color w:val="auto"/>
          <w:sz w:val="24"/>
          <w:szCs w:val="24"/>
          <w:lang w:val="ru-RU"/>
        </w:rPr>
        <w:t xml:space="preserve"> 24. Использование земельных у</w:t>
      </w:r>
      <w:r w:rsidR="00D004CD">
        <w:rPr>
          <w:rFonts w:ascii="Times New Roman" w:hAnsi="Times New Roman"/>
          <w:color w:val="auto"/>
          <w:sz w:val="24"/>
          <w:szCs w:val="24"/>
          <w:lang w:val="ru-RU"/>
        </w:rPr>
        <w:t xml:space="preserve">частков и объектов капитального </w:t>
      </w:r>
      <w:r w:rsidR="00916112" w:rsidRPr="00A1240D">
        <w:rPr>
          <w:rFonts w:ascii="Times New Roman" w:hAnsi="Times New Roman"/>
          <w:color w:val="auto"/>
          <w:sz w:val="24"/>
          <w:szCs w:val="24"/>
          <w:lang w:val="ru-RU"/>
        </w:rPr>
        <w:t>строительства, не соответствующих градостроительному регламенту</w:t>
      </w:r>
      <w:bookmarkEnd w:id="80"/>
      <w:bookmarkEnd w:id="81"/>
      <w:bookmarkEnd w:id="82"/>
    </w:p>
    <w:p w:rsidR="00A1240D" w:rsidRPr="00A1240D" w:rsidRDefault="00A1240D" w:rsidP="00A1240D">
      <w:pPr>
        <w:rPr>
          <w:lang w:eastAsia="en-US"/>
        </w:rPr>
      </w:pPr>
    </w:p>
    <w:p w:rsidR="00916112" w:rsidRPr="00A1240D" w:rsidRDefault="00916112" w:rsidP="00916112">
      <w:pPr>
        <w:tabs>
          <w:tab w:val="left" w:pos="709"/>
        </w:tabs>
        <w:suppressAutoHyphens w:val="0"/>
        <w:snapToGrid/>
        <w:ind w:firstLine="709"/>
        <w:jc w:val="both"/>
        <w:rPr>
          <w:sz w:val="24"/>
          <w:szCs w:val="24"/>
          <w:lang w:eastAsia="ru-RU"/>
        </w:rPr>
      </w:pPr>
      <w:r w:rsidRPr="00A1240D">
        <w:rPr>
          <w:sz w:val="24"/>
          <w:szCs w:val="24"/>
          <w:lang w:eastAsia="ru-RU"/>
        </w:rPr>
        <w:t>1.</w:t>
      </w:r>
      <w:r w:rsidRPr="00A1240D">
        <w:rPr>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w:t>
      </w:r>
      <w:r w:rsidR="00A1240D" w:rsidRPr="00A1240D">
        <w:rPr>
          <w:sz w:val="24"/>
          <w:szCs w:val="24"/>
          <w:lang w:eastAsia="ru-RU"/>
        </w:rPr>
        <w:t>ЗиЗ</w:t>
      </w:r>
      <w:r w:rsidRPr="00A1240D">
        <w:rPr>
          <w:sz w:val="24"/>
          <w:szCs w:val="24"/>
          <w:lang w:eastAsia="ru-RU"/>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916112" w:rsidRPr="00A1240D" w:rsidRDefault="00916112" w:rsidP="00916112">
      <w:pPr>
        <w:tabs>
          <w:tab w:val="left" w:pos="0"/>
          <w:tab w:val="left" w:pos="709"/>
        </w:tabs>
        <w:suppressAutoHyphens w:val="0"/>
        <w:snapToGrid/>
        <w:ind w:firstLine="709"/>
        <w:jc w:val="both"/>
        <w:rPr>
          <w:sz w:val="24"/>
          <w:szCs w:val="24"/>
          <w:lang w:eastAsia="ru-RU"/>
        </w:rPr>
      </w:pPr>
      <w:r w:rsidRPr="00A1240D">
        <w:rPr>
          <w:rFonts w:ascii="Symbol Cyr" w:hAnsi="Symbol Cyr" w:cs="Symbol Cyr"/>
          <w:sz w:val="24"/>
          <w:szCs w:val="24"/>
          <w:lang w:eastAsia="ru-RU"/>
        </w:rPr>
        <w:t>-</w:t>
      </w:r>
      <w:r w:rsidRPr="00A1240D">
        <w:rPr>
          <w:rFonts w:ascii="Symbol Cyr" w:hAnsi="Symbol Cyr" w:cs="Symbol Cyr"/>
          <w:sz w:val="24"/>
          <w:szCs w:val="24"/>
          <w:lang w:eastAsia="ru-RU"/>
        </w:rPr>
        <w:tab/>
      </w:r>
      <w:r w:rsidRPr="00A1240D">
        <w:rPr>
          <w:sz w:val="24"/>
          <w:szCs w:val="24"/>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916112" w:rsidRPr="00A1240D" w:rsidRDefault="00916112" w:rsidP="00916112">
      <w:pPr>
        <w:tabs>
          <w:tab w:val="left" w:pos="0"/>
          <w:tab w:val="left" w:pos="709"/>
        </w:tabs>
        <w:suppressAutoHyphens w:val="0"/>
        <w:snapToGrid/>
        <w:ind w:firstLine="709"/>
        <w:jc w:val="both"/>
        <w:rPr>
          <w:sz w:val="24"/>
          <w:szCs w:val="24"/>
          <w:lang w:eastAsia="ru-RU"/>
        </w:rPr>
      </w:pPr>
      <w:r w:rsidRPr="00A1240D">
        <w:rPr>
          <w:rFonts w:ascii="Symbol Cyr" w:hAnsi="Symbol Cyr" w:cs="Symbol Cyr"/>
          <w:sz w:val="24"/>
          <w:szCs w:val="24"/>
          <w:lang w:eastAsia="ru-RU"/>
        </w:rPr>
        <w:t>-</w:t>
      </w:r>
      <w:r w:rsidRPr="00A1240D">
        <w:rPr>
          <w:rFonts w:ascii="Symbol Cyr" w:hAnsi="Symbol Cyr" w:cs="Symbol Cyr"/>
          <w:sz w:val="24"/>
          <w:szCs w:val="24"/>
          <w:lang w:eastAsia="ru-RU"/>
        </w:rPr>
        <w:tab/>
      </w:r>
      <w:r w:rsidRPr="00A1240D">
        <w:rPr>
          <w:sz w:val="24"/>
          <w:szCs w:val="24"/>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916112" w:rsidRPr="00A1240D" w:rsidRDefault="00916112" w:rsidP="00916112">
      <w:pPr>
        <w:tabs>
          <w:tab w:val="left" w:pos="0"/>
          <w:tab w:val="left" w:pos="709"/>
        </w:tabs>
        <w:suppressAutoHyphens w:val="0"/>
        <w:snapToGrid/>
        <w:ind w:firstLine="709"/>
        <w:jc w:val="both"/>
        <w:rPr>
          <w:sz w:val="24"/>
          <w:szCs w:val="24"/>
          <w:lang w:eastAsia="ru-RU"/>
        </w:rPr>
      </w:pPr>
      <w:r w:rsidRPr="00A1240D">
        <w:rPr>
          <w:rFonts w:ascii="Symbol Cyr" w:hAnsi="Symbol Cyr" w:cs="Symbol Cyr"/>
          <w:sz w:val="24"/>
          <w:szCs w:val="24"/>
          <w:lang w:eastAsia="ru-RU"/>
        </w:rPr>
        <w:t>-</w:t>
      </w:r>
      <w:r w:rsidRPr="00A1240D">
        <w:rPr>
          <w:rFonts w:ascii="Symbol Cyr" w:hAnsi="Symbol Cyr" w:cs="Symbol Cyr"/>
          <w:sz w:val="24"/>
          <w:szCs w:val="24"/>
          <w:lang w:eastAsia="ru-RU"/>
        </w:rPr>
        <w:tab/>
      </w:r>
      <w:r w:rsidRPr="00A1240D">
        <w:rPr>
          <w:sz w:val="24"/>
          <w:szCs w:val="24"/>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916112" w:rsidRPr="00A1240D" w:rsidRDefault="00916112" w:rsidP="00916112">
      <w:pPr>
        <w:tabs>
          <w:tab w:val="left" w:pos="0"/>
          <w:tab w:val="left" w:pos="709"/>
        </w:tabs>
        <w:suppressAutoHyphens w:val="0"/>
        <w:snapToGrid/>
        <w:ind w:firstLine="709"/>
        <w:jc w:val="both"/>
        <w:rPr>
          <w:sz w:val="24"/>
          <w:szCs w:val="24"/>
          <w:lang w:eastAsia="ru-RU"/>
        </w:rPr>
      </w:pPr>
      <w:r w:rsidRPr="00A1240D">
        <w:rPr>
          <w:rFonts w:ascii="Symbol Cyr" w:hAnsi="Symbol Cyr" w:cs="Symbol Cyr"/>
          <w:sz w:val="24"/>
          <w:szCs w:val="24"/>
          <w:lang w:eastAsia="ru-RU"/>
        </w:rPr>
        <w:t>-</w:t>
      </w:r>
      <w:r w:rsidRPr="00A1240D">
        <w:rPr>
          <w:rFonts w:ascii="Symbol Cyr" w:hAnsi="Symbol Cyr" w:cs="Symbol Cyr"/>
          <w:sz w:val="24"/>
          <w:szCs w:val="24"/>
          <w:lang w:eastAsia="ru-RU"/>
        </w:rPr>
        <w:tab/>
      </w:r>
      <w:r w:rsidRPr="00A1240D">
        <w:rPr>
          <w:sz w:val="24"/>
          <w:szCs w:val="24"/>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16112" w:rsidRPr="00A1240D" w:rsidRDefault="00916112" w:rsidP="00916112">
      <w:pPr>
        <w:tabs>
          <w:tab w:val="left" w:pos="709"/>
          <w:tab w:val="left" w:pos="791"/>
          <w:tab w:val="left" w:pos="851"/>
          <w:tab w:val="left" w:pos="900"/>
        </w:tabs>
        <w:suppressAutoHyphens w:val="0"/>
        <w:snapToGrid/>
        <w:ind w:firstLine="709"/>
        <w:jc w:val="both"/>
        <w:rPr>
          <w:sz w:val="24"/>
          <w:szCs w:val="24"/>
          <w:lang w:eastAsia="ru-RU"/>
        </w:rPr>
      </w:pPr>
      <w:r w:rsidRPr="00A1240D">
        <w:rPr>
          <w:sz w:val="24"/>
          <w:szCs w:val="24"/>
          <w:lang w:eastAsia="ru-RU"/>
        </w:rPr>
        <w:t>2.</w:t>
      </w:r>
      <w:r w:rsidRPr="00A1240D">
        <w:rPr>
          <w:sz w:val="24"/>
          <w:szCs w:val="24"/>
          <w:lang w:eastAsia="ru-RU"/>
        </w:rPr>
        <w:tab/>
      </w:r>
      <w:r w:rsidR="00A1240D" w:rsidRPr="00A1240D">
        <w:rPr>
          <w:sz w:val="24"/>
          <w:szCs w:val="24"/>
          <w:lang w:eastAsia="ru-RU"/>
        </w:rPr>
        <w:t xml:space="preserve"> </w:t>
      </w:r>
      <w:r w:rsidRPr="00A1240D">
        <w:rPr>
          <w:sz w:val="24"/>
          <w:szCs w:val="24"/>
          <w:lang w:eastAsia="ru-RU"/>
        </w:rPr>
        <w:t>Порядок использования земельных участков и объектов капитального строительства, не соответствующих градостроительному регламенту, определяетс</w:t>
      </w:r>
      <w:r w:rsidR="00A1240D" w:rsidRPr="00A1240D">
        <w:rPr>
          <w:sz w:val="24"/>
          <w:szCs w:val="24"/>
          <w:lang w:eastAsia="ru-RU"/>
        </w:rPr>
        <w:t>я параграфом</w:t>
      </w:r>
      <w:r w:rsidRPr="00A1240D">
        <w:rPr>
          <w:sz w:val="24"/>
          <w:szCs w:val="24"/>
          <w:lang w:eastAsia="ru-RU"/>
        </w:rPr>
        <w:t xml:space="preserve"> 18 П</w:t>
      </w:r>
      <w:r w:rsidR="00A1240D" w:rsidRPr="00A1240D">
        <w:rPr>
          <w:sz w:val="24"/>
          <w:szCs w:val="24"/>
          <w:lang w:eastAsia="ru-RU"/>
        </w:rPr>
        <w:t>ЗиЗ</w:t>
      </w:r>
      <w:r w:rsidRPr="00A1240D">
        <w:rPr>
          <w:sz w:val="24"/>
          <w:szCs w:val="24"/>
          <w:lang w:eastAsia="ru-RU"/>
        </w:rPr>
        <w:t>.</w:t>
      </w:r>
    </w:p>
    <w:p w:rsidR="00683302" w:rsidRDefault="00683302" w:rsidP="0030635E">
      <w:pPr>
        <w:pStyle w:val="2"/>
        <w:tabs>
          <w:tab w:val="left" w:pos="0"/>
          <w:tab w:val="left" w:pos="709"/>
        </w:tabs>
        <w:ind w:firstLine="709"/>
        <w:rPr>
          <w:color w:val="auto"/>
          <w:kern w:val="1"/>
          <w:sz w:val="24"/>
          <w:szCs w:val="24"/>
          <w:lang w:val="ru-RU"/>
        </w:rPr>
      </w:pPr>
      <w:bookmarkStart w:id="83" w:name="_Toc269076892"/>
      <w:bookmarkStart w:id="84" w:name="_Toc269299744"/>
      <w:bookmarkStart w:id="85" w:name="_Toc258228309"/>
      <w:bookmarkStart w:id="86" w:name="_Toc281221523"/>
      <w:bookmarkStart w:id="87" w:name="_Toc365634150"/>
    </w:p>
    <w:p w:rsidR="00683302" w:rsidRDefault="00683302" w:rsidP="00683302">
      <w:pPr>
        <w:rPr>
          <w:lang w:eastAsia="en-US"/>
        </w:rPr>
      </w:pPr>
    </w:p>
    <w:p w:rsidR="00683302" w:rsidRPr="00683302" w:rsidRDefault="00683302" w:rsidP="00683302">
      <w:pPr>
        <w:rPr>
          <w:lang w:eastAsia="en-US"/>
        </w:rPr>
      </w:pPr>
    </w:p>
    <w:p w:rsidR="00916112" w:rsidRPr="0030635E" w:rsidRDefault="00916112" w:rsidP="0030635E">
      <w:pPr>
        <w:pStyle w:val="2"/>
        <w:tabs>
          <w:tab w:val="left" w:pos="0"/>
          <w:tab w:val="left" w:pos="709"/>
        </w:tabs>
        <w:ind w:firstLine="709"/>
        <w:rPr>
          <w:color w:val="auto"/>
          <w:kern w:val="1"/>
          <w:sz w:val="24"/>
          <w:szCs w:val="24"/>
          <w:lang w:val="ru-RU"/>
        </w:rPr>
      </w:pPr>
      <w:r w:rsidRPr="0030635E">
        <w:rPr>
          <w:rFonts w:ascii="Times New Roman" w:hAnsi="Times New Roman"/>
          <w:color w:val="auto"/>
          <w:kern w:val="1"/>
          <w:sz w:val="24"/>
          <w:szCs w:val="24"/>
          <w:lang w:val="ru-RU"/>
        </w:rPr>
        <w:t>ГЛАВА 5. Р</w:t>
      </w:r>
      <w:r w:rsidR="0030635E" w:rsidRPr="0030635E">
        <w:rPr>
          <w:rFonts w:ascii="Times New Roman" w:hAnsi="Times New Roman"/>
          <w:color w:val="auto"/>
          <w:kern w:val="1"/>
          <w:sz w:val="24"/>
          <w:szCs w:val="24"/>
          <w:lang w:val="ru-RU"/>
        </w:rPr>
        <w:t>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5"/>
      <w:bookmarkEnd w:id="86"/>
      <w:bookmarkEnd w:id="87"/>
    </w:p>
    <w:p w:rsidR="00916112" w:rsidRPr="0030635E" w:rsidRDefault="0030635E" w:rsidP="00916112">
      <w:pPr>
        <w:pStyle w:val="3"/>
        <w:tabs>
          <w:tab w:val="left" w:pos="0"/>
          <w:tab w:val="left" w:pos="709"/>
        </w:tabs>
        <w:ind w:firstLine="709"/>
        <w:jc w:val="both"/>
        <w:rPr>
          <w:color w:val="auto"/>
          <w:sz w:val="24"/>
          <w:szCs w:val="24"/>
          <w:lang w:val="ru-RU"/>
        </w:rPr>
      </w:pPr>
      <w:bookmarkStart w:id="88" w:name="_Toc258228310"/>
      <w:bookmarkStart w:id="89" w:name="_Toc281221524"/>
      <w:bookmarkStart w:id="90" w:name="_Toc365634151"/>
      <w:r w:rsidRPr="0030635E">
        <w:rPr>
          <w:rFonts w:ascii="Times New Roman" w:hAnsi="Times New Roman"/>
          <w:color w:val="auto"/>
          <w:sz w:val="24"/>
          <w:szCs w:val="24"/>
          <w:lang w:val="ru-RU"/>
        </w:rPr>
        <w:t>Параграф</w:t>
      </w:r>
      <w:r w:rsidR="00916112" w:rsidRPr="0030635E">
        <w:rPr>
          <w:rFonts w:ascii="Times New Roman" w:hAnsi="Times New Roman"/>
          <w:color w:val="auto"/>
          <w:sz w:val="24"/>
          <w:szCs w:val="24"/>
          <w:lang w:val="ru-RU"/>
        </w:rPr>
        <w:t xml:space="preserve"> 25. Порядок предоставления разрешения на условно разрешённый вид использования земельного участка или объекта капитального строительства</w:t>
      </w:r>
      <w:bookmarkEnd w:id="88"/>
      <w:bookmarkEnd w:id="89"/>
      <w:bookmarkEnd w:id="90"/>
    </w:p>
    <w:p w:rsidR="00916112" w:rsidRPr="0030635E" w:rsidRDefault="00916112" w:rsidP="00916112">
      <w:pPr>
        <w:tabs>
          <w:tab w:val="left" w:pos="709"/>
        </w:tabs>
        <w:suppressAutoHyphens w:val="0"/>
        <w:snapToGrid/>
        <w:spacing w:before="240"/>
        <w:ind w:firstLine="709"/>
        <w:jc w:val="both"/>
        <w:rPr>
          <w:sz w:val="24"/>
          <w:szCs w:val="24"/>
          <w:lang w:eastAsia="ru-RU"/>
        </w:rPr>
      </w:pPr>
      <w:r w:rsidRPr="0030635E">
        <w:rPr>
          <w:sz w:val="24"/>
          <w:szCs w:val="24"/>
          <w:lang w:eastAsia="ru-RU"/>
        </w:rPr>
        <w:t>1. Условно разрешённые виды использования земельного участка или объекта капитального строительства устанавливаются применительно к тер</w:t>
      </w:r>
      <w:r w:rsidR="0030635E" w:rsidRPr="0030635E">
        <w:rPr>
          <w:sz w:val="24"/>
          <w:szCs w:val="24"/>
          <w:lang w:eastAsia="ru-RU"/>
        </w:rPr>
        <w:t>риториальным зонам и указаны в параграфах</w:t>
      </w:r>
      <w:r w:rsidR="00D004CD">
        <w:rPr>
          <w:sz w:val="24"/>
          <w:szCs w:val="24"/>
          <w:lang w:eastAsia="ru-RU"/>
        </w:rPr>
        <w:t xml:space="preserve"> 30-43.2</w:t>
      </w:r>
      <w:r w:rsidRPr="0030635E">
        <w:rPr>
          <w:sz w:val="24"/>
          <w:szCs w:val="24"/>
          <w:lang w:eastAsia="ru-RU"/>
        </w:rPr>
        <w:t xml:space="preserve"> настоящих П</w:t>
      </w:r>
      <w:r w:rsidR="0030635E" w:rsidRPr="0030635E">
        <w:rPr>
          <w:sz w:val="24"/>
          <w:szCs w:val="24"/>
          <w:lang w:eastAsia="ru-RU"/>
        </w:rPr>
        <w:t>ЗиЗ</w:t>
      </w:r>
      <w:r w:rsidRPr="0030635E">
        <w:rPr>
          <w:sz w:val="24"/>
          <w:szCs w:val="24"/>
          <w:lang w:eastAsia="ru-RU"/>
        </w:rPr>
        <w:t>.</w:t>
      </w:r>
    </w:p>
    <w:p w:rsidR="00916112" w:rsidRPr="0030635E" w:rsidRDefault="00916112" w:rsidP="00916112">
      <w:pPr>
        <w:tabs>
          <w:tab w:val="left" w:pos="709"/>
        </w:tabs>
        <w:suppressAutoHyphens w:val="0"/>
        <w:snapToGrid/>
        <w:ind w:firstLine="709"/>
        <w:jc w:val="both"/>
        <w:rPr>
          <w:sz w:val="24"/>
          <w:szCs w:val="24"/>
          <w:lang w:eastAsia="ru-RU"/>
        </w:rPr>
      </w:pPr>
      <w:r w:rsidRPr="0030635E">
        <w:rPr>
          <w:sz w:val="24"/>
          <w:szCs w:val="24"/>
          <w:lang w:eastAsia="ru-RU"/>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916112" w:rsidRPr="005008BB" w:rsidRDefault="00916112" w:rsidP="00916112">
      <w:pPr>
        <w:tabs>
          <w:tab w:val="left" w:pos="709"/>
        </w:tabs>
        <w:suppressAutoHyphens w:val="0"/>
        <w:snapToGrid/>
        <w:ind w:firstLine="709"/>
        <w:jc w:val="both"/>
        <w:rPr>
          <w:sz w:val="24"/>
          <w:szCs w:val="24"/>
          <w:lang w:eastAsia="ru-RU"/>
        </w:rPr>
      </w:pPr>
      <w:r w:rsidRPr="005008BB">
        <w:rPr>
          <w:sz w:val="24"/>
          <w:szCs w:val="24"/>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916112" w:rsidRPr="005008BB" w:rsidRDefault="00916112" w:rsidP="00916112">
      <w:pPr>
        <w:tabs>
          <w:tab w:val="left" w:pos="709"/>
        </w:tabs>
        <w:suppressAutoHyphens w:val="0"/>
        <w:snapToGrid/>
        <w:ind w:firstLine="709"/>
        <w:jc w:val="both"/>
        <w:rPr>
          <w:sz w:val="24"/>
          <w:szCs w:val="24"/>
          <w:lang w:eastAsia="ru-RU"/>
        </w:rPr>
      </w:pPr>
      <w:r w:rsidRPr="005008BB">
        <w:rPr>
          <w:sz w:val="24"/>
          <w:szCs w:val="24"/>
          <w:lang w:eastAsia="ru-RU"/>
        </w:rPr>
        <w:t xml:space="preserve">3. Вопрос о предоставлении разрешения на условно разрешённый вид использования подлежит обсуждению на публичных слушаниях. </w:t>
      </w:r>
      <w:r w:rsidRPr="005008BB">
        <w:rPr>
          <w:sz w:val="24"/>
          <w:szCs w:val="24"/>
        </w:rPr>
        <w:t>Публичные слушания проводятся в соответствии с Положением о публичных слушаниях.</w:t>
      </w:r>
    </w:p>
    <w:p w:rsidR="00916112" w:rsidRPr="008B64BA" w:rsidRDefault="00916112" w:rsidP="00916112">
      <w:pPr>
        <w:tabs>
          <w:tab w:val="left" w:pos="709"/>
        </w:tabs>
        <w:suppressAutoHyphens w:val="0"/>
        <w:snapToGrid/>
        <w:ind w:firstLine="709"/>
        <w:jc w:val="both"/>
        <w:rPr>
          <w:sz w:val="24"/>
          <w:szCs w:val="24"/>
          <w:lang w:eastAsia="ru-RU"/>
        </w:rPr>
      </w:pPr>
      <w:r w:rsidRPr="008B64BA">
        <w:rPr>
          <w:sz w:val="24"/>
          <w:szCs w:val="24"/>
          <w:lang w:eastAsia="ru-RU"/>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Pr="008B64BA">
        <w:rPr>
          <w:sz w:val="24"/>
          <w:szCs w:val="24"/>
        </w:rPr>
        <w:t xml:space="preserve">администрации </w:t>
      </w:r>
      <w:r w:rsidR="00404D42">
        <w:rPr>
          <w:sz w:val="24"/>
          <w:szCs w:val="24"/>
        </w:rPr>
        <w:t>Романов</w:t>
      </w:r>
      <w:r w:rsidR="008B64BA" w:rsidRPr="008B64BA">
        <w:rPr>
          <w:sz w:val="24"/>
          <w:szCs w:val="24"/>
        </w:rPr>
        <w:t>ского с/п</w:t>
      </w:r>
      <w:r w:rsidRPr="008B64BA">
        <w:rPr>
          <w:sz w:val="24"/>
          <w:szCs w:val="24"/>
          <w:lang w:eastAsia="ru-RU"/>
        </w:rPr>
        <w:t>.</w:t>
      </w:r>
    </w:p>
    <w:p w:rsidR="00916112" w:rsidRPr="00994B8C" w:rsidRDefault="00916112" w:rsidP="00916112">
      <w:pPr>
        <w:tabs>
          <w:tab w:val="left" w:pos="709"/>
        </w:tabs>
        <w:suppressAutoHyphens w:val="0"/>
        <w:snapToGrid/>
        <w:ind w:firstLine="709"/>
        <w:jc w:val="both"/>
        <w:rPr>
          <w:sz w:val="24"/>
          <w:szCs w:val="24"/>
          <w:lang w:eastAsia="ru-RU"/>
        </w:rPr>
      </w:pPr>
      <w:r w:rsidRPr="00994B8C">
        <w:rPr>
          <w:sz w:val="24"/>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916112" w:rsidRPr="00994B8C" w:rsidRDefault="00916112" w:rsidP="00655105">
      <w:pPr>
        <w:tabs>
          <w:tab w:val="left" w:pos="709"/>
        </w:tabs>
        <w:suppressAutoHyphens w:val="0"/>
        <w:snapToGrid/>
        <w:jc w:val="both"/>
        <w:rPr>
          <w:sz w:val="24"/>
          <w:szCs w:val="24"/>
          <w:lang w:eastAsia="ru-RU"/>
        </w:rPr>
      </w:pPr>
      <w:r w:rsidRPr="00994B8C">
        <w:rPr>
          <w:sz w:val="24"/>
          <w:szCs w:val="24"/>
          <w:lang w:eastAsia="ru-RU"/>
        </w:rPr>
        <w:t xml:space="preserve">- требований технических регламентов, региональных нормативов градостроительного проектирования Тверской области и/или </w:t>
      </w:r>
      <w:r w:rsidR="00404D42">
        <w:rPr>
          <w:sz w:val="24"/>
          <w:szCs w:val="24"/>
        </w:rPr>
        <w:t>Романов</w:t>
      </w:r>
      <w:r w:rsidR="00994B8C" w:rsidRPr="00994B8C">
        <w:rPr>
          <w:sz w:val="24"/>
          <w:szCs w:val="24"/>
        </w:rPr>
        <w:t>ского с/п</w:t>
      </w:r>
      <w:r w:rsidRPr="00994B8C">
        <w:rPr>
          <w:sz w:val="24"/>
          <w:szCs w:val="24"/>
          <w:lang w:eastAsia="ru-RU"/>
        </w:rPr>
        <w:t>,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916112" w:rsidRPr="00D34C95" w:rsidRDefault="00916112" w:rsidP="00655105">
      <w:pPr>
        <w:tabs>
          <w:tab w:val="left" w:pos="709"/>
        </w:tabs>
        <w:suppressAutoHyphens w:val="0"/>
        <w:snapToGrid/>
        <w:jc w:val="both"/>
        <w:rPr>
          <w:sz w:val="24"/>
          <w:szCs w:val="24"/>
          <w:lang w:eastAsia="ru-RU"/>
        </w:rPr>
      </w:pPr>
      <w:r w:rsidRPr="00D34C95">
        <w:rPr>
          <w:sz w:val="24"/>
          <w:szCs w:val="24"/>
          <w:lang w:eastAsia="ru-RU"/>
        </w:rPr>
        <w:t>- прав и законных интересов других физических и юридических лиц.</w:t>
      </w:r>
    </w:p>
    <w:p w:rsidR="00916112" w:rsidRPr="00D34C95" w:rsidRDefault="00916112" w:rsidP="00916112">
      <w:pPr>
        <w:tabs>
          <w:tab w:val="left" w:pos="709"/>
        </w:tabs>
        <w:suppressAutoHyphens w:val="0"/>
        <w:snapToGrid/>
        <w:ind w:firstLine="709"/>
        <w:jc w:val="both"/>
        <w:rPr>
          <w:sz w:val="24"/>
          <w:szCs w:val="24"/>
          <w:lang w:eastAsia="ru-RU"/>
        </w:rPr>
      </w:pPr>
      <w:r w:rsidRPr="00D34C95">
        <w:rPr>
          <w:sz w:val="24"/>
          <w:szCs w:val="24"/>
          <w:lang w:eastAsia="ru-RU"/>
        </w:rPr>
        <w:t>5. На основании указанных в части 4 настояще</w:t>
      </w:r>
      <w:r w:rsidR="00D34C95" w:rsidRPr="00D34C95">
        <w:rPr>
          <w:sz w:val="24"/>
          <w:szCs w:val="24"/>
          <w:lang w:eastAsia="ru-RU"/>
        </w:rPr>
        <w:t>го</w:t>
      </w:r>
      <w:r w:rsidRPr="00D34C95">
        <w:rPr>
          <w:sz w:val="24"/>
          <w:szCs w:val="24"/>
          <w:lang w:eastAsia="ru-RU"/>
        </w:rPr>
        <w:t xml:space="preserve"> </w:t>
      </w:r>
      <w:r w:rsidR="00D34C95" w:rsidRPr="00D34C95">
        <w:rPr>
          <w:sz w:val="24"/>
          <w:szCs w:val="24"/>
          <w:lang w:eastAsia="ru-RU"/>
        </w:rPr>
        <w:t>параграфа</w:t>
      </w:r>
      <w:r w:rsidRPr="00D34C95">
        <w:rPr>
          <w:sz w:val="24"/>
          <w:szCs w:val="24"/>
          <w:lang w:eastAsia="ru-RU"/>
        </w:rPr>
        <w:t xml:space="preserve"> рекомендаций глава </w:t>
      </w:r>
      <w:r w:rsidRPr="00D34C95">
        <w:rPr>
          <w:sz w:val="24"/>
          <w:szCs w:val="24"/>
        </w:rPr>
        <w:t xml:space="preserve">администрации </w:t>
      </w:r>
      <w:r w:rsidR="00404D42">
        <w:rPr>
          <w:sz w:val="24"/>
          <w:szCs w:val="24"/>
        </w:rPr>
        <w:t>Романов</w:t>
      </w:r>
      <w:r w:rsidR="00D34C95" w:rsidRPr="00D34C95">
        <w:rPr>
          <w:sz w:val="24"/>
          <w:szCs w:val="24"/>
        </w:rPr>
        <w:t>ского с/п</w:t>
      </w:r>
      <w:r w:rsidR="00D34C95" w:rsidRPr="00D34C95">
        <w:rPr>
          <w:sz w:val="24"/>
          <w:szCs w:val="24"/>
          <w:lang w:eastAsia="ru-RU"/>
        </w:rPr>
        <w:t xml:space="preserve"> </w:t>
      </w:r>
      <w:r w:rsidRPr="00D34C95">
        <w:rPr>
          <w:sz w:val="24"/>
          <w:szCs w:val="24"/>
          <w:lang w:eastAsia="ru-RU"/>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w:t>
      </w:r>
      <w:r w:rsidR="00D34C95" w:rsidRPr="00D34C95">
        <w:rPr>
          <w:sz w:val="24"/>
          <w:szCs w:val="24"/>
          <w:lang w:eastAsia="ru-RU"/>
        </w:rPr>
        <w:t xml:space="preserve">(обнародованию) </w:t>
      </w:r>
      <w:r w:rsidRPr="00D34C95">
        <w:rPr>
          <w:sz w:val="24"/>
          <w:szCs w:val="24"/>
          <w:lang w:eastAsia="ru-RU"/>
        </w:rPr>
        <w:t>в п</w:t>
      </w:r>
      <w:r w:rsidR="00D34C95" w:rsidRPr="00D34C95">
        <w:rPr>
          <w:sz w:val="24"/>
          <w:szCs w:val="24"/>
          <w:lang w:eastAsia="ru-RU"/>
        </w:rPr>
        <w:t>орядке, установленном частью 6 параграфа</w:t>
      </w:r>
      <w:r w:rsidRPr="00D34C95">
        <w:rPr>
          <w:sz w:val="24"/>
          <w:szCs w:val="24"/>
          <w:lang w:eastAsia="ru-RU"/>
        </w:rPr>
        <w:t xml:space="preserve"> 17 настоящих П</w:t>
      </w:r>
      <w:r w:rsidR="00D34C95" w:rsidRPr="00D34C95">
        <w:rPr>
          <w:sz w:val="24"/>
          <w:szCs w:val="24"/>
          <w:lang w:eastAsia="ru-RU"/>
        </w:rPr>
        <w:t>ЗиЗ</w:t>
      </w:r>
      <w:r w:rsidRPr="00D34C95">
        <w:rPr>
          <w:sz w:val="24"/>
          <w:szCs w:val="24"/>
          <w:lang w:eastAsia="ru-RU"/>
        </w:rPr>
        <w:t>.</w:t>
      </w:r>
    </w:p>
    <w:p w:rsidR="00916112" w:rsidRPr="00D34C95" w:rsidRDefault="00916112" w:rsidP="00916112">
      <w:pPr>
        <w:tabs>
          <w:tab w:val="left" w:pos="709"/>
        </w:tabs>
        <w:suppressAutoHyphens w:val="0"/>
        <w:snapToGrid/>
        <w:ind w:firstLine="709"/>
        <w:jc w:val="both"/>
        <w:rPr>
          <w:sz w:val="24"/>
          <w:szCs w:val="24"/>
          <w:lang w:eastAsia="ru-RU"/>
        </w:rPr>
      </w:pPr>
      <w:r w:rsidRPr="00D34C95">
        <w:rPr>
          <w:sz w:val="24"/>
          <w:szCs w:val="24"/>
          <w:lang w:eastAsia="ru-RU"/>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916112" w:rsidRPr="00D34C95" w:rsidRDefault="00916112" w:rsidP="00916112">
      <w:pPr>
        <w:tabs>
          <w:tab w:val="left" w:pos="709"/>
        </w:tabs>
        <w:suppressAutoHyphens w:val="0"/>
        <w:snapToGrid/>
        <w:ind w:firstLine="709"/>
        <w:jc w:val="both"/>
        <w:rPr>
          <w:sz w:val="24"/>
          <w:szCs w:val="24"/>
          <w:lang w:eastAsia="ru-RU"/>
        </w:rPr>
      </w:pPr>
      <w:r w:rsidRPr="00D34C95">
        <w:rPr>
          <w:sz w:val="24"/>
          <w:szCs w:val="24"/>
          <w:lang w:eastAsia="ru-RU"/>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w:t>
      </w:r>
      <w:r w:rsidR="00D34C95" w:rsidRPr="00D34C95">
        <w:rPr>
          <w:sz w:val="24"/>
          <w:szCs w:val="24"/>
          <w:lang w:eastAsia="ru-RU"/>
        </w:rPr>
        <w:t>ЗиЗ</w:t>
      </w:r>
      <w:r w:rsidRPr="00D34C95">
        <w:rPr>
          <w:sz w:val="24"/>
          <w:szCs w:val="24"/>
          <w:lang w:eastAsia="ru-RU"/>
        </w:rPr>
        <w:t xml:space="preserve"> порядке</w:t>
      </w:r>
      <w:r w:rsidR="00D34C95" w:rsidRPr="00D34C95">
        <w:rPr>
          <w:sz w:val="24"/>
          <w:szCs w:val="24"/>
          <w:lang w:eastAsia="ru-RU"/>
        </w:rPr>
        <w:t>,</w:t>
      </w:r>
      <w:r w:rsidRPr="00D34C95">
        <w:rPr>
          <w:sz w:val="24"/>
          <w:szCs w:val="24"/>
          <w:lang w:eastAsia="ru-RU"/>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916112" w:rsidRPr="00D34C95" w:rsidRDefault="00916112" w:rsidP="00916112">
      <w:pPr>
        <w:tabs>
          <w:tab w:val="left" w:pos="709"/>
        </w:tabs>
        <w:suppressAutoHyphens w:val="0"/>
        <w:snapToGrid/>
        <w:ind w:firstLine="709"/>
        <w:jc w:val="both"/>
        <w:rPr>
          <w:sz w:val="24"/>
          <w:szCs w:val="24"/>
          <w:lang w:eastAsia="ru-RU"/>
        </w:rPr>
      </w:pPr>
      <w:r w:rsidRPr="00D34C95">
        <w:rPr>
          <w:sz w:val="24"/>
          <w:szCs w:val="24"/>
          <w:lang w:eastAsia="ru-RU"/>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916112" w:rsidRPr="003B3B78" w:rsidRDefault="003B3B78" w:rsidP="00916112">
      <w:pPr>
        <w:pStyle w:val="3"/>
        <w:tabs>
          <w:tab w:val="left" w:pos="0"/>
          <w:tab w:val="left" w:pos="709"/>
        </w:tabs>
        <w:ind w:firstLine="709"/>
        <w:jc w:val="both"/>
        <w:rPr>
          <w:rFonts w:ascii="Times New Roman" w:hAnsi="Times New Roman"/>
          <w:color w:val="auto"/>
          <w:sz w:val="24"/>
          <w:szCs w:val="24"/>
          <w:lang w:val="ru-RU"/>
        </w:rPr>
      </w:pPr>
      <w:bookmarkStart w:id="91" w:name="_Toc258228311"/>
      <w:bookmarkStart w:id="92" w:name="_Toc281221525"/>
      <w:bookmarkStart w:id="93" w:name="_Toc365634152"/>
      <w:r w:rsidRPr="003B3B78">
        <w:rPr>
          <w:rFonts w:ascii="Times New Roman" w:hAnsi="Times New Roman"/>
          <w:color w:val="auto"/>
          <w:sz w:val="24"/>
          <w:szCs w:val="24"/>
          <w:lang w:val="ru-RU"/>
        </w:rPr>
        <w:t>Параграф</w:t>
      </w:r>
      <w:r w:rsidR="00916112" w:rsidRPr="003B3B78">
        <w:rPr>
          <w:rFonts w:ascii="Times New Roman" w:hAnsi="Times New Roman"/>
          <w:color w:val="auto"/>
          <w:sz w:val="24"/>
          <w:szCs w:val="24"/>
          <w:lang w:val="ru-RU"/>
        </w:rPr>
        <w:t xml:space="preserve">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1"/>
      <w:bookmarkEnd w:id="92"/>
      <w:bookmarkEnd w:id="93"/>
    </w:p>
    <w:p w:rsidR="003B3B78" w:rsidRPr="003B3B78" w:rsidRDefault="003B3B78" w:rsidP="003B3B78">
      <w:pPr>
        <w:rPr>
          <w:lang w:eastAsia="en-US"/>
        </w:rPr>
      </w:pPr>
    </w:p>
    <w:p w:rsidR="00916112" w:rsidRPr="003B3B78" w:rsidRDefault="00916112" w:rsidP="00916112">
      <w:pPr>
        <w:tabs>
          <w:tab w:val="left" w:pos="709"/>
        </w:tabs>
        <w:suppressAutoHyphens w:val="0"/>
        <w:snapToGrid/>
        <w:ind w:firstLine="709"/>
        <w:jc w:val="both"/>
        <w:rPr>
          <w:sz w:val="24"/>
          <w:szCs w:val="24"/>
          <w:lang w:eastAsia="ru-RU"/>
        </w:rPr>
      </w:pPr>
      <w:r w:rsidRPr="003B3B78">
        <w:rPr>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16112" w:rsidRPr="003B3B78" w:rsidRDefault="00916112" w:rsidP="00916112">
      <w:pPr>
        <w:tabs>
          <w:tab w:val="left" w:pos="709"/>
        </w:tabs>
        <w:suppressAutoHyphens w:val="0"/>
        <w:snapToGrid/>
        <w:ind w:firstLine="709"/>
        <w:jc w:val="both"/>
        <w:rPr>
          <w:sz w:val="24"/>
          <w:szCs w:val="24"/>
          <w:lang w:eastAsia="ru-RU"/>
        </w:rPr>
      </w:pPr>
      <w:r w:rsidRPr="003B3B78">
        <w:rPr>
          <w:sz w:val="24"/>
          <w:szCs w:val="24"/>
          <w:lang w:eastAsia="ru-RU"/>
        </w:rPr>
        <w:t>Заявление должно содержать материалы, обосновывающие требования о предоставлении указанного разрешения.</w:t>
      </w:r>
    </w:p>
    <w:p w:rsidR="00916112" w:rsidRPr="003B3B78" w:rsidRDefault="00916112" w:rsidP="00916112">
      <w:pPr>
        <w:tabs>
          <w:tab w:val="left" w:pos="709"/>
        </w:tabs>
        <w:suppressAutoHyphens w:val="0"/>
        <w:snapToGrid/>
        <w:ind w:firstLine="709"/>
        <w:jc w:val="both"/>
        <w:rPr>
          <w:sz w:val="24"/>
          <w:szCs w:val="24"/>
          <w:lang w:eastAsia="ru-RU"/>
        </w:rPr>
      </w:pPr>
      <w:r w:rsidRPr="003B3B78">
        <w:rPr>
          <w:sz w:val="24"/>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916112" w:rsidRPr="003B3B78" w:rsidRDefault="00916112" w:rsidP="00916112">
      <w:pPr>
        <w:tabs>
          <w:tab w:val="left" w:pos="709"/>
        </w:tabs>
        <w:suppressAutoHyphens w:val="0"/>
        <w:snapToGrid/>
        <w:ind w:firstLine="709"/>
        <w:jc w:val="both"/>
        <w:rPr>
          <w:sz w:val="24"/>
          <w:szCs w:val="24"/>
          <w:lang w:eastAsia="ru-RU"/>
        </w:rPr>
      </w:pPr>
      <w:r w:rsidRPr="003B3B78">
        <w:rPr>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16112" w:rsidRPr="003B3B78" w:rsidRDefault="00916112" w:rsidP="00916112">
      <w:pPr>
        <w:tabs>
          <w:tab w:val="left" w:pos="709"/>
        </w:tabs>
        <w:suppressAutoHyphens w:val="0"/>
        <w:snapToGrid/>
        <w:ind w:firstLine="709"/>
        <w:jc w:val="both"/>
        <w:rPr>
          <w:sz w:val="24"/>
          <w:szCs w:val="24"/>
          <w:lang w:eastAsia="ru-RU"/>
        </w:rPr>
      </w:pPr>
      <w:r w:rsidRPr="003B3B78">
        <w:rPr>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16112" w:rsidRPr="003B3B78" w:rsidRDefault="00916112" w:rsidP="00916112">
      <w:pPr>
        <w:tabs>
          <w:tab w:val="left" w:pos="709"/>
        </w:tabs>
        <w:suppressAutoHyphens w:val="0"/>
        <w:snapToGrid/>
        <w:ind w:firstLine="709"/>
        <w:jc w:val="both"/>
        <w:rPr>
          <w:sz w:val="24"/>
          <w:szCs w:val="24"/>
          <w:lang w:eastAsia="ru-RU"/>
        </w:rPr>
      </w:pPr>
      <w:r w:rsidRPr="003B3B78">
        <w:rPr>
          <w:sz w:val="24"/>
          <w:szCs w:val="24"/>
          <w:lang w:eastAsia="ru-RU"/>
        </w:rPr>
        <w:t xml:space="preserve">4. Вопрос о предоставлении такого разрешения подлежит обсуждению на публичных слушаниях. </w:t>
      </w:r>
      <w:r w:rsidRPr="003B3B78">
        <w:rPr>
          <w:sz w:val="24"/>
          <w:szCs w:val="24"/>
        </w:rPr>
        <w:t>Публичные слушания проводятся в соответствии с Положением о публичных слушаниях.</w:t>
      </w:r>
    </w:p>
    <w:p w:rsidR="00916112" w:rsidRPr="003B3B78" w:rsidRDefault="00916112" w:rsidP="00916112">
      <w:pPr>
        <w:tabs>
          <w:tab w:val="left" w:pos="709"/>
        </w:tabs>
        <w:suppressAutoHyphens w:val="0"/>
        <w:snapToGrid/>
        <w:ind w:firstLine="709"/>
        <w:jc w:val="both"/>
        <w:rPr>
          <w:sz w:val="24"/>
          <w:szCs w:val="24"/>
          <w:lang w:eastAsia="ru-RU"/>
        </w:rPr>
      </w:pPr>
      <w:r w:rsidRPr="003B3B78">
        <w:rPr>
          <w:sz w:val="24"/>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3B3B78">
        <w:rPr>
          <w:sz w:val="24"/>
          <w:szCs w:val="24"/>
        </w:rPr>
        <w:t xml:space="preserve">администрации </w:t>
      </w:r>
      <w:r w:rsidR="00404D42">
        <w:rPr>
          <w:sz w:val="24"/>
          <w:szCs w:val="24"/>
        </w:rPr>
        <w:t>Романов</w:t>
      </w:r>
      <w:r w:rsidR="003B3B78" w:rsidRPr="003B3B78">
        <w:rPr>
          <w:sz w:val="24"/>
          <w:szCs w:val="24"/>
        </w:rPr>
        <w:t>ского с/п</w:t>
      </w:r>
      <w:r w:rsidRPr="003B3B78">
        <w:rPr>
          <w:sz w:val="24"/>
          <w:szCs w:val="24"/>
          <w:lang w:eastAsia="ru-RU"/>
        </w:rPr>
        <w:t>.</w:t>
      </w:r>
    </w:p>
    <w:p w:rsidR="00916112" w:rsidRPr="00F1147F" w:rsidRDefault="00916112" w:rsidP="00916112">
      <w:pPr>
        <w:tabs>
          <w:tab w:val="left" w:pos="709"/>
        </w:tabs>
        <w:suppressAutoHyphens w:val="0"/>
        <w:snapToGrid/>
        <w:ind w:firstLine="709"/>
        <w:jc w:val="both"/>
        <w:rPr>
          <w:sz w:val="24"/>
          <w:szCs w:val="24"/>
          <w:lang w:eastAsia="ru-RU"/>
        </w:rPr>
      </w:pPr>
      <w:r w:rsidRPr="00F1147F">
        <w:rPr>
          <w:sz w:val="24"/>
          <w:szCs w:val="24"/>
          <w:lang w:eastAsia="ru-RU"/>
        </w:rPr>
        <w:t xml:space="preserve">6. Глава </w:t>
      </w:r>
      <w:r w:rsidRPr="00F1147F">
        <w:rPr>
          <w:sz w:val="24"/>
          <w:szCs w:val="24"/>
        </w:rPr>
        <w:t xml:space="preserve">администрации </w:t>
      </w:r>
      <w:r w:rsidR="00404D42">
        <w:rPr>
          <w:sz w:val="24"/>
          <w:szCs w:val="24"/>
        </w:rPr>
        <w:t>Романов</w:t>
      </w:r>
      <w:r w:rsidR="00F1147F" w:rsidRPr="00F1147F">
        <w:rPr>
          <w:sz w:val="24"/>
          <w:szCs w:val="24"/>
        </w:rPr>
        <w:t>ского с/п</w:t>
      </w:r>
      <w:r w:rsidRPr="00F1147F">
        <w:rPr>
          <w:sz w:val="24"/>
          <w:szCs w:val="24"/>
          <w:lang w:eastAsia="ru-RU"/>
        </w:rPr>
        <w:t xml:space="preserve"> в течение семи дней со дня поступления указанных в части 5 настояще</w:t>
      </w:r>
      <w:r w:rsidR="00F1147F" w:rsidRPr="00F1147F">
        <w:rPr>
          <w:sz w:val="24"/>
          <w:szCs w:val="24"/>
          <w:lang w:eastAsia="ru-RU"/>
        </w:rPr>
        <w:t>го</w:t>
      </w:r>
      <w:r w:rsidRPr="00F1147F">
        <w:rPr>
          <w:sz w:val="24"/>
          <w:szCs w:val="24"/>
          <w:lang w:eastAsia="ru-RU"/>
        </w:rPr>
        <w:t xml:space="preserve"> </w:t>
      </w:r>
      <w:r w:rsidR="00F1147F" w:rsidRPr="00F1147F">
        <w:rPr>
          <w:sz w:val="24"/>
          <w:szCs w:val="24"/>
          <w:lang w:eastAsia="ru-RU"/>
        </w:rPr>
        <w:t>параграфа</w:t>
      </w:r>
      <w:r w:rsidRPr="00F1147F">
        <w:rPr>
          <w:sz w:val="24"/>
          <w:szCs w:val="24"/>
          <w:lang w:eastAsia="ru-RU"/>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16112" w:rsidRPr="00F1147F" w:rsidRDefault="00916112" w:rsidP="00916112">
      <w:pPr>
        <w:tabs>
          <w:tab w:val="left" w:pos="709"/>
        </w:tabs>
        <w:suppressAutoHyphens w:val="0"/>
        <w:snapToGrid/>
        <w:ind w:firstLine="709"/>
        <w:jc w:val="both"/>
        <w:rPr>
          <w:sz w:val="24"/>
          <w:szCs w:val="24"/>
          <w:lang w:eastAsia="ru-RU"/>
        </w:rPr>
      </w:pPr>
      <w:r w:rsidRPr="00F1147F">
        <w:rPr>
          <w:sz w:val="24"/>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916112" w:rsidRPr="00F1147F" w:rsidRDefault="00916112" w:rsidP="00916112">
      <w:pPr>
        <w:tabs>
          <w:tab w:val="left" w:pos="709"/>
        </w:tabs>
        <w:ind w:firstLine="709"/>
        <w:jc w:val="both"/>
        <w:rPr>
          <w:sz w:val="24"/>
          <w:szCs w:val="24"/>
        </w:rPr>
      </w:pPr>
      <w:r w:rsidRPr="00F1147F">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16112" w:rsidRPr="00916112" w:rsidRDefault="00916112" w:rsidP="006D66B3">
      <w:pPr>
        <w:pStyle w:val="2"/>
        <w:tabs>
          <w:tab w:val="left" w:pos="0"/>
          <w:tab w:val="left" w:pos="709"/>
        </w:tabs>
        <w:ind w:firstLine="709"/>
        <w:rPr>
          <w:rFonts w:ascii="Times New Roman" w:hAnsi="Times New Roman"/>
          <w:sz w:val="24"/>
          <w:szCs w:val="24"/>
          <w:lang w:val="ru-RU"/>
        </w:rPr>
      </w:pPr>
      <w:bookmarkStart w:id="94" w:name="_Toc365634153"/>
      <w:r w:rsidRPr="00916112">
        <w:rPr>
          <w:rFonts w:ascii="Times New Roman" w:hAnsi="Times New Roman"/>
          <w:kern w:val="1"/>
          <w:sz w:val="24"/>
          <w:szCs w:val="24"/>
          <w:lang w:val="ru-RU"/>
        </w:rPr>
        <w:t>ГЛАВА 6. В</w:t>
      </w:r>
      <w:r w:rsidR="006D66B3">
        <w:rPr>
          <w:rFonts w:ascii="Times New Roman" w:hAnsi="Times New Roman"/>
          <w:kern w:val="1"/>
          <w:sz w:val="24"/>
          <w:szCs w:val="24"/>
          <w:lang w:val="ru-RU"/>
        </w:rPr>
        <w:t>НЕСЕНИЕ ИЗМЕНЕНИЙ В ПЗиЗ</w:t>
      </w:r>
      <w:bookmarkEnd w:id="83"/>
      <w:bookmarkEnd w:id="84"/>
      <w:r w:rsidR="006D66B3">
        <w:rPr>
          <w:rFonts w:ascii="Times New Roman" w:hAnsi="Times New Roman"/>
          <w:kern w:val="1"/>
          <w:sz w:val="24"/>
          <w:szCs w:val="24"/>
          <w:lang w:val="ru-RU"/>
        </w:rPr>
        <w:t>. ОТВЕТСТВЕННОСТЬ ЗА НАРУШЕНИЕ ПЗиЗ</w:t>
      </w:r>
      <w:bookmarkEnd w:id="94"/>
    </w:p>
    <w:p w:rsidR="00916112" w:rsidRPr="00B6631F" w:rsidRDefault="00B6631F" w:rsidP="00FB2D09">
      <w:pPr>
        <w:pStyle w:val="3"/>
        <w:tabs>
          <w:tab w:val="left" w:pos="0"/>
          <w:tab w:val="left" w:pos="709"/>
        </w:tabs>
        <w:ind w:firstLine="709"/>
        <w:rPr>
          <w:rFonts w:ascii="Times New Roman" w:hAnsi="Times New Roman"/>
          <w:color w:val="auto"/>
          <w:sz w:val="24"/>
          <w:szCs w:val="24"/>
          <w:lang w:val="ru-RU"/>
        </w:rPr>
      </w:pPr>
      <w:bookmarkStart w:id="95" w:name="_Toc269076893"/>
      <w:bookmarkStart w:id="96" w:name="_Toc269299745"/>
      <w:bookmarkStart w:id="97" w:name="_Toc365634155"/>
      <w:r w:rsidRPr="00B6631F">
        <w:rPr>
          <w:rFonts w:ascii="Times New Roman" w:hAnsi="Times New Roman"/>
          <w:color w:val="auto"/>
          <w:sz w:val="24"/>
          <w:szCs w:val="24"/>
          <w:lang w:val="ru-RU"/>
        </w:rPr>
        <w:t>Параграф</w:t>
      </w:r>
      <w:r w:rsidR="00916112" w:rsidRPr="00B6631F">
        <w:rPr>
          <w:rFonts w:ascii="Times New Roman" w:hAnsi="Times New Roman"/>
          <w:color w:val="auto"/>
          <w:sz w:val="24"/>
          <w:szCs w:val="24"/>
          <w:lang w:val="ru-RU"/>
        </w:rPr>
        <w:t xml:space="preserve"> 27. Порядок внесения изменений в Правила</w:t>
      </w:r>
      <w:bookmarkEnd w:id="95"/>
      <w:bookmarkEnd w:id="96"/>
      <w:bookmarkEnd w:id="97"/>
    </w:p>
    <w:p w:rsidR="00B6631F" w:rsidRPr="00B6631F" w:rsidRDefault="00B6631F" w:rsidP="00B6631F">
      <w:pPr>
        <w:rPr>
          <w:lang w:eastAsia="en-US"/>
        </w:rPr>
      </w:pPr>
    </w:p>
    <w:p w:rsidR="00916112" w:rsidRPr="00B6631F" w:rsidRDefault="00916112" w:rsidP="00916112">
      <w:pPr>
        <w:tabs>
          <w:tab w:val="left" w:pos="709"/>
        </w:tabs>
        <w:ind w:firstLine="709"/>
        <w:jc w:val="both"/>
        <w:rPr>
          <w:sz w:val="24"/>
          <w:szCs w:val="24"/>
        </w:rPr>
      </w:pPr>
      <w:r w:rsidRPr="00B6631F">
        <w:rPr>
          <w:sz w:val="24"/>
          <w:szCs w:val="24"/>
        </w:rPr>
        <w:t>1. Изменениями настоящих П</w:t>
      </w:r>
      <w:r w:rsidR="00B6631F" w:rsidRPr="00B6631F">
        <w:rPr>
          <w:sz w:val="24"/>
          <w:szCs w:val="24"/>
        </w:rPr>
        <w:t>ЗиЗ</w:t>
      </w:r>
      <w:r w:rsidRPr="00B6631F">
        <w:rPr>
          <w:sz w:val="24"/>
          <w:szCs w:val="24"/>
        </w:rPr>
        <w:t xml:space="preserve"> считаются любые изменения текста П</w:t>
      </w:r>
      <w:r w:rsidR="00B6631F" w:rsidRPr="00B6631F">
        <w:rPr>
          <w:sz w:val="24"/>
          <w:szCs w:val="24"/>
        </w:rPr>
        <w:t>ЗиЗ</w:t>
      </w:r>
      <w:r w:rsidRPr="00B6631F">
        <w:rPr>
          <w:sz w:val="24"/>
          <w:szCs w:val="24"/>
        </w:rPr>
        <w:t>, Карт градостроительного зонирования, Карт зон с особыми условиями использования территории либо градостроительных регламентов.</w:t>
      </w:r>
    </w:p>
    <w:p w:rsidR="00916112" w:rsidRPr="00F95BFC" w:rsidRDefault="00916112" w:rsidP="00916112">
      <w:pPr>
        <w:tabs>
          <w:tab w:val="left" w:pos="709"/>
        </w:tabs>
        <w:ind w:firstLine="709"/>
        <w:jc w:val="both"/>
        <w:rPr>
          <w:sz w:val="24"/>
          <w:szCs w:val="24"/>
        </w:rPr>
      </w:pPr>
      <w:r w:rsidRPr="00F95BFC">
        <w:rPr>
          <w:sz w:val="24"/>
          <w:szCs w:val="24"/>
        </w:rPr>
        <w:t xml:space="preserve">2. Основаниями для рассмотрения главой администрации </w:t>
      </w:r>
      <w:r w:rsidR="00404D42">
        <w:rPr>
          <w:sz w:val="24"/>
          <w:szCs w:val="24"/>
        </w:rPr>
        <w:t>Романов</w:t>
      </w:r>
      <w:r w:rsidR="00F95BFC" w:rsidRPr="00F95BFC">
        <w:rPr>
          <w:sz w:val="24"/>
          <w:szCs w:val="24"/>
        </w:rPr>
        <w:t>ского с/п</w:t>
      </w:r>
      <w:r w:rsidRPr="00F95BFC">
        <w:rPr>
          <w:sz w:val="24"/>
          <w:szCs w:val="24"/>
        </w:rPr>
        <w:t xml:space="preserve"> вопроса о внесении изменений в настоящие П</w:t>
      </w:r>
      <w:r w:rsidR="00F95BFC" w:rsidRPr="00F95BFC">
        <w:rPr>
          <w:sz w:val="24"/>
          <w:szCs w:val="24"/>
        </w:rPr>
        <w:t>ЗиЗ</w:t>
      </w:r>
      <w:r w:rsidRPr="00F95BFC">
        <w:rPr>
          <w:sz w:val="24"/>
          <w:szCs w:val="24"/>
        </w:rPr>
        <w:t xml:space="preserve"> являются:</w:t>
      </w:r>
    </w:p>
    <w:p w:rsidR="00916112" w:rsidRPr="00F95BFC" w:rsidRDefault="00916112" w:rsidP="00916112">
      <w:pPr>
        <w:tabs>
          <w:tab w:val="left" w:pos="709"/>
        </w:tabs>
        <w:ind w:firstLine="709"/>
        <w:jc w:val="both"/>
        <w:rPr>
          <w:sz w:val="24"/>
          <w:szCs w:val="24"/>
        </w:rPr>
      </w:pPr>
      <w:r w:rsidRPr="00F95BFC">
        <w:rPr>
          <w:sz w:val="24"/>
          <w:szCs w:val="24"/>
        </w:rPr>
        <w:t>1) несоответствие настоящих П</w:t>
      </w:r>
      <w:r w:rsidR="00F95BFC" w:rsidRPr="00F95BFC">
        <w:rPr>
          <w:sz w:val="24"/>
          <w:szCs w:val="24"/>
        </w:rPr>
        <w:t>ЗиЗ</w:t>
      </w:r>
      <w:r w:rsidRPr="00F95BFC">
        <w:rPr>
          <w:sz w:val="24"/>
          <w:szCs w:val="24"/>
        </w:rPr>
        <w:t xml:space="preserve"> Генеральному плану </w:t>
      </w:r>
      <w:r w:rsidR="00404D42">
        <w:rPr>
          <w:sz w:val="24"/>
          <w:szCs w:val="24"/>
        </w:rPr>
        <w:t>Романов</w:t>
      </w:r>
      <w:r w:rsidR="00F95BFC" w:rsidRPr="00F95BFC">
        <w:rPr>
          <w:sz w:val="24"/>
          <w:szCs w:val="24"/>
        </w:rPr>
        <w:t>ского с/п</w:t>
      </w:r>
      <w:r w:rsidRPr="00F95BFC">
        <w:rPr>
          <w:sz w:val="24"/>
          <w:szCs w:val="24"/>
        </w:rPr>
        <w:t>, возникшее в результате внесения в Генеральный план изменений;</w:t>
      </w:r>
    </w:p>
    <w:p w:rsidR="00916112" w:rsidRPr="00F95BFC" w:rsidRDefault="00916112" w:rsidP="00916112">
      <w:pPr>
        <w:tabs>
          <w:tab w:val="left" w:pos="709"/>
        </w:tabs>
        <w:ind w:firstLine="709"/>
        <w:jc w:val="both"/>
        <w:rPr>
          <w:sz w:val="24"/>
          <w:szCs w:val="24"/>
        </w:rPr>
      </w:pPr>
      <w:r w:rsidRPr="00F95BFC">
        <w:rPr>
          <w:sz w:val="24"/>
          <w:szCs w:val="24"/>
        </w:rPr>
        <w:t>2) поступление предложений об изменении границ территориальных зон, изменении градостроительных регламентов.</w:t>
      </w:r>
    </w:p>
    <w:p w:rsidR="00916112" w:rsidRPr="00E7197A" w:rsidRDefault="00916112" w:rsidP="00916112">
      <w:pPr>
        <w:tabs>
          <w:tab w:val="left" w:pos="709"/>
        </w:tabs>
        <w:ind w:firstLine="709"/>
        <w:jc w:val="both"/>
        <w:rPr>
          <w:sz w:val="24"/>
          <w:szCs w:val="24"/>
        </w:rPr>
      </w:pPr>
      <w:r w:rsidRPr="00E7197A">
        <w:rPr>
          <w:sz w:val="24"/>
          <w:szCs w:val="24"/>
        </w:rPr>
        <w:t>3. Предложения о внесении изменений в настоящие П</w:t>
      </w:r>
      <w:r w:rsidR="00F95BFC" w:rsidRPr="00E7197A">
        <w:rPr>
          <w:sz w:val="24"/>
          <w:szCs w:val="24"/>
        </w:rPr>
        <w:t>ЗиЗ</w:t>
      </w:r>
      <w:r w:rsidRPr="00E7197A">
        <w:rPr>
          <w:sz w:val="24"/>
          <w:szCs w:val="24"/>
        </w:rPr>
        <w:t xml:space="preserve"> направляются:</w:t>
      </w:r>
    </w:p>
    <w:p w:rsidR="00916112" w:rsidRPr="00E7197A" w:rsidRDefault="00916112" w:rsidP="00916112">
      <w:pPr>
        <w:tabs>
          <w:tab w:val="left" w:pos="709"/>
        </w:tabs>
        <w:ind w:firstLine="709"/>
        <w:jc w:val="both"/>
        <w:rPr>
          <w:sz w:val="24"/>
          <w:szCs w:val="24"/>
        </w:rPr>
      </w:pPr>
      <w:r w:rsidRPr="00E7197A">
        <w:rPr>
          <w:sz w:val="24"/>
          <w:szCs w:val="24"/>
        </w:rPr>
        <w:t>1) федеральными органами исполнительной власти в случаях, если настоящие П</w:t>
      </w:r>
      <w:r w:rsidR="00F95BFC" w:rsidRPr="00E7197A">
        <w:rPr>
          <w:sz w:val="24"/>
          <w:szCs w:val="24"/>
        </w:rPr>
        <w:t>ЗиЗ</w:t>
      </w:r>
      <w:r w:rsidRPr="00E7197A">
        <w:rPr>
          <w:sz w:val="24"/>
          <w:szCs w:val="24"/>
        </w:rPr>
        <w:t xml:space="preserve"> могут воспрепятствовать функционированию, размещению объектов капитального строительства федерального значения;</w:t>
      </w:r>
    </w:p>
    <w:p w:rsidR="00916112" w:rsidRPr="00E7197A" w:rsidRDefault="00916112" w:rsidP="00916112">
      <w:pPr>
        <w:tabs>
          <w:tab w:val="left" w:pos="709"/>
        </w:tabs>
        <w:ind w:firstLine="709"/>
        <w:jc w:val="both"/>
        <w:rPr>
          <w:sz w:val="24"/>
          <w:szCs w:val="24"/>
        </w:rPr>
      </w:pPr>
      <w:r w:rsidRPr="00E7197A">
        <w:rPr>
          <w:sz w:val="24"/>
          <w:szCs w:val="24"/>
        </w:rPr>
        <w:t>2) органами исполнительной власти Тверской области в случаях, если настоящие П</w:t>
      </w:r>
      <w:r w:rsidR="00F95BFC" w:rsidRPr="00E7197A">
        <w:rPr>
          <w:sz w:val="24"/>
          <w:szCs w:val="24"/>
        </w:rPr>
        <w:t>ЗиЗ</w:t>
      </w:r>
      <w:r w:rsidRPr="00E7197A">
        <w:rPr>
          <w:sz w:val="24"/>
          <w:szCs w:val="24"/>
        </w:rPr>
        <w:t xml:space="preserve"> могут воспрепятствовать функционированию, размещению объектов капитального строительства регионального значения;</w:t>
      </w:r>
    </w:p>
    <w:p w:rsidR="00916112" w:rsidRPr="00E7197A" w:rsidRDefault="00916112" w:rsidP="00916112">
      <w:pPr>
        <w:tabs>
          <w:tab w:val="left" w:pos="709"/>
        </w:tabs>
        <w:ind w:firstLine="709"/>
        <w:jc w:val="both"/>
        <w:rPr>
          <w:sz w:val="24"/>
          <w:szCs w:val="24"/>
        </w:rPr>
      </w:pPr>
      <w:r w:rsidRPr="00E7197A">
        <w:rPr>
          <w:sz w:val="24"/>
          <w:szCs w:val="24"/>
        </w:rPr>
        <w:t>3) органами местного самоуправления Весьегонского района в случаях, если П</w:t>
      </w:r>
      <w:r w:rsidR="00E7197A" w:rsidRPr="00E7197A">
        <w:rPr>
          <w:sz w:val="24"/>
          <w:szCs w:val="24"/>
        </w:rPr>
        <w:t>ЗиЗ</w:t>
      </w:r>
      <w:r w:rsidRPr="00E7197A">
        <w:rPr>
          <w:sz w:val="24"/>
          <w:szCs w:val="24"/>
        </w:rPr>
        <w:t xml:space="preserve"> могут воспрепятствовать функционированию, размещению объектов капитального строительства местного значения муниципального района;</w:t>
      </w:r>
    </w:p>
    <w:p w:rsidR="00916112" w:rsidRPr="00E7197A" w:rsidRDefault="00916112" w:rsidP="00916112">
      <w:pPr>
        <w:tabs>
          <w:tab w:val="left" w:pos="709"/>
        </w:tabs>
        <w:ind w:firstLine="709"/>
        <w:jc w:val="both"/>
        <w:rPr>
          <w:sz w:val="24"/>
          <w:szCs w:val="24"/>
        </w:rPr>
      </w:pPr>
      <w:r w:rsidRPr="00E7197A">
        <w:rPr>
          <w:sz w:val="24"/>
          <w:szCs w:val="24"/>
        </w:rPr>
        <w:t xml:space="preserve">4) органами местного самоуправления </w:t>
      </w:r>
      <w:r w:rsidR="00404D42">
        <w:rPr>
          <w:sz w:val="24"/>
          <w:szCs w:val="24"/>
        </w:rPr>
        <w:t>Романов</w:t>
      </w:r>
      <w:r w:rsidR="00E7197A" w:rsidRPr="00E7197A">
        <w:rPr>
          <w:sz w:val="24"/>
          <w:szCs w:val="24"/>
        </w:rPr>
        <w:t>ского с/п</w:t>
      </w:r>
      <w:r w:rsidRPr="00E7197A">
        <w:rPr>
          <w:sz w:val="24"/>
          <w:szCs w:val="24"/>
        </w:rPr>
        <w:t xml:space="preserve"> в случаях, если необходимо совершенствовать порядок регулирования землепользования и застройки на соответствующей территории </w:t>
      </w:r>
      <w:r w:rsidR="00404D42">
        <w:rPr>
          <w:sz w:val="24"/>
          <w:szCs w:val="24"/>
        </w:rPr>
        <w:t>Романов</w:t>
      </w:r>
      <w:r w:rsidR="00E7197A" w:rsidRPr="00E7197A">
        <w:rPr>
          <w:sz w:val="24"/>
          <w:szCs w:val="24"/>
        </w:rPr>
        <w:t>ского с/п</w:t>
      </w:r>
      <w:r w:rsidRPr="00E7197A">
        <w:rPr>
          <w:sz w:val="24"/>
          <w:szCs w:val="24"/>
        </w:rPr>
        <w:t>;</w:t>
      </w:r>
    </w:p>
    <w:p w:rsidR="00916112" w:rsidRPr="00E7197A" w:rsidRDefault="00916112" w:rsidP="00916112">
      <w:pPr>
        <w:tabs>
          <w:tab w:val="left" w:pos="709"/>
        </w:tabs>
        <w:ind w:firstLine="709"/>
        <w:jc w:val="both"/>
        <w:rPr>
          <w:sz w:val="24"/>
          <w:szCs w:val="24"/>
        </w:rPr>
      </w:pPr>
      <w:r w:rsidRPr="00E7197A">
        <w:rPr>
          <w:sz w:val="24"/>
          <w:szCs w:val="24"/>
        </w:rPr>
        <w:t>5) физическими или юридическими лицами в инициативном порядке либо в случаях, если в результате применения настоящих П</w:t>
      </w:r>
      <w:r w:rsidR="00E7197A" w:rsidRPr="00E7197A">
        <w:rPr>
          <w:sz w:val="24"/>
          <w:szCs w:val="24"/>
        </w:rPr>
        <w:t>ЗиЗ</w:t>
      </w:r>
      <w:r w:rsidRPr="00E7197A">
        <w:rPr>
          <w:sz w:val="24"/>
          <w:szCs w:val="24"/>
        </w:rPr>
        <w:t xml:space="preserve">, земельные участки и объекты капитального строительства используются </w:t>
      </w:r>
      <w:r w:rsidR="00E7197A" w:rsidRPr="00E7197A">
        <w:rPr>
          <w:sz w:val="24"/>
          <w:szCs w:val="24"/>
        </w:rPr>
        <w:t xml:space="preserve">не </w:t>
      </w:r>
      <w:r w:rsidRPr="00E7197A">
        <w:rPr>
          <w:sz w:val="24"/>
          <w:szCs w:val="24"/>
        </w:rPr>
        <w:t>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16112" w:rsidRPr="00847969" w:rsidRDefault="00916112" w:rsidP="00916112">
      <w:pPr>
        <w:tabs>
          <w:tab w:val="left" w:pos="709"/>
        </w:tabs>
        <w:ind w:firstLine="709"/>
        <w:jc w:val="both"/>
        <w:rPr>
          <w:sz w:val="24"/>
          <w:szCs w:val="24"/>
        </w:rPr>
      </w:pPr>
      <w:r w:rsidRPr="00847969">
        <w:rPr>
          <w:sz w:val="24"/>
          <w:szCs w:val="24"/>
        </w:rPr>
        <w:t>4. Предложение о внесении изменений в настоящие Правила направляется в письменной форме в Комиссию.</w:t>
      </w:r>
    </w:p>
    <w:p w:rsidR="00916112" w:rsidRPr="00847969" w:rsidRDefault="00916112" w:rsidP="00916112">
      <w:pPr>
        <w:tabs>
          <w:tab w:val="left" w:pos="709"/>
        </w:tabs>
        <w:ind w:firstLine="709"/>
        <w:jc w:val="both"/>
        <w:rPr>
          <w:sz w:val="24"/>
          <w:szCs w:val="24"/>
        </w:rPr>
      </w:pPr>
      <w:r w:rsidRPr="00847969">
        <w:rPr>
          <w:sz w:val="24"/>
          <w:szCs w:val="24"/>
        </w:rPr>
        <w:t>5. Комиссия в течение 30 дней со дня поступления предложения о внесении изменений в настоящие П</w:t>
      </w:r>
      <w:r w:rsidR="00847969" w:rsidRPr="00847969">
        <w:rPr>
          <w:sz w:val="24"/>
          <w:szCs w:val="24"/>
        </w:rPr>
        <w:t>ЗиЗ</w:t>
      </w:r>
      <w:r w:rsidRPr="00847969">
        <w:rPr>
          <w:sz w:val="24"/>
          <w:szCs w:val="24"/>
        </w:rPr>
        <w:t xml:space="preserve">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w:t>
      </w:r>
      <w:r w:rsidR="00847969" w:rsidRPr="00847969">
        <w:rPr>
          <w:sz w:val="24"/>
          <w:szCs w:val="24"/>
        </w:rPr>
        <w:t>зиЗ</w:t>
      </w:r>
      <w:r w:rsidRPr="00847969">
        <w:rPr>
          <w:sz w:val="24"/>
          <w:szCs w:val="24"/>
        </w:rPr>
        <w:t xml:space="preserve"> или об отклонении такого предложения с указанием причин отклонения, и направляет это заключение главе администрации </w:t>
      </w:r>
      <w:r w:rsidR="00404D42">
        <w:rPr>
          <w:sz w:val="24"/>
          <w:szCs w:val="24"/>
        </w:rPr>
        <w:t>Романов</w:t>
      </w:r>
      <w:r w:rsidR="00847969" w:rsidRPr="00847969">
        <w:rPr>
          <w:sz w:val="24"/>
          <w:szCs w:val="24"/>
        </w:rPr>
        <w:t>ского с/п</w:t>
      </w:r>
      <w:r w:rsidRPr="00847969">
        <w:rPr>
          <w:sz w:val="24"/>
          <w:szCs w:val="24"/>
        </w:rPr>
        <w:t>.</w:t>
      </w:r>
    </w:p>
    <w:p w:rsidR="00916112" w:rsidRPr="00847969" w:rsidRDefault="00916112" w:rsidP="00916112">
      <w:pPr>
        <w:tabs>
          <w:tab w:val="left" w:pos="709"/>
        </w:tabs>
        <w:ind w:firstLine="709"/>
        <w:jc w:val="both"/>
        <w:rPr>
          <w:sz w:val="24"/>
          <w:szCs w:val="24"/>
        </w:rPr>
      </w:pPr>
      <w:r w:rsidRPr="00847969">
        <w:rPr>
          <w:sz w:val="24"/>
          <w:szCs w:val="24"/>
        </w:rPr>
        <w:t xml:space="preserve">6. Глава администрации </w:t>
      </w:r>
      <w:r w:rsidR="00404D42">
        <w:rPr>
          <w:sz w:val="24"/>
          <w:szCs w:val="24"/>
        </w:rPr>
        <w:t>Романов</w:t>
      </w:r>
      <w:r w:rsidR="00847969" w:rsidRPr="00847969">
        <w:rPr>
          <w:sz w:val="24"/>
          <w:szCs w:val="24"/>
        </w:rPr>
        <w:t>ского с/п</w:t>
      </w:r>
      <w:r w:rsidRPr="00847969">
        <w:rPr>
          <w:sz w:val="24"/>
          <w:szCs w:val="24"/>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w:t>
      </w:r>
      <w:r w:rsidR="00847969" w:rsidRPr="00847969">
        <w:rPr>
          <w:sz w:val="24"/>
          <w:szCs w:val="24"/>
        </w:rPr>
        <w:t>ЗиЗ</w:t>
      </w:r>
      <w:r w:rsidRPr="00847969">
        <w:rPr>
          <w:sz w:val="24"/>
          <w:szCs w:val="24"/>
        </w:rPr>
        <w:t xml:space="preserve"> или об отклонении предложения о внесении изменений в настоящие П</w:t>
      </w:r>
      <w:r w:rsidR="00847969" w:rsidRPr="00847969">
        <w:rPr>
          <w:sz w:val="24"/>
          <w:szCs w:val="24"/>
        </w:rPr>
        <w:t>ЗиЗ</w:t>
      </w:r>
      <w:r w:rsidRPr="00847969">
        <w:rPr>
          <w:sz w:val="24"/>
          <w:szCs w:val="24"/>
        </w:rPr>
        <w:t xml:space="preserve"> с указанием причин отклонения и направляет копию такого решения заявителям.</w:t>
      </w:r>
    </w:p>
    <w:p w:rsidR="00916112" w:rsidRPr="00C66BB0" w:rsidRDefault="00916112" w:rsidP="00916112">
      <w:pPr>
        <w:tabs>
          <w:tab w:val="left" w:pos="709"/>
        </w:tabs>
        <w:ind w:firstLine="709"/>
        <w:jc w:val="both"/>
        <w:rPr>
          <w:sz w:val="24"/>
          <w:szCs w:val="24"/>
        </w:rPr>
      </w:pPr>
      <w:r w:rsidRPr="00C66BB0">
        <w:rPr>
          <w:sz w:val="24"/>
          <w:szCs w:val="24"/>
          <w:lang w:eastAsia="ru-RU"/>
        </w:rPr>
        <w:t xml:space="preserve">7. </w:t>
      </w:r>
      <w:r w:rsidRPr="00C66BB0">
        <w:rPr>
          <w:sz w:val="24"/>
          <w:szCs w:val="24"/>
        </w:rPr>
        <w:t>Решение о подготовке проекта внесения изменений в настоящие П</w:t>
      </w:r>
      <w:r w:rsidR="00C66BB0" w:rsidRPr="00C66BB0">
        <w:rPr>
          <w:sz w:val="24"/>
          <w:szCs w:val="24"/>
        </w:rPr>
        <w:t>ЗиЗ</w:t>
      </w:r>
      <w:r w:rsidRPr="00C66BB0">
        <w:rPr>
          <w:sz w:val="24"/>
          <w:szCs w:val="24"/>
        </w:rPr>
        <w:t xml:space="preserve"> принимается с установлением этапов градостроительного зонирования применительно ко всей территории </w:t>
      </w:r>
      <w:r w:rsidR="00404D42">
        <w:rPr>
          <w:sz w:val="24"/>
          <w:szCs w:val="24"/>
        </w:rPr>
        <w:t>Романов</w:t>
      </w:r>
      <w:r w:rsidR="00C66BB0" w:rsidRPr="00C66BB0">
        <w:rPr>
          <w:sz w:val="24"/>
          <w:szCs w:val="24"/>
        </w:rPr>
        <w:t>ского с/п</w:t>
      </w:r>
      <w:r w:rsidRPr="00C66BB0">
        <w:rPr>
          <w:sz w:val="24"/>
          <w:szCs w:val="24"/>
        </w:rPr>
        <w:t xml:space="preserve"> либо к различным частям территории </w:t>
      </w:r>
      <w:r w:rsidR="00404D42">
        <w:rPr>
          <w:sz w:val="24"/>
          <w:szCs w:val="24"/>
        </w:rPr>
        <w:t>Романов</w:t>
      </w:r>
      <w:r w:rsidR="00C66BB0" w:rsidRPr="00C66BB0">
        <w:rPr>
          <w:sz w:val="24"/>
          <w:szCs w:val="24"/>
        </w:rPr>
        <w:t>ского с/п</w:t>
      </w:r>
      <w:r w:rsidRPr="00C66BB0">
        <w:rPr>
          <w:sz w:val="24"/>
          <w:szCs w:val="24"/>
        </w:rPr>
        <w:t xml:space="preserve"> (в случае подготовки проекта о внесении изменений в настоящие П</w:t>
      </w:r>
      <w:r w:rsidR="00C66BB0" w:rsidRPr="00C66BB0">
        <w:rPr>
          <w:sz w:val="24"/>
          <w:szCs w:val="24"/>
        </w:rPr>
        <w:t>ЗиЗ</w:t>
      </w:r>
      <w:r w:rsidRPr="00C66BB0">
        <w:rPr>
          <w:sz w:val="24"/>
          <w:szCs w:val="24"/>
        </w:rPr>
        <w:t xml:space="preserve"> применительно к частям территории </w:t>
      </w:r>
      <w:r w:rsidR="00404D42">
        <w:rPr>
          <w:sz w:val="24"/>
          <w:szCs w:val="24"/>
        </w:rPr>
        <w:t>Романов</w:t>
      </w:r>
      <w:r w:rsidR="00C66BB0" w:rsidRPr="00C66BB0">
        <w:rPr>
          <w:sz w:val="24"/>
          <w:szCs w:val="24"/>
        </w:rPr>
        <w:t>ского с/п</w:t>
      </w:r>
      <w:r w:rsidRPr="00C66BB0">
        <w:rPr>
          <w:sz w:val="24"/>
          <w:szCs w:val="24"/>
        </w:rPr>
        <w:t>), порядка и сроков проведения работ по подготовке указанного проекта, иных положений, касающихся организации указанных работ.</w:t>
      </w:r>
    </w:p>
    <w:p w:rsidR="00C66BB0" w:rsidRPr="00C66BB0" w:rsidRDefault="00916112" w:rsidP="00916112">
      <w:pPr>
        <w:tabs>
          <w:tab w:val="left" w:pos="709"/>
        </w:tabs>
        <w:ind w:firstLine="709"/>
        <w:jc w:val="both"/>
        <w:rPr>
          <w:sz w:val="24"/>
          <w:szCs w:val="24"/>
        </w:rPr>
      </w:pPr>
      <w:r w:rsidRPr="00C66BB0">
        <w:rPr>
          <w:sz w:val="24"/>
          <w:szCs w:val="24"/>
        </w:rPr>
        <w:t xml:space="preserve">8. Глава администрации </w:t>
      </w:r>
      <w:r w:rsidR="00404D42">
        <w:rPr>
          <w:sz w:val="24"/>
          <w:szCs w:val="24"/>
        </w:rPr>
        <w:t>Романов</w:t>
      </w:r>
      <w:r w:rsidR="00C66BB0" w:rsidRPr="00C66BB0">
        <w:rPr>
          <w:sz w:val="24"/>
          <w:szCs w:val="24"/>
        </w:rPr>
        <w:t>ского с/п</w:t>
      </w:r>
      <w:r w:rsidRPr="00C66BB0">
        <w:rPr>
          <w:sz w:val="24"/>
          <w:szCs w:val="24"/>
        </w:rPr>
        <w:t xml:space="preserve"> не позднее чем по истечении 10 дней с даты принятия решения о подготовке проекта внесения изменений в настоящие П</w:t>
      </w:r>
      <w:r w:rsidR="00C66BB0" w:rsidRPr="00C66BB0">
        <w:rPr>
          <w:sz w:val="24"/>
          <w:szCs w:val="24"/>
        </w:rPr>
        <w:t>ЗиЗ</w:t>
      </w:r>
      <w:r w:rsidRPr="00C66BB0">
        <w:rPr>
          <w:sz w:val="24"/>
          <w:szCs w:val="24"/>
        </w:rPr>
        <w:t xml:space="preserve">, обеспечивает опубликование </w:t>
      </w:r>
      <w:r w:rsidR="00C66BB0" w:rsidRPr="00C66BB0">
        <w:rPr>
          <w:sz w:val="24"/>
          <w:szCs w:val="24"/>
        </w:rPr>
        <w:t xml:space="preserve">(обнародование) </w:t>
      </w:r>
      <w:r w:rsidRPr="00C66BB0">
        <w:rPr>
          <w:sz w:val="24"/>
          <w:szCs w:val="24"/>
        </w:rPr>
        <w:t>сообщения о принятии такого решения в порядке, установленном час</w:t>
      </w:r>
      <w:r w:rsidR="00C66BB0" w:rsidRPr="00C66BB0">
        <w:rPr>
          <w:sz w:val="24"/>
          <w:szCs w:val="24"/>
        </w:rPr>
        <w:t>тью 6 параграфа</w:t>
      </w:r>
      <w:r w:rsidRPr="00C66BB0">
        <w:rPr>
          <w:sz w:val="24"/>
          <w:szCs w:val="24"/>
        </w:rPr>
        <w:t xml:space="preserve"> 17 настоящих П</w:t>
      </w:r>
      <w:r w:rsidR="00C66BB0" w:rsidRPr="00C66BB0">
        <w:rPr>
          <w:sz w:val="24"/>
          <w:szCs w:val="24"/>
        </w:rPr>
        <w:t>ЗиЗ</w:t>
      </w:r>
      <w:r w:rsidRPr="00C66BB0">
        <w:rPr>
          <w:sz w:val="24"/>
          <w:szCs w:val="24"/>
        </w:rPr>
        <w:t xml:space="preserve">. </w:t>
      </w:r>
    </w:p>
    <w:p w:rsidR="00916112" w:rsidRPr="00C66BB0" w:rsidRDefault="00916112" w:rsidP="00916112">
      <w:pPr>
        <w:tabs>
          <w:tab w:val="left" w:pos="709"/>
        </w:tabs>
        <w:ind w:firstLine="709"/>
        <w:jc w:val="both"/>
        <w:rPr>
          <w:sz w:val="24"/>
          <w:szCs w:val="24"/>
        </w:rPr>
      </w:pPr>
      <w:r w:rsidRPr="00C66BB0">
        <w:rPr>
          <w:sz w:val="24"/>
          <w:szCs w:val="24"/>
        </w:rPr>
        <w:t>9. В указанном в части 8 настояще</w:t>
      </w:r>
      <w:r w:rsidR="00C66BB0" w:rsidRPr="00C66BB0">
        <w:rPr>
          <w:sz w:val="24"/>
          <w:szCs w:val="24"/>
        </w:rPr>
        <w:t>го параграфа</w:t>
      </w:r>
      <w:r w:rsidRPr="00C66BB0">
        <w:rPr>
          <w:sz w:val="24"/>
          <w:szCs w:val="24"/>
        </w:rPr>
        <w:t xml:space="preserve"> сообщении о принятии решения о подготовке проекта внесения изменений в настоящие П</w:t>
      </w:r>
      <w:r w:rsidR="00C66BB0" w:rsidRPr="00C66BB0">
        <w:rPr>
          <w:sz w:val="24"/>
          <w:szCs w:val="24"/>
        </w:rPr>
        <w:t>ЗиЗ</w:t>
      </w:r>
      <w:r w:rsidRPr="00C66BB0">
        <w:rPr>
          <w:sz w:val="24"/>
          <w:szCs w:val="24"/>
        </w:rPr>
        <w:t xml:space="preserve"> указываются:</w:t>
      </w:r>
    </w:p>
    <w:p w:rsidR="00916112" w:rsidRPr="00C66BB0" w:rsidRDefault="00916112" w:rsidP="00916112">
      <w:pPr>
        <w:tabs>
          <w:tab w:val="left" w:pos="709"/>
        </w:tabs>
        <w:ind w:firstLine="709"/>
        <w:jc w:val="both"/>
        <w:rPr>
          <w:sz w:val="24"/>
          <w:szCs w:val="24"/>
        </w:rPr>
      </w:pPr>
      <w:r w:rsidRPr="00C66BB0">
        <w:rPr>
          <w:sz w:val="24"/>
          <w:szCs w:val="24"/>
        </w:rPr>
        <w:t>1) состав и порядок деятельности Комиссии;</w:t>
      </w:r>
    </w:p>
    <w:p w:rsidR="00916112" w:rsidRPr="00C66BB0" w:rsidRDefault="00D004CD" w:rsidP="00916112">
      <w:pPr>
        <w:tabs>
          <w:tab w:val="left" w:pos="709"/>
        </w:tabs>
        <w:ind w:firstLine="709"/>
        <w:jc w:val="both"/>
        <w:rPr>
          <w:sz w:val="24"/>
          <w:szCs w:val="24"/>
        </w:rPr>
      </w:pPr>
      <w:r>
        <w:rPr>
          <w:sz w:val="24"/>
          <w:szCs w:val="24"/>
        </w:rPr>
        <w:t xml:space="preserve">2) </w:t>
      </w:r>
      <w:r w:rsidR="00916112" w:rsidRPr="00C66BB0">
        <w:rPr>
          <w:sz w:val="24"/>
          <w:szCs w:val="24"/>
        </w:rPr>
        <w:t xml:space="preserve">последовательность градостроительного зонирования применительно к территории </w:t>
      </w:r>
      <w:r w:rsidR="00404D42">
        <w:rPr>
          <w:sz w:val="24"/>
          <w:szCs w:val="24"/>
        </w:rPr>
        <w:t>Романов</w:t>
      </w:r>
      <w:r w:rsidR="00C66BB0" w:rsidRPr="00C66BB0">
        <w:rPr>
          <w:sz w:val="24"/>
          <w:szCs w:val="24"/>
        </w:rPr>
        <w:t>ского с/п,</w:t>
      </w:r>
      <w:r w:rsidR="00916112" w:rsidRPr="00C66BB0">
        <w:rPr>
          <w:sz w:val="24"/>
          <w:szCs w:val="24"/>
        </w:rPr>
        <w:t xml:space="preserve"> либо применительно к различным частям территории </w:t>
      </w:r>
      <w:r w:rsidR="00404D42">
        <w:rPr>
          <w:sz w:val="24"/>
          <w:szCs w:val="24"/>
        </w:rPr>
        <w:t>Романов</w:t>
      </w:r>
      <w:r w:rsidR="00C66BB0" w:rsidRPr="00C66BB0">
        <w:rPr>
          <w:sz w:val="24"/>
          <w:szCs w:val="24"/>
        </w:rPr>
        <w:t xml:space="preserve">ского с/п </w:t>
      </w:r>
      <w:r w:rsidR="00916112" w:rsidRPr="00C66BB0">
        <w:rPr>
          <w:sz w:val="24"/>
          <w:szCs w:val="24"/>
        </w:rPr>
        <w:t>(в случае подготовки проекта внесения изменений в настоящие П</w:t>
      </w:r>
      <w:r w:rsidR="00C66BB0" w:rsidRPr="00C66BB0">
        <w:rPr>
          <w:sz w:val="24"/>
          <w:szCs w:val="24"/>
        </w:rPr>
        <w:t>ЗиЗ</w:t>
      </w:r>
      <w:r w:rsidR="00916112" w:rsidRPr="00C66BB0">
        <w:rPr>
          <w:sz w:val="24"/>
          <w:szCs w:val="24"/>
        </w:rPr>
        <w:t xml:space="preserve"> применительно к частям территории </w:t>
      </w:r>
      <w:r w:rsidR="00404D42">
        <w:rPr>
          <w:sz w:val="24"/>
          <w:szCs w:val="24"/>
        </w:rPr>
        <w:t>Романов</w:t>
      </w:r>
      <w:r w:rsidR="00C66BB0" w:rsidRPr="00C66BB0">
        <w:rPr>
          <w:sz w:val="24"/>
          <w:szCs w:val="24"/>
        </w:rPr>
        <w:t>ского с/п</w:t>
      </w:r>
      <w:r w:rsidR="00916112" w:rsidRPr="00C66BB0">
        <w:rPr>
          <w:sz w:val="24"/>
          <w:szCs w:val="24"/>
        </w:rPr>
        <w:t>);</w:t>
      </w:r>
    </w:p>
    <w:p w:rsidR="00916112" w:rsidRPr="00C66BB0" w:rsidRDefault="00916112" w:rsidP="00916112">
      <w:pPr>
        <w:tabs>
          <w:tab w:val="left" w:pos="709"/>
        </w:tabs>
        <w:ind w:firstLine="709"/>
        <w:jc w:val="both"/>
        <w:rPr>
          <w:sz w:val="24"/>
          <w:szCs w:val="24"/>
        </w:rPr>
      </w:pPr>
      <w:r w:rsidRPr="00C66BB0">
        <w:rPr>
          <w:sz w:val="24"/>
          <w:szCs w:val="24"/>
        </w:rPr>
        <w:t>3) порядок и сроки проведения работ по подготовке проекта внесения изменений в настоящие П</w:t>
      </w:r>
      <w:r w:rsidR="00C66BB0" w:rsidRPr="00C66BB0">
        <w:rPr>
          <w:sz w:val="24"/>
          <w:szCs w:val="24"/>
        </w:rPr>
        <w:t>ЗиЗ</w:t>
      </w:r>
      <w:r w:rsidRPr="00C66BB0">
        <w:rPr>
          <w:sz w:val="24"/>
          <w:szCs w:val="24"/>
        </w:rPr>
        <w:t>;</w:t>
      </w:r>
    </w:p>
    <w:p w:rsidR="00916112" w:rsidRPr="00C66BB0" w:rsidRDefault="00916112" w:rsidP="00916112">
      <w:pPr>
        <w:tabs>
          <w:tab w:val="left" w:pos="709"/>
        </w:tabs>
        <w:ind w:firstLine="709"/>
        <w:jc w:val="both"/>
        <w:rPr>
          <w:sz w:val="24"/>
          <w:szCs w:val="24"/>
        </w:rPr>
      </w:pPr>
      <w:r w:rsidRPr="00C66BB0">
        <w:rPr>
          <w:sz w:val="24"/>
          <w:szCs w:val="24"/>
        </w:rPr>
        <w:t>4) порядок направления в Комиссию предложений заинтересованных лиц по подготовке проекта внесения изменений в настоящие П</w:t>
      </w:r>
      <w:r w:rsidR="00C66BB0" w:rsidRPr="00C66BB0">
        <w:rPr>
          <w:sz w:val="24"/>
          <w:szCs w:val="24"/>
        </w:rPr>
        <w:t>ЗиЗ</w:t>
      </w:r>
      <w:r w:rsidRPr="00C66BB0">
        <w:rPr>
          <w:sz w:val="24"/>
          <w:szCs w:val="24"/>
        </w:rPr>
        <w:t>;</w:t>
      </w:r>
    </w:p>
    <w:p w:rsidR="00916112" w:rsidRPr="00C66BB0" w:rsidRDefault="00916112" w:rsidP="00916112">
      <w:pPr>
        <w:tabs>
          <w:tab w:val="left" w:pos="709"/>
        </w:tabs>
        <w:ind w:firstLine="709"/>
        <w:jc w:val="both"/>
        <w:rPr>
          <w:sz w:val="24"/>
          <w:szCs w:val="24"/>
        </w:rPr>
      </w:pPr>
      <w:r w:rsidRPr="00C66BB0">
        <w:rPr>
          <w:sz w:val="24"/>
          <w:szCs w:val="24"/>
        </w:rPr>
        <w:t>5) иные вопросы организации работ.</w:t>
      </w:r>
    </w:p>
    <w:p w:rsidR="00916112" w:rsidRPr="00F36B8B" w:rsidRDefault="00916112" w:rsidP="00916112">
      <w:pPr>
        <w:tabs>
          <w:tab w:val="left" w:pos="709"/>
        </w:tabs>
        <w:ind w:firstLine="709"/>
        <w:jc w:val="both"/>
        <w:rPr>
          <w:sz w:val="24"/>
          <w:szCs w:val="24"/>
        </w:rPr>
      </w:pPr>
      <w:r w:rsidRPr="00F36B8B">
        <w:rPr>
          <w:sz w:val="24"/>
          <w:szCs w:val="24"/>
        </w:rPr>
        <w:t xml:space="preserve">10. Администрация </w:t>
      </w:r>
      <w:r w:rsidR="00404D42">
        <w:rPr>
          <w:sz w:val="24"/>
          <w:szCs w:val="24"/>
        </w:rPr>
        <w:t>Романов</w:t>
      </w:r>
      <w:r w:rsidR="00F36B8B" w:rsidRPr="00F36B8B">
        <w:rPr>
          <w:sz w:val="24"/>
          <w:szCs w:val="24"/>
        </w:rPr>
        <w:t>ского с/п</w:t>
      </w:r>
      <w:r w:rsidRPr="00F36B8B">
        <w:rPr>
          <w:sz w:val="24"/>
          <w:szCs w:val="24"/>
        </w:rPr>
        <w:t xml:space="preserve"> осуществляет проверку проекта внесения изменений в настоящие П</w:t>
      </w:r>
      <w:r w:rsidR="00F36B8B" w:rsidRPr="00F36B8B">
        <w:rPr>
          <w:sz w:val="24"/>
          <w:szCs w:val="24"/>
        </w:rPr>
        <w:t>ЗиЗ</w:t>
      </w:r>
      <w:r w:rsidRPr="00F36B8B">
        <w:rPr>
          <w:sz w:val="24"/>
          <w:szCs w:val="24"/>
        </w:rPr>
        <w:t xml:space="preserve">, представленного Комиссией, на соответствие требованиям технических регламентов, Генеральному плану </w:t>
      </w:r>
      <w:r w:rsidR="00404D42">
        <w:rPr>
          <w:sz w:val="24"/>
          <w:szCs w:val="24"/>
        </w:rPr>
        <w:t>Романов</w:t>
      </w:r>
      <w:r w:rsidR="00F36B8B" w:rsidRPr="00F36B8B">
        <w:rPr>
          <w:sz w:val="24"/>
          <w:szCs w:val="24"/>
        </w:rPr>
        <w:t>ского с/п</w:t>
      </w:r>
      <w:r w:rsidRPr="00F36B8B">
        <w:rPr>
          <w:sz w:val="24"/>
          <w:szCs w:val="24"/>
        </w:rPr>
        <w:t>, схемам территориального планирования Весьегонского района, Тверской области</w:t>
      </w:r>
      <w:r w:rsidR="00F36B8B" w:rsidRPr="00F36B8B">
        <w:rPr>
          <w:sz w:val="24"/>
          <w:szCs w:val="24"/>
        </w:rPr>
        <w:t xml:space="preserve"> и</w:t>
      </w:r>
      <w:r w:rsidRPr="00F36B8B">
        <w:rPr>
          <w:sz w:val="24"/>
          <w:szCs w:val="24"/>
        </w:rPr>
        <w:t xml:space="preserve"> Российской Федерации.</w:t>
      </w:r>
    </w:p>
    <w:p w:rsidR="00916112" w:rsidRPr="002E7A46" w:rsidRDefault="00916112" w:rsidP="00916112">
      <w:pPr>
        <w:tabs>
          <w:tab w:val="left" w:pos="709"/>
        </w:tabs>
        <w:ind w:firstLine="709"/>
        <w:jc w:val="both"/>
        <w:rPr>
          <w:sz w:val="24"/>
          <w:szCs w:val="24"/>
        </w:rPr>
      </w:pPr>
      <w:r w:rsidRPr="002E7A46">
        <w:rPr>
          <w:sz w:val="24"/>
          <w:szCs w:val="24"/>
        </w:rPr>
        <w:t>11. По результатам указанной в части 10 настояще</w:t>
      </w:r>
      <w:r w:rsidR="002E7A46" w:rsidRPr="002E7A46">
        <w:rPr>
          <w:sz w:val="24"/>
          <w:szCs w:val="24"/>
        </w:rPr>
        <w:t>го</w:t>
      </w:r>
      <w:r w:rsidRPr="002E7A46">
        <w:rPr>
          <w:sz w:val="24"/>
          <w:szCs w:val="24"/>
        </w:rPr>
        <w:t xml:space="preserve"> </w:t>
      </w:r>
      <w:r w:rsidR="002E7A46" w:rsidRPr="002E7A46">
        <w:rPr>
          <w:sz w:val="24"/>
          <w:szCs w:val="24"/>
        </w:rPr>
        <w:t>параграфа</w:t>
      </w:r>
      <w:r w:rsidRPr="002E7A46">
        <w:rPr>
          <w:sz w:val="24"/>
          <w:szCs w:val="24"/>
        </w:rPr>
        <w:t xml:space="preserve"> проверки</w:t>
      </w:r>
      <w:r w:rsidR="002E7A46" w:rsidRPr="002E7A46">
        <w:rPr>
          <w:sz w:val="24"/>
          <w:szCs w:val="24"/>
        </w:rPr>
        <w:t>,</w:t>
      </w:r>
      <w:r w:rsidRPr="002E7A46">
        <w:rPr>
          <w:sz w:val="24"/>
          <w:szCs w:val="24"/>
        </w:rPr>
        <w:t xml:space="preserve"> администрация </w:t>
      </w:r>
      <w:r w:rsidR="00404D42">
        <w:rPr>
          <w:sz w:val="24"/>
          <w:szCs w:val="24"/>
        </w:rPr>
        <w:t>Романов</w:t>
      </w:r>
      <w:r w:rsidR="002E7A46" w:rsidRPr="002E7A46">
        <w:rPr>
          <w:sz w:val="24"/>
          <w:szCs w:val="24"/>
        </w:rPr>
        <w:t>ского с/п</w:t>
      </w:r>
      <w:r w:rsidRPr="002E7A46">
        <w:rPr>
          <w:sz w:val="24"/>
          <w:szCs w:val="24"/>
        </w:rPr>
        <w:t xml:space="preserve"> направляет проект внесения изменений в настоящие П</w:t>
      </w:r>
      <w:r w:rsidR="002E7A46" w:rsidRPr="002E7A46">
        <w:rPr>
          <w:sz w:val="24"/>
          <w:szCs w:val="24"/>
        </w:rPr>
        <w:t>ЗиЗ</w:t>
      </w:r>
      <w:r w:rsidRPr="002E7A46">
        <w:rPr>
          <w:sz w:val="24"/>
          <w:szCs w:val="24"/>
        </w:rPr>
        <w:t xml:space="preserve"> главе администрации </w:t>
      </w:r>
      <w:r w:rsidR="00404D42">
        <w:rPr>
          <w:sz w:val="24"/>
          <w:szCs w:val="24"/>
        </w:rPr>
        <w:t>Романов</w:t>
      </w:r>
      <w:r w:rsidR="002E7A46" w:rsidRPr="002E7A46">
        <w:rPr>
          <w:sz w:val="24"/>
          <w:szCs w:val="24"/>
        </w:rPr>
        <w:t>ского с/п</w:t>
      </w:r>
      <w:r w:rsidRPr="002E7A46">
        <w:rPr>
          <w:sz w:val="24"/>
          <w:szCs w:val="24"/>
        </w:rPr>
        <w:t xml:space="preserve"> или, в случае обнаружения его несоответствия требованиям и документам, указанным в части 10 настояще</w:t>
      </w:r>
      <w:r w:rsidR="002E7A46" w:rsidRPr="002E7A46">
        <w:rPr>
          <w:sz w:val="24"/>
          <w:szCs w:val="24"/>
        </w:rPr>
        <w:t>го параграфа</w:t>
      </w:r>
      <w:r w:rsidRPr="002E7A46">
        <w:rPr>
          <w:sz w:val="24"/>
          <w:szCs w:val="24"/>
        </w:rPr>
        <w:t>, в Комиссию на доработку.</w:t>
      </w:r>
    </w:p>
    <w:p w:rsidR="00916112" w:rsidRPr="00056968" w:rsidRDefault="00916112" w:rsidP="00916112">
      <w:pPr>
        <w:tabs>
          <w:tab w:val="left" w:pos="709"/>
        </w:tabs>
        <w:ind w:firstLine="709"/>
        <w:jc w:val="both"/>
        <w:rPr>
          <w:sz w:val="24"/>
          <w:szCs w:val="24"/>
        </w:rPr>
      </w:pPr>
      <w:r w:rsidRPr="00056968">
        <w:rPr>
          <w:sz w:val="24"/>
          <w:szCs w:val="24"/>
        </w:rPr>
        <w:t>12. Проект внесения изменений в настоящие П</w:t>
      </w:r>
      <w:r w:rsidR="002E7A46" w:rsidRPr="00056968">
        <w:rPr>
          <w:sz w:val="24"/>
          <w:szCs w:val="24"/>
        </w:rPr>
        <w:t>ЗиЗ</w:t>
      </w:r>
      <w:r w:rsidRPr="00056968">
        <w:rPr>
          <w:sz w:val="24"/>
          <w:szCs w:val="24"/>
        </w:rPr>
        <w:t xml:space="preserve"> рассматривается на публичных слушаниях. Публичные слушания проводятся в соответствии с Положением о публичных слушаниях.</w:t>
      </w:r>
    </w:p>
    <w:p w:rsidR="00916112" w:rsidRPr="00056968" w:rsidRDefault="00916112" w:rsidP="00916112">
      <w:pPr>
        <w:tabs>
          <w:tab w:val="left" w:pos="709"/>
        </w:tabs>
        <w:ind w:firstLine="709"/>
        <w:jc w:val="both"/>
        <w:rPr>
          <w:sz w:val="24"/>
          <w:szCs w:val="24"/>
        </w:rPr>
      </w:pPr>
      <w:r w:rsidRPr="00056968">
        <w:rPr>
          <w:sz w:val="24"/>
          <w:szCs w:val="24"/>
        </w:rPr>
        <w:t>13. После завершения публичных слушаний по проекту внесения изменений в настоящие П</w:t>
      </w:r>
      <w:r w:rsidR="00056968" w:rsidRPr="00056968">
        <w:rPr>
          <w:sz w:val="24"/>
          <w:szCs w:val="24"/>
        </w:rPr>
        <w:t>ЗиЗ</w:t>
      </w:r>
      <w:r w:rsidRPr="00056968">
        <w:rPr>
          <w:sz w:val="24"/>
          <w:szCs w:val="24"/>
        </w:rPr>
        <w:t xml:space="preserve"> Комиссия с учётом результатов таких публичных слушаний обеспечивает внесение изменений в данный проект и представляет его главе администрации </w:t>
      </w:r>
      <w:r w:rsidR="00404D42">
        <w:rPr>
          <w:sz w:val="24"/>
          <w:szCs w:val="24"/>
        </w:rPr>
        <w:t>Романов</w:t>
      </w:r>
      <w:r w:rsidR="00056968" w:rsidRPr="00056968">
        <w:rPr>
          <w:sz w:val="24"/>
          <w:szCs w:val="24"/>
        </w:rPr>
        <w:t>ского с/п</w:t>
      </w:r>
      <w:r w:rsidRPr="00056968">
        <w:rPr>
          <w:sz w:val="24"/>
          <w:szCs w:val="24"/>
        </w:rPr>
        <w:t>. Обязательными приложениями к проекту внесения изменений в П</w:t>
      </w:r>
      <w:r w:rsidR="00056968" w:rsidRPr="00056968">
        <w:rPr>
          <w:sz w:val="24"/>
          <w:szCs w:val="24"/>
        </w:rPr>
        <w:t>ЗиЗ</w:t>
      </w:r>
      <w:r w:rsidRPr="00056968">
        <w:rPr>
          <w:sz w:val="24"/>
          <w:szCs w:val="24"/>
        </w:rPr>
        <w:t xml:space="preserve"> являются протоколы публичных слушаний и заключение о результатах публичных слушаний.</w:t>
      </w:r>
    </w:p>
    <w:p w:rsidR="00916112" w:rsidRPr="00056968" w:rsidRDefault="00916112" w:rsidP="00916112">
      <w:pPr>
        <w:tabs>
          <w:tab w:val="left" w:pos="709"/>
        </w:tabs>
        <w:ind w:firstLine="709"/>
        <w:jc w:val="both"/>
        <w:rPr>
          <w:sz w:val="24"/>
          <w:szCs w:val="24"/>
        </w:rPr>
      </w:pPr>
      <w:r w:rsidRPr="00056968">
        <w:rPr>
          <w:sz w:val="24"/>
          <w:szCs w:val="24"/>
        </w:rPr>
        <w:t xml:space="preserve">14. Глава администрации </w:t>
      </w:r>
      <w:r w:rsidR="00404D42">
        <w:rPr>
          <w:sz w:val="24"/>
          <w:szCs w:val="24"/>
        </w:rPr>
        <w:t>Романов</w:t>
      </w:r>
      <w:r w:rsidR="00056968" w:rsidRPr="00056968">
        <w:rPr>
          <w:sz w:val="24"/>
          <w:szCs w:val="24"/>
        </w:rPr>
        <w:t>ского с/п</w:t>
      </w:r>
      <w:r w:rsidRPr="00056968">
        <w:rPr>
          <w:sz w:val="24"/>
          <w:szCs w:val="24"/>
        </w:rPr>
        <w:t xml:space="preserve"> в течение десяти дней после представления ему проекта внесения изменений в П</w:t>
      </w:r>
      <w:r w:rsidR="00056968" w:rsidRPr="00056968">
        <w:rPr>
          <w:sz w:val="24"/>
          <w:szCs w:val="24"/>
        </w:rPr>
        <w:t>ЗиЗ</w:t>
      </w:r>
      <w:r w:rsidRPr="00056968">
        <w:rPr>
          <w:sz w:val="24"/>
          <w:szCs w:val="24"/>
        </w:rPr>
        <w:t xml:space="preserve"> и указанных в части 13 настояще</w:t>
      </w:r>
      <w:r w:rsidR="00056968" w:rsidRPr="00056968">
        <w:rPr>
          <w:sz w:val="24"/>
          <w:szCs w:val="24"/>
        </w:rPr>
        <w:t xml:space="preserve">го параграфа </w:t>
      </w:r>
      <w:r w:rsidRPr="00056968">
        <w:rPr>
          <w:sz w:val="24"/>
          <w:szCs w:val="24"/>
        </w:rPr>
        <w:t>обязательных приложений</w:t>
      </w:r>
      <w:r w:rsidR="00056968" w:rsidRPr="00056968">
        <w:rPr>
          <w:sz w:val="24"/>
          <w:szCs w:val="24"/>
        </w:rPr>
        <w:t>,</w:t>
      </w:r>
      <w:r w:rsidRPr="00056968">
        <w:rPr>
          <w:sz w:val="24"/>
          <w:szCs w:val="24"/>
        </w:rPr>
        <w:t xml:space="preserve"> принимает решение о направлении указанного проекта в установленном порядке в представительный орган местного самоуправления </w:t>
      </w:r>
      <w:r w:rsidR="00404D42">
        <w:rPr>
          <w:sz w:val="24"/>
          <w:szCs w:val="24"/>
        </w:rPr>
        <w:t>Романов</w:t>
      </w:r>
      <w:r w:rsidR="00056968" w:rsidRPr="00056968">
        <w:rPr>
          <w:sz w:val="24"/>
          <w:szCs w:val="24"/>
        </w:rPr>
        <w:t>ского с/п</w:t>
      </w:r>
      <w:r w:rsidRPr="00056968">
        <w:rPr>
          <w:sz w:val="24"/>
          <w:szCs w:val="24"/>
        </w:rPr>
        <w:t xml:space="preserve"> или об отклонении проекта внесения изменений в П</w:t>
      </w:r>
      <w:r w:rsidR="00056968" w:rsidRPr="00056968">
        <w:rPr>
          <w:sz w:val="24"/>
          <w:szCs w:val="24"/>
        </w:rPr>
        <w:t>ЗиЗ</w:t>
      </w:r>
      <w:r w:rsidRPr="00056968">
        <w:rPr>
          <w:sz w:val="24"/>
          <w:szCs w:val="24"/>
        </w:rPr>
        <w:t xml:space="preserve"> и о направлении его на доработку с указанием даты его повторного представления.</w:t>
      </w:r>
    </w:p>
    <w:p w:rsidR="00916112" w:rsidRPr="00056968" w:rsidRDefault="00916112" w:rsidP="00916112">
      <w:pPr>
        <w:tabs>
          <w:tab w:val="left" w:pos="709"/>
        </w:tabs>
        <w:ind w:firstLine="709"/>
        <w:jc w:val="both"/>
        <w:rPr>
          <w:sz w:val="24"/>
          <w:szCs w:val="24"/>
        </w:rPr>
      </w:pPr>
      <w:r w:rsidRPr="00056968">
        <w:rPr>
          <w:sz w:val="24"/>
          <w:szCs w:val="24"/>
        </w:rPr>
        <w:t xml:space="preserve">15. После утверждения представительным органом </w:t>
      </w:r>
      <w:r w:rsidR="00404D42">
        <w:rPr>
          <w:sz w:val="24"/>
          <w:szCs w:val="24"/>
        </w:rPr>
        <w:t>Романов</w:t>
      </w:r>
      <w:r w:rsidR="00056968" w:rsidRPr="00056968">
        <w:rPr>
          <w:sz w:val="24"/>
          <w:szCs w:val="24"/>
        </w:rPr>
        <w:t>ского с/п,</w:t>
      </w:r>
      <w:r w:rsidRPr="00056968">
        <w:rPr>
          <w:sz w:val="24"/>
          <w:szCs w:val="24"/>
        </w:rPr>
        <w:t xml:space="preserve"> изменения в настоящие П</w:t>
      </w:r>
      <w:r w:rsidR="00056968" w:rsidRPr="00056968">
        <w:rPr>
          <w:sz w:val="24"/>
          <w:szCs w:val="24"/>
        </w:rPr>
        <w:t>ЗиЗ</w:t>
      </w:r>
      <w:r w:rsidRPr="00056968">
        <w:rPr>
          <w:sz w:val="24"/>
          <w:szCs w:val="24"/>
        </w:rPr>
        <w:t xml:space="preserve"> подлежат опубликованию </w:t>
      </w:r>
      <w:r w:rsidR="00056968" w:rsidRPr="00056968">
        <w:rPr>
          <w:sz w:val="24"/>
          <w:szCs w:val="24"/>
        </w:rPr>
        <w:t xml:space="preserve">(обнародованию) </w:t>
      </w:r>
      <w:r w:rsidRPr="00056968">
        <w:rPr>
          <w:sz w:val="24"/>
          <w:szCs w:val="24"/>
        </w:rPr>
        <w:t xml:space="preserve">в порядке, установленном частью 6 </w:t>
      </w:r>
      <w:r w:rsidR="00056968" w:rsidRPr="00056968">
        <w:rPr>
          <w:sz w:val="24"/>
          <w:szCs w:val="24"/>
        </w:rPr>
        <w:t>параграфа</w:t>
      </w:r>
      <w:r w:rsidRPr="00056968">
        <w:rPr>
          <w:sz w:val="24"/>
          <w:szCs w:val="24"/>
        </w:rPr>
        <w:t xml:space="preserve"> 17 настоящих П</w:t>
      </w:r>
      <w:r w:rsidR="00056968" w:rsidRPr="00056968">
        <w:rPr>
          <w:sz w:val="24"/>
          <w:szCs w:val="24"/>
        </w:rPr>
        <w:t>ЗиЗ</w:t>
      </w:r>
      <w:r w:rsidRPr="00056968">
        <w:rPr>
          <w:sz w:val="24"/>
          <w:szCs w:val="24"/>
        </w:rPr>
        <w:t>.</w:t>
      </w:r>
    </w:p>
    <w:p w:rsidR="00916112" w:rsidRPr="00F40E75" w:rsidRDefault="00916112" w:rsidP="00916112">
      <w:pPr>
        <w:tabs>
          <w:tab w:val="left" w:pos="709"/>
        </w:tabs>
        <w:ind w:firstLine="709"/>
        <w:jc w:val="both"/>
        <w:rPr>
          <w:sz w:val="24"/>
          <w:szCs w:val="24"/>
        </w:rPr>
      </w:pPr>
      <w:r w:rsidRPr="00F40E75">
        <w:rPr>
          <w:sz w:val="24"/>
          <w:szCs w:val="24"/>
        </w:rPr>
        <w:t>16. Физические и юридические лица вправе оспорить решение о внесении изменений в настоящие П</w:t>
      </w:r>
      <w:r w:rsidR="00F40E75" w:rsidRPr="00F40E75">
        <w:rPr>
          <w:sz w:val="24"/>
          <w:szCs w:val="24"/>
        </w:rPr>
        <w:t>ЗиЗ</w:t>
      </w:r>
      <w:r w:rsidRPr="00F40E75">
        <w:rPr>
          <w:sz w:val="24"/>
          <w:szCs w:val="24"/>
        </w:rPr>
        <w:t xml:space="preserve"> в судебном порядке.</w:t>
      </w:r>
    </w:p>
    <w:p w:rsidR="00916112" w:rsidRPr="00F40E75" w:rsidRDefault="00916112" w:rsidP="00916112">
      <w:pPr>
        <w:tabs>
          <w:tab w:val="left" w:pos="709"/>
          <w:tab w:val="left" w:pos="791"/>
          <w:tab w:val="left" w:pos="851"/>
          <w:tab w:val="left" w:pos="900"/>
        </w:tabs>
        <w:suppressAutoHyphens w:val="0"/>
        <w:snapToGrid/>
        <w:ind w:firstLine="709"/>
        <w:jc w:val="both"/>
        <w:rPr>
          <w:sz w:val="24"/>
          <w:szCs w:val="24"/>
        </w:rPr>
      </w:pPr>
      <w:r w:rsidRPr="00F40E75">
        <w:rPr>
          <w:sz w:val="24"/>
          <w:szCs w:val="24"/>
        </w:rPr>
        <w:t>17. Органы государственной власти Российской Федерации, органы государственной власти Тверской области, органы местного самоуправления Весьегонского района вправе оспорить решение о внесении изменений в настоящие П</w:t>
      </w:r>
      <w:r w:rsidR="00F40E75" w:rsidRPr="00F40E75">
        <w:rPr>
          <w:sz w:val="24"/>
          <w:szCs w:val="24"/>
        </w:rPr>
        <w:t>ЗиЗ</w:t>
      </w:r>
      <w:r w:rsidRPr="00F40E75">
        <w:rPr>
          <w:sz w:val="24"/>
          <w:szCs w:val="24"/>
        </w:rPr>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Тверской области, Весьегонского района, утверждённым до внесения изменений в настоящие П</w:t>
      </w:r>
      <w:r w:rsidR="00F40E75" w:rsidRPr="00F40E75">
        <w:rPr>
          <w:sz w:val="24"/>
          <w:szCs w:val="24"/>
        </w:rPr>
        <w:t>ЗиЗ</w:t>
      </w:r>
      <w:r w:rsidRPr="00F40E75">
        <w:rPr>
          <w:sz w:val="24"/>
          <w:szCs w:val="24"/>
        </w:rPr>
        <w:t>.</w:t>
      </w:r>
    </w:p>
    <w:p w:rsidR="00916112" w:rsidRPr="00F40E75" w:rsidRDefault="00F40E75" w:rsidP="00FB2D09">
      <w:pPr>
        <w:pStyle w:val="3"/>
        <w:tabs>
          <w:tab w:val="left" w:pos="0"/>
          <w:tab w:val="left" w:pos="709"/>
        </w:tabs>
        <w:ind w:firstLine="709"/>
        <w:rPr>
          <w:rFonts w:ascii="Times New Roman" w:hAnsi="Times New Roman"/>
          <w:color w:val="auto"/>
          <w:sz w:val="24"/>
          <w:szCs w:val="24"/>
          <w:lang w:val="ru-RU"/>
        </w:rPr>
      </w:pPr>
      <w:bookmarkStart w:id="98" w:name="_Toc269076851"/>
      <w:bookmarkStart w:id="99" w:name="_Toc269299703"/>
      <w:bookmarkStart w:id="100" w:name="_Toc365634156"/>
      <w:r w:rsidRPr="00F40E75">
        <w:rPr>
          <w:rFonts w:ascii="Times New Roman" w:hAnsi="Times New Roman"/>
          <w:color w:val="auto"/>
          <w:sz w:val="24"/>
          <w:szCs w:val="24"/>
          <w:lang w:val="ru-RU"/>
        </w:rPr>
        <w:t>Параграф</w:t>
      </w:r>
      <w:r w:rsidR="00916112" w:rsidRPr="00F40E75">
        <w:rPr>
          <w:rFonts w:ascii="Times New Roman" w:hAnsi="Times New Roman"/>
          <w:color w:val="auto"/>
          <w:sz w:val="24"/>
          <w:szCs w:val="24"/>
          <w:lang w:val="ru-RU"/>
        </w:rPr>
        <w:t xml:space="preserve"> 28. Ответственность за нарушение Правил</w:t>
      </w:r>
      <w:bookmarkEnd w:id="98"/>
      <w:bookmarkEnd w:id="99"/>
      <w:bookmarkEnd w:id="100"/>
    </w:p>
    <w:p w:rsidR="00F40E75" w:rsidRPr="00F40E75" w:rsidRDefault="00F40E75" w:rsidP="00F40E75">
      <w:pPr>
        <w:rPr>
          <w:lang w:eastAsia="en-US"/>
        </w:rPr>
      </w:pPr>
    </w:p>
    <w:p w:rsidR="00916112" w:rsidRPr="00F40E75" w:rsidRDefault="00F40E75" w:rsidP="00916112">
      <w:pPr>
        <w:tabs>
          <w:tab w:val="left" w:pos="709"/>
          <w:tab w:val="left" w:pos="791"/>
          <w:tab w:val="left" w:pos="851"/>
          <w:tab w:val="left" w:pos="900"/>
        </w:tabs>
        <w:suppressAutoHyphens w:val="0"/>
        <w:snapToGrid/>
        <w:ind w:firstLine="709"/>
        <w:jc w:val="both"/>
        <w:rPr>
          <w:sz w:val="24"/>
          <w:szCs w:val="24"/>
          <w:lang w:eastAsia="ru-RU"/>
        </w:rPr>
      </w:pPr>
      <w:r w:rsidRPr="00F40E75">
        <w:rPr>
          <w:spacing w:val="4"/>
          <w:sz w:val="24"/>
          <w:szCs w:val="24"/>
        </w:rPr>
        <w:t xml:space="preserve">1. </w:t>
      </w:r>
      <w:r w:rsidR="00916112" w:rsidRPr="00F40E75">
        <w:rPr>
          <w:spacing w:val="4"/>
          <w:sz w:val="24"/>
          <w:szCs w:val="24"/>
        </w:rPr>
        <w:t>Лица, виновные в нарушении настоящих П</w:t>
      </w:r>
      <w:r w:rsidRPr="00F40E75">
        <w:rPr>
          <w:spacing w:val="4"/>
          <w:sz w:val="24"/>
          <w:szCs w:val="24"/>
        </w:rPr>
        <w:t>ЗиЗ</w:t>
      </w:r>
      <w:r w:rsidR="00916112" w:rsidRPr="00F40E75">
        <w:rPr>
          <w:spacing w:val="4"/>
          <w:sz w:val="24"/>
          <w:szCs w:val="24"/>
        </w:rPr>
        <w:t>, несут дисциплинарную, имущест</w:t>
      </w:r>
      <w:r w:rsidR="00916112" w:rsidRPr="00F40E75">
        <w:rPr>
          <w:spacing w:val="2"/>
          <w:sz w:val="24"/>
          <w:szCs w:val="24"/>
        </w:rPr>
        <w:t>венную, административную, уголовную и иную ответственность в соответствии с законодательством Российской Федерации и Тверской области.</w:t>
      </w:r>
    </w:p>
    <w:p w:rsidR="00916112" w:rsidRPr="00C95316" w:rsidRDefault="00C95316" w:rsidP="00C95316">
      <w:pPr>
        <w:pStyle w:val="1"/>
        <w:tabs>
          <w:tab w:val="left" w:pos="0"/>
          <w:tab w:val="left" w:pos="709"/>
        </w:tabs>
        <w:ind w:firstLine="709"/>
        <w:rPr>
          <w:i/>
          <w:color w:val="auto"/>
          <w:sz w:val="24"/>
          <w:szCs w:val="24"/>
          <w:lang w:val="ru-RU"/>
        </w:rPr>
      </w:pPr>
      <w:bookmarkStart w:id="101" w:name="_Toc258228317"/>
      <w:bookmarkStart w:id="102" w:name="_Toc281221531"/>
      <w:bookmarkStart w:id="103" w:name="_Toc342605648"/>
      <w:bookmarkStart w:id="104" w:name="_Toc342607576"/>
      <w:bookmarkStart w:id="105" w:name="_Toc365634157"/>
      <w:r w:rsidRPr="00C95316">
        <w:rPr>
          <w:rFonts w:ascii="Times New Roman" w:hAnsi="Times New Roman"/>
          <w:i/>
          <w:color w:val="auto"/>
          <w:sz w:val="24"/>
          <w:szCs w:val="24"/>
          <w:lang w:val="ru-RU"/>
        </w:rPr>
        <w:t xml:space="preserve">РАЗДЕЛ </w:t>
      </w:r>
      <w:r w:rsidRPr="00C95316">
        <w:rPr>
          <w:rFonts w:ascii="Times New Roman" w:hAnsi="Times New Roman"/>
          <w:i/>
          <w:color w:val="auto"/>
          <w:sz w:val="24"/>
          <w:szCs w:val="24"/>
        </w:rPr>
        <w:t>II</w:t>
      </w:r>
      <w:r w:rsidR="00916112" w:rsidRPr="00C95316">
        <w:rPr>
          <w:rFonts w:ascii="Times New Roman" w:hAnsi="Times New Roman"/>
          <w:i/>
          <w:color w:val="auto"/>
          <w:sz w:val="24"/>
          <w:szCs w:val="24"/>
          <w:lang w:val="ru-RU"/>
        </w:rPr>
        <w:t>. КАРТА ГРАДОСТРОИТЕЛЬНОГО ЗОНИРОВАНИЯ</w:t>
      </w:r>
      <w:bookmarkEnd w:id="101"/>
      <w:bookmarkEnd w:id="102"/>
      <w:bookmarkEnd w:id="103"/>
      <w:bookmarkEnd w:id="104"/>
      <w:bookmarkEnd w:id="105"/>
    </w:p>
    <w:p w:rsidR="00916112" w:rsidRPr="00916112" w:rsidRDefault="00916112" w:rsidP="00C95316">
      <w:pPr>
        <w:pStyle w:val="2"/>
        <w:tabs>
          <w:tab w:val="left" w:pos="0"/>
          <w:tab w:val="left" w:pos="709"/>
        </w:tabs>
        <w:ind w:firstLine="709"/>
        <w:rPr>
          <w:kern w:val="1"/>
          <w:sz w:val="24"/>
          <w:szCs w:val="24"/>
          <w:lang w:val="ru-RU"/>
        </w:rPr>
      </w:pPr>
      <w:bookmarkStart w:id="106" w:name="_Toc258228318"/>
      <w:bookmarkStart w:id="107" w:name="_Toc281221532"/>
      <w:bookmarkStart w:id="108" w:name="_Toc342605649"/>
      <w:bookmarkStart w:id="109" w:name="_Toc342607577"/>
      <w:bookmarkStart w:id="110" w:name="_Toc365634158"/>
      <w:r w:rsidRPr="00916112">
        <w:rPr>
          <w:rFonts w:ascii="Times New Roman" w:hAnsi="Times New Roman"/>
          <w:kern w:val="1"/>
          <w:sz w:val="24"/>
          <w:szCs w:val="24"/>
          <w:lang w:val="ru-RU"/>
        </w:rPr>
        <w:t>ГЛАВА 7. К</w:t>
      </w:r>
      <w:r w:rsidR="00C95316">
        <w:rPr>
          <w:rFonts w:ascii="Times New Roman" w:hAnsi="Times New Roman"/>
          <w:kern w:val="1"/>
          <w:sz w:val="24"/>
          <w:szCs w:val="24"/>
          <w:lang w:val="ru-RU"/>
        </w:rPr>
        <w:t>АРТА ГРАДОСТРОИТЕЛЬНОГО ЗОНИРОВАНИЯ</w:t>
      </w:r>
      <w:bookmarkEnd w:id="106"/>
      <w:bookmarkEnd w:id="107"/>
      <w:bookmarkEnd w:id="108"/>
      <w:bookmarkEnd w:id="109"/>
      <w:bookmarkEnd w:id="110"/>
    </w:p>
    <w:p w:rsidR="00916112" w:rsidRDefault="00C95316" w:rsidP="00AE3F93">
      <w:pPr>
        <w:pStyle w:val="3"/>
        <w:tabs>
          <w:tab w:val="left" w:pos="0"/>
          <w:tab w:val="left" w:pos="709"/>
        </w:tabs>
        <w:ind w:firstLine="709"/>
        <w:rPr>
          <w:rFonts w:ascii="Times New Roman" w:hAnsi="Times New Roman"/>
          <w:sz w:val="24"/>
          <w:szCs w:val="24"/>
          <w:lang w:val="ru-RU"/>
        </w:rPr>
      </w:pPr>
      <w:bookmarkStart w:id="111" w:name="_Toc258228319"/>
      <w:bookmarkStart w:id="112" w:name="_Toc281221533"/>
      <w:bookmarkStart w:id="113" w:name="_Toc342605650"/>
      <w:bookmarkStart w:id="114" w:name="_Toc342607578"/>
      <w:bookmarkStart w:id="115" w:name="_Toc365634159"/>
      <w:r>
        <w:rPr>
          <w:rFonts w:ascii="Times New Roman" w:hAnsi="Times New Roman"/>
          <w:sz w:val="24"/>
          <w:szCs w:val="24"/>
          <w:lang w:val="ru-RU"/>
        </w:rPr>
        <w:t>Параграф</w:t>
      </w:r>
      <w:r w:rsidR="00916112" w:rsidRPr="00916112">
        <w:rPr>
          <w:rFonts w:ascii="Times New Roman" w:hAnsi="Times New Roman"/>
          <w:sz w:val="24"/>
          <w:szCs w:val="24"/>
          <w:lang w:val="ru-RU"/>
        </w:rPr>
        <w:t xml:space="preserve"> 29. Карта градостроительного зонирования</w:t>
      </w:r>
      <w:bookmarkEnd w:id="111"/>
      <w:bookmarkEnd w:id="112"/>
      <w:bookmarkEnd w:id="113"/>
      <w:bookmarkEnd w:id="114"/>
      <w:bookmarkEnd w:id="115"/>
    </w:p>
    <w:p w:rsidR="00C95316" w:rsidRPr="00C95316" w:rsidRDefault="00C95316" w:rsidP="00C95316">
      <w:pPr>
        <w:rPr>
          <w:lang w:eastAsia="en-US"/>
        </w:rPr>
      </w:pPr>
    </w:p>
    <w:p w:rsidR="00916112" w:rsidRDefault="00C95316" w:rsidP="00916112">
      <w:pPr>
        <w:widowControl w:val="0"/>
        <w:tabs>
          <w:tab w:val="left" w:pos="180"/>
          <w:tab w:val="left" w:pos="360"/>
          <w:tab w:val="left" w:pos="709"/>
          <w:tab w:val="left" w:pos="900"/>
          <w:tab w:val="left" w:pos="1080"/>
        </w:tabs>
        <w:suppressAutoHyphens w:val="0"/>
        <w:overflowPunct w:val="0"/>
        <w:adjustRightInd w:val="0"/>
        <w:snapToGrid/>
        <w:ind w:firstLine="709"/>
        <w:jc w:val="both"/>
        <w:rPr>
          <w:sz w:val="24"/>
          <w:szCs w:val="24"/>
          <w:lang w:eastAsia="ru-RU"/>
        </w:rPr>
      </w:pPr>
      <w:r>
        <w:rPr>
          <w:sz w:val="24"/>
          <w:szCs w:val="24"/>
          <w:lang w:eastAsia="ru-RU"/>
        </w:rPr>
        <w:t xml:space="preserve">1. </w:t>
      </w:r>
      <w:r w:rsidR="00916112" w:rsidRPr="00916112">
        <w:rPr>
          <w:sz w:val="24"/>
          <w:szCs w:val="24"/>
          <w:lang w:eastAsia="ru-RU"/>
        </w:rPr>
        <w:t xml:space="preserve">Карта градостроительного зонирования </w:t>
      </w:r>
      <w:r w:rsidR="00404D42">
        <w:rPr>
          <w:sz w:val="24"/>
          <w:szCs w:val="24"/>
        </w:rPr>
        <w:t>Романов</w:t>
      </w:r>
      <w:r w:rsidRPr="008B64BA">
        <w:rPr>
          <w:sz w:val="24"/>
          <w:szCs w:val="24"/>
        </w:rPr>
        <w:t>ского с/п</w:t>
      </w:r>
      <w:r w:rsidR="00916112" w:rsidRPr="00916112">
        <w:rPr>
          <w:sz w:val="24"/>
          <w:szCs w:val="24"/>
          <w:lang w:eastAsia="ru-RU"/>
        </w:rPr>
        <w:t xml:space="preserve"> представляет собой </w:t>
      </w:r>
      <w:r>
        <w:rPr>
          <w:sz w:val="24"/>
          <w:szCs w:val="24"/>
          <w:lang w:eastAsia="ru-RU"/>
        </w:rPr>
        <w:t>ортофотоплан</w:t>
      </w:r>
      <w:r w:rsidR="00916112" w:rsidRPr="00916112">
        <w:rPr>
          <w:sz w:val="24"/>
          <w:szCs w:val="24"/>
          <w:lang w:eastAsia="ru-RU"/>
        </w:rPr>
        <w:t xml:space="preserve"> с отображением границ </w:t>
      </w:r>
      <w:r>
        <w:rPr>
          <w:sz w:val="24"/>
          <w:szCs w:val="24"/>
          <w:lang w:eastAsia="ru-RU"/>
        </w:rPr>
        <w:t xml:space="preserve">частей </w:t>
      </w:r>
      <w:r w:rsidR="00404D42">
        <w:rPr>
          <w:sz w:val="24"/>
          <w:szCs w:val="24"/>
        </w:rPr>
        <w:t>Романов</w:t>
      </w:r>
      <w:r w:rsidRPr="008B64BA">
        <w:rPr>
          <w:sz w:val="24"/>
          <w:szCs w:val="24"/>
        </w:rPr>
        <w:t>ского с/п</w:t>
      </w:r>
      <w:r>
        <w:rPr>
          <w:sz w:val="24"/>
          <w:szCs w:val="24"/>
        </w:rPr>
        <w:t xml:space="preserve"> (населенных пунктов)</w:t>
      </w:r>
      <w:r>
        <w:rPr>
          <w:sz w:val="24"/>
          <w:szCs w:val="24"/>
          <w:lang w:eastAsia="ru-RU"/>
        </w:rPr>
        <w:t>, границ территориальных зон</w:t>
      </w:r>
      <w:r w:rsidR="00916112" w:rsidRPr="00916112">
        <w:rPr>
          <w:sz w:val="24"/>
          <w:szCs w:val="24"/>
          <w:lang w:eastAsia="ru-RU"/>
        </w:rPr>
        <w:t xml:space="preserve"> и границ зон с особыми условиями использования территории.</w:t>
      </w:r>
    </w:p>
    <w:p w:rsidR="00AE3F93" w:rsidRDefault="00AE3F93" w:rsidP="00916112">
      <w:pPr>
        <w:widowControl w:val="0"/>
        <w:tabs>
          <w:tab w:val="left" w:pos="180"/>
          <w:tab w:val="left" w:pos="360"/>
          <w:tab w:val="left" w:pos="709"/>
          <w:tab w:val="left" w:pos="900"/>
          <w:tab w:val="left" w:pos="1080"/>
        </w:tabs>
        <w:suppressAutoHyphens w:val="0"/>
        <w:overflowPunct w:val="0"/>
        <w:adjustRightInd w:val="0"/>
        <w:snapToGrid/>
        <w:ind w:firstLine="709"/>
        <w:jc w:val="both"/>
        <w:rPr>
          <w:sz w:val="24"/>
          <w:szCs w:val="24"/>
          <w:lang w:eastAsia="ru-RU"/>
        </w:rPr>
      </w:pPr>
    </w:p>
    <w:p w:rsidR="00AE3F93" w:rsidRPr="000810D9" w:rsidRDefault="00AE3F93" w:rsidP="00AE3F93">
      <w:pPr>
        <w:pStyle w:val="1"/>
        <w:tabs>
          <w:tab w:val="left" w:pos="0"/>
          <w:tab w:val="left" w:pos="709"/>
        </w:tabs>
        <w:spacing w:before="0" w:after="0"/>
        <w:ind w:firstLine="709"/>
        <w:rPr>
          <w:i/>
          <w:color w:val="auto"/>
          <w:sz w:val="24"/>
          <w:szCs w:val="24"/>
          <w:lang w:val="ru-RU"/>
        </w:rPr>
      </w:pPr>
      <w:r w:rsidRPr="000810D9">
        <w:rPr>
          <w:rFonts w:ascii="Times New Roman" w:hAnsi="Times New Roman"/>
          <w:i/>
          <w:color w:val="auto"/>
          <w:sz w:val="24"/>
          <w:szCs w:val="24"/>
          <w:lang w:val="ru-RU"/>
        </w:rPr>
        <w:t xml:space="preserve">РАЗДЕЛ </w:t>
      </w:r>
      <w:r w:rsidRPr="000810D9">
        <w:rPr>
          <w:rFonts w:ascii="Times New Roman" w:hAnsi="Times New Roman"/>
          <w:i/>
          <w:color w:val="auto"/>
          <w:sz w:val="24"/>
          <w:szCs w:val="24"/>
        </w:rPr>
        <w:t>III</w:t>
      </w:r>
      <w:r w:rsidRPr="000810D9">
        <w:rPr>
          <w:rFonts w:ascii="Times New Roman" w:hAnsi="Times New Roman"/>
          <w:i/>
          <w:color w:val="auto"/>
          <w:sz w:val="24"/>
          <w:szCs w:val="24"/>
          <w:lang w:val="ru-RU"/>
        </w:rPr>
        <w:t>. ГРАДОСТРОИТЕЛЬНЫЕ РЕГЛАМЕНТЫ</w:t>
      </w:r>
    </w:p>
    <w:p w:rsidR="00AE3F93" w:rsidRPr="00A41F21" w:rsidRDefault="00AE3F93" w:rsidP="00AE3F93">
      <w:pPr>
        <w:pStyle w:val="3"/>
        <w:tabs>
          <w:tab w:val="left" w:pos="0"/>
          <w:tab w:val="left" w:pos="709"/>
        </w:tabs>
        <w:spacing w:before="0" w:after="0"/>
        <w:ind w:firstLine="709"/>
        <w:rPr>
          <w:rFonts w:ascii="Times New Roman" w:hAnsi="Times New Roman"/>
          <w:color w:val="auto"/>
          <w:sz w:val="24"/>
          <w:szCs w:val="24"/>
          <w:lang w:val="ru-RU"/>
        </w:rPr>
      </w:pPr>
      <w:bookmarkStart w:id="116" w:name="_Toc365634161"/>
    </w:p>
    <w:p w:rsidR="00AE3F93" w:rsidRPr="00A41F21" w:rsidRDefault="00AE3F93" w:rsidP="00AE3F93">
      <w:pPr>
        <w:pStyle w:val="3"/>
        <w:tabs>
          <w:tab w:val="left" w:pos="0"/>
          <w:tab w:val="left" w:pos="709"/>
        </w:tabs>
        <w:spacing w:before="0" w:after="0"/>
        <w:ind w:firstLine="709"/>
        <w:rPr>
          <w:rFonts w:ascii="Times New Roman" w:hAnsi="Times New Roman"/>
          <w:color w:val="auto"/>
          <w:sz w:val="24"/>
          <w:szCs w:val="24"/>
          <w:lang w:val="ru-RU"/>
        </w:rPr>
      </w:pPr>
      <w:r w:rsidRPr="00C95316">
        <w:rPr>
          <w:rFonts w:ascii="Times New Roman" w:hAnsi="Times New Roman"/>
          <w:sz w:val="24"/>
          <w:szCs w:val="24"/>
          <w:lang w:val="ru-RU"/>
        </w:rPr>
        <w:t>ЖИЛЫЕ ЗОНЫ</w:t>
      </w:r>
      <w:bookmarkEnd w:id="116"/>
    </w:p>
    <w:p w:rsidR="00AE3F93" w:rsidRDefault="00AE3F93" w:rsidP="00AE3F93">
      <w:pPr>
        <w:pStyle w:val="3"/>
        <w:tabs>
          <w:tab w:val="left" w:pos="0"/>
          <w:tab w:val="left" w:pos="709"/>
        </w:tabs>
        <w:spacing w:before="0" w:after="0"/>
        <w:ind w:firstLine="709"/>
        <w:rPr>
          <w:rFonts w:ascii="Times New Roman" w:hAnsi="Times New Roman"/>
          <w:color w:val="auto"/>
          <w:sz w:val="24"/>
          <w:szCs w:val="24"/>
          <w:lang w:val="ru-RU"/>
        </w:rPr>
      </w:pPr>
    </w:p>
    <w:p w:rsidR="00FB2D09" w:rsidRPr="00AC1934" w:rsidRDefault="00FB2D09" w:rsidP="00FB2D09">
      <w:pPr>
        <w:pStyle w:val="3"/>
        <w:tabs>
          <w:tab w:val="left" w:pos="0"/>
          <w:tab w:val="left" w:pos="709"/>
        </w:tabs>
        <w:spacing w:before="0" w:after="0"/>
        <w:ind w:firstLine="709"/>
        <w:rPr>
          <w:rFonts w:ascii="Times New Roman" w:hAnsi="Times New Roman"/>
          <w:color w:val="auto"/>
          <w:sz w:val="24"/>
          <w:szCs w:val="24"/>
          <w:lang w:val="ru-RU"/>
        </w:rPr>
      </w:pPr>
      <w:bookmarkStart w:id="117" w:name="_Toc269076947"/>
      <w:bookmarkStart w:id="118" w:name="_Toc269149043"/>
      <w:bookmarkStart w:id="119" w:name="_Toc300173738"/>
      <w:bookmarkStart w:id="120" w:name="_Toc302999627"/>
      <w:bookmarkStart w:id="121" w:name="_Toc300173740"/>
      <w:bookmarkStart w:id="122" w:name="_Toc302999629"/>
      <w:bookmarkStart w:id="123" w:name="_Toc365634189"/>
      <w:bookmarkStart w:id="124" w:name="_Toc335169900"/>
      <w:bookmarkStart w:id="125" w:name="_Toc335388518"/>
      <w:r w:rsidRPr="00AC1934">
        <w:rPr>
          <w:rFonts w:ascii="Times New Roman" w:hAnsi="Times New Roman"/>
          <w:color w:val="auto"/>
          <w:sz w:val="24"/>
          <w:szCs w:val="24"/>
          <w:lang w:val="ru-RU"/>
        </w:rPr>
        <w:t>Параграф 30. Зона малоэтажной жилой застройки (Ж-1).</w:t>
      </w:r>
    </w:p>
    <w:p w:rsidR="00FB2D09" w:rsidRPr="00AC1934" w:rsidRDefault="00FB2D09" w:rsidP="00FB2D09">
      <w:pPr>
        <w:rPr>
          <w:lang w:eastAsia="en-US"/>
        </w:rPr>
      </w:pPr>
    </w:p>
    <w:p w:rsidR="00FB2D09" w:rsidRPr="00AC1934" w:rsidRDefault="00FB2D09" w:rsidP="00FB2D09">
      <w:pPr>
        <w:widowControl w:val="0"/>
        <w:numPr>
          <w:ilvl w:val="0"/>
          <w:numId w:val="32"/>
        </w:numPr>
        <w:tabs>
          <w:tab w:val="left" w:pos="709"/>
          <w:tab w:val="left" w:pos="108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FB2D09" w:rsidRPr="00AC1934" w:rsidRDefault="00FB2D09" w:rsidP="00FB2D09">
      <w:pPr>
        <w:widowControl w:val="0"/>
        <w:tabs>
          <w:tab w:val="left" w:pos="709"/>
          <w:tab w:val="left" w:pos="1080"/>
        </w:tabs>
        <w:suppressAutoHyphens w:val="0"/>
        <w:overflowPunct w:val="0"/>
        <w:adjustRightInd w:val="0"/>
        <w:snapToGrid/>
        <w:jc w:val="both"/>
        <w:rPr>
          <w:sz w:val="24"/>
          <w:szCs w:val="24"/>
        </w:rPr>
      </w:pPr>
    </w:p>
    <w:tbl>
      <w:tblPr>
        <w:tblW w:w="10440" w:type="dxa"/>
        <w:tblLayout w:type="fixed"/>
        <w:tblCellMar>
          <w:left w:w="180" w:type="dxa"/>
          <w:right w:w="180" w:type="dxa"/>
        </w:tblCellMar>
        <w:tblLook w:val="0000" w:firstRow="0" w:lastRow="0" w:firstColumn="0" w:lastColumn="0" w:noHBand="0" w:noVBand="0"/>
      </w:tblPr>
      <w:tblGrid>
        <w:gridCol w:w="5260"/>
        <w:gridCol w:w="2500"/>
        <w:gridCol w:w="2680"/>
      </w:tblGrid>
      <w:tr w:rsidR="00FB2D09" w:rsidRPr="00AC1934">
        <w:trPr>
          <w:trHeight w:val="304"/>
        </w:trPr>
        <w:tc>
          <w:tcPr>
            <w:tcW w:w="526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ind w:firstLine="709"/>
              <w:jc w:val="center"/>
              <w:rPr>
                <w:b/>
                <w:sz w:val="24"/>
                <w:szCs w:val="24"/>
              </w:rPr>
            </w:pPr>
            <w:r w:rsidRPr="00AC1934">
              <w:rPr>
                <w:b/>
                <w:sz w:val="24"/>
                <w:szCs w:val="24"/>
              </w:rPr>
              <w:t>Основные виды</w:t>
            </w:r>
          </w:p>
          <w:p w:rsidR="00FB2D09" w:rsidRPr="00AC1934" w:rsidRDefault="00FB2D09" w:rsidP="00FB2D09">
            <w:pPr>
              <w:tabs>
                <w:tab w:val="left" w:pos="709"/>
              </w:tabs>
              <w:ind w:firstLine="709"/>
              <w:jc w:val="center"/>
              <w:rPr>
                <w:b/>
                <w:sz w:val="24"/>
                <w:szCs w:val="24"/>
              </w:rPr>
            </w:pPr>
            <w:r w:rsidRPr="00AC1934">
              <w:rPr>
                <w:b/>
                <w:sz w:val="24"/>
                <w:szCs w:val="24"/>
              </w:rPr>
              <w:t>разрешённого использования</w:t>
            </w:r>
          </w:p>
        </w:tc>
        <w:tc>
          <w:tcPr>
            <w:tcW w:w="250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Условно разрешённые виды использования</w:t>
            </w:r>
          </w:p>
        </w:tc>
        <w:tc>
          <w:tcPr>
            <w:tcW w:w="268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s>
              <w:jc w:val="center"/>
              <w:rPr>
                <w:b/>
                <w:sz w:val="24"/>
                <w:szCs w:val="24"/>
              </w:rPr>
            </w:pPr>
            <w:r w:rsidRPr="00AC1934">
              <w:rPr>
                <w:b/>
                <w:sz w:val="24"/>
                <w:szCs w:val="24"/>
              </w:rPr>
              <w:t>Вспомогательные виды использования</w:t>
            </w:r>
          </w:p>
        </w:tc>
      </w:tr>
      <w:tr w:rsidR="00FB2D09" w:rsidRPr="00AC1934">
        <w:trPr>
          <w:trHeight w:val="532"/>
        </w:trPr>
        <w:tc>
          <w:tcPr>
            <w:tcW w:w="5260" w:type="dxa"/>
            <w:tcBorders>
              <w:top w:val="single" w:sz="8" w:space="0" w:color="auto"/>
              <w:left w:val="single" w:sz="8" w:space="0" w:color="auto"/>
              <w:bottom w:val="single" w:sz="8" w:space="0" w:color="auto"/>
              <w:right w:val="nil"/>
            </w:tcBorders>
          </w:tcPr>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Для индивидуального жилищного строительства (код 2.1);</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Малоэтажная многоквартирная жилая застройка (код 2.1.1);</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Для ведения личного подсобного хозяйства (код 2.2);</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Блокированная жилая застройка (код 2.3);</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Передвижное жилье (код 2.4);</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Общественное использование объектов капитального строительства (коды 3.1 – 3.10.2);</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Магазины (код 4.4);</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Общественное питание (код 4.6);</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Гостиничное обслуживание (код 4.7);</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Выставочно-ярмарочная деятельность (код 4.10);</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Спорт (код 5.1);</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Общее пользование водными объектами (код 11.1);</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Специальное пользование водными объектами (код 11.2);</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Гидротехнические сооружения (код 11.3);</w:t>
            </w:r>
          </w:p>
          <w:p w:rsidR="00FB2D09" w:rsidRDefault="00FB2D09" w:rsidP="00FB2D09">
            <w:pPr>
              <w:tabs>
                <w:tab w:val="left" w:pos="300"/>
                <w:tab w:val="left" w:pos="709"/>
              </w:tabs>
              <w:suppressAutoHyphens w:val="0"/>
              <w:snapToGrid/>
              <w:rPr>
                <w:bCs/>
                <w:sz w:val="24"/>
                <w:szCs w:val="24"/>
              </w:rPr>
            </w:pPr>
            <w:r w:rsidRPr="009331CE">
              <w:rPr>
                <w:sz w:val="24"/>
                <w:szCs w:val="24"/>
              </w:rPr>
              <w:t xml:space="preserve">  - </w:t>
            </w:r>
            <w:r w:rsidRPr="009331CE">
              <w:rPr>
                <w:bCs/>
                <w:sz w:val="24"/>
                <w:szCs w:val="24"/>
              </w:rPr>
              <w:t>Земельные участки (территории) общего пользования (код 12.0);</w:t>
            </w:r>
          </w:p>
          <w:p w:rsidR="00F22C91" w:rsidRDefault="00F22C91" w:rsidP="00F22C91">
            <w:pPr>
              <w:tabs>
                <w:tab w:val="left" w:pos="300"/>
                <w:tab w:val="left" w:pos="709"/>
              </w:tabs>
              <w:suppressAutoHyphens w:val="0"/>
              <w:snapToGrid/>
              <w:rPr>
                <w:bCs/>
                <w:sz w:val="24"/>
                <w:szCs w:val="24"/>
              </w:rPr>
            </w:pPr>
            <w:r>
              <w:rPr>
                <w:bCs/>
                <w:sz w:val="24"/>
                <w:szCs w:val="24"/>
              </w:rPr>
              <w:t xml:space="preserve"> - Виды разрешенного использования с кодами 12.0.1 и 12.0.2;</w:t>
            </w:r>
          </w:p>
          <w:p w:rsidR="00FB2D09" w:rsidRPr="009331CE" w:rsidRDefault="00FB2D09" w:rsidP="00FB2D09">
            <w:pPr>
              <w:tabs>
                <w:tab w:val="left" w:pos="300"/>
                <w:tab w:val="left" w:pos="709"/>
              </w:tabs>
              <w:suppressAutoHyphens w:val="0"/>
              <w:snapToGrid/>
              <w:rPr>
                <w:bCs/>
                <w:sz w:val="24"/>
                <w:szCs w:val="24"/>
              </w:rPr>
            </w:pPr>
            <w:r w:rsidRPr="009331CE">
              <w:rPr>
                <w:sz w:val="24"/>
                <w:szCs w:val="24"/>
              </w:rPr>
              <w:t xml:space="preserve">  - Запас (код 12.3);</w:t>
            </w:r>
          </w:p>
          <w:p w:rsidR="00FB2D09" w:rsidRPr="009331CE" w:rsidRDefault="00FB2D09" w:rsidP="00FB2D09">
            <w:pPr>
              <w:tabs>
                <w:tab w:val="left" w:pos="300"/>
                <w:tab w:val="left" w:pos="709"/>
              </w:tabs>
              <w:suppressAutoHyphens w:val="0"/>
              <w:snapToGrid/>
              <w:rPr>
                <w:bCs/>
                <w:sz w:val="24"/>
                <w:szCs w:val="24"/>
              </w:rPr>
            </w:pPr>
            <w:r w:rsidRPr="009331CE">
              <w:rPr>
                <w:bCs/>
                <w:sz w:val="24"/>
                <w:szCs w:val="24"/>
              </w:rPr>
              <w:t xml:space="preserve">  - Ведение огородничества (код 13.1);</w:t>
            </w:r>
          </w:p>
          <w:p w:rsidR="00FB2D09" w:rsidRPr="009331CE" w:rsidRDefault="00FB2D09" w:rsidP="00FB2D09">
            <w:pPr>
              <w:tabs>
                <w:tab w:val="left" w:pos="300"/>
                <w:tab w:val="left" w:pos="709"/>
              </w:tabs>
              <w:suppressAutoHyphens w:val="0"/>
              <w:snapToGrid/>
              <w:rPr>
                <w:bCs/>
                <w:sz w:val="24"/>
                <w:szCs w:val="24"/>
              </w:rPr>
            </w:pPr>
            <w:r w:rsidRPr="009331CE">
              <w:rPr>
                <w:bCs/>
                <w:sz w:val="24"/>
                <w:szCs w:val="24"/>
              </w:rPr>
              <w:t xml:space="preserve">  - Ведение садоводства (код 13.2);</w:t>
            </w:r>
          </w:p>
          <w:p w:rsidR="00FB2D09" w:rsidRPr="009331CE" w:rsidRDefault="00FB2D09" w:rsidP="00FB2D09">
            <w:pPr>
              <w:tabs>
                <w:tab w:val="left" w:pos="300"/>
                <w:tab w:val="left" w:pos="709"/>
              </w:tabs>
              <w:suppressAutoHyphens w:val="0"/>
              <w:snapToGrid/>
              <w:rPr>
                <w:sz w:val="24"/>
                <w:szCs w:val="24"/>
              </w:rPr>
            </w:pPr>
            <w:r w:rsidRPr="009331CE">
              <w:rPr>
                <w:bCs/>
                <w:sz w:val="24"/>
                <w:szCs w:val="24"/>
              </w:rPr>
              <w:t xml:space="preserve">  - Ведение дачного хозяйства (код 13.3)</w:t>
            </w:r>
            <w:r w:rsidRPr="009331CE">
              <w:rPr>
                <w:sz w:val="24"/>
                <w:szCs w:val="24"/>
              </w:rPr>
              <w:t xml:space="preserve">   </w:t>
            </w:r>
          </w:p>
        </w:tc>
        <w:tc>
          <w:tcPr>
            <w:tcW w:w="2500" w:type="dxa"/>
            <w:tcBorders>
              <w:top w:val="single" w:sz="8" w:space="0" w:color="auto"/>
              <w:left w:val="single" w:sz="8" w:space="0" w:color="auto"/>
              <w:bottom w:val="single" w:sz="8" w:space="0" w:color="auto"/>
              <w:right w:val="nil"/>
            </w:tcBorders>
          </w:tcPr>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Растениеводство (коды 1.2 – 1.6);</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Животноводство (коды 1.8 – 1.11);</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Питомники (код 1.17);</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Среднеэтажная жилая застройка (свыше трех надземных этажей) (код 2.5);</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Деловое управление (код 4.1);</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Банковская и страховая деятельность (код 4.5);</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Охота и рыбалка (код 5.3);</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Склады (код 6.9)</w:t>
            </w:r>
          </w:p>
        </w:tc>
        <w:tc>
          <w:tcPr>
            <w:tcW w:w="2680" w:type="dxa"/>
            <w:tcBorders>
              <w:top w:val="single" w:sz="8" w:space="0" w:color="auto"/>
              <w:left w:val="single" w:sz="8" w:space="0" w:color="auto"/>
              <w:bottom w:val="single" w:sz="8" w:space="0" w:color="auto"/>
              <w:right w:val="single" w:sz="8" w:space="0" w:color="auto"/>
            </w:tcBorders>
          </w:tcPr>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Обслуживание жилой застройки (код 2.7);</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Объекты гаражного назначения (код 2.7.1);</w:t>
            </w:r>
          </w:p>
          <w:p w:rsidR="00FB2D09" w:rsidRPr="009331CE" w:rsidRDefault="00FB2D09" w:rsidP="00FB2D09">
            <w:pPr>
              <w:tabs>
                <w:tab w:val="left" w:pos="300"/>
                <w:tab w:val="left" w:pos="709"/>
              </w:tabs>
              <w:suppressAutoHyphens w:val="0"/>
              <w:snapToGrid/>
              <w:rPr>
                <w:sz w:val="24"/>
                <w:szCs w:val="24"/>
              </w:rPr>
            </w:pPr>
            <w:r w:rsidRPr="009331CE">
              <w:rPr>
                <w:sz w:val="24"/>
                <w:szCs w:val="24"/>
              </w:rPr>
              <w:t xml:space="preserve"> - Причалы для маломерных судов (код 5.4);</w:t>
            </w:r>
          </w:p>
        </w:tc>
      </w:tr>
    </w:tbl>
    <w:p w:rsidR="00FB2D09" w:rsidRPr="00AC1934" w:rsidRDefault="00FB2D09" w:rsidP="00FB2D09">
      <w:pPr>
        <w:widowControl w:val="0"/>
        <w:tabs>
          <w:tab w:val="left" w:pos="180"/>
          <w:tab w:val="left" w:pos="360"/>
          <w:tab w:val="left" w:pos="709"/>
          <w:tab w:val="left" w:pos="900"/>
          <w:tab w:val="left" w:pos="1080"/>
        </w:tabs>
        <w:suppressAutoHyphens w:val="0"/>
        <w:overflowPunct w:val="0"/>
        <w:adjustRightInd w:val="0"/>
        <w:snapToGrid/>
        <w:jc w:val="both"/>
        <w:rPr>
          <w:sz w:val="24"/>
          <w:szCs w:val="24"/>
        </w:rPr>
      </w:pPr>
    </w:p>
    <w:p w:rsidR="00FB2D09" w:rsidRPr="0063128B" w:rsidRDefault="00FB2D09" w:rsidP="00FB2D09">
      <w:pPr>
        <w:widowControl w:val="0"/>
        <w:numPr>
          <w:ilvl w:val="0"/>
          <w:numId w:val="32"/>
        </w:numPr>
        <w:tabs>
          <w:tab w:val="left" w:pos="180"/>
          <w:tab w:val="left" w:pos="360"/>
          <w:tab w:val="left" w:pos="709"/>
          <w:tab w:val="left" w:pos="900"/>
          <w:tab w:val="left" w:pos="1080"/>
        </w:tabs>
        <w:suppressAutoHyphens w:val="0"/>
        <w:overflowPunct w:val="0"/>
        <w:adjustRightInd w:val="0"/>
        <w:snapToGrid/>
        <w:ind w:left="0" w:firstLine="709"/>
        <w:jc w:val="both"/>
        <w:rPr>
          <w:sz w:val="24"/>
          <w:szCs w:val="24"/>
        </w:rPr>
      </w:pPr>
      <w:r w:rsidRPr="0063128B">
        <w:rPr>
          <w:sz w:val="24"/>
          <w:szCs w:val="24"/>
        </w:rPr>
        <w:t xml:space="preserve">  Предельные размеры земельных участков* и параметры разрешённого строительства, реконструкции объектов капитального строительства:</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jc w:val="both"/>
        <w:rPr>
          <w:sz w:val="24"/>
          <w:szCs w:val="24"/>
          <w:u w:val="single"/>
        </w:rPr>
      </w:pPr>
    </w:p>
    <w:p w:rsidR="00FB2D09" w:rsidRDefault="00FB2D09" w:rsidP="00FB2D09">
      <w:pPr>
        <w:widowControl w:val="0"/>
        <w:numPr>
          <w:ilvl w:val="1"/>
          <w:numId w:val="41"/>
        </w:numPr>
        <w:tabs>
          <w:tab w:val="left" w:pos="709"/>
          <w:tab w:val="left" w:pos="1080"/>
        </w:tabs>
        <w:suppressAutoHyphens w:val="0"/>
        <w:overflowPunct w:val="0"/>
        <w:adjustRightInd w:val="0"/>
        <w:snapToGrid/>
        <w:jc w:val="both"/>
        <w:rPr>
          <w:sz w:val="24"/>
          <w:szCs w:val="24"/>
        </w:rPr>
      </w:pPr>
      <w:r>
        <w:rPr>
          <w:sz w:val="24"/>
          <w:szCs w:val="24"/>
        </w:rPr>
        <w:t xml:space="preserve"> </w:t>
      </w:r>
      <w:r w:rsidRPr="009331CE">
        <w:rPr>
          <w:sz w:val="24"/>
          <w:szCs w:val="24"/>
        </w:rPr>
        <w:t>Предельные размеры земельных участков (минимальные и максимальные):</w:t>
      </w:r>
    </w:p>
    <w:p w:rsidR="0036693B" w:rsidRPr="009331CE" w:rsidRDefault="0036693B" w:rsidP="0036693B">
      <w:pPr>
        <w:widowControl w:val="0"/>
        <w:tabs>
          <w:tab w:val="left" w:pos="709"/>
          <w:tab w:val="left" w:pos="1080"/>
        </w:tabs>
        <w:suppressAutoHyphens w:val="0"/>
        <w:overflowPunct w:val="0"/>
        <w:adjustRightInd w:val="0"/>
        <w:snapToGrid/>
        <w:ind w:left="798"/>
        <w:jc w:val="both"/>
        <w:rPr>
          <w:sz w:val="24"/>
          <w:szCs w:val="24"/>
        </w:rPr>
      </w:pPr>
      <w:r>
        <w:rPr>
          <w:sz w:val="24"/>
          <w:szCs w:val="24"/>
        </w:rPr>
        <w:t>2.1.1  По площади:</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а)  объекты гаражного назначения (2.7.1) – от 30 кв.м. – до 60 кв.м.;</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б)  ведение огородничества (13.1) – от 100 кв.м. – до 300 кв.м.;</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в) для видов разрешенного использования с кодами 2.4, 2.7, 13.2 – от 200 кв.м. – до 500 кв.м.;</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г) для видов разрешенного использования с кодами 2.1, 2.1.1, 2.3, 13.3  – от 500 кв.м. – до 1500 кв.м.;</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д) для ведения личного подсобного хозяйства (2.2) – от 500 кв.м. – до 3000 кв.м.;</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е) для видов разрешенного использования с кодами 2.5, 3.2, 3.3, 3.4, 3.4.1, 3.4.2, 3.5, 3.5.1, 3.5.2, 3.6, 3.7, 3.8, 3.9, 3.9.1, 3.10, 3.10.1, 3.10.2, 4.1, 4.4, 4.5, 4.6, 4.7, 6.9 – от 200 кв.м. – до 3000 кв.м.;</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ж)  для видов разрешенного использования с кодами 4.10, 5.1, 5.3 – от 400 кв.м. – до 5000 кв.м.;</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 xml:space="preserve">з)  для видов разрешенного использования с кодом 3.1 – от </w:t>
      </w:r>
      <w:smartTag w:uri="urn:schemas-microsoft-com:office:smarttags" w:element="metricconverter">
        <w:smartTagPr>
          <w:attr w:name="ProductID" w:val="0.02 га"/>
        </w:smartTagPr>
        <w:r w:rsidRPr="009331CE">
          <w:rPr>
            <w:sz w:val="24"/>
            <w:szCs w:val="24"/>
          </w:rPr>
          <w:t>0.02 га</w:t>
        </w:r>
      </w:smartTag>
      <w:r w:rsidRPr="009331CE">
        <w:rPr>
          <w:sz w:val="24"/>
          <w:szCs w:val="24"/>
        </w:rPr>
        <w:t xml:space="preserve"> – до </w:t>
      </w:r>
      <w:smartTag w:uri="urn:schemas-microsoft-com:office:smarttags" w:element="metricconverter">
        <w:smartTagPr>
          <w:attr w:name="ProductID" w:val="1.0 га"/>
        </w:smartTagPr>
        <w:r w:rsidRPr="009331CE">
          <w:rPr>
            <w:sz w:val="24"/>
            <w:szCs w:val="24"/>
          </w:rPr>
          <w:t>1.0 га</w:t>
        </w:r>
      </w:smartTag>
      <w:r w:rsidRPr="009331CE">
        <w:rPr>
          <w:sz w:val="24"/>
          <w:szCs w:val="24"/>
        </w:rPr>
        <w:t>;</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и)  для остальных видов разрешенного использования  – не подлежит ограничению.</w:t>
      </w:r>
    </w:p>
    <w:p w:rsidR="0036693B" w:rsidRDefault="0036693B" w:rsidP="0036693B">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По протяженности сторон:</w:t>
      </w:r>
    </w:p>
    <w:p w:rsidR="0036693B" w:rsidRDefault="0036693B" w:rsidP="0036693B">
      <w:pPr>
        <w:widowControl w:val="0"/>
        <w:tabs>
          <w:tab w:val="left" w:pos="709"/>
          <w:tab w:val="left" w:pos="1080"/>
        </w:tabs>
        <w:suppressAutoHyphens w:val="0"/>
        <w:overflowPunct w:val="0"/>
        <w:adjustRightInd w:val="0"/>
        <w:snapToGrid/>
        <w:jc w:val="both"/>
        <w:rPr>
          <w:sz w:val="24"/>
          <w:szCs w:val="24"/>
        </w:rPr>
      </w:pPr>
      <w:r>
        <w:rPr>
          <w:sz w:val="24"/>
          <w:szCs w:val="24"/>
        </w:rPr>
        <w:t>а)  по ширине вдоль красных линий земель и территорий общего пользования (главный фасад) для видов разрешенного использования с кодами 2.1 - 2.5 - от 12.0 м - до 25.0 м., для остальных видов разрешенного использования - не подлежит ограничению;</w:t>
      </w:r>
    </w:p>
    <w:p w:rsidR="0036693B" w:rsidRDefault="0036693B" w:rsidP="0036693B">
      <w:pPr>
        <w:widowControl w:val="0"/>
        <w:tabs>
          <w:tab w:val="left" w:pos="709"/>
          <w:tab w:val="left" w:pos="1080"/>
        </w:tabs>
        <w:suppressAutoHyphens w:val="0"/>
        <w:overflowPunct w:val="0"/>
        <w:adjustRightInd w:val="0"/>
        <w:snapToGrid/>
        <w:jc w:val="both"/>
        <w:rPr>
          <w:sz w:val="24"/>
          <w:szCs w:val="24"/>
        </w:rPr>
      </w:pPr>
      <w:r>
        <w:rPr>
          <w:sz w:val="24"/>
          <w:szCs w:val="24"/>
        </w:rPr>
        <w:t>б)  по любой другой стороне для видов разрешенного использования с кодами 2.1 - 2.5 - не менее 12.0 м., для остальных видов разрешенного использования - не подлежит ограничению.</w:t>
      </w:r>
    </w:p>
    <w:p w:rsidR="0036693B" w:rsidRDefault="0036693B" w:rsidP="0036693B">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 2.1.3. Иные предельные размеры земельных участков (минимальные и максимальные) - не подлежат ограничению.</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9331CE" w:rsidRDefault="00FB2D09" w:rsidP="00FB2D09">
      <w:pPr>
        <w:widowControl w:val="0"/>
        <w:numPr>
          <w:ilvl w:val="1"/>
          <w:numId w:val="41"/>
        </w:numPr>
        <w:tabs>
          <w:tab w:val="clear" w:pos="1158"/>
          <w:tab w:val="num" w:pos="0"/>
          <w:tab w:val="left" w:pos="709"/>
        </w:tabs>
        <w:suppressAutoHyphens w:val="0"/>
        <w:overflowPunct w:val="0"/>
        <w:adjustRightInd w:val="0"/>
        <w:snapToGrid/>
        <w:ind w:left="0" w:firstLine="798"/>
        <w:jc w:val="both"/>
        <w:rPr>
          <w:sz w:val="24"/>
          <w:szCs w:val="24"/>
        </w:rPr>
      </w:pPr>
      <w:r w:rsidRPr="009331CE">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9331CE">
        <w:rPr>
          <w:sz w:val="24"/>
          <w:szCs w:val="24"/>
        </w:rPr>
        <w:t xml:space="preserve">   </w:t>
      </w:r>
      <w:smartTag w:uri="urn:schemas-microsoft-com:office:smarttags" w:element="metricconverter">
        <w:smartTagPr>
          <w:attr w:name="ProductID" w:val="1.5 м"/>
        </w:smartTagPr>
        <w:r w:rsidRPr="009331CE">
          <w:rPr>
            <w:sz w:val="24"/>
            <w:szCs w:val="24"/>
          </w:rPr>
          <w:t>1.5 м</w:t>
        </w:r>
      </w:smartTag>
      <w:r w:rsidRPr="009331CE">
        <w:rPr>
          <w:sz w:val="24"/>
          <w:szCs w:val="24"/>
        </w:rPr>
        <w:t xml:space="preserve"> - для видов разрешенного использования с кодами 2.7, 2.7.1, 13.1;</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 xml:space="preserve">б) </w:t>
      </w:r>
      <w:r w:rsidRPr="009331CE">
        <w:rPr>
          <w:sz w:val="24"/>
          <w:szCs w:val="24"/>
        </w:rPr>
        <w:t xml:space="preserve">  </w:t>
      </w:r>
      <w:smartTag w:uri="urn:schemas-microsoft-com:office:smarttags" w:element="metricconverter">
        <w:smartTagPr>
          <w:attr w:name="ProductID" w:val="3.0 м"/>
        </w:smartTagPr>
        <w:r w:rsidRPr="009331CE">
          <w:rPr>
            <w:sz w:val="24"/>
            <w:szCs w:val="24"/>
          </w:rPr>
          <w:t>3.0 м</w:t>
        </w:r>
      </w:smartTag>
      <w:r w:rsidRPr="009331CE">
        <w:rPr>
          <w:sz w:val="24"/>
          <w:szCs w:val="24"/>
        </w:rPr>
        <w:t>.** - для видов разрешенного использования с кодами 2.1, 2.1.1, 2.2, 2.3, 2.4, 3.2, 3.3, 3.4, 3.4.1, 3.4.2, 3.6, 3.8, 3.9, 3.9.1, 3.10, 3.10.1, 3.10.2, 4.1, 4.4, 4.5, 4.6, 4.7, 5.1, 5.3, 13.2, 13.3;</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9331CE">
        <w:rPr>
          <w:sz w:val="24"/>
          <w:szCs w:val="24"/>
        </w:rPr>
        <w:t xml:space="preserve">   </w:t>
      </w:r>
      <w:smartTag w:uri="urn:schemas-microsoft-com:office:smarttags" w:element="metricconverter">
        <w:smartTagPr>
          <w:attr w:name="ProductID" w:val="5.0 м"/>
        </w:smartTagPr>
        <w:r w:rsidRPr="009331CE">
          <w:rPr>
            <w:sz w:val="24"/>
            <w:szCs w:val="24"/>
          </w:rPr>
          <w:t>5.0 м</w:t>
        </w:r>
      </w:smartTag>
      <w:r w:rsidRPr="009331CE">
        <w:rPr>
          <w:sz w:val="24"/>
          <w:szCs w:val="24"/>
        </w:rPr>
        <w:t>. - для видов разрешенного использования с кодами 2.5, 3.1, 4.10, 6.9;</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9331CE">
        <w:rPr>
          <w:sz w:val="24"/>
          <w:szCs w:val="24"/>
        </w:rPr>
        <w:t xml:space="preserve">  </w:t>
      </w:r>
      <w:smartTag w:uri="urn:schemas-microsoft-com:office:smarttags" w:element="metricconverter">
        <w:smartTagPr>
          <w:attr w:name="ProductID" w:val="10.0 м"/>
        </w:smartTagPr>
        <w:r w:rsidRPr="009331CE">
          <w:rPr>
            <w:sz w:val="24"/>
            <w:szCs w:val="24"/>
          </w:rPr>
          <w:t>10.0 м</w:t>
        </w:r>
      </w:smartTag>
      <w:r w:rsidRPr="009331CE">
        <w:rPr>
          <w:sz w:val="24"/>
          <w:szCs w:val="24"/>
        </w:rPr>
        <w:t>. - для видов разрешенного использования с кодами 1.2, 1.3, 1.4, 1.5, 1.6, 1.8, 1.9, 1.10, 1.11, 1.17, 3.5, 3.5.1, 3.5.2, 3.7;</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д)</w:t>
      </w:r>
      <w:r w:rsidRPr="009331CE">
        <w:rPr>
          <w:sz w:val="24"/>
          <w:szCs w:val="24"/>
        </w:rPr>
        <w:t xml:space="preserve">  для остальных видов разрешенного использования  - не подлежит ограничению.</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9331CE">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9331CE"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9331CE"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9331CE">
        <w:rPr>
          <w:sz w:val="24"/>
          <w:szCs w:val="24"/>
        </w:rPr>
        <w:t xml:space="preserve">  </w:t>
      </w:r>
      <w:r>
        <w:rPr>
          <w:sz w:val="24"/>
          <w:szCs w:val="24"/>
        </w:rPr>
        <w:t xml:space="preserve">    </w:t>
      </w:r>
      <w:r w:rsidRPr="009331CE">
        <w:rPr>
          <w:sz w:val="24"/>
          <w:szCs w:val="24"/>
        </w:rPr>
        <w:t>Предельные проценты застройки в границах земельных участков:</w:t>
      </w:r>
    </w:p>
    <w:p w:rsidR="00FB2D09" w:rsidRPr="009331CE"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2.4.1</w:t>
      </w:r>
      <w:r w:rsidRPr="009331CE">
        <w:rPr>
          <w:sz w:val="24"/>
          <w:szCs w:val="24"/>
        </w:rPr>
        <w:t xml:space="preserve">   Минимальный:</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а) для видов разрешенного использования с кодами 4.10, 5.1, 5.3 – 10%;</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 xml:space="preserve">б) для остальных видов разрешенного использования – не подлежит ограничению. </w:t>
      </w:r>
    </w:p>
    <w:p w:rsidR="00FB2D09" w:rsidRPr="009331CE"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2.4.2</w:t>
      </w:r>
      <w:r w:rsidRPr="009331CE">
        <w:rPr>
          <w:sz w:val="24"/>
          <w:szCs w:val="24"/>
        </w:rPr>
        <w:t xml:space="preserve">  Максимальный:</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а)  для видов разрешенного использования с кодами 2.4, 2.7, 3.1, 3.2, 3.3, 3.4, 3.4.1, 3.4.2, 3.5, 3.5.1, 3.5.2, 3.6, 3.7, 3.8, 3.9, 3.9.1, 3.10, 3.10.1, 3.10.2, 4.1, 4.4, 4.5, 4.6, 4.7, 6.9 – 80%;</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б) для видов разрешенного использования с кодами 2.1, 2.1.1, 2.2, 2.3, 2.5, 2.7.1, 4.10, 5.1, 5.3, 13.3 – 50%;</w:t>
      </w:r>
    </w:p>
    <w:p w:rsidR="00FB2D09" w:rsidRPr="009331CE" w:rsidRDefault="00FB2D09" w:rsidP="00FB2D09">
      <w:pPr>
        <w:widowControl w:val="0"/>
        <w:tabs>
          <w:tab w:val="left" w:pos="709"/>
          <w:tab w:val="left" w:pos="1080"/>
        </w:tabs>
        <w:suppressAutoHyphens w:val="0"/>
        <w:overflowPunct w:val="0"/>
        <w:adjustRightInd w:val="0"/>
        <w:snapToGrid/>
        <w:jc w:val="both"/>
        <w:rPr>
          <w:sz w:val="24"/>
          <w:szCs w:val="24"/>
        </w:rPr>
      </w:pPr>
      <w:r w:rsidRPr="009331CE">
        <w:rPr>
          <w:sz w:val="24"/>
          <w:szCs w:val="24"/>
        </w:rPr>
        <w:t>в) для видов разрешенного использования с кодами 1.2, 1.3, 1.4, 1.5, 1.6, 1.8, 1.9, 1.10, 1.11, 13.1, 13.2  – 10%;</w:t>
      </w:r>
    </w:p>
    <w:p w:rsidR="00FB2D09" w:rsidRPr="0063128B" w:rsidRDefault="00FB2D09" w:rsidP="00FB2D09">
      <w:pPr>
        <w:widowControl w:val="0"/>
        <w:tabs>
          <w:tab w:val="left" w:pos="709"/>
          <w:tab w:val="left" w:pos="1080"/>
        </w:tabs>
        <w:suppressAutoHyphens w:val="0"/>
        <w:overflowPunct w:val="0"/>
        <w:adjustRightInd w:val="0"/>
        <w:snapToGrid/>
        <w:jc w:val="both"/>
        <w:rPr>
          <w:sz w:val="24"/>
          <w:szCs w:val="24"/>
        </w:rPr>
      </w:pPr>
      <w:r w:rsidRPr="0063128B">
        <w:rPr>
          <w:sz w:val="24"/>
          <w:szCs w:val="24"/>
        </w:rPr>
        <w:t xml:space="preserve">г) для остальных видов разрешенного использования – не подлежит ограничению. </w:t>
      </w:r>
    </w:p>
    <w:p w:rsidR="00FB2D09" w:rsidRPr="00AC1934" w:rsidRDefault="00FB2D09" w:rsidP="00FB2D09">
      <w:pPr>
        <w:widowControl w:val="0"/>
        <w:tabs>
          <w:tab w:val="left" w:pos="360"/>
          <w:tab w:val="left" w:pos="709"/>
          <w:tab w:val="left" w:pos="1260"/>
        </w:tabs>
        <w:overflowPunct w:val="0"/>
        <w:adjustRightInd w:val="0"/>
        <w:jc w:val="both"/>
        <w:rPr>
          <w:sz w:val="24"/>
          <w:szCs w:val="24"/>
        </w:rPr>
      </w:pPr>
    </w:p>
    <w:p w:rsidR="00FB2D09" w:rsidRPr="00AC1934" w:rsidRDefault="00FB2D09" w:rsidP="00FB2D09">
      <w:pPr>
        <w:widowControl w:val="0"/>
        <w:tabs>
          <w:tab w:val="left" w:pos="180"/>
          <w:tab w:val="left" w:pos="709"/>
          <w:tab w:val="left" w:pos="900"/>
          <w:tab w:val="left" w:pos="1080"/>
        </w:tabs>
        <w:suppressAutoHyphens w:val="0"/>
        <w:overflowPunct w:val="0"/>
        <w:adjustRightInd w:val="0"/>
        <w:snapToGrid/>
        <w:ind w:firstLine="720"/>
        <w:jc w:val="both"/>
        <w:rPr>
          <w:sz w:val="24"/>
          <w:szCs w:val="24"/>
        </w:rPr>
      </w:pPr>
      <w:r>
        <w:rPr>
          <w:sz w:val="24"/>
          <w:szCs w:val="24"/>
        </w:rPr>
        <w:t>3.</w:t>
      </w:r>
      <w:r w:rsidRPr="00AC1934">
        <w:rPr>
          <w:sz w:val="24"/>
          <w:szCs w:val="24"/>
        </w:rPr>
        <w:t xml:space="preserve">  Минимальные отступы от хозяйственных построек и а</w:t>
      </w:r>
      <w:r w:rsidRPr="00AC1934">
        <w:rPr>
          <w:sz w:val="24"/>
          <w:szCs w:val="24"/>
        </w:rPr>
        <w:t>в</w:t>
      </w:r>
      <w:r w:rsidRPr="00AC1934">
        <w:rPr>
          <w:sz w:val="24"/>
          <w:szCs w:val="24"/>
        </w:rPr>
        <w:t>тостоянок закрытого типа до красных л</w:t>
      </w:r>
      <w:r w:rsidRPr="00AC1934">
        <w:rPr>
          <w:sz w:val="24"/>
          <w:szCs w:val="24"/>
        </w:rPr>
        <w:t>и</w:t>
      </w:r>
      <w:r w:rsidRPr="00AC1934">
        <w:rPr>
          <w:sz w:val="24"/>
          <w:szCs w:val="24"/>
        </w:rPr>
        <w:t xml:space="preserve">ний улиц и проездов - </w:t>
      </w:r>
      <w:smartTag w:uri="urn:schemas-microsoft-com:office:smarttags" w:element="metricconverter">
        <w:smartTagPr>
          <w:attr w:name="ProductID" w:val="5 м"/>
        </w:smartTagPr>
        <w:r w:rsidRPr="00AC1934">
          <w:rPr>
            <w:sz w:val="24"/>
            <w:szCs w:val="24"/>
          </w:rPr>
          <w:t>5 м</w:t>
        </w:r>
      </w:smartTag>
      <w:r w:rsidRPr="00AC1934">
        <w:rPr>
          <w:sz w:val="24"/>
          <w:szCs w:val="24"/>
        </w:rPr>
        <w:t>.</w:t>
      </w:r>
      <w:r>
        <w:rPr>
          <w:sz w:val="24"/>
          <w:szCs w:val="24"/>
        </w:rPr>
        <w:t>, м</w:t>
      </w:r>
      <w:r w:rsidRPr="00AC1934">
        <w:rPr>
          <w:sz w:val="24"/>
          <w:szCs w:val="24"/>
        </w:rPr>
        <w:t xml:space="preserve">инимальные отступы до индивидуального жилого дома от красной линии улиц - </w:t>
      </w:r>
      <w:smartTag w:uri="urn:schemas-microsoft-com:office:smarttags" w:element="metricconverter">
        <w:smartTagPr>
          <w:attr w:name="ProductID" w:val="5 м"/>
        </w:smartTagPr>
        <w:r w:rsidRPr="00AC1934">
          <w:rPr>
            <w:sz w:val="24"/>
            <w:szCs w:val="24"/>
          </w:rPr>
          <w:t xml:space="preserve">5 </w:t>
        </w:r>
        <w:r w:rsidRPr="00AC1934">
          <w:rPr>
            <w:rFonts w:hint="eastAsia"/>
            <w:sz w:val="24"/>
            <w:szCs w:val="24"/>
          </w:rPr>
          <w:t>м</w:t>
        </w:r>
      </w:smartTag>
      <w:r w:rsidRPr="00AC1934">
        <w:rPr>
          <w:sz w:val="24"/>
          <w:szCs w:val="24"/>
        </w:rPr>
        <w:t xml:space="preserve">, </w:t>
      </w:r>
      <w:r w:rsidRPr="00AC1934">
        <w:rPr>
          <w:rFonts w:hint="eastAsia"/>
          <w:sz w:val="24"/>
          <w:szCs w:val="24"/>
        </w:rPr>
        <w:t>от</w:t>
      </w:r>
      <w:r w:rsidRPr="00AC1934">
        <w:rPr>
          <w:sz w:val="24"/>
          <w:szCs w:val="24"/>
        </w:rPr>
        <w:t xml:space="preserve"> </w:t>
      </w:r>
      <w:r w:rsidRPr="00AC1934">
        <w:rPr>
          <w:rFonts w:hint="eastAsia"/>
          <w:sz w:val="24"/>
          <w:szCs w:val="24"/>
        </w:rPr>
        <w:t>красной</w:t>
      </w:r>
      <w:r w:rsidRPr="00AC1934">
        <w:rPr>
          <w:sz w:val="24"/>
          <w:szCs w:val="24"/>
        </w:rPr>
        <w:t xml:space="preserve"> </w:t>
      </w:r>
      <w:r w:rsidRPr="00AC1934">
        <w:rPr>
          <w:rFonts w:hint="eastAsia"/>
          <w:sz w:val="24"/>
          <w:szCs w:val="24"/>
        </w:rPr>
        <w:t>линии</w:t>
      </w:r>
      <w:r w:rsidRPr="00AC1934">
        <w:rPr>
          <w:sz w:val="24"/>
          <w:szCs w:val="24"/>
        </w:rPr>
        <w:t xml:space="preserve"> </w:t>
      </w:r>
      <w:r w:rsidRPr="00AC1934">
        <w:rPr>
          <w:rFonts w:hint="eastAsia"/>
          <w:sz w:val="24"/>
          <w:szCs w:val="24"/>
        </w:rPr>
        <w:t>проездов</w:t>
      </w:r>
      <w:r w:rsidRPr="00AC1934">
        <w:rPr>
          <w:sz w:val="24"/>
          <w:szCs w:val="24"/>
        </w:rPr>
        <w:t xml:space="preserve"> </w:t>
      </w:r>
      <w:r w:rsidRPr="00AC1934">
        <w:rPr>
          <w:rFonts w:hint="eastAsia"/>
          <w:sz w:val="24"/>
          <w:szCs w:val="24"/>
        </w:rPr>
        <w:t>–</w:t>
      </w:r>
      <w:r w:rsidRPr="00AC1934">
        <w:rPr>
          <w:sz w:val="24"/>
          <w:szCs w:val="24"/>
        </w:rPr>
        <w:t xml:space="preserve"> </w:t>
      </w:r>
      <w:smartTag w:uri="urn:schemas-microsoft-com:office:smarttags" w:element="metricconverter">
        <w:smartTagPr>
          <w:attr w:name="ProductID" w:val="3 м"/>
        </w:smartTagPr>
        <w:r w:rsidRPr="00AC1934">
          <w:rPr>
            <w:sz w:val="24"/>
            <w:szCs w:val="24"/>
          </w:rPr>
          <w:t xml:space="preserve">3 </w:t>
        </w:r>
        <w:r w:rsidRPr="00AC1934">
          <w:rPr>
            <w:rFonts w:hint="eastAsia"/>
            <w:sz w:val="24"/>
            <w:szCs w:val="24"/>
          </w:rPr>
          <w:t>м</w:t>
        </w:r>
      </w:smartTag>
      <w:r w:rsidRPr="00AC1934">
        <w:rPr>
          <w:sz w:val="24"/>
          <w:szCs w:val="24"/>
        </w:rPr>
        <w:t xml:space="preserve">. </w:t>
      </w:r>
    </w:p>
    <w:p w:rsidR="00FB2D09" w:rsidRPr="00AC1934" w:rsidRDefault="00FB2D09" w:rsidP="00FB2D09">
      <w:pPr>
        <w:widowControl w:val="0"/>
        <w:tabs>
          <w:tab w:val="left" w:pos="0"/>
          <w:tab w:val="left" w:pos="180"/>
          <w:tab w:val="left" w:pos="709"/>
          <w:tab w:val="left" w:pos="900"/>
        </w:tabs>
        <w:suppressAutoHyphens w:val="0"/>
        <w:overflowPunct w:val="0"/>
        <w:adjustRightInd w:val="0"/>
        <w:snapToGrid/>
        <w:ind w:firstLine="720"/>
        <w:jc w:val="both"/>
        <w:rPr>
          <w:sz w:val="24"/>
          <w:szCs w:val="24"/>
        </w:rPr>
      </w:pPr>
      <w:r>
        <w:rPr>
          <w:sz w:val="24"/>
          <w:szCs w:val="24"/>
        </w:rPr>
        <w:t xml:space="preserve">4. </w:t>
      </w:r>
      <w:r w:rsidRPr="00AC1934">
        <w:rPr>
          <w:sz w:val="24"/>
          <w:szCs w:val="24"/>
        </w:rPr>
        <w:t xml:space="preserve"> Максимальное процентное соотношение площадей застройки объектов жилого назначения к </w:t>
      </w:r>
      <w:r>
        <w:rPr>
          <w:sz w:val="24"/>
          <w:szCs w:val="24"/>
        </w:rPr>
        <w:t xml:space="preserve">иным </w:t>
      </w:r>
      <w:r w:rsidRPr="00AC1934">
        <w:rPr>
          <w:sz w:val="24"/>
          <w:szCs w:val="24"/>
        </w:rPr>
        <w:t>объектам в пределах одного квартала – 80:20.</w:t>
      </w:r>
    </w:p>
    <w:p w:rsidR="00FB2D09" w:rsidRPr="00AC1934" w:rsidRDefault="00FB2D09" w:rsidP="00FB2D09">
      <w:pPr>
        <w:tabs>
          <w:tab w:val="left" w:pos="0"/>
          <w:tab w:val="left" w:pos="180"/>
          <w:tab w:val="left" w:pos="360"/>
          <w:tab w:val="left" w:pos="709"/>
          <w:tab w:val="left" w:pos="1260"/>
        </w:tabs>
        <w:suppressAutoHyphens w:val="0"/>
        <w:snapToGrid/>
        <w:ind w:firstLine="709"/>
        <w:jc w:val="both"/>
        <w:rPr>
          <w:sz w:val="24"/>
          <w:szCs w:val="24"/>
        </w:rPr>
      </w:pPr>
      <w:r>
        <w:rPr>
          <w:sz w:val="24"/>
          <w:szCs w:val="24"/>
        </w:rPr>
        <w:t xml:space="preserve">5. </w:t>
      </w:r>
      <w:r w:rsidRPr="00AC1934">
        <w:rPr>
          <w:sz w:val="24"/>
          <w:szCs w:val="24"/>
        </w:rPr>
        <w:t xml:space="preserve"> Размещение хозяйственных строений, гаражей, индивидуальных бань, теплиц и других вспомогательных строений допускается только вне зон видимости с территорий публичных пространств.</w:t>
      </w:r>
    </w:p>
    <w:p w:rsidR="00FB2D09" w:rsidRPr="00AC1934" w:rsidRDefault="00FB2D09" w:rsidP="00FB2D09">
      <w:pPr>
        <w:tabs>
          <w:tab w:val="left" w:pos="0"/>
          <w:tab w:val="left" w:pos="180"/>
          <w:tab w:val="left" w:pos="360"/>
          <w:tab w:val="left" w:pos="709"/>
        </w:tabs>
        <w:suppressAutoHyphens w:val="0"/>
        <w:snapToGrid/>
        <w:ind w:firstLine="709"/>
        <w:jc w:val="both"/>
        <w:rPr>
          <w:sz w:val="24"/>
          <w:szCs w:val="24"/>
        </w:rPr>
      </w:pPr>
      <w:r>
        <w:rPr>
          <w:sz w:val="24"/>
          <w:szCs w:val="24"/>
        </w:rPr>
        <w:t>6.</w:t>
      </w:r>
      <w:r w:rsidRPr="00AC1934">
        <w:rPr>
          <w:sz w:val="24"/>
          <w:szCs w:val="24"/>
        </w:rPr>
        <w:t xml:space="preserve">  Минимальный процент застроенности территории микрорайона (квартала) малоэтажной застройки индивидуальными жилыми домами – 20%.</w:t>
      </w:r>
    </w:p>
    <w:p w:rsidR="00FB2D09" w:rsidRPr="00AC1934" w:rsidRDefault="00FB2D09" w:rsidP="00FB2D09">
      <w:pPr>
        <w:tabs>
          <w:tab w:val="left" w:pos="0"/>
          <w:tab w:val="left" w:pos="180"/>
          <w:tab w:val="left" w:pos="360"/>
          <w:tab w:val="left" w:pos="900"/>
          <w:tab w:val="left" w:pos="1080"/>
          <w:tab w:val="left" w:pos="1260"/>
        </w:tabs>
        <w:suppressAutoHyphens w:val="0"/>
        <w:snapToGrid/>
        <w:ind w:firstLine="709"/>
        <w:jc w:val="both"/>
        <w:rPr>
          <w:sz w:val="24"/>
          <w:szCs w:val="24"/>
        </w:rPr>
      </w:pPr>
      <w:r>
        <w:rPr>
          <w:sz w:val="24"/>
          <w:szCs w:val="24"/>
        </w:rPr>
        <w:t xml:space="preserve">7.  </w:t>
      </w:r>
      <w:r w:rsidRPr="00AC1934">
        <w:rPr>
          <w:sz w:val="24"/>
          <w:szCs w:val="24"/>
        </w:rPr>
        <w:t>Максимальный процент застроенности территории микрорайона (квартала) малоэтажной застройки и</w:t>
      </w:r>
      <w:r>
        <w:rPr>
          <w:sz w:val="24"/>
          <w:szCs w:val="24"/>
        </w:rPr>
        <w:t>ндивидуальными жилыми домами – 8</w:t>
      </w:r>
      <w:r w:rsidRPr="00AC1934">
        <w:rPr>
          <w:sz w:val="24"/>
          <w:szCs w:val="24"/>
        </w:rPr>
        <w:t>0%.</w:t>
      </w:r>
    </w:p>
    <w:p w:rsidR="00FB2D09" w:rsidRDefault="00FB2D09" w:rsidP="00FB2D09">
      <w:pPr>
        <w:widowControl w:val="0"/>
        <w:tabs>
          <w:tab w:val="left" w:pos="0"/>
          <w:tab w:val="left" w:pos="180"/>
          <w:tab w:val="left" w:pos="360"/>
          <w:tab w:val="left" w:pos="709"/>
        </w:tabs>
        <w:suppressAutoHyphens w:val="0"/>
        <w:overflowPunct w:val="0"/>
        <w:adjustRightInd w:val="0"/>
        <w:snapToGrid/>
        <w:ind w:firstLine="709"/>
        <w:jc w:val="both"/>
        <w:rPr>
          <w:sz w:val="24"/>
          <w:szCs w:val="24"/>
        </w:rPr>
      </w:pPr>
      <w:r>
        <w:rPr>
          <w:sz w:val="24"/>
          <w:szCs w:val="24"/>
        </w:rPr>
        <w:t xml:space="preserve">8. Палисадник – земельный участок из состава земель общего пользования или запаса, располагающийся между фасадом дома (основного строения) и улицей (тротуар и проезжая часть) (при расположении дома по границе земельного участка и линии застройки). </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 xml:space="preserve">Палисадники различаются по виду: открытый (без ограждения) и закрытый (с ограждением (палисад)). </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 xml:space="preserve">Максимальная ширина палисадника – </w:t>
      </w:r>
      <w:smartTag w:uri="urn:schemas-microsoft-com:office:smarttags" w:element="metricconverter">
        <w:smartTagPr>
          <w:attr w:name="ProductID" w:val="3.0 м"/>
        </w:smartTagPr>
        <w:r>
          <w:rPr>
            <w:sz w:val="24"/>
            <w:szCs w:val="24"/>
          </w:rPr>
          <w:t>3.0 м</w:t>
        </w:r>
      </w:smartTag>
      <w:r>
        <w:rPr>
          <w:sz w:val="24"/>
          <w:szCs w:val="24"/>
        </w:rPr>
        <w:t xml:space="preserve">, максимальная высота ограждения (палисада) – </w:t>
      </w:r>
      <w:smartTag w:uri="urn:schemas-microsoft-com:office:smarttags" w:element="metricconverter">
        <w:smartTagPr>
          <w:attr w:name="ProductID" w:val="1.5 м"/>
        </w:smartTagPr>
        <w:r>
          <w:rPr>
            <w:sz w:val="24"/>
            <w:szCs w:val="24"/>
          </w:rPr>
          <w:t>1.5 м</w:t>
        </w:r>
      </w:smartTag>
      <w:r>
        <w:rPr>
          <w:sz w:val="24"/>
          <w:szCs w:val="24"/>
        </w:rPr>
        <w:t>, коэффициент светопроницаемости ограждения – не менее 0.5.</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sidRPr="0066135C">
        <w:rPr>
          <w:sz w:val="24"/>
          <w:szCs w:val="24"/>
          <w:u w:val="single"/>
        </w:rPr>
        <w:t>В палисаднике допускается</w:t>
      </w:r>
      <w:r>
        <w:rPr>
          <w:sz w:val="24"/>
          <w:szCs w:val="24"/>
        </w:rPr>
        <w:t>: посадка фруктовых, ягодных, овощных и цветочных культур, ландшафтное оформление и дизайн, выгул домашней птицы и животных (при наличии ограждения).</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sidRPr="0066135C">
        <w:rPr>
          <w:sz w:val="24"/>
          <w:szCs w:val="24"/>
          <w:u w:val="single"/>
        </w:rPr>
        <w:t>В палисаднике не допускается</w:t>
      </w:r>
      <w:r>
        <w:rPr>
          <w:sz w:val="24"/>
          <w:szCs w:val="24"/>
        </w:rPr>
        <w:t>: возведение объектов капитального строительства, подсобных и вспомогательных строений, временных построек и сооружений, содержание домашней птицы и животных.</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Земельный участок, занимаемый палисадником, является землями общего пользования, не подлежит приватизации и оформлению в собственность. Не соответствие палисадника установленным параметрам и использованию, трактуется как нарушение земельного законодательства.</w:t>
      </w:r>
    </w:p>
    <w:p w:rsidR="00FB2D09" w:rsidRDefault="00FB2D09" w:rsidP="00FB2D09">
      <w:pPr>
        <w:widowControl w:val="0"/>
        <w:tabs>
          <w:tab w:val="left" w:pos="360"/>
          <w:tab w:val="left" w:pos="709"/>
          <w:tab w:val="left" w:pos="1260"/>
        </w:tabs>
        <w:overflowPunct w:val="0"/>
        <w:adjustRightInd w:val="0"/>
        <w:jc w:val="both"/>
        <w:rPr>
          <w:sz w:val="24"/>
          <w:szCs w:val="24"/>
        </w:rPr>
      </w:pPr>
      <w:r>
        <w:rPr>
          <w:sz w:val="24"/>
          <w:szCs w:val="24"/>
        </w:rPr>
        <w:t>____________________________________</w:t>
      </w:r>
    </w:p>
    <w:p w:rsidR="00FB2D09" w:rsidRPr="000E3A4C"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r w:rsidR="000A0CCA">
        <w:rPr>
          <w:sz w:val="20"/>
          <w:szCs w:val="20"/>
        </w:rPr>
        <w:t>, а также при изменении видов разрешенного использования земельных участков, находящихся в частной собственности, на вид разрешенного использования, предусматривающий жилищное строительство</w:t>
      </w:r>
      <w:r>
        <w:rPr>
          <w:sz w:val="20"/>
          <w:szCs w:val="20"/>
        </w:rPr>
        <w:t>.</w:t>
      </w:r>
    </w:p>
    <w:p w:rsidR="00FB2D09" w:rsidRPr="00AF3FDD" w:rsidRDefault="00FB2D09" w:rsidP="00FB2D09">
      <w:pPr>
        <w:widowControl w:val="0"/>
        <w:tabs>
          <w:tab w:val="left" w:pos="709"/>
          <w:tab w:val="left" w:pos="1080"/>
        </w:tabs>
        <w:suppressAutoHyphens w:val="0"/>
        <w:overflowPunct w:val="0"/>
        <w:adjustRightInd w:val="0"/>
        <w:snapToGrid/>
        <w:ind w:firstLine="540"/>
        <w:jc w:val="both"/>
        <w:rPr>
          <w:sz w:val="20"/>
          <w:szCs w:val="20"/>
        </w:rPr>
      </w:pP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FB2D09" w:rsidRPr="00AC1934" w:rsidRDefault="00FB2D09" w:rsidP="00FB2D09">
      <w:pPr>
        <w:pStyle w:val="3"/>
        <w:tabs>
          <w:tab w:val="left" w:pos="0"/>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Параграф 31. Зона среднеэтажной и многоэтажной жилой застройки (Ж-2).</w:t>
      </w:r>
    </w:p>
    <w:p w:rsidR="00FB2D09" w:rsidRPr="00AC1934" w:rsidRDefault="00FB2D09" w:rsidP="00FB2D09">
      <w:pPr>
        <w:rPr>
          <w:lang w:eastAsia="en-US"/>
        </w:rPr>
      </w:pPr>
    </w:p>
    <w:p w:rsidR="00FB2D09" w:rsidRPr="00AC1934" w:rsidRDefault="00FB2D09" w:rsidP="00FB2D09">
      <w:pPr>
        <w:widowControl w:val="0"/>
        <w:numPr>
          <w:ilvl w:val="0"/>
          <w:numId w:val="28"/>
        </w:numPr>
        <w:tabs>
          <w:tab w:val="left" w:pos="709"/>
          <w:tab w:val="left" w:pos="108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FB2D09" w:rsidRPr="00AC1934" w:rsidRDefault="00FB2D09" w:rsidP="00FB2D09">
      <w:pPr>
        <w:widowControl w:val="0"/>
        <w:tabs>
          <w:tab w:val="left" w:pos="709"/>
          <w:tab w:val="left" w:pos="1080"/>
        </w:tabs>
        <w:suppressAutoHyphens w:val="0"/>
        <w:overflowPunct w:val="0"/>
        <w:adjustRightInd w:val="0"/>
        <w:snapToGrid/>
        <w:jc w:val="both"/>
        <w:rPr>
          <w:sz w:val="24"/>
          <w:szCs w:val="24"/>
        </w:rPr>
      </w:pP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r w:rsidRPr="00AC1934">
        <w:rPr>
          <w:sz w:val="24"/>
          <w:szCs w:val="24"/>
        </w:rPr>
        <w:tab/>
      </w:r>
    </w:p>
    <w:tbl>
      <w:tblPr>
        <w:tblW w:w="9819" w:type="dxa"/>
        <w:tblLayout w:type="fixed"/>
        <w:tblCellMar>
          <w:left w:w="180" w:type="dxa"/>
          <w:right w:w="180" w:type="dxa"/>
        </w:tblCellMar>
        <w:tblLook w:val="0000" w:firstRow="0" w:lastRow="0" w:firstColumn="0" w:lastColumn="0" w:noHBand="0" w:noVBand="0"/>
      </w:tblPr>
      <w:tblGrid>
        <w:gridCol w:w="3960"/>
        <w:gridCol w:w="3060"/>
        <w:gridCol w:w="2799"/>
      </w:tblGrid>
      <w:tr w:rsidR="00FB2D09" w:rsidRPr="00AC1934">
        <w:trPr>
          <w:trHeight w:val="304"/>
        </w:trPr>
        <w:tc>
          <w:tcPr>
            <w:tcW w:w="396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Основные виды разрешённого</w:t>
            </w:r>
          </w:p>
          <w:p w:rsidR="00FB2D09" w:rsidRPr="00AC1934" w:rsidRDefault="00FB2D09" w:rsidP="00FB2D09">
            <w:pPr>
              <w:tabs>
                <w:tab w:val="left" w:pos="709"/>
              </w:tabs>
              <w:jc w:val="center"/>
              <w:rPr>
                <w:b/>
                <w:sz w:val="24"/>
                <w:szCs w:val="24"/>
              </w:rPr>
            </w:pPr>
            <w:r w:rsidRPr="00AC1934">
              <w:rPr>
                <w:b/>
                <w:sz w:val="24"/>
                <w:szCs w:val="24"/>
              </w:rPr>
              <w:t>использования</w:t>
            </w:r>
          </w:p>
        </w:tc>
        <w:tc>
          <w:tcPr>
            <w:tcW w:w="306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Условно разрешённые</w:t>
            </w:r>
          </w:p>
          <w:p w:rsidR="00FB2D09" w:rsidRPr="00AC1934" w:rsidRDefault="00FB2D09" w:rsidP="00FB2D09">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799"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s>
              <w:jc w:val="center"/>
              <w:rPr>
                <w:b/>
                <w:sz w:val="24"/>
                <w:szCs w:val="24"/>
              </w:rPr>
            </w:pPr>
            <w:r w:rsidRPr="00AC1934">
              <w:rPr>
                <w:b/>
                <w:sz w:val="24"/>
                <w:szCs w:val="24"/>
              </w:rPr>
              <w:t>Вспомогательные виды</w:t>
            </w:r>
            <w:r>
              <w:rPr>
                <w:b/>
                <w:sz w:val="24"/>
                <w:szCs w:val="24"/>
              </w:rPr>
              <w:t xml:space="preserve"> разрешенного</w:t>
            </w:r>
          </w:p>
          <w:p w:rsidR="00FB2D09" w:rsidRPr="00AC1934" w:rsidRDefault="00FB2D09" w:rsidP="00FB2D09">
            <w:pPr>
              <w:tabs>
                <w:tab w:val="left" w:pos="709"/>
              </w:tabs>
              <w:jc w:val="center"/>
              <w:rPr>
                <w:b/>
                <w:sz w:val="24"/>
                <w:szCs w:val="24"/>
              </w:rPr>
            </w:pPr>
            <w:r w:rsidRPr="00AC1934">
              <w:rPr>
                <w:b/>
                <w:sz w:val="24"/>
                <w:szCs w:val="24"/>
              </w:rPr>
              <w:t>использования</w:t>
            </w:r>
          </w:p>
        </w:tc>
      </w:tr>
      <w:tr w:rsidR="00FB2D09" w:rsidRPr="00AC1934">
        <w:trPr>
          <w:trHeight w:val="698"/>
        </w:trPr>
        <w:tc>
          <w:tcPr>
            <w:tcW w:w="3960" w:type="dxa"/>
            <w:tcBorders>
              <w:top w:val="single" w:sz="8" w:space="0" w:color="auto"/>
              <w:left w:val="single" w:sz="8" w:space="0" w:color="auto"/>
              <w:bottom w:val="single" w:sz="8" w:space="0" w:color="auto"/>
              <w:right w:val="nil"/>
            </w:tcBorders>
          </w:tcPr>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Среднеэтажная жилая застройка (жилые дома высотой выше трех надземных этажей, разделенных на две и более квартиры) (код 2.5);</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Многоэтажная жилая застройка (высотная застройка) (код 2.6);</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Объекты гаражного назначения (код 2.7.1);</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Общественное использование объектов капитального строительства (коды 3.1 – 3.10.2);</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Предпринимательство (коды 4.1 – 4.7);</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Выставочно-ярмарочная деятельность (код 4.10);</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Спорт (код 5.1);</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Санаторная деятельность (код 9.2.1);</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Общее пользование водными объектами (код 11.1);</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Специальное пользование водными объектами (код 11.2);</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Гидротехнические сооружения (код 11.3);</w:t>
            </w:r>
          </w:p>
          <w:p w:rsidR="00FB2D09" w:rsidRDefault="00FB2D09" w:rsidP="00FB2D09">
            <w:pPr>
              <w:tabs>
                <w:tab w:val="left" w:pos="300"/>
                <w:tab w:val="left" w:pos="709"/>
              </w:tabs>
              <w:suppressAutoHyphens w:val="0"/>
              <w:snapToGrid/>
              <w:rPr>
                <w:bCs/>
                <w:sz w:val="24"/>
                <w:szCs w:val="24"/>
              </w:rPr>
            </w:pPr>
            <w:r w:rsidRPr="009357F0">
              <w:rPr>
                <w:sz w:val="24"/>
                <w:szCs w:val="24"/>
              </w:rPr>
              <w:t xml:space="preserve">  - </w:t>
            </w:r>
            <w:r w:rsidRPr="009357F0">
              <w:rPr>
                <w:bCs/>
                <w:sz w:val="24"/>
                <w:szCs w:val="24"/>
              </w:rPr>
              <w:t>Земельные участки (территории) общего пользования (код 12.0);</w:t>
            </w:r>
          </w:p>
          <w:p w:rsidR="00F22C91" w:rsidRDefault="00F22C91" w:rsidP="00F22C91">
            <w:pPr>
              <w:tabs>
                <w:tab w:val="left" w:pos="300"/>
                <w:tab w:val="left" w:pos="709"/>
              </w:tabs>
              <w:suppressAutoHyphens w:val="0"/>
              <w:snapToGrid/>
              <w:rPr>
                <w:bCs/>
                <w:sz w:val="24"/>
                <w:szCs w:val="24"/>
              </w:rPr>
            </w:pPr>
            <w:r>
              <w:rPr>
                <w:bCs/>
                <w:sz w:val="24"/>
                <w:szCs w:val="24"/>
              </w:rPr>
              <w:t>- Виды разрешенного использования с кодами 12.0.1 и 12.0.2;</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Запас (код 12.3)</w:t>
            </w:r>
          </w:p>
        </w:tc>
        <w:tc>
          <w:tcPr>
            <w:tcW w:w="3060" w:type="dxa"/>
            <w:tcBorders>
              <w:top w:val="single" w:sz="8" w:space="0" w:color="auto"/>
              <w:left w:val="single" w:sz="8" w:space="0" w:color="auto"/>
              <w:bottom w:val="single" w:sz="8" w:space="0" w:color="auto"/>
              <w:right w:val="nil"/>
            </w:tcBorders>
          </w:tcPr>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Для индивидуального жилищного строительства (код 2.1);</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Малоэтажная многоквартирная жилая застройка (код 2.1.1);</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Для ведения личного подсобного хозяйства (код 2.2);</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Блокированная жилая застройка (код 2.3);</w:t>
            </w:r>
          </w:p>
          <w:p w:rsidR="00FB2D09" w:rsidRPr="009357F0" w:rsidRDefault="00FB2D09" w:rsidP="00FB2D09">
            <w:pPr>
              <w:tabs>
                <w:tab w:val="left" w:pos="300"/>
                <w:tab w:val="left" w:pos="709"/>
              </w:tabs>
              <w:suppressAutoHyphens w:val="0"/>
              <w:snapToGrid/>
              <w:rPr>
                <w:sz w:val="24"/>
                <w:szCs w:val="24"/>
              </w:rPr>
            </w:pPr>
            <w:r w:rsidRPr="009357F0">
              <w:rPr>
                <w:sz w:val="24"/>
                <w:szCs w:val="24"/>
              </w:rPr>
              <w:t>- Развлечения (код 4.8);</w:t>
            </w:r>
          </w:p>
          <w:p w:rsidR="00FB2D09" w:rsidRPr="009357F0" w:rsidRDefault="00FB2D09" w:rsidP="00FB2D09">
            <w:pPr>
              <w:tabs>
                <w:tab w:val="left" w:pos="300"/>
                <w:tab w:val="left" w:pos="709"/>
              </w:tabs>
              <w:suppressAutoHyphens w:val="0"/>
              <w:snapToGrid/>
              <w:rPr>
                <w:sz w:val="24"/>
                <w:szCs w:val="24"/>
              </w:rPr>
            </w:pPr>
            <w:r w:rsidRPr="009357F0">
              <w:rPr>
                <w:sz w:val="24"/>
                <w:szCs w:val="24"/>
              </w:rPr>
              <w:t>- Склады (код 6.9);</w:t>
            </w:r>
          </w:p>
          <w:p w:rsidR="00FB2D09" w:rsidRPr="009357F0" w:rsidRDefault="00FB2D09" w:rsidP="00FB2D09">
            <w:pPr>
              <w:tabs>
                <w:tab w:val="left" w:pos="300"/>
                <w:tab w:val="left" w:pos="709"/>
              </w:tabs>
              <w:suppressAutoHyphens w:val="0"/>
              <w:snapToGrid/>
              <w:rPr>
                <w:bCs/>
                <w:sz w:val="24"/>
                <w:szCs w:val="24"/>
              </w:rPr>
            </w:pPr>
            <w:r w:rsidRPr="009357F0">
              <w:rPr>
                <w:sz w:val="24"/>
                <w:szCs w:val="24"/>
              </w:rPr>
              <w:t xml:space="preserve">- </w:t>
            </w:r>
            <w:r w:rsidRPr="009357F0">
              <w:rPr>
                <w:bCs/>
                <w:sz w:val="24"/>
                <w:szCs w:val="24"/>
              </w:rPr>
              <w:t>Ведение огородничества (код 13.1);</w:t>
            </w:r>
          </w:p>
          <w:p w:rsidR="00FB2D09" w:rsidRPr="009357F0" w:rsidRDefault="00FB2D09" w:rsidP="00FB2D09">
            <w:pPr>
              <w:tabs>
                <w:tab w:val="left" w:pos="300"/>
                <w:tab w:val="left" w:pos="709"/>
              </w:tabs>
              <w:suppressAutoHyphens w:val="0"/>
              <w:snapToGrid/>
              <w:rPr>
                <w:sz w:val="24"/>
                <w:szCs w:val="24"/>
              </w:rPr>
            </w:pPr>
            <w:r w:rsidRPr="009357F0">
              <w:rPr>
                <w:bCs/>
                <w:sz w:val="24"/>
                <w:szCs w:val="24"/>
              </w:rPr>
              <w:t xml:space="preserve">  - Ведение садоводства (код 13.2)</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w:t>
            </w:r>
          </w:p>
        </w:tc>
        <w:tc>
          <w:tcPr>
            <w:tcW w:w="2799" w:type="dxa"/>
            <w:tcBorders>
              <w:top w:val="single" w:sz="8" w:space="0" w:color="auto"/>
              <w:left w:val="single" w:sz="8" w:space="0" w:color="auto"/>
              <w:bottom w:val="single" w:sz="8" w:space="0" w:color="auto"/>
              <w:right w:val="single" w:sz="8" w:space="0" w:color="auto"/>
            </w:tcBorders>
          </w:tcPr>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Обслуживание жилой застройки (код 2.7);</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Обслуживание автотранспорта (код 4.9);</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 Причалы для маломерных судов (код 5.4)</w:t>
            </w:r>
          </w:p>
          <w:p w:rsidR="00FB2D09" w:rsidRPr="009357F0" w:rsidRDefault="00FB2D09" w:rsidP="00FB2D09">
            <w:pPr>
              <w:tabs>
                <w:tab w:val="left" w:pos="300"/>
                <w:tab w:val="left" w:pos="709"/>
              </w:tabs>
              <w:suppressAutoHyphens w:val="0"/>
              <w:snapToGrid/>
              <w:rPr>
                <w:bCs/>
                <w:sz w:val="24"/>
                <w:szCs w:val="24"/>
              </w:rPr>
            </w:pPr>
            <w:r w:rsidRPr="009357F0">
              <w:rPr>
                <w:sz w:val="24"/>
                <w:szCs w:val="24"/>
              </w:rPr>
              <w:t xml:space="preserve">  </w:t>
            </w:r>
          </w:p>
          <w:p w:rsidR="00FB2D09" w:rsidRPr="009357F0" w:rsidRDefault="00FB2D09" w:rsidP="00FB2D09">
            <w:pPr>
              <w:tabs>
                <w:tab w:val="left" w:pos="300"/>
                <w:tab w:val="left" w:pos="709"/>
              </w:tabs>
              <w:suppressAutoHyphens w:val="0"/>
              <w:snapToGrid/>
              <w:rPr>
                <w:sz w:val="24"/>
                <w:szCs w:val="24"/>
              </w:rPr>
            </w:pP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w:t>
            </w:r>
          </w:p>
          <w:p w:rsidR="00FB2D09" w:rsidRPr="009357F0" w:rsidRDefault="00FB2D09" w:rsidP="00FB2D09">
            <w:pPr>
              <w:tabs>
                <w:tab w:val="left" w:pos="300"/>
                <w:tab w:val="left" w:pos="709"/>
              </w:tabs>
              <w:suppressAutoHyphens w:val="0"/>
              <w:snapToGrid/>
              <w:rPr>
                <w:sz w:val="24"/>
                <w:szCs w:val="24"/>
              </w:rPr>
            </w:pPr>
            <w:r w:rsidRPr="009357F0">
              <w:rPr>
                <w:sz w:val="24"/>
                <w:szCs w:val="24"/>
              </w:rPr>
              <w:t xml:space="preserve">  </w:t>
            </w:r>
          </w:p>
        </w:tc>
      </w:tr>
    </w:tbl>
    <w:p w:rsidR="00FB2D09" w:rsidRPr="00AC1934" w:rsidRDefault="00FB2D09" w:rsidP="00FB2D09">
      <w:pPr>
        <w:widowControl w:val="0"/>
        <w:tabs>
          <w:tab w:val="left" w:pos="180"/>
          <w:tab w:val="left" w:pos="360"/>
          <w:tab w:val="left" w:pos="709"/>
          <w:tab w:val="left" w:pos="900"/>
          <w:tab w:val="left" w:pos="1080"/>
        </w:tabs>
        <w:suppressAutoHyphens w:val="0"/>
        <w:overflowPunct w:val="0"/>
        <w:adjustRightInd w:val="0"/>
        <w:snapToGrid/>
        <w:jc w:val="both"/>
        <w:rPr>
          <w:sz w:val="24"/>
          <w:szCs w:val="24"/>
        </w:rPr>
      </w:pPr>
    </w:p>
    <w:p w:rsidR="00FB2D09" w:rsidRPr="0063128B" w:rsidRDefault="00FB2D09" w:rsidP="00FB2D09">
      <w:pPr>
        <w:widowControl w:val="0"/>
        <w:numPr>
          <w:ilvl w:val="0"/>
          <w:numId w:val="28"/>
        </w:numPr>
        <w:tabs>
          <w:tab w:val="left" w:pos="180"/>
          <w:tab w:val="left" w:pos="360"/>
          <w:tab w:val="left" w:pos="709"/>
          <w:tab w:val="left" w:pos="900"/>
          <w:tab w:val="left" w:pos="1080"/>
        </w:tabs>
        <w:suppressAutoHyphens w:val="0"/>
        <w:overflowPunct w:val="0"/>
        <w:adjustRightInd w:val="0"/>
        <w:snapToGrid/>
        <w:jc w:val="both"/>
        <w:rPr>
          <w:sz w:val="24"/>
          <w:szCs w:val="24"/>
        </w:rPr>
      </w:pPr>
      <w:r w:rsidRPr="0063128B">
        <w:rPr>
          <w:sz w:val="24"/>
          <w:szCs w:val="24"/>
        </w:rPr>
        <w:t xml:space="preserve">  Предельные размеры земельных участков* и параметры разрешённого строительства, реконструкции объектов капитального строительства:</w:t>
      </w:r>
    </w:p>
    <w:p w:rsidR="00FB2D09" w:rsidRPr="00693426" w:rsidRDefault="00FB2D09" w:rsidP="00FB2D09">
      <w:pPr>
        <w:widowControl w:val="0"/>
        <w:tabs>
          <w:tab w:val="left" w:pos="180"/>
          <w:tab w:val="left" w:pos="360"/>
          <w:tab w:val="left" w:pos="709"/>
          <w:tab w:val="left" w:pos="900"/>
          <w:tab w:val="left" w:pos="1080"/>
        </w:tabs>
        <w:suppressAutoHyphens w:val="0"/>
        <w:overflowPunct w:val="0"/>
        <w:adjustRightInd w:val="0"/>
        <w:snapToGrid/>
        <w:jc w:val="both"/>
        <w:rPr>
          <w:sz w:val="24"/>
          <w:szCs w:val="24"/>
          <w:u w:val="single"/>
        </w:rPr>
      </w:pPr>
    </w:p>
    <w:p w:rsidR="00FB2D09" w:rsidRDefault="00FB2D09" w:rsidP="00FB2D09">
      <w:pPr>
        <w:widowControl w:val="0"/>
        <w:numPr>
          <w:ilvl w:val="1"/>
          <w:numId w:val="42"/>
        </w:numPr>
        <w:tabs>
          <w:tab w:val="left" w:pos="709"/>
          <w:tab w:val="left" w:pos="1080"/>
        </w:tabs>
        <w:suppressAutoHyphens w:val="0"/>
        <w:overflowPunct w:val="0"/>
        <w:adjustRightInd w:val="0"/>
        <w:snapToGrid/>
        <w:jc w:val="both"/>
        <w:rPr>
          <w:sz w:val="24"/>
          <w:szCs w:val="24"/>
        </w:rPr>
      </w:pPr>
      <w:r>
        <w:rPr>
          <w:sz w:val="24"/>
          <w:szCs w:val="24"/>
        </w:rPr>
        <w:t xml:space="preserve"> </w:t>
      </w:r>
      <w:r w:rsidRPr="009357F0">
        <w:rPr>
          <w:sz w:val="24"/>
          <w:szCs w:val="24"/>
        </w:rPr>
        <w:t>Предельные размеры земельных участков (минимальные и максимальные):</w:t>
      </w:r>
    </w:p>
    <w:p w:rsidR="0036693B" w:rsidRPr="009357F0" w:rsidRDefault="0036693B" w:rsidP="0036693B">
      <w:pPr>
        <w:widowControl w:val="0"/>
        <w:tabs>
          <w:tab w:val="left" w:pos="709"/>
          <w:tab w:val="left" w:pos="1080"/>
        </w:tabs>
        <w:suppressAutoHyphens w:val="0"/>
        <w:overflowPunct w:val="0"/>
        <w:adjustRightInd w:val="0"/>
        <w:snapToGrid/>
        <w:ind w:left="798"/>
        <w:jc w:val="both"/>
        <w:rPr>
          <w:sz w:val="24"/>
          <w:szCs w:val="24"/>
        </w:rPr>
      </w:pPr>
      <w:r>
        <w:rPr>
          <w:sz w:val="24"/>
          <w:szCs w:val="24"/>
        </w:rPr>
        <w:t>2.1.1  По площади:</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а)  объекты гаражного назначения (2.7.1) – от 30 кв.м. – до 60 кв.м.;</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б)  ведение огородничества (13.1) – от 100 кв.м. – до 300 кв.м.;</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в) для видов разрешенного использования с кодами 2.7, 13.2 – от 200 кв.м. – до 500 кв.м.;</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г) для видов разрешенного использования с кодами 2.1, 2.1.1, 2.3  – от 500 кв.м. – до 1500 кв.м.;</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д) для ведения личного подсобного хозяйства (2.2)  – от 500 кв.м. – до 3000 кв.м.;</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е) для видов разрешенного использования с кодами 2.5, 2.6, 3.2, 3.3, 3.4, 3.4.1, 3.4.2, 3.5, 3.5.1, 3.5.2, 3.6, 3.7, 3.8, 3.9, 3.9.1, 3.10, 3.10.1, 3.10.2, 4.1, 4.2, 4.3, 4.4, 4.5, 4.6, 4.7, 4.8, 4.9, 6.9 – от 200 кв.м. – до 3000 кв.м.;</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ж)  для видов разрешенного использования с кодами 4.10, 5.1, 9.2.1 – от 400 кв.м. – до 5000 кв.м.;</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 xml:space="preserve">з)  для вида разрешенного использования с кодом 3.1 – от </w:t>
      </w:r>
      <w:smartTag w:uri="urn:schemas-microsoft-com:office:smarttags" w:element="metricconverter">
        <w:smartTagPr>
          <w:attr w:name="ProductID" w:val="0.02 га"/>
        </w:smartTagPr>
        <w:r w:rsidRPr="009357F0">
          <w:rPr>
            <w:sz w:val="24"/>
            <w:szCs w:val="24"/>
          </w:rPr>
          <w:t>0.02 га</w:t>
        </w:r>
      </w:smartTag>
      <w:r w:rsidRPr="009357F0">
        <w:rPr>
          <w:sz w:val="24"/>
          <w:szCs w:val="24"/>
        </w:rPr>
        <w:t xml:space="preserve"> – до </w:t>
      </w:r>
      <w:smartTag w:uri="urn:schemas-microsoft-com:office:smarttags" w:element="metricconverter">
        <w:smartTagPr>
          <w:attr w:name="ProductID" w:val="1.0 га"/>
        </w:smartTagPr>
        <w:r w:rsidRPr="009357F0">
          <w:rPr>
            <w:sz w:val="24"/>
            <w:szCs w:val="24"/>
          </w:rPr>
          <w:t>1.0 га</w:t>
        </w:r>
      </w:smartTag>
      <w:r w:rsidRPr="009357F0">
        <w:rPr>
          <w:sz w:val="24"/>
          <w:szCs w:val="24"/>
        </w:rPr>
        <w:t>;</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и)  для остальных видов разрешенного использования  – не подлежит ограничению.</w:t>
      </w:r>
    </w:p>
    <w:p w:rsidR="0036693B" w:rsidRDefault="0036693B" w:rsidP="0036693B">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По протяженности сторон:</w:t>
      </w:r>
    </w:p>
    <w:p w:rsidR="0036693B" w:rsidRDefault="0036693B" w:rsidP="0036693B">
      <w:pPr>
        <w:widowControl w:val="0"/>
        <w:tabs>
          <w:tab w:val="left" w:pos="709"/>
          <w:tab w:val="left" w:pos="1080"/>
        </w:tabs>
        <w:suppressAutoHyphens w:val="0"/>
        <w:overflowPunct w:val="0"/>
        <w:adjustRightInd w:val="0"/>
        <w:snapToGrid/>
        <w:jc w:val="both"/>
        <w:rPr>
          <w:sz w:val="24"/>
          <w:szCs w:val="24"/>
        </w:rPr>
      </w:pPr>
      <w:r>
        <w:rPr>
          <w:sz w:val="24"/>
          <w:szCs w:val="24"/>
        </w:rPr>
        <w:t>а)  по ширине вдоль красных линий земель и территорий общего пользования (главный фасад) для видов разрешенного использования с кодами 2.1 - 2.5 - от 12.0 м - до 25.0 м., для остальных видов разрешенного использования - не подлежит ограничению;</w:t>
      </w:r>
    </w:p>
    <w:p w:rsidR="0036693B" w:rsidRDefault="0036693B" w:rsidP="0036693B">
      <w:pPr>
        <w:widowControl w:val="0"/>
        <w:tabs>
          <w:tab w:val="left" w:pos="709"/>
          <w:tab w:val="left" w:pos="1080"/>
        </w:tabs>
        <w:suppressAutoHyphens w:val="0"/>
        <w:overflowPunct w:val="0"/>
        <w:adjustRightInd w:val="0"/>
        <w:snapToGrid/>
        <w:jc w:val="both"/>
        <w:rPr>
          <w:sz w:val="24"/>
          <w:szCs w:val="24"/>
        </w:rPr>
      </w:pPr>
      <w:r>
        <w:rPr>
          <w:sz w:val="24"/>
          <w:szCs w:val="24"/>
        </w:rPr>
        <w:t>б)  по любой другой стороне для видов разрешенного использования с кодами 2.1 - 2.5 - не менее 12.0 м., для остальных видов разрешенного использования - не подлежит ограничению.</w:t>
      </w:r>
    </w:p>
    <w:p w:rsidR="0036693B" w:rsidRDefault="0036693B" w:rsidP="0036693B">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 2.1.3. Иные предельные размеры земельных участков (минимальные и максимальные) - не подлежат ограничению.</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9357F0" w:rsidRDefault="00FB2D09" w:rsidP="00FB2D09">
      <w:pPr>
        <w:widowControl w:val="0"/>
        <w:numPr>
          <w:ilvl w:val="1"/>
          <w:numId w:val="42"/>
        </w:numPr>
        <w:tabs>
          <w:tab w:val="clear" w:pos="1158"/>
          <w:tab w:val="num" w:pos="0"/>
          <w:tab w:val="left" w:pos="709"/>
        </w:tabs>
        <w:suppressAutoHyphens w:val="0"/>
        <w:overflowPunct w:val="0"/>
        <w:adjustRightInd w:val="0"/>
        <w:snapToGrid/>
        <w:ind w:left="0" w:firstLine="798"/>
        <w:jc w:val="both"/>
        <w:rPr>
          <w:sz w:val="24"/>
          <w:szCs w:val="24"/>
        </w:rPr>
      </w:pPr>
      <w:r w:rsidRPr="009357F0">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9357F0">
        <w:rPr>
          <w:sz w:val="24"/>
          <w:szCs w:val="24"/>
        </w:rPr>
        <w:t xml:space="preserve">   </w:t>
      </w:r>
      <w:smartTag w:uri="urn:schemas-microsoft-com:office:smarttags" w:element="metricconverter">
        <w:smartTagPr>
          <w:attr w:name="ProductID" w:val="1.5 м"/>
        </w:smartTagPr>
        <w:r w:rsidRPr="009357F0">
          <w:rPr>
            <w:sz w:val="24"/>
            <w:szCs w:val="24"/>
          </w:rPr>
          <w:t>1.5 м</w:t>
        </w:r>
      </w:smartTag>
      <w:r w:rsidRPr="009357F0">
        <w:rPr>
          <w:sz w:val="24"/>
          <w:szCs w:val="24"/>
        </w:rPr>
        <w:t xml:space="preserve"> - для видов разрешенного использования с кодами 2.7, 2.7.1, 13.1;</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9357F0">
        <w:rPr>
          <w:sz w:val="24"/>
          <w:szCs w:val="24"/>
        </w:rPr>
        <w:t xml:space="preserve">   </w:t>
      </w:r>
      <w:smartTag w:uri="urn:schemas-microsoft-com:office:smarttags" w:element="metricconverter">
        <w:smartTagPr>
          <w:attr w:name="ProductID" w:val="3.0 м"/>
        </w:smartTagPr>
        <w:r w:rsidRPr="009357F0">
          <w:rPr>
            <w:sz w:val="24"/>
            <w:szCs w:val="24"/>
          </w:rPr>
          <w:t>3.0 м</w:t>
        </w:r>
      </w:smartTag>
      <w:r w:rsidRPr="009357F0">
        <w:rPr>
          <w:sz w:val="24"/>
          <w:szCs w:val="24"/>
        </w:rPr>
        <w:t>.** - для видов разрешенного использования с кодами 2.1, 2.1.1, 2.2, 2.3,  3.2, 3.3, 3.4, 3.4.1, 3.4.2, 3.6, 3.8, 3.9, 3.10, 3.10.1, 3.10.2, 4.1, 4.2, 4.3, 4.4, 4.5, 4.6, 4.7, 4.8,  5.1, 9.2.1, 13.2;</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9357F0">
        <w:rPr>
          <w:sz w:val="24"/>
          <w:szCs w:val="24"/>
        </w:rPr>
        <w:t xml:space="preserve">   </w:t>
      </w:r>
      <w:smartTag w:uri="urn:schemas-microsoft-com:office:smarttags" w:element="metricconverter">
        <w:smartTagPr>
          <w:attr w:name="ProductID" w:val="5.0 м"/>
        </w:smartTagPr>
        <w:r w:rsidRPr="009357F0">
          <w:rPr>
            <w:sz w:val="24"/>
            <w:szCs w:val="24"/>
          </w:rPr>
          <w:t>5.0 м</w:t>
        </w:r>
      </w:smartTag>
      <w:r w:rsidRPr="009357F0">
        <w:rPr>
          <w:sz w:val="24"/>
          <w:szCs w:val="24"/>
        </w:rPr>
        <w:t>. - для видов разрешенного использования с кодами 2.5, 2.6, 3.1, 4.9, 4.10, 6.9;</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9357F0">
        <w:rPr>
          <w:sz w:val="24"/>
          <w:szCs w:val="24"/>
        </w:rPr>
        <w:t xml:space="preserve">  </w:t>
      </w:r>
      <w:smartTag w:uri="urn:schemas-microsoft-com:office:smarttags" w:element="metricconverter">
        <w:smartTagPr>
          <w:attr w:name="ProductID" w:val="10.0 м"/>
        </w:smartTagPr>
        <w:r w:rsidRPr="009357F0">
          <w:rPr>
            <w:sz w:val="24"/>
            <w:szCs w:val="24"/>
          </w:rPr>
          <w:t>10.0 м</w:t>
        </w:r>
      </w:smartTag>
      <w:r w:rsidRPr="009357F0">
        <w:rPr>
          <w:sz w:val="24"/>
          <w:szCs w:val="24"/>
        </w:rPr>
        <w:t>. - для видов разрешенного использования с кодами 3.5, 3.5.1, 3.5.2, 3.7;</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д)</w:t>
      </w:r>
      <w:r w:rsidRPr="009357F0">
        <w:rPr>
          <w:sz w:val="24"/>
          <w:szCs w:val="24"/>
        </w:rPr>
        <w:t xml:space="preserve">  для остальных видов разрешенного использования  - не подлежит ограничению.</w:t>
      </w:r>
    </w:p>
    <w:p w:rsidR="00FB2D09" w:rsidRPr="009357F0"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9357F0">
        <w:rPr>
          <w:sz w:val="24"/>
          <w:szCs w:val="24"/>
        </w:rPr>
        <w:t xml:space="preserve">  </w:t>
      </w:r>
      <w:r>
        <w:rPr>
          <w:sz w:val="24"/>
          <w:szCs w:val="24"/>
        </w:rPr>
        <w:t xml:space="preserve"> </w:t>
      </w:r>
      <w:r w:rsidRPr="009357F0">
        <w:rPr>
          <w:sz w:val="24"/>
          <w:szCs w:val="24"/>
        </w:rPr>
        <w:t>Предельное количество этажей зданий, строений и сооружений для всех объектов капитального строительства – от 3 - до 5.</w:t>
      </w:r>
    </w:p>
    <w:p w:rsidR="00FB2D09" w:rsidRPr="009357F0"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9357F0"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9357F0">
        <w:rPr>
          <w:sz w:val="24"/>
          <w:szCs w:val="24"/>
        </w:rPr>
        <w:t xml:space="preserve">  </w:t>
      </w:r>
      <w:r>
        <w:rPr>
          <w:sz w:val="24"/>
          <w:szCs w:val="24"/>
        </w:rPr>
        <w:t xml:space="preserve">    </w:t>
      </w:r>
      <w:r w:rsidRPr="009357F0">
        <w:rPr>
          <w:sz w:val="24"/>
          <w:szCs w:val="24"/>
        </w:rPr>
        <w:t>Предельные проценты застройки в границах земельных участков:</w:t>
      </w:r>
    </w:p>
    <w:p w:rsidR="00FB2D09" w:rsidRPr="009357F0"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2.4.1</w:t>
      </w:r>
      <w:r w:rsidRPr="009357F0">
        <w:rPr>
          <w:sz w:val="24"/>
          <w:szCs w:val="24"/>
        </w:rPr>
        <w:t xml:space="preserve">   Минимальный:</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а) для видов разрешенного использования с кодами 4.10, 5.1, 9.2.1 – 10%;</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 xml:space="preserve">б) для остальных видов разрешенного использования – не подлежит ограничению. </w:t>
      </w:r>
    </w:p>
    <w:p w:rsidR="00FB2D09" w:rsidRPr="009357F0"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9357F0">
        <w:rPr>
          <w:sz w:val="24"/>
          <w:szCs w:val="24"/>
        </w:rPr>
        <w:t>.2  Максимальный:</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а)  для видов разрешенного использования с кодами 2.7, 3.1, 3.2, 3.3, 3.4, 3.5, 3.6, 3.7, 3.8, 3.9, 3.10, 3.10.1, 3.10.2, 4.1, 4.2, 4.3, 4.4, 4.5, 4.6, 4.7, 4.8, 6.9 – 80%;</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б) для видов разрешенного использования с кодами 2.1, 2.1.1, 2.2, 2.3, 2.5, 2.6, 2.7.1, 4.9, 4.10, 5.1, 9.2.1 – 50%;</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в) для видов разрешенного использования с кодами 13.1, 13.2  – 10%;</w:t>
      </w:r>
    </w:p>
    <w:p w:rsidR="00FB2D09" w:rsidRPr="009357F0" w:rsidRDefault="00FB2D09" w:rsidP="00FB2D09">
      <w:pPr>
        <w:widowControl w:val="0"/>
        <w:tabs>
          <w:tab w:val="left" w:pos="709"/>
          <w:tab w:val="left" w:pos="1080"/>
        </w:tabs>
        <w:suppressAutoHyphens w:val="0"/>
        <w:overflowPunct w:val="0"/>
        <w:adjustRightInd w:val="0"/>
        <w:snapToGrid/>
        <w:jc w:val="both"/>
        <w:rPr>
          <w:sz w:val="24"/>
          <w:szCs w:val="24"/>
        </w:rPr>
      </w:pPr>
      <w:r w:rsidRPr="009357F0">
        <w:rPr>
          <w:sz w:val="24"/>
          <w:szCs w:val="24"/>
        </w:rPr>
        <w:t xml:space="preserve">г) для остальных видов разрешенного использования – не подлежит ограничению. </w:t>
      </w:r>
    </w:p>
    <w:p w:rsidR="00FB2D09" w:rsidRPr="00574CBC" w:rsidRDefault="00FB2D09" w:rsidP="00FB2D09">
      <w:pPr>
        <w:widowControl w:val="0"/>
        <w:tabs>
          <w:tab w:val="left" w:pos="360"/>
          <w:tab w:val="left" w:pos="709"/>
          <w:tab w:val="left" w:pos="1260"/>
        </w:tabs>
        <w:overflowPunct w:val="0"/>
        <w:adjustRightInd w:val="0"/>
        <w:jc w:val="both"/>
        <w:rPr>
          <w:sz w:val="24"/>
          <w:szCs w:val="24"/>
        </w:rPr>
      </w:pPr>
    </w:p>
    <w:p w:rsidR="00FB2D09" w:rsidRPr="00574CBC" w:rsidRDefault="00FB2D09" w:rsidP="00FB2D09">
      <w:pPr>
        <w:widowControl w:val="0"/>
        <w:tabs>
          <w:tab w:val="left" w:pos="0"/>
          <w:tab w:val="left" w:pos="1080"/>
        </w:tabs>
        <w:overflowPunct w:val="0"/>
        <w:snapToGrid/>
        <w:ind w:firstLine="709"/>
        <w:jc w:val="both"/>
        <w:rPr>
          <w:sz w:val="24"/>
          <w:szCs w:val="24"/>
        </w:rPr>
      </w:pPr>
      <w:r>
        <w:rPr>
          <w:sz w:val="24"/>
          <w:szCs w:val="24"/>
        </w:rPr>
        <w:t>3</w:t>
      </w:r>
      <w:r w:rsidRPr="00574CBC">
        <w:rPr>
          <w:sz w:val="24"/>
          <w:szCs w:val="24"/>
        </w:rPr>
        <w:t>. Максимальный коэффициент застройки микрорайона (квартала) при среднеэтажной застройке – 35 %.</w:t>
      </w:r>
    </w:p>
    <w:p w:rsidR="00FB2D09" w:rsidRPr="00574CBC" w:rsidRDefault="00FB2D09" w:rsidP="00FB2D09">
      <w:pPr>
        <w:widowControl w:val="0"/>
        <w:tabs>
          <w:tab w:val="left" w:pos="0"/>
          <w:tab w:val="left" w:pos="1080"/>
        </w:tabs>
        <w:overflowPunct w:val="0"/>
        <w:snapToGrid/>
        <w:ind w:firstLine="709"/>
        <w:jc w:val="both"/>
        <w:rPr>
          <w:sz w:val="24"/>
          <w:szCs w:val="24"/>
        </w:rPr>
      </w:pPr>
      <w:r>
        <w:rPr>
          <w:sz w:val="24"/>
          <w:szCs w:val="24"/>
        </w:rPr>
        <w:t>4</w:t>
      </w:r>
      <w:r w:rsidRPr="00574CBC">
        <w:rPr>
          <w:sz w:val="24"/>
          <w:szCs w:val="24"/>
        </w:rPr>
        <w:t>.  Минимальный коэффициент застройки микрорайона (квартала)  при многоэтажной застройке – 20 %.</w:t>
      </w:r>
    </w:p>
    <w:p w:rsidR="00FB2D09" w:rsidRPr="00574CBC" w:rsidRDefault="00FB2D09" w:rsidP="00FB2D09">
      <w:pPr>
        <w:widowControl w:val="0"/>
        <w:tabs>
          <w:tab w:val="left" w:pos="0"/>
          <w:tab w:val="left" w:pos="709"/>
          <w:tab w:val="left" w:pos="1080"/>
        </w:tabs>
        <w:overflowPunct w:val="0"/>
        <w:snapToGrid/>
        <w:ind w:firstLine="709"/>
        <w:jc w:val="both"/>
        <w:rPr>
          <w:sz w:val="24"/>
          <w:szCs w:val="24"/>
        </w:rPr>
      </w:pPr>
      <w:r>
        <w:rPr>
          <w:sz w:val="24"/>
          <w:szCs w:val="24"/>
        </w:rPr>
        <w:t>5</w:t>
      </w:r>
      <w:r w:rsidRPr="00574CBC">
        <w:rPr>
          <w:sz w:val="24"/>
          <w:szCs w:val="24"/>
        </w:rPr>
        <w:t xml:space="preserve">. </w:t>
      </w:r>
      <w:r>
        <w:rPr>
          <w:sz w:val="24"/>
          <w:szCs w:val="24"/>
        </w:rPr>
        <w:t xml:space="preserve">  </w:t>
      </w:r>
      <w:r w:rsidRPr="00574CBC">
        <w:rPr>
          <w:sz w:val="24"/>
          <w:szCs w:val="24"/>
        </w:rPr>
        <w:t>Максимальный коэффициент застройки жилого района при среднеэтажной и многоэтажной застройке – 50 %.</w:t>
      </w:r>
    </w:p>
    <w:p w:rsidR="00FB2D09" w:rsidRPr="00574CBC" w:rsidRDefault="00FB2D09" w:rsidP="00FB2D09">
      <w:pPr>
        <w:widowControl w:val="0"/>
        <w:tabs>
          <w:tab w:val="left" w:pos="0"/>
          <w:tab w:val="left" w:pos="709"/>
          <w:tab w:val="left" w:pos="1080"/>
        </w:tabs>
        <w:overflowPunct w:val="0"/>
        <w:snapToGrid/>
        <w:ind w:firstLine="709"/>
        <w:jc w:val="both"/>
        <w:rPr>
          <w:sz w:val="24"/>
          <w:szCs w:val="24"/>
        </w:rPr>
      </w:pPr>
      <w:r>
        <w:rPr>
          <w:sz w:val="24"/>
          <w:szCs w:val="24"/>
        </w:rPr>
        <w:t>6</w:t>
      </w:r>
      <w:r w:rsidRPr="00574CBC">
        <w:rPr>
          <w:sz w:val="24"/>
          <w:szCs w:val="24"/>
        </w:rPr>
        <w:t xml:space="preserve">. </w:t>
      </w:r>
      <w:r>
        <w:rPr>
          <w:sz w:val="24"/>
          <w:szCs w:val="24"/>
        </w:rPr>
        <w:t xml:space="preserve">  </w:t>
      </w:r>
      <w:r w:rsidRPr="00574CBC">
        <w:rPr>
          <w:sz w:val="24"/>
          <w:szCs w:val="24"/>
        </w:rPr>
        <w:t>Максимальная д</w:t>
      </w:r>
      <w:r w:rsidRPr="00574CBC">
        <w:rPr>
          <w:rFonts w:hint="eastAsia"/>
          <w:sz w:val="24"/>
          <w:szCs w:val="24"/>
        </w:rPr>
        <w:t>оля</w:t>
      </w:r>
      <w:r w:rsidRPr="00574CBC">
        <w:rPr>
          <w:sz w:val="24"/>
          <w:szCs w:val="24"/>
        </w:rPr>
        <w:t xml:space="preserve"> </w:t>
      </w:r>
      <w:r w:rsidRPr="00574CBC">
        <w:rPr>
          <w:rFonts w:hint="eastAsia"/>
          <w:sz w:val="24"/>
          <w:szCs w:val="24"/>
        </w:rPr>
        <w:t>нежилого</w:t>
      </w:r>
      <w:r w:rsidRPr="00574CBC">
        <w:rPr>
          <w:sz w:val="24"/>
          <w:szCs w:val="24"/>
        </w:rPr>
        <w:t xml:space="preserve"> </w:t>
      </w:r>
      <w:r w:rsidRPr="00574CBC">
        <w:rPr>
          <w:rFonts w:hint="eastAsia"/>
          <w:sz w:val="24"/>
          <w:szCs w:val="24"/>
        </w:rPr>
        <w:t>фонда</w:t>
      </w:r>
      <w:r w:rsidRPr="00574CBC">
        <w:rPr>
          <w:sz w:val="24"/>
          <w:szCs w:val="24"/>
        </w:rPr>
        <w:t xml:space="preserve"> </w:t>
      </w:r>
      <w:r w:rsidRPr="00574CBC">
        <w:rPr>
          <w:rFonts w:hint="eastAsia"/>
          <w:sz w:val="24"/>
          <w:szCs w:val="24"/>
        </w:rPr>
        <w:t>в</w:t>
      </w:r>
      <w:r w:rsidRPr="00574CBC">
        <w:rPr>
          <w:sz w:val="24"/>
          <w:szCs w:val="24"/>
        </w:rPr>
        <w:t xml:space="preserve"> </w:t>
      </w:r>
      <w:r w:rsidRPr="00574CBC">
        <w:rPr>
          <w:rFonts w:hint="eastAsia"/>
          <w:sz w:val="24"/>
          <w:szCs w:val="24"/>
        </w:rPr>
        <w:t>общем</w:t>
      </w:r>
      <w:r w:rsidRPr="00574CBC">
        <w:rPr>
          <w:sz w:val="24"/>
          <w:szCs w:val="24"/>
        </w:rPr>
        <w:t xml:space="preserve"> </w:t>
      </w:r>
      <w:r w:rsidRPr="00574CBC">
        <w:rPr>
          <w:rFonts w:hint="eastAsia"/>
          <w:sz w:val="24"/>
          <w:szCs w:val="24"/>
        </w:rPr>
        <w:t>объеме</w:t>
      </w:r>
      <w:r w:rsidRPr="00574CBC">
        <w:rPr>
          <w:sz w:val="24"/>
          <w:szCs w:val="24"/>
        </w:rPr>
        <w:t xml:space="preserve"> </w:t>
      </w:r>
      <w:r w:rsidRPr="00574CBC">
        <w:rPr>
          <w:rFonts w:hint="eastAsia"/>
          <w:sz w:val="24"/>
          <w:szCs w:val="24"/>
        </w:rPr>
        <w:t>фонда</w:t>
      </w:r>
      <w:r w:rsidRPr="00574CBC">
        <w:rPr>
          <w:sz w:val="24"/>
          <w:szCs w:val="24"/>
        </w:rPr>
        <w:t xml:space="preserve"> </w:t>
      </w:r>
      <w:r w:rsidRPr="00574CBC">
        <w:rPr>
          <w:rFonts w:hint="eastAsia"/>
          <w:sz w:val="24"/>
          <w:szCs w:val="24"/>
        </w:rPr>
        <w:t>на</w:t>
      </w:r>
      <w:r w:rsidRPr="00574CBC">
        <w:rPr>
          <w:sz w:val="24"/>
          <w:szCs w:val="24"/>
        </w:rPr>
        <w:t xml:space="preserve"> </w:t>
      </w:r>
      <w:r w:rsidRPr="00574CBC">
        <w:rPr>
          <w:rFonts w:hint="eastAsia"/>
          <w:sz w:val="24"/>
          <w:szCs w:val="24"/>
        </w:rPr>
        <w:t>участке</w:t>
      </w:r>
      <w:r w:rsidRPr="00574CBC">
        <w:rPr>
          <w:sz w:val="24"/>
          <w:szCs w:val="24"/>
        </w:rPr>
        <w:t xml:space="preserve"> </w:t>
      </w:r>
      <w:r w:rsidRPr="00574CBC">
        <w:rPr>
          <w:rFonts w:hint="eastAsia"/>
          <w:sz w:val="24"/>
          <w:szCs w:val="24"/>
        </w:rPr>
        <w:t>жилой</w:t>
      </w:r>
      <w:r w:rsidRPr="00574CBC">
        <w:rPr>
          <w:sz w:val="24"/>
          <w:szCs w:val="24"/>
        </w:rPr>
        <w:t xml:space="preserve"> </w:t>
      </w:r>
      <w:r w:rsidRPr="00574CBC">
        <w:rPr>
          <w:rFonts w:hint="eastAsia"/>
          <w:sz w:val="24"/>
          <w:szCs w:val="24"/>
        </w:rPr>
        <w:t>застройки</w:t>
      </w:r>
      <w:r w:rsidRPr="00574CBC">
        <w:rPr>
          <w:sz w:val="24"/>
          <w:szCs w:val="24"/>
        </w:rPr>
        <w:t xml:space="preserve"> -  25 %.</w:t>
      </w:r>
    </w:p>
    <w:p w:rsidR="00FB2D09" w:rsidRPr="00574CBC" w:rsidRDefault="00FB2D09" w:rsidP="00FB2D09">
      <w:pPr>
        <w:widowControl w:val="0"/>
        <w:tabs>
          <w:tab w:val="left" w:pos="0"/>
          <w:tab w:val="left" w:pos="900"/>
          <w:tab w:val="left" w:pos="1080"/>
        </w:tabs>
        <w:suppressAutoHyphens w:val="0"/>
        <w:overflowPunct w:val="0"/>
        <w:adjustRightInd w:val="0"/>
        <w:snapToGrid/>
        <w:ind w:firstLine="709"/>
        <w:jc w:val="both"/>
        <w:rPr>
          <w:sz w:val="24"/>
          <w:szCs w:val="24"/>
        </w:rPr>
      </w:pPr>
      <w:r>
        <w:rPr>
          <w:sz w:val="24"/>
          <w:szCs w:val="24"/>
        </w:rPr>
        <w:t>7.</w:t>
      </w:r>
      <w:r w:rsidRPr="00574CBC">
        <w:rPr>
          <w:sz w:val="24"/>
          <w:szCs w:val="24"/>
        </w:rPr>
        <w:t xml:space="preserve"> </w:t>
      </w:r>
      <w:r>
        <w:rPr>
          <w:sz w:val="24"/>
          <w:szCs w:val="24"/>
        </w:rPr>
        <w:t xml:space="preserve"> </w:t>
      </w:r>
      <w:r w:rsidRPr="00574CBC">
        <w:rPr>
          <w:sz w:val="24"/>
          <w:szCs w:val="24"/>
        </w:rPr>
        <w:t>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0"/>
          <w:tab w:val="left" w:pos="900"/>
          <w:tab w:val="left" w:pos="1080"/>
        </w:tabs>
        <w:suppressAutoHyphens w:val="0"/>
        <w:overflowPunct w:val="0"/>
        <w:adjustRightInd w:val="0"/>
        <w:snapToGrid/>
        <w:ind w:firstLine="709"/>
        <w:jc w:val="both"/>
        <w:rPr>
          <w:sz w:val="24"/>
          <w:szCs w:val="24"/>
        </w:rPr>
      </w:pPr>
      <w:r>
        <w:rPr>
          <w:sz w:val="24"/>
          <w:szCs w:val="24"/>
        </w:rPr>
        <w:t>8</w:t>
      </w:r>
      <w:r w:rsidRPr="00574CBC">
        <w:rPr>
          <w:sz w:val="24"/>
          <w:szCs w:val="24"/>
        </w:rPr>
        <w:t xml:space="preserve">. </w:t>
      </w:r>
      <w:r>
        <w:rPr>
          <w:sz w:val="24"/>
          <w:szCs w:val="24"/>
        </w:rPr>
        <w:t xml:space="preserve"> </w:t>
      </w:r>
      <w:r w:rsidRPr="00574CBC">
        <w:rPr>
          <w:sz w:val="24"/>
          <w:szCs w:val="24"/>
        </w:rPr>
        <w:t>Палисадник – земельный участок из состава земель общего пользования или</w:t>
      </w:r>
      <w:r>
        <w:rPr>
          <w:sz w:val="24"/>
          <w:szCs w:val="24"/>
        </w:rPr>
        <w:t xml:space="preserve"> запаса, располагающийся между фасадом дома (основного строения) и улицей (тротуар и проезжая часть) (при расположении дома по границе земельного участка и линии застройки). </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 xml:space="preserve">Палисадники различаются по виду: открытый (без ограждения) и закрытый (с ограждением (палисад)). </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 xml:space="preserve">Максимальная ширина палисадника – </w:t>
      </w:r>
      <w:smartTag w:uri="urn:schemas-microsoft-com:office:smarttags" w:element="metricconverter">
        <w:smartTagPr>
          <w:attr w:name="ProductID" w:val="3.0 м"/>
        </w:smartTagPr>
        <w:r>
          <w:rPr>
            <w:sz w:val="24"/>
            <w:szCs w:val="24"/>
          </w:rPr>
          <w:t>3.0 м</w:t>
        </w:r>
      </w:smartTag>
      <w:r>
        <w:rPr>
          <w:sz w:val="24"/>
          <w:szCs w:val="24"/>
        </w:rPr>
        <w:t xml:space="preserve">, максимальная высота ограждения (палисада) – </w:t>
      </w:r>
      <w:smartTag w:uri="urn:schemas-microsoft-com:office:smarttags" w:element="metricconverter">
        <w:smartTagPr>
          <w:attr w:name="ProductID" w:val="1.5 м"/>
        </w:smartTagPr>
        <w:r>
          <w:rPr>
            <w:sz w:val="24"/>
            <w:szCs w:val="24"/>
          </w:rPr>
          <w:t>1.5 м</w:t>
        </w:r>
      </w:smartTag>
      <w:r>
        <w:rPr>
          <w:sz w:val="24"/>
          <w:szCs w:val="24"/>
        </w:rPr>
        <w:t>, коэффициент светопроницаемости ограждения – не менее 0.5.</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sidRPr="0066135C">
        <w:rPr>
          <w:sz w:val="24"/>
          <w:szCs w:val="24"/>
          <w:u w:val="single"/>
        </w:rPr>
        <w:t>В палисаднике допускается</w:t>
      </w:r>
      <w:r>
        <w:rPr>
          <w:sz w:val="24"/>
          <w:szCs w:val="24"/>
        </w:rPr>
        <w:t>: посадка фруктовых, ягодных, овощных и цветочных культур, ландшафтное оформление и дизайн, выгул домашней птицы и животных (при наличии ограждения).</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sidRPr="0066135C">
        <w:rPr>
          <w:sz w:val="24"/>
          <w:szCs w:val="24"/>
          <w:u w:val="single"/>
        </w:rPr>
        <w:t>В палисаднике не допускается</w:t>
      </w:r>
      <w:r>
        <w:rPr>
          <w:sz w:val="24"/>
          <w:szCs w:val="24"/>
        </w:rPr>
        <w:t>: возведение объектов капитального строительства, подсобных и вспомогательных строений, временных построек и сооружений, содержание домашней птицы и животных.</w:t>
      </w:r>
    </w:p>
    <w:p w:rsidR="00FB2D09" w:rsidRDefault="00FB2D09" w:rsidP="00FB2D09">
      <w:pPr>
        <w:widowControl w:val="0"/>
        <w:tabs>
          <w:tab w:val="left" w:pos="180"/>
          <w:tab w:val="left" w:pos="360"/>
          <w:tab w:val="left" w:pos="709"/>
          <w:tab w:val="left" w:pos="900"/>
          <w:tab w:val="left" w:pos="1080"/>
        </w:tabs>
        <w:suppressAutoHyphens w:val="0"/>
        <w:overflowPunct w:val="0"/>
        <w:adjustRightInd w:val="0"/>
        <w:snapToGrid/>
        <w:ind w:firstLine="720"/>
        <w:jc w:val="both"/>
        <w:rPr>
          <w:sz w:val="24"/>
          <w:szCs w:val="24"/>
        </w:rPr>
      </w:pPr>
      <w:r>
        <w:rPr>
          <w:sz w:val="24"/>
          <w:szCs w:val="24"/>
        </w:rPr>
        <w:t>Земельный участок, занимаемый палисадником, является землями общего пользования, не подлежит приватизации и оформлению в собственность. Не соответствие палисадника установленным параметрам и использованию, трактуется как нарушение земельного законодательства.</w:t>
      </w:r>
    </w:p>
    <w:p w:rsidR="00FB2D09" w:rsidRPr="00574CBC" w:rsidRDefault="00FB2D09" w:rsidP="00FB2D09">
      <w:pPr>
        <w:tabs>
          <w:tab w:val="left" w:pos="709"/>
        </w:tabs>
        <w:ind w:firstLine="360"/>
        <w:jc w:val="both"/>
        <w:rPr>
          <w:sz w:val="24"/>
          <w:szCs w:val="24"/>
        </w:rPr>
      </w:pPr>
      <w:r w:rsidRPr="00574CBC">
        <w:rPr>
          <w:sz w:val="24"/>
          <w:szCs w:val="24"/>
        </w:rPr>
        <w:t>______________________________</w:t>
      </w:r>
    </w:p>
    <w:p w:rsidR="00FB2D09" w:rsidRPr="00574CBC" w:rsidRDefault="00FB2D09" w:rsidP="00FB2D09">
      <w:pPr>
        <w:widowControl w:val="0"/>
        <w:tabs>
          <w:tab w:val="left" w:pos="360"/>
          <w:tab w:val="left" w:pos="709"/>
          <w:tab w:val="left" w:pos="1260"/>
        </w:tabs>
        <w:overflowPunct w:val="0"/>
        <w:adjustRightInd w:val="0"/>
        <w:ind w:firstLine="540"/>
        <w:jc w:val="both"/>
        <w:rPr>
          <w:sz w:val="20"/>
          <w:szCs w:val="20"/>
        </w:rPr>
      </w:pPr>
      <w:r w:rsidRPr="00574CBC">
        <w:rPr>
          <w:sz w:val="20"/>
          <w:szCs w:val="20"/>
        </w:rPr>
        <w:t>* за исключением образования земельных участков из земельных участков, находящихся в частной собственности, в соответствии со статьями 11.4 – 11.7 Земельного кодекса РФ или статьями 42 – 46 Градостроительного кодекса РФ</w:t>
      </w:r>
      <w:r w:rsidR="000A0CCA">
        <w:rPr>
          <w:sz w:val="20"/>
          <w:szCs w:val="20"/>
        </w:rPr>
        <w:t>, а также при изменении видов разрешенного использования земельных участков, находящихся в частной собственности, на вид разрешенного использования, предусматривающий жилищное строительство</w:t>
      </w:r>
      <w:r w:rsidRPr="00574CBC">
        <w:rPr>
          <w:sz w:val="20"/>
          <w:szCs w:val="20"/>
        </w:rPr>
        <w:t>.</w:t>
      </w:r>
    </w:p>
    <w:p w:rsidR="00FB2D09" w:rsidRPr="00574CBC" w:rsidRDefault="00FB2D09" w:rsidP="00FB2D09">
      <w:pPr>
        <w:widowControl w:val="0"/>
        <w:tabs>
          <w:tab w:val="left" w:pos="709"/>
          <w:tab w:val="left" w:pos="1080"/>
        </w:tabs>
        <w:suppressAutoHyphens w:val="0"/>
        <w:overflowPunct w:val="0"/>
        <w:adjustRightInd w:val="0"/>
        <w:snapToGrid/>
        <w:ind w:firstLine="540"/>
        <w:jc w:val="both"/>
        <w:rPr>
          <w:sz w:val="20"/>
          <w:szCs w:val="20"/>
        </w:rPr>
      </w:pPr>
      <w:r w:rsidRPr="00574CBC">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FB2D09" w:rsidRDefault="00FB2D09" w:rsidP="00FB2D09">
      <w:pPr>
        <w:pStyle w:val="3"/>
        <w:tabs>
          <w:tab w:val="left" w:pos="0"/>
          <w:tab w:val="left" w:pos="709"/>
        </w:tabs>
        <w:spacing w:before="240" w:after="0"/>
        <w:ind w:firstLine="709"/>
        <w:rPr>
          <w:rFonts w:ascii="Times New Roman" w:hAnsi="Times New Roman"/>
          <w:color w:val="auto"/>
          <w:sz w:val="24"/>
          <w:szCs w:val="24"/>
          <w:lang w:val="ru-RU"/>
        </w:rPr>
      </w:pPr>
      <w:r w:rsidRPr="00AC1934">
        <w:rPr>
          <w:rFonts w:ascii="Times New Roman" w:hAnsi="Times New Roman"/>
          <w:color w:val="auto"/>
          <w:sz w:val="24"/>
          <w:szCs w:val="24"/>
        </w:rPr>
        <w:t>ОБЩЕСТВЕННО-ДЕЛОВЫЕ ЗОНЫ</w:t>
      </w:r>
    </w:p>
    <w:p w:rsidR="00FB2D09" w:rsidRDefault="00FB2D09" w:rsidP="00FB2D09">
      <w:pPr>
        <w:pStyle w:val="3"/>
        <w:tabs>
          <w:tab w:val="left" w:pos="0"/>
          <w:tab w:val="left" w:pos="709"/>
        </w:tabs>
        <w:spacing w:before="240" w:after="0"/>
        <w:ind w:firstLine="360"/>
        <w:jc w:val="left"/>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32. </w:t>
      </w:r>
      <w:r>
        <w:rPr>
          <w:rFonts w:ascii="Times New Roman" w:hAnsi="Times New Roman"/>
          <w:color w:val="auto"/>
          <w:sz w:val="24"/>
          <w:szCs w:val="24"/>
          <w:lang w:val="ru-RU"/>
        </w:rPr>
        <w:t xml:space="preserve"> </w:t>
      </w:r>
      <w:r w:rsidRPr="00AC1934">
        <w:rPr>
          <w:rFonts w:ascii="Times New Roman" w:hAnsi="Times New Roman"/>
          <w:color w:val="auto"/>
          <w:sz w:val="24"/>
          <w:szCs w:val="24"/>
          <w:lang w:val="ru-RU"/>
        </w:rPr>
        <w:t>Зона многофункциональной общественно-деловой застройки (ОД-</w:t>
      </w:r>
      <w:r>
        <w:rPr>
          <w:rFonts w:ascii="Times New Roman" w:hAnsi="Times New Roman"/>
          <w:color w:val="auto"/>
          <w:sz w:val="24"/>
          <w:szCs w:val="24"/>
          <w:lang w:val="ru-RU"/>
        </w:rPr>
        <w:t>1</w:t>
      </w:r>
      <w:r w:rsidRPr="00AC1934">
        <w:rPr>
          <w:rFonts w:ascii="Times New Roman" w:hAnsi="Times New Roman"/>
          <w:color w:val="auto"/>
          <w:sz w:val="24"/>
          <w:szCs w:val="24"/>
          <w:lang w:val="ru-RU"/>
        </w:rPr>
        <w:t>).</w:t>
      </w:r>
    </w:p>
    <w:p w:rsidR="00FB2D09" w:rsidRPr="00A96407" w:rsidRDefault="00FB2D09" w:rsidP="00FB2D09">
      <w:pPr>
        <w:rPr>
          <w:lang w:eastAsia="en-US"/>
        </w:rPr>
      </w:pPr>
    </w:p>
    <w:p w:rsidR="00FB2D09" w:rsidRPr="00AC1934" w:rsidRDefault="00FB2D09" w:rsidP="00FB2D09">
      <w:pPr>
        <w:widowControl w:val="0"/>
        <w:numPr>
          <w:ilvl w:val="0"/>
          <w:numId w:val="33"/>
        </w:numPr>
        <w:tabs>
          <w:tab w:val="clear" w:pos="1101"/>
          <w:tab w:val="left" w:pos="180"/>
          <w:tab w:val="num" w:pos="360"/>
          <w:tab w:val="left" w:pos="709"/>
          <w:tab w:val="left" w:pos="900"/>
          <w:tab w:val="left" w:pos="1080"/>
        </w:tabs>
        <w:suppressAutoHyphens w:val="0"/>
        <w:overflowPunct w:val="0"/>
        <w:adjustRightInd w:val="0"/>
        <w:snapToGrid/>
        <w:ind w:left="0" w:firstLine="709"/>
        <w:jc w:val="both"/>
        <w:rPr>
          <w:sz w:val="24"/>
          <w:szCs w:val="24"/>
        </w:rPr>
      </w:pPr>
      <w:r w:rsidRPr="00AC1934">
        <w:rPr>
          <w:sz w:val="24"/>
          <w:szCs w:val="24"/>
        </w:rPr>
        <w:t xml:space="preserve"> Виды разрешённого использования земельных участков и объектов капитального строительства:</w:t>
      </w:r>
    </w:p>
    <w:p w:rsidR="00FB2D09" w:rsidRPr="00AC1934" w:rsidRDefault="00FB2D09" w:rsidP="00FB2D09">
      <w:pPr>
        <w:widowControl w:val="0"/>
        <w:tabs>
          <w:tab w:val="left" w:pos="180"/>
          <w:tab w:val="left" w:pos="709"/>
          <w:tab w:val="left" w:pos="900"/>
        </w:tabs>
        <w:suppressAutoHyphens w:val="0"/>
        <w:overflowPunct w:val="0"/>
        <w:adjustRightInd w:val="0"/>
        <w:snapToGrid/>
        <w:jc w:val="both"/>
        <w:rPr>
          <w:sz w:val="24"/>
          <w:szCs w:val="24"/>
        </w:rPr>
      </w:pPr>
    </w:p>
    <w:tbl>
      <w:tblPr>
        <w:tblW w:w="9498" w:type="dxa"/>
        <w:tblInd w:w="180" w:type="dxa"/>
        <w:tblLayout w:type="fixed"/>
        <w:tblCellMar>
          <w:left w:w="180" w:type="dxa"/>
          <w:right w:w="180" w:type="dxa"/>
        </w:tblCellMar>
        <w:tblLook w:val="0000" w:firstRow="0" w:lastRow="0" w:firstColumn="0" w:lastColumn="0" w:noHBand="0" w:noVBand="0"/>
      </w:tblPr>
      <w:tblGrid>
        <w:gridCol w:w="3780"/>
        <w:gridCol w:w="3060"/>
        <w:gridCol w:w="2658"/>
      </w:tblGrid>
      <w:tr w:rsidR="00FB2D09" w:rsidRPr="00AC1934">
        <w:trPr>
          <w:trHeight w:val="304"/>
        </w:trPr>
        <w:tc>
          <w:tcPr>
            <w:tcW w:w="378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Основные виды  разрешённого использования</w:t>
            </w:r>
          </w:p>
        </w:tc>
        <w:tc>
          <w:tcPr>
            <w:tcW w:w="306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Условно разрешённые</w:t>
            </w:r>
          </w:p>
          <w:p w:rsidR="00FB2D09" w:rsidRPr="00AC1934" w:rsidRDefault="00FB2D09" w:rsidP="00FB2D09">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658"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s>
              <w:jc w:val="center"/>
              <w:rPr>
                <w:b/>
                <w:sz w:val="24"/>
                <w:szCs w:val="24"/>
              </w:rPr>
            </w:pPr>
            <w:r w:rsidRPr="00AC1934">
              <w:rPr>
                <w:b/>
                <w:sz w:val="24"/>
                <w:szCs w:val="24"/>
              </w:rPr>
              <w:t>Вспомогательные виды</w:t>
            </w:r>
            <w:r>
              <w:rPr>
                <w:b/>
                <w:sz w:val="24"/>
                <w:szCs w:val="24"/>
              </w:rPr>
              <w:t xml:space="preserve"> разрешенного</w:t>
            </w:r>
          </w:p>
          <w:p w:rsidR="00FB2D09" w:rsidRPr="00AC1934" w:rsidRDefault="00FB2D09" w:rsidP="00FB2D09">
            <w:pPr>
              <w:tabs>
                <w:tab w:val="left" w:pos="709"/>
              </w:tabs>
              <w:jc w:val="center"/>
              <w:rPr>
                <w:b/>
                <w:sz w:val="24"/>
                <w:szCs w:val="24"/>
              </w:rPr>
            </w:pPr>
            <w:r w:rsidRPr="00AC1934">
              <w:rPr>
                <w:b/>
                <w:sz w:val="24"/>
                <w:szCs w:val="24"/>
              </w:rPr>
              <w:t>использования</w:t>
            </w:r>
          </w:p>
        </w:tc>
      </w:tr>
      <w:tr w:rsidR="00FB2D09" w:rsidRPr="00AC1934">
        <w:trPr>
          <w:trHeight w:val="3394"/>
        </w:trPr>
        <w:tc>
          <w:tcPr>
            <w:tcW w:w="3780" w:type="dxa"/>
            <w:tcBorders>
              <w:top w:val="single" w:sz="8" w:space="0" w:color="auto"/>
              <w:left w:val="single" w:sz="8" w:space="0" w:color="auto"/>
              <w:bottom w:val="single" w:sz="8" w:space="0" w:color="auto"/>
              <w:right w:val="nil"/>
            </w:tcBorders>
          </w:tcPr>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Коммунальное обслуживание (код 3.1);</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Социальное обслуживание (код 3.2);</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Бытовое обслуживание (код 3.3);</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Культурное развитие (код 3.6);</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Общественное управление (код 3.8);</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Ветеринарное обслуживание (код 3.10);</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Амбулаторное ветеринарное обслуживание (код 3.10.1);</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Приюты для животных (код 3.10.2);</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Предпринимательство (коды 4.0 – 4.10);</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Спорт (код 5.1);</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Туристическое обслуживание (код 5.2.1);</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Охота и рыбалка (код 5.3);</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Склады (код 6.9);</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Санаторная деятельность (код 9.2.1);</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Историко-культурная деятельность (код 9.3);</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Общее пользование водными объектами (код 11.1);</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Специальное пользование водными объектами (код 11.2);</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Гидротехнические сооружения (код 11.3);</w:t>
            </w:r>
          </w:p>
          <w:p w:rsidR="00FB2D09" w:rsidRPr="005903BC" w:rsidRDefault="00FB2D09" w:rsidP="00FB2D09">
            <w:pPr>
              <w:pStyle w:val="NoSpacing"/>
              <w:tabs>
                <w:tab w:val="left" w:pos="300"/>
                <w:tab w:val="left" w:pos="709"/>
              </w:tabs>
              <w:rPr>
                <w:bCs/>
              </w:rPr>
            </w:pPr>
            <w:r w:rsidRPr="005903BC">
              <w:t xml:space="preserve">  - </w:t>
            </w:r>
            <w:r w:rsidRPr="005903BC">
              <w:rPr>
                <w:bCs/>
              </w:rPr>
              <w:t>Земельные участки (территории) общего пользования (код 12.0);</w:t>
            </w:r>
          </w:p>
          <w:p w:rsidR="00FB2D09" w:rsidRDefault="00FB2D09" w:rsidP="00FB2D09">
            <w:pPr>
              <w:pStyle w:val="NoSpacing"/>
              <w:tabs>
                <w:tab w:val="left" w:pos="300"/>
                <w:tab w:val="left" w:pos="709"/>
              </w:tabs>
            </w:pPr>
            <w:r w:rsidRPr="005903BC">
              <w:t xml:space="preserve">  - Запас (код12.3)</w:t>
            </w:r>
            <w:r w:rsidR="00F22C91">
              <w:t>;</w:t>
            </w:r>
          </w:p>
          <w:p w:rsidR="00F22C91" w:rsidRDefault="00F22C91" w:rsidP="00F22C91">
            <w:pPr>
              <w:tabs>
                <w:tab w:val="left" w:pos="300"/>
                <w:tab w:val="left" w:pos="709"/>
              </w:tabs>
              <w:suppressAutoHyphens w:val="0"/>
              <w:snapToGrid/>
              <w:rPr>
                <w:bCs/>
                <w:sz w:val="24"/>
                <w:szCs w:val="24"/>
              </w:rPr>
            </w:pPr>
            <w:r>
              <w:rPr>
                <w:bCs/>
                <w:sz w:val="24"/>
                <w:szCs w:val="24"/>
              </w:rPr>
              <w:t xml:space="preserve"> - Виды разрешенного использования с кодами 12.0.1 и 12.0.2;</w:t>
            </w:r>
          </w:p>
          <w:p w:rsidR="00F22C91" w:rsidRPr="005903BC" w:rsidRDefault="00F22C91" w:rsidP="00FB2D09">
            <w:pPr>
              <w:pStyle w:val="NoSpacing"/>
              <w:tabs>
                <w:tab w:val="left" w:pos="300"/>
                <w:tab w:val="left" w:pos="709"/>
              </w:tabs>
            </w:pPr>
          </w:p>
        </w:tc>
        <w:tc>
          <w:tcPr>
            <w:tcW w:w="3060" w:type="dxa"/>
            <w:tcBorders>
              <w:top w:val="single" w:sz="8" w:space="0" w:color="auto"/>
              <w:left w:val="single" w:sz="8" w:space="0" w:color="auto"/>
              <w:bottom w:val="single" w:sz="8" w:space="0" w:color="auto"/>
              <w:right w:val="nil"/>
            </w:tcBorders>
          </w:tcPr>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Малоэтажная многоквартирная жилая застройка (код 2.1.1);</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Среднеэтажная жилая застройка (код 2.5);</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Многоэтажная жилая застройка (высотная застройка) (код 2.6);</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Обслуживание жилой застройки (код 2.7);</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Здравоохранение (код 3.4);</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Амбулаторно-поликлиническое обслуживание (код 3.4.1);</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Стационарное медицинское обслуживание (код 3.4.2);</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Образование и просвещение (код 3.5);</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Дошкольное, начальное и среднее общее образование (код 3.5.1);</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Среднее и высшее профессиональное образование (код 3.5.2);</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Религиозное использование (код 3.7);</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Обеспечение научной деятельности (код 3.9);</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Обеспечение деятельности в области гидрометеорологии и смежных с ней областях (код 3.9.1);</w:t>
            </w:r>
          </w:p>
          <w:p w:rsidR="00FB2D09" w:rsidRPr="005903BC" w:rsidRDefault="00FB2D09" w:rsidP="00FB2D09">
            <w:pPr>
              <w:tabs>
                <w:tab w:val="left" w:pos="300"/>
                <w:tab w:val="left" w:pos="709"/>
              </w:tabs>
              <w:suppressAutoHyphens w:val="0"/>
              <w:snapToGrid/>
              <w:rPr>
                <w:bCs/>
                <w:sz w:val="24"/>
                <w:szCs w:val="24"/>
              </w:rPr>
            </w:pPr>
            <w:r w:rsidRPr="005903BC">
              <w:rPr>
                <w:sz w:val="24"/>
                <w:szCs w:val="24"/>
              </w:rPr>
              <w:t xml:space="preserve">  - </w:t>
            </w:r>
            <w:r w:rsidRPr="005903BC">
              <w:rPr>
                <w:bCs/>
                <w:sz w:val="24"/>
                <w:szCs w:val="24"/>
              </w:rPr>
              <w:t>Ведение огородничества (код 13.1);</w:t>
            </w:r>
          </w:p>
          <w:p w:rsidR="00FB2D09" w:rsidRPr="005903BC" w:rsidRDefault="00FB2D09" w:rsidP="00FB2D09">
            <w:pPr>
              <w:tabs>
                <w:tab w:val="left" w:pos="300"/>
                <w:tab w:val="left" w:pos="709"/>
              </w:tabs>
              <w:suppressAutoHyphens w:val="0"/>
              <w:snapToGrid/>
              <w:rPr>
                <w:sz w:val="24"/>
                <w:szCs w:val="24"/>
              </w:rPr>
            </w:pPr>
            <w:r w:rsidRPr="005903BC">
              <w:rPr>
                <w:bCs/>
                <w:sz w:val="24"/>
                <w:szCs w:val="24"/>
              </w:rPr>
              <w:t xml:space="preserve">  - Ведение садоводства (код 13.2)</w:t>
            </w:r>
            <w:r w:rsidRPr="005903BC">
              <w:rPr>
                <w:sz w:val="24"/>
                <w:szCs w:val="24"/>
              </w:rPr>
              <w:t xml:space="preserve"> </w:t>
            </w:r>
          </w:p>
        </w:tc>
        <w:tc>
          <w:tcPr>
            <w:tcW w:w="2658" w:type="dxa"/>
            <w:tcBorders>
              <w:top w:val="single" w:sz="8" w:space="0" w:color="auto"/>
              <w:left w:val="single" w:sz="8" w:space="0" w:color="auto"/>
              <w:bottom w:val="single" w:sz="8" w:space="0" w:color="auto"/>
              <w:right w:val="single" w:sz="8" w:space="0" w:color="auto"/>
            </w:tcBorders>
          </w:tcPr>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 Причалы для маломерных судов (код 5.4)</w:t>
            </w:r>
          </w:p>
          <w:p w:rsidR="00FB2D09" w:rsidRPr="005903BC" w:rsidRDefault="00FB2D09" w:rsidP="00FB2D09">
            <w:pPr>
              <w:tabs>
                <w:tab w:val="left" w:pos="300"/>
                <w:tab w:val="left" w:pos="709"/>
              </w:tabs>
              <w:suppressAutoHyphens w:val="0"/>
              <w:snapToGrid/>
              <w:rPr>
                <w:sz w:val="24"/>
                <w:szCs w:val="24"/>
              </w:rPr>
            </w:pPr>
            <w:r w:rsidRPr="005903BC">
              <w:rPr>
                <w:sz w:val="24"/>
                <w:szCs w:val="24"/>
              </w:rPr>
              <w:t xml:space="preserve">  </w:t>
            </w:r>
          </w:p>
          <w:p w:rsidR="00FB2D09" w:rsidRPr="005903BC" w:rsidRDefault="00FB2D09" w:rsidP="00FB2D09">
            <w:pPr>
              <w:pStyle w:val="NoSpacing"/>
              <w:tabs>
                <w:tab w:val="left" w:pos="300"/>
                <w:tab w:val="left" w:pos="709"/>
              </w:tabs>
            </w:pPr>
            <w:r w:rsidRPr="005903BC">
              <w:t xml:space="preserve">  </w:t>
            </w:r>
          </w:p>
          <w:p w:rsidR="00FB2D09" w:rsidRPr="005903BC" w:rsidRDefault="00FB2D09" w:rsidP="00FB2D09">
            <w:pPr>
              <w:tabs>
                <w:tab w:val="left" w:pos="300"/>
                <w:tab w:val="left" w:pos="709"/>
              </w:tabs>
              <w:suppressAutoHyphens w:val="0"/>
              <w:snapToGrid/>
              <w:rPr>
                <w:sz w:val="24"/>
                <w:szCs w:val="24"/>
              </w:rPr>
            </w:pPr>
            <w:r w:rsidRPr="005903BC">
              <w:t xml:space="preserve">  </w:t>
            </w:r>
          </w:p>
        </w:tc>
      </w:tr>
    </w:tbl>
    <w:p w:rsidR="00FB2D09" w:rsidRPr="00AC1934" w:rsidRDefault="00FB2D09" w:rsidP="00FB2D09">
      <w:pPr>
        <w:widowControl w:val="0"/>
        <w:tabs>
          <w:tab w:val="left" w:pos="180"/>
          <w:tab w:val="left" w:pos="360"/>
          <w:tab w:val="left" w:pos="709"/>
        </w:tabs>
        <w:suppressAutoHyphens w:val="0"/>
        <w:overflowPunct w:val="0"/>
        <w:adjustRightInd w:val="0"/>
        <w:snapToGrid/>
        <w:jc w:val="both"/>
        <w:rPr>
          <w:sz w:val="24"/>
          <w:szCs w:val="24"/>
        </w:rPr>
      </w:pPr>
    </w:p>
    <w:p w:rsidR="00FB2D09" w:rsidRDefault="00FB2D09" w:rsidP="00FB2D09">
      <w:pPr>
        <w:widowControl w:val="0"/>
        <w:tabs>
          <w:tab w:val="left" w:pos="180"/>
          <w:tab w:val="left" w:pos="360"/>
        </w:tabs>
        <w:suppressAutoHyphens w:val="0"/>
        <w:overflowPunct w:val="0"/>
        <w:adjustRightInd w:val="0"/>
        <w:snapToGrid/>
        <w:ind w:firstLine="741"/>
        <w:jc w:val="both"/>
        <w:rPr>
          <w:sz w:val="24"/>
          <w:szCs w:val="24"/>
        </w:rPr>
      </w:pPr>
      <w:r w:rsidRPr="00671A78">
        <w:rPr>
          <w:sz w:val="24"/>
          <w:szCs w:val="24"/>
        </w:rPr>
        <w:t>2. Предельные размеры земельных участков* и параметры разрешённого строительства, реконструкции объектов капитального строительства:</w:t>
      </w:r>
    </w:p>
    <w:p w:rsidR="00FB2D09" w:rsidRPr="00671A78" w:rsidRDefault="00FB2D09" w:rsidP="00FB2D09">
      <w:pPr>
        <w:widowControl w:val="0"/>
        <w:tabs>
          <w:tab w:val="left" w:pos="180"/>
          <w:tab w:val="left" w:pos="360"/>
        </w:tabs>
        <w:suppressAutoHyphens w:val="0"/>
        <w:overflowPunct w:val="0"/>
        <w:adjustRightInd w:val="0"/>
        <w:snapToGrid/>
        <w:ind w:firstLine="741"/>
        <w:jc w:val="both"/>
        <w:rPr>
          <w:sz w:val="24"/>
          <w:szCs w:val="24"/>
        </w:rPr>
      </w:pPr>
    </w:p>
    <w:p w:rsidR="00FB2D09" w:rsidRDefault="00FB2D09" w:rsidP="00FB2D09">
      <w:pPr>
        <w:widowControl w:val="0"/>
        <w:tabs>
          <w:tab w:val="left" w:pos="709"/>
          <w:tab w:val="left" w:pos="1080"/>
        </w:tabs>
        <w:suppressAutoHyphens w:val="0"/>
        <w:overflowPunct w:val="0"/>
        <w:adjustRightInd w:val="0"/>
        <w:snapToGrid/>
        <w:ind w:left="1429" w:hanging="720"/>
        <w:jc w:val="both"/>
        <w:rPr>
          <w:sz w:val="24"/>
          <w:szCs w:val="24"/>
        </w:rPr>
      </w:pPr>
      <w:r>
        <w:rPr>
          <w:sz w:val="24"/>
          <w:szCs w:val="24"/>
        </w:rPr>
        <w:t>2.1</w:t>
      </w:r>
      <w:r w:rsidRPr="005903BC">
        <w:rPr>
          <w:sz w:val="24"/>
          <w:szCs w:val="24"/>
        </w:rPr>
        <w:t xml:space="preserve">  Предельные размеры земельных участков (минимальные и максимальные):</w:t>
      </w:r>
    </w:p>
    <w:p w:rsidR="007565B6" w:rsidRPr="005903BC" w:rsidRDefault="007565B6" w:rsidP="00FB2D09">
      <w:pPr>
        <w:widowControl w:val="0"/>
        <w:tabs>
          <w:tab w:val="left" w:pos="709"/>
          <w:tab w:val="left" w:pos="1080"/>
        </w:tabs>
        <w:suppressAutoHyphens w:val="0"/>
        <w:overflowPunct w:val="0"/>
        <w:adjustRightInd w:val="0"/>
        <w:snapToGrid/>
        <w:ind w:left="1429" w:hanging="720"/>
        <w:jc w:val="both"/>
        <w:rPr>
          <w:sz w:val="24"/>
          <w:szCs w:val="24"/>
        </w:rPr>
      </w:pPr>
      <w:r>
        <w:rPr>
          <w:sz w:val="24"/>
          <w:szCs w:val="24"/>
        </w:rPr>
        <w:t>2.1.1  По площади:</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а)  ведение огородничества (13.1) – от 100 кв.м. – до 300 кв.м.;</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б) для видов разрешенного использования с кодами 2.7, 3.7, 13.2 – от 200 кв.м. – до 500 кв.м.;</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в) для видов разрешенного использования с кодами 2.1.1, 3.4, 3.4.1  – от 500 кв.м. – до 1500 кв.м.;</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г) для видов разрешенного использования с кодами 2.5, 2.6, 3.2, 3.3, 3.6, 3.8,  3.10, 3.10.1, 3.10.2, 4.0, 4.1, 4.2, 4.3, 4.4, 4.5, 4.6, 4.7, 4.8, 4.9, 4.9.1, 4.10, 6.9, 9.3 – от 200 кв.м. – до 3000 кв.м.;</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д)  для видов разрешенного использования с кодами 3.9, 3.4.2, 5.1, 5.2.1, 5.3, 9.2.1 – от 400 кв.м. – до 5000 кв.м.;</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 xml:space="preserve">е)  для видов разрешенного использования с кодами 3.1, 3.5, 3.5.1, 3.5.2 – от </w:t>
      </w:r>
      <w:smartTag w:uri="urn:schemas-microsoft-com:office:smarttags" w:element="metricconverter">
        <w:smartTagPr>
          <w:attr w:name="ProductID" w:val="0.02 га"/>
        </w:smartTagPr>
        <w:r w:rsidRPr="005903BC">
          <w:rPr>
            <w:sz w:val="24"/>
            <w:szCs w:val="24"/>
          </w:rPr>
          <w:t>0.02 га</w:t>
        </w:r>
      </w:smartTag>
      <w:r w:rsidRPr="005903BC">
        <w:rPr>
          <w:sz w:val="24"/>
          <w:szCs w:val="24"/>
        </w:rPr>
        <w:t xml:space="preserve"> – до </w:t>
      </w:r>
      <w:smartTag w:uri="urn:schemas-microsoft-com:office:smarttags" w:element="metricconverter">
        <w:smartTagPr>
          <w:attr w:name="ProductID" w:val="1.0 га"/>
        </w:smartTagPr>
        <w:r w:rsidRPr="005903BC">
          <w:rPr>
            <w:sz w:val="24"/>
            <w:szCs w:val="24"/>
          </w:rPr>
          <w:t>1.0 га</w:t>
        </w:r>
      </w:smartTag>
      <w:r w:rsidRPr="005903BC">
        <w:rPr>
          <w:sz w:val="24"/>
          <w:szCs w:val="24"/>
        </w:rPr>
        <w:t>;</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ж)  для остальных видов разрешенного использования  – не подлежит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5903BC"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2.2 </w:t>
      </w:r>
      <w:r w:rsidRPr="005903BC">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5903BC">
        <w:rPr>
          <w:sz w:val="24"/>
          <w:szCs w:val="24"/>
        </w:rPr>
        <w:t xml:space="preserve">   </w:t>
      </w:r>
      <w:smartTag w:uri="urn:schemas-microsoft-com:office:smarttags" w:element="metricconverter">
        <w:smartTagPr>
          <w:attr w:name="ProductID" w:val="1.5 м"/>
        </w:smartTagPr>
        <w:r w:rsidRPr="005903BC">
          <w:rPr>
            <w:sz w:val="24"/>
            <w:szCs w:val="24"/>
          </w:rPr>
          <w:t>1.5 м</w:t>
        </w:r>
      </w:smartTag>
      <w:r w:rsidRPr="005903BC">
        <w:rPr>
          <w:sz w:val="24"/>
          <w:szCs w:val="24"/>
        </w:rPr>
        <w:t xml:space="preserve"> - для видов разрешенного использования с кодами 2.7, 13.1;</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5903BC">
        <w:rPr>
          <w:sz w:val="24"/>
          <w:szCs w:val="24"/>
        </w:rPr>
        <w:t xml:space="preserve">   </w:t>
      </w:r>
      <w:smartTag w:uri="urn:schemas-microsoft-com:office:smarttags" w:element="metricconverter">
        <w:smartTagPr>
          <w:attr w:name="ProductID" w:val="3.0 м"/>
        </w:smartTagPr>
        <w:r w:rsidRPr="005903BC">
          <w:rPr>
            <w:sz w:val="24"/>
            <w:szCs w:val="24"/>
          </w:rPr>
          <w:t>3.0 м</w:t>
        </w:r>
      </w:smartTag>
      <w:r w:rsidRPr="005903BC">
        <w:rPr>
          <w:sz w:val="24"/>
          <w:szCs w:val="24"/>
        </w:rPr>
        <w:t>.** - для видов разрешенного использования с кодами 2.1.1, 3.2, 3.3, 3.4, 3.4.1, 3.4.2, 3.6, 3.8, 3.9, 3.10, 3.10.1, 3.10.2, 4.0, 4.1, 4.2, 4.3, 4.4, 4.5, 4.6, 4.7, 4.8, 5.1, 5.2.1, 5.3, 9.2.1, 9.3, 13.2;</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5903BC">
        <w:rPr>
          <w:sz w:val="24"/>
          <w:szCs w:val="24"/>
        </w:rPr>
        <w:t xml:space="preserve">   </w:t>
      </w:r>
      <w:smartTag w:uri="urn:schemas-microsoft-com:office:smarttags" w:element="metricconverter">
        <w:smartTagPr>
          <w:attr w:name="ProductID" w:val="5.0 м"/>
        </w:smartTagPr>
        <w:r w:rsidRPr="005903BC">
          <w:rPr>
            <w:sz w:val="24"/>
            <w:szCs w:val="24"/>
          </w:rPr>
          <w:t>5.0 м</w:t>
        </w:r>
      </w:smartTag>
      <w:r w:rsidRPr="005903BC">
        <w:rPr>
          <w:sz w:val="24"/>
          <w:szCs w:val="24"/>
        </w:rPr>
        <w:t>. - для видов разрешенного использования с кодами 2.5, 2.6, 3.1, 4.9, 4.9.1, 4.10, 6.9;</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5903BC">
        <w:rPr>
          <w:sz w:val="24"/>
          <w:szCs w:val="24"/>
        </w:rPr>
        <w:t xml:space="preserve">  </w:t>
      </w:r>
      <w:smartTag w:uri="urn:schemas-microsoft-com:office:smarttags" w:element="metricconverter">
        <w:smartTagPr>
          <w:attr w:name="ProductID" w:val="10.0 м"/>
        </w:smartTagPr>
        <w:r w:rsidRPr="005903BC">
          <w:rPr>
            <w:sz w:val="24"/>
            <w:szCs w:val="24"/>
          </w:rPr>
          <w:t>10.0 м</w:t>
        </w:r>
      </w:smartTag>
      <w:r w:rsidRPr="005903BC">
        <w:rPr>
          <w:sz w:val="24"/>
          <w:szCs w:val="24"/>
        </w:rPr>
        <w:t>. - для видов разрешенного использования с кодами 3.5, 3.5.1, 3.5.2, 3.7;</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д)</w:t>
      </w:r>
      <w:r w:rsidRPr="005903BC">
        <w:rPr>
          <w:sz w:val="24"/>
          <w:szCs w:val="24"/>
        </w:rPr>
        <w:t xml:space="preserve">  для остальных видов разрешенного использования  - не подлежит ограничению.</w:t>
      </w:r>
    </w:p>
    <w:p w:rsidR="00FB2D09" w:rsidRPr="005903BC"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5903BC">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5903BC"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5903BC"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5903BC">
        <w:rPr>
          <w:sz w:val="24"/>
          <w:szCs w:val="24"/>
        </w:rPr>
        <w:t xml:space="preserve">  </w:t>
      </w:r>
      <w:r>
        <w:rPr>
          <w:sz w:val="24"/>
          <w:szCs w:val="24"/>
        </w:rPr>
        <w:t xml:space="preserve"> </w:t>
      </w:r>
      <w:r w:rsidRPr="005903BC">
        <w:rPr>
          <w:sz w:val="24"/>
          <w:szCs w:val="24"/>
        </w:rPr>
        <w:t>Предельные проценты застройки в границах земельных участков:</w:t>
      </w:r>
    </w:p>
    <w:p w:rsidR="00FB2D09" w:rsidRPr="005903BC"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5903BC">
        <w:rPr>
          <w:sz w:val="24"/>
          <w:szCs w:val="24"/>
        </w:rPr>
        <w:t>.1   Минимальный:</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а) для видов разрешенного использования с кодами 5.1, 5.2.1, 5.3, 9.2.1 – 10%;</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 xml:space="preserve">б) для остальных видов разрешенного использования – не подлежит ограничению. </w:t>
      </w:r>
    </w:p>
    <w:p w:rsidR="00FB2D09" w:rsidRPr="005903BC"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5903BC">
        <w:rPr>
          <w:sz w:val="24"/>
          <w:szCs w:val="24"/>
        </w:rPr>
        <w:t>.2  Максимальный:</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а)  для видов разрешенного использования с кодами 2.7, 3.1, 3.2, 3.3, 3.6, 3.8, 3.9, 3.10, 3.10.1, 3.10.2, 3.4, 3.4.1, 3.7, 4.0, 4.1, 4.2, 4.3, 4.4, 4.5, 4.6, 4.7, 4.8, 6.9 – 80%;</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б) для видов разрешенного использования с кодами 2.1.1, 2.5, 2.6, 3.4.2, 3.5, 3.5.1, 3.5.2, 4.9, 4.9.1, 4.10, 5.1, 5.2.1, 5.3, 9.2.1, 9.3 – 50%;</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в) для видов разрешенного использования с кодами 13.1, 13.2  – 10%;</w:t>
      </w:r>
    </w:p>
    <w:p w:rsidR="00FB2D09" w:rsidRPr="005903BC" w:rsidRDefault="00FB2D09" w:rsidP="00FB2D09">
      <w:pPr>
        <w:widowControl w:val="0"/>
        <w:tabs>
          <w:tab w:val="left" w:pos="709"/>
          <w:tab w:val="left" w:pos="1080"/>
        </w:tabs>
        <w:suppressAutoHyphens w:val="0"/>
        <w:overflowPunct w:val="0"/>
        <w:adjustRightInd w:val="0"/>
        <w:snapToGrid/>
        <w:jc w:val="both"/>
        <w:rPr>
          <w:sz w:val="24"/>
          <w:szCs w:val="24"/>
        </w:rPr>
      </w:pPr>
      <w:r w:rsidRPr="005903BC">
        <w:rPr>
          <w:sz w:val="24"/>
          <w:szCs w:val="24"/>
        </w:rPr>
        <w:t>г) для остальных видов разрешенного использования – не подлежит ограничению.</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AC1934" w:rsidRDefault="00FB2D09" w:rsidP="00FB2D09">
      <w:pPr>
        <w:widowControl w:val="0"/>
        <w:tabs>
          <w:tab w:val="left" w:pos="0"/>
          <w:tab w:val="left" w:pos="180"/>
          <w:tab w:val="left" w:pos="360"/>
          <w:tab w:val="left" w:pos="1080"/>
        </w:tabs>
        <w:suppressAutoHyphens w:val="0"/>
        <w:overflowPunct w:val="0"/>
        <w:adjustRightInd w:val="0"/>
        <w:snapToGrid/>
        <w:ind w:firstLine="709"/>
        <w:jc w:val="both"/>
        <w:rPr>
          <w:sz w:val="24"/>
          <w:szCs w:val="24"/>
        </w:rPr>
      </w:pPr>
      <w:r w:rsidRPr="005A1690">
        <w:rPr>
          <w:sz w:val="24"/>
          <w:szCs w:val="24"/>
        </w:rPr>
        <w:t xml:space="preserve"> </w:t>
      </w:r>
      <w:r>
        <w:rPr>
          <w:sz w:val="24"/>
          <w:szCs w:val="24"/>
        </w:rPr>
        <w:t>3.</w:t>
      </w:r>
      <w:r w:rsidRPr="00AC1934">
        <w:rPr>
          <w:sz w:val="24"/>
          <w:szCs w:val="24"/>
        </w:rPr>
        <w:t xml:space="preserve"> 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0"/>
          <w:tab w:val="left" w:pos="180"/>
          <w:tab w:val="left" w:pos="360"/>
          <w:tab w:val="left" w:pos="900"/>
        </w:tabs>
        <w:suppressAutoHyphens w:val="0"/>
        <w:overflowPunct w:val="0"/>
        <w:adjustRightInd w:val="0"/>
        <w:snapToGrid/>
        <w:jc w:val="both"/>
        <w:rPr>
          <w:sz w:val="24"/>
          <w:szCs w:val="24"/>
        </w:rPr>
      </w:pPr>
      <w:r>
        <w:rPr>
          <w:sz w:val="24"/>
          <w:szCs w:val="24"/>
        </w:rPr>
        <w:t>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Pr="00574CBC" w:rsidRDefault="00FB2D09" w:rsidP="00FB2D09">
      <w:pPr>
        <w:widowControl w:val="0"/>
        <w:tabs>
          <w:tab w:val="left" w:pos="709"/>
          <w:tab w:val="left" w:pos="1080"/>
        </w:tabs>
        <w:suppressAutoHyphens w:val="0"/>
        <w:overflowPunct w:val="0"/>
        <w:adjustRightInd w:val="0"/>
        <w:snapToGrid/>
        <w:ind w:firstLine="540"/>
        <w:jc w:val="both"/>
        <w:rPr>
          <w:sz w:val="20"/>
          <w:szCs w:val="20"/>
        </w:rPr>
      </w:pPr>
      <w:r w:rsidRPr="00574CBC">
        <w:rPr>
          <w:sz w:val="20"/>
          <w:szCs w:val="20"/>
        </w:rPr>
        <w:t>**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FB2D09" w:rsidRPr="00AC1934" w:rsidRDefault="00FB2D09" w:rsidP="00FB2D09">
      <w:pPr>
        <w:pStyle w:val="3"/>
        <w:tabs>
          <w:tab w:val="left" w:pos="0"/>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33. Зона объектов образования, здравоохранения, культовых объектов и объектов соцкультбыта (ОД-2)  </w:t>
      </w:r>
    </w:p>
    <w:p w:rsidR="00FB2D09" w:rsidRPr="00AC1934" w:rsidRDefault="00FB2D09" w:rsidP="00FB2D09">
      <w:pPr>
        <w:rPr>
          <w:lang w:eastAsia="en-US"/>
        </w:rPr>
      </w:pPr>
    </w:p>
    <w:p w:rsidR="00FB2D09" w:rsidRPr="00AC1934" w:rsidRDefault="00FB2D09" w:rsidP="00FB2D09">
      <w:pPr>
        <w:widowControl w:val="0"/>
        <w:numPr>
          <w:ilvl w:val="0"/>
          <w:numId w:val="34"/>
        </w:numPr>
        <w:tabs>
          <w:tab w:val="clear" w:pos="1101"/>
          <w:tab w:val="left" w:pos="180"/>
          <w:tab w:val="left" w:pos="360"/>
          <w:tab w:val="left" w:pos="540"/>
          <w:tab w:val="left" w:pos="709"/>
          <w:tab w:val="left" w:pos="900"/>
          <w:tab w:val="left" w:pos="1080"/>
        </w:tabs>
        <w:suppressAutoHyphens w:val="0"/>
        <w:overflowPunct w:val="0"/>
        <w:adjustRightInd w:val="0"/>
        <w:snapToGrid/>
        <w:ind w:left="0" w:firstLine="709"/>
        <w:jc w:val="both"/>
        <w:rPr>
          <w:sz w:val="24"/>
          <w:szCs w:val="24"/>
        </w:rPr>
      </w:pPr>
      <w:r>
        <w:rPr>
          <w:sz w:val="24"/>
          <w:szCs w:val="24"/>
        </w:rPr>
        <w:t xml:space="preserve"> </w:t>
      </w:r>
      <w:r w:rsidRPr="00AC1934">
        <w:rPr>
          <w:sz w:val="24"/>
          <w:szCs w:val="24"/>
        </w:rPr>
        <w:t>Виды разрешённого использования земельных участков и объектов капитального строительства:</w:t>
      </w:r>
    </w:p>
    <w:p w:rsidR="00FB2D09" w:rsidRPr="00AC1934" w:rsidRDefault="00FB2D09" w:rsidP="00FB2D09">
      <w:pPr>
        <w:widowControl w:val="0"/>
        <w:tabs>
          <w:tab w:val="left" w:pos="180"/>
          <w:tab w:val="left" w:pos="360"/>
          <w:tab w:val="left" w:pos="540"/>
          <w:tab w:val="left" w:pos="709"/>
          <w:tab w:val="left" w:pos="900"/>
        </w:tabs>
        <w:suppressAutoHyphens w:val="0"/>
        <w:overflowPunct w:val="0"/>
        <w:adjustRightInd w:val="0"/>
        <w:snapToGrid/>
        <w:jc w:val="both"/>
        <w:rPr>
          <w:sz w:val="24"/>
          <w:szCs w:val="24"/>
        </w:rPr>
      </w:pPr>
    </w:p>
    <w:tbl>
      <w:tblPr>
        <w:tblW w:w="10080" w:type="dxa"/>
        <w:tblLayout w:type="fixed"/>
        <w:tblCellMar>
          <w:left w:w="180" w:type="dxa"/>
          <w:right w:w="180" w:type="dxa"/>
        </w:tblCellMar>
        <w:tblLook w:val="0000" w:firstRow="0" w:lastRow="0" w:firstColumn="0" w:lastColumn="0" w:noHBand="0" w:noVBand="0"/>
      </w:tblPr>
      <w:tblGrid>
        <w:gridCol w:w="4500"/>
        <w:gridCol w:w="2880"/>
        <w:gridCol w:w="2700"/>
      </w:tblGrid>
      <w:tr w:rsidR="00FB2D09" w:rsidRPr="00AC1934">
        <w:trPr>
          <w:trHeight w:val="681"/>
        </w:trPr>
        <w:tc>
          <w:tcPr>
            <w:tcW w:w="450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Основные виды разрешённого</w:t>
            </w:r>
          </w:p>
          <w:p w:rsidR="00FB2D09" w:rsidRPr="00AC1934" w:rsidRDefault="00FB2D09" w:rsidP="00FB2D09">
            <w:pPr>
              <w:tabs>
                <w:tab w:val="left" w:pos="709"/>
              </w:tabs>
              <w:jc w:val="center"/>
              <w:rPr>
                <w:b/>
                <w:sz w:val="24"/>
                <w:szCs w:val="24"/>
              </w:rPr>
            </w:pPr>
            <w:r w:rsidRPr="00AC1934">
              <w:rPr>
                <w:b/>
                <w:sz w:val="24"/>
                <w:szCs w:val="24"/>
              </w:rPr>
              <w:t>использования</w:t>
            </w:r>
          </w:p>
        </w:tc>
        <w:tc>
          <w:tcPr>
            <w:tcW w:w="288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Условно разрешённые</w:t>
            </w:r>
          </w:p>
          <w:p w:rsidR="00FB2D09" w:rsidRPr="00AC1934" w:rsidRDefault="00FB2D09" w:rsidP="00FB2D09">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70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s>
              <w:jc w:val="center"/>
              <w:rPr>
                <w:b/>
                <w:sz w:val="24"/>
                <w:szCs w:val="24"/>
              </w:rPr>
            </w:pPr>
            <w:r w:rsidRPr="00AC1934">
              <w:rPr>
                <w:b/>
                <w:sz w:val="24"/>
                <w:szCs w:val="24"/>
              </w:rPr>
              <w:t>Вспомогательные виды</w:t>
            </w:r>
          </w:p>
          <w:p w:rsidR="00FB2D09" w:rsidRPr="00AC1934" w:rsidRDefault="00FB2D09" w:rsidP="00FB2D09">
            <w:pPr>
              <w:tabs>
                <w:tab w:val="left" w:pos="709"/>
              </w:tabs>
              <w:jc w:val="center"/>
              <w:rPr>
                <w:b/>
                <w:sz w:val="24"/>
                <w:szCs w:val="24"/>
              </w:rPr>
            </w:pPr>
            <w:r>
              <w:rPr>
                <w:b/>
                <w:sz w:val="24"/>
                <w:szCs w:val="24"/>
              </w:rPr>
              <w:t xml:space="preserve">разрешенного </w:t>
            </w:r>
            <w:r w:rsidRPr="00AC1934">
              <w:rPr>
                <w:b/>
                <w:sz w:val="24"/>
                <w:szCs w:val="24"/>
              </w:rPr>
              <w:t>использования</w:t>
            </w:r>
          </w:p>
        </w:tc>
      </w:tr>
      <w:tr w:rsidR="00FB2D09" w:rsidRPr="00AC1934">
        <w:trPr>
          <w:trHeight w:val="350"/>
        </w:trPr>
        <w:tc>
          <w:tcPr>
            <w:tcW w:w="4500" w:type="dxa"/>
            <w:tcBorders>
              <w:top w:val="single" w:sz="8" w:space="0" w:color="auto"/>
              <w:left w:val="single" w:sz="8" w:space="0" w:color="auto"/>
              <w:bottom w:val="single" w:sz="8" w:space="0" w:color="auto"/>
              <w:right w:val="nil"/>
            </w:tcBorders>
          </w:tcPr>
          <w:p w:rsidR="00FB2D09" w:rsidRPr="00C97491" w:rsidRDefault="00FB2D09" w:rsidP="00FB2D09">
            <w:pPr>
              <w:pStyle w:val="NoSpacing"/>
              <w:tabs>
                <w:tab w:val="left" w:pos="300"/>
                <w:tab w:val="left" w:pos="709"/>
              </w:tabs>
            </w:pPr>
            <w:r w:rsidRPr="00C97491">
              <w:t xml:space="preserve">  - Научное обеспечение сельского хозяйства (код 1.14);</w:t>
            </w:r>
          </w:p>
          <w:p w:rsidR="00FB2D09" w:rsidRPr="00C97491" w:rsidRDefault="00FB2D09" w:rsidP="00FB2D09">
            <w:pPr>
              <w:pStyle w:val="NoSpacing"/>
              <w:tabs>
                <w:tab w:val="left" w:pos="300"/>
                <w:tab w:val="left" w:pos="709"/>
              </w:tabs>
            </w:pPr>
            <w:r w:rsidRPr="00C97491">
              <w:t xml:space="preserve">  - Виды разрешенного использования с кодами 3.1 – 3.10.2;</w:t>
            </w:r>
          </w:p>
          <w:p w:rsidR="00FB2D09" w:rsidRPr="00C97491" w:rsidRDefault="00FB2D09" w:rsidP="00FB2D09">
            <w:pPr>
              <w:pStyle w:val="NoSpacing"/>
              <w:tabs>
                <w:tab w:val="left" w:pos="300"/>
                <w:tab w:val="left" w:pos="709"/>
              </w:tabs>
            </w:pPr>
            <w:r w:rsidRPr="00C97491">
              <w:t xml:space="preserve">  - Деловое управление (код 4.1);</w:t>
            </w:r>
          </w:p>
          <w:p w:rsidR="00FB2D09" w:rsidRPr="00C97491" w:rsidRDefault="00FB2D09" w:rsidP="00FB2D09">
            <w:pPr>
              <w:pStyle w:val="NoSpacing"/>
              <w:tabs>
                <w:tab w:val="left" w:pos="300"/>
                <w:tab w:val="left" w:pos="709"/>
              </w:tabs>
            </w:pPr>
            <w:r w:rsidRPr="00C97491">
              <w:t xml:space="preserve">  - Магазины (код 4.4);</w:t>
            </w:r>
          </w:p>
          <w:p w:rsidR="00FB2D09" w:rsidRPr="00C97491" w:rsidRDefault="00FB2D09" w:rsidP="00FB2D09">
            <w:pPr>
              <w:pStyle w:val="NoSpacing"/>
              <w:tabs>
                <w:tab w:val="left" w:pos="300"/>
                <w:tab w:val="left" w:pos="709"/>
              </w:tabs>
            </w:pPr>
            <w:r w:rsidRPr="00C97491">
              <w:t xml:space="preserve">  - Общественное питание (код 4.6);</w:t>
            </w:r>
          </w:p>
          <w:p w:rsidR="00FB2D09" w:rsidRPr="00C97491" w:rsidRDefault="00FB2D09" w:rsidP="00FB2D09">
            <w:pPr>
              <w:pStyle w:val="NoSpacing"/>
              <w:tabs>
                <w:tab w:val="left" w:pos="300"/>
                <w:tab w:val="left" w:pos="709"/>
              </w:tabs>
            </w:pPr>
            <w:r w:rsidRPr="00C97491">
              <w:t xml:space="preserve">  - Гостиничное обслуживание (код 4.7);</w:t>
            </w:r>
          </w:p>
          <w:p w:rsidR="00FB2D09" w:rsidRPr="00C97491" w:rsidRDefault="00FB2D09" w:rsidP="00FB2D09">
            <w:pPr>
              <w:pStyle w:val="NoSpacing"/>
              <w:tabs>
                <w:tab w:val="left" w:pos="300"/>
                <w:tab w:val="left" w:pos="709"/>
              </w:tabs>
            </w:pPr>
            <w:r w:rsidRPr="00C97491">
              <w:t xml:space="preserve">  - Спорт (код 5.1);</w:t>
            </w:r>
          </w:p>
          <w:p w:rsidR="00FB2D09" w:rsidRPr="00C97491" w:rsidRDefault="00FB2D09" w:rsidP="00FB2D09">
            <w:pPr>
              <w:pStyle w:val="NoSpacing"/>
              <w:tabs>
                <w:tab w:val="left" w:pos="300"/>
                <w:tab w:val="left" w:pos="709"/>
              </w:tabs>
            </w:pPr>
            <w:r w:rsidRPr="00C97491">
              <w:t xml:space="preserve">  - Туристическое обслуживание (код 5.2.1);</w:t>
            </w:r>
          </w:p>
          <w:p w:rsidR="00FB2D09" w:rsidRPr="00C97491" w:rsidRDefault="00FB2D09" w:rsidP="00FB2D09">
            <w:pPr>
              <w:pStyle w:val="NoSpacing"/>
              <w:tabs>
                <w:tab w:val="left" w:pos="300"/>
                <w:tab w:val="left" w:pos="709"/>
              </w:tabs>
            </w:pPr>
            <w:r w:rsidRPr="00C97491">
              <w:t xml:space="preserve">    - Санаторная деятельность (код 9.2.1);</w:t>
            </w:r>
          </w:p>
          <w:p w:rsidR="00FB2D09" w:rsidRPr="00C97491" w:rsidRDefault="00FB2D09" w:rsidP="00FB2D09">
            <w:pPr>
              <w:pStyle w:val="NoSpacing"/>
              <w:tabs>
                <w:tab w:val="left" w:pos="300"/>
                <w:tab w:val="left" w:pos="709"/>
              </w:tabs>
            </w:pPr>
            <w:r w:rsidRPr="00C97491">
              <w:t xml:space="preserve">   - Историко-культурная деятельность (код 9.3);</w:t>
            </w:r>
          </w:p>
          <w:p w:rsidR="00FB2D09" w:rsidRPr="00C97491" w:rsidRDefault="00FB2D09" w:rsidP="00FB2D09">
            <w:pPr>
              <w:tabs>
                <w:tab w:val="left" w:pos="300"/>
                <w:tab w:val="left" w:pos="709"/>
              </w:tabs>
              <w:suppressAutoHyphens w:val="0"/>
              <w:snapToGrid/>
              <w:rPr>
                <w:sz w:val="24"/>
                <w:szCs w:val="24"/>
              </w:rPr>
            </w:pPr>
            <w:r w:rsidRPr="00C97491">
              <w:t xml:space="preserve">  </w:t>
            </w:r>
            <w:r w:rsidRPr="00C97491">
              <w:rPr>
                <w:sz w:val="24"/>
                <w:szCs w:val="24"/>
              </w:rPr>
              <w:t>- Общее пользование водными объектами (код 11.1);</w:t>
            </w:r>
          </w:p>
          <w:p w:rsidR="00FB2D09" w:rsidRPr="00C97491" w:rsidRDefault="00FB2D09" w:rsidP="00FB2D09">
            <w:pPr>
              <w:tabs>
                <w:tab w:val="left" w:pos="300"/>
                <w:tab w:val="left" w:pos="709"/>
              </w:tabs>
              <w:suppressAutoHyphens w:val="0"/>
              <w:snapToGrid/>
              <w:rPr>
                <w:sz w:val="24"/>
                <w:szCs w:val="24"/>
              </w:rPr>
            </w:pPr>
            <w:r w:rsidRPr="00C97491">
              <w:rPr>
                <w:sz w:val="24"/>
                <w:szCs w:val="24"/>
              </w:rPr>
              <w:t xml:space="preserve">  - Специальное пользование водными объектами (код 11.2);</w:t>
            </w:r>
          </w:p>
          <w:p w:rsidR="00FB2D09" w:rsidRPr="00C97491" w:rsidRDefault="00FB2D09" w:rsidP="00FB2D09">
            <w:pPr>
              <w:tabs>
                <w:tab w:val="left" w:pos="300"/>
                <w:tab w:val="left" w:pos="709"/>
              </w:tabs>
              <w:suppressAutoHyphens w:val="0"/>
              <w:snapToGrid/>
              <w:rPr>
                <w:sz w:val="24"/>
                <w:szCs w:val="24"/>
              </w:rPr>
            </w:pPr>
            <w:r w:rsidRPr="00C97491">
              <w:rPr>
                <w:sz w:val="24"/>
                <w:szCs w:val="24"/>
              </w:rPr>
              <w:t xml:space="preserve">  - Гидротехнические сооружения (код 11.3);</w:t>
            </w:r>
          </w:p>
          <w:p w:rsidR="00FB2D09" w:rsidRPr="00C97491" w:rsidRDefault="00FB2D09" w:rsidP="00FB2D09">
            <w:pPr>
              <w:pStyle w:val="NoSpacing"/>
              <w:tabs>
                <w:tab w:val="left" w:pos="300"/>
                <w:tab w:val="left" w:pos="709"/>
              </w:tabs>
              <w:rPr>
                <w:lang w:eastAsia="ru-RU"/>
              </w:rPr>
            </w:pPr>
            <w:r w:rsidRPr="00C97491">
              <w:t xml:space="preserve">  - </w:t>
            </w:r>
            <w:r w:rsidRPr="00C97491">
              <w:rPr>
                <w:bCs/>
              </w:rPr>
              <w:t>Земельные участки (территории) общего пользования (код 12.0);</w:t>
            </w:r>
            <w:r w:rsidRPr="00C97491">
              <w:t xml:space="preserve">    </w:t>
            </w:r>
          </w:p>
          <w:p w:rsidR="00FB2D09" w:rsidRDefault="00FB2D09" w:rsidP="00FB2D09">
            <w:pPr>
              <w:pStyle w:val="NoSpacing"/>
              <w:tabs>
                <w:tab w:val="left" w:pos="300"/>
                <w:tab w:val="left" w:pos="709"/>
              </w:tabs>
            </w:pPr>
            <w:r w:rsidRPr="00C97491">
              <w:t xml:space="preserve">  - Запас (код12.3)</w:t>
            </w:r>
            <w:r w:rsidR="00F22C91">
              <w:t>;</w:t>
            </w:r>
          </w:p>
          <w:p w:rsidR="00F22C91" w:rsidRDefault="00F22C91" w:rsidP="00F22C91">
            <w:pPr>
              <w:tabs>
                <w:tab w:val="left" w:pos="300"/>
                <w:tab w:val="left" w:pos="709"/>
              </w:tabs>
              <w:suppressAutoHyphens w:val="0"/>
              <w:snapToGrid/>
              <w:rPr>
                <w:bCs/>
                <w:sz w:val="24"/>
                <w:szCs w:val="24"/>
              </w:rPr>
            </w:pPr>
            <w:r>
              <w:rPr>
                <w:bCs/>
                <w:sz w:val="24"/>
                <w:szCs w:val="24"/>
              </w:rPr>
              <w:t xml:space="preserve"> - Виды разрешенного использования с кодами 12.0.1 и 12.0.2;</w:t>
            </w:r>
          </w:p>
          <w:p w:rsidR="00F22C91" w:rsidRPr="00C97491" w:rsidRDefault="00F22C91" w:rsidP="00FB2D09">
            <w:pPr>
              <w:pStyle w:val="NoSpacing"/>
              <w:tabs>
                <w:tab w:val="left" w:pos="300"/>
                <w:tab w:val="left" w:pos="709"/>
              </w:tabs>
              <w:rPr>
                <w:lang w:eastAsia="ru-RU"/>
              </w:rPr>
            </w:pPr>
          </w:p>
        </w:tc>
        <w:tc>
          <w:tcPr>
            <w:tcW w:w="2880" w:type="dxa"/>
            <w:tcBorders>
              <w:top w:val="single" w:sz="8" w:space="0" w:color="auto"/>
              <w:left w:val="single" w:sz="8" w:space="0" w:color="auto"/>
              <w:bottom w:val="single" w:sz="8" w:space="0" w:color="auto"/>
              <w:right w:val="nil"/>
            </w:tcBorders>
          </w:tcPr>
          <w:p w:rsidR="00FB2D09" w:rsidRPr="00C97491" w:rsidRDefault="00FB2D09" w:rsidP="00FB2D09">
            <w:pPr>
              <w:tabs>
                <w:tab w:val="left" w:pos="300"/>
                <w:tab w:val="left" w:pos="709"/>
              </w:tabs>
              <w:suppressAutoHyphens w:val="0"/>
              <w:snapToGrid/>
              <w:rPr>
                <w:sz w:val="24"/>
                <w:szCs w:val="24"/>
              </w:rPr>
            </w:pPr>
            <w:r w:rsidRPr="00C97491">
              <w:rPr>
                <w:sz w:val="24"/>
                <w:szCs w:val="24"/>
                <w:lang w:eastAsia="ru-RU"/>
              </w:rPr>
              <w:t xml:space="preserve">  - </w:t>
            </w:r>
            <w:r w:rsidRPr="00C97491">
              <w:rPr>
                <w:sz w:val="24"/>
                <w:szCs w:val="24"/>
              </w:rPr>
              <w:t>Малоэтажная многоквартирная жилая застройка  (код 2.1.1);</w:t>
            </w:r>
          </w:p>
          <w:p w:rsidR="00FB2D09" w:rsidRPr="00C97491" w:rsidRDefault="00FB2D09" w:rsidP="00FB2D09">
            <w:pPr>
              <w:tabs>
                <w:tab w:val="left" w:pos="300"/>
                <w:tab w:val="left" w:pos="709"/>
              </w:tabs>
              <w:suppressAutoHyphens w:val="0"/>
              <w:snapToGrid/>
              <w:rPr>
                <w:sz w:val="24"/>
                <w:szCs w:val="24"/>
              </w:rPr>
            </w:pPr>
            <w:r w:rsidRPr="00C97491">
              <w:rPr>
                <w:sz w:val="24"/>
                <w:szCs w:val="24"/>
              </w:rPr>
              <w:t xml:space="preserve"> - Среднеэтажная жилая застройка (код 2.5);</w:t>
            </w:r>
          </w:p>
          <w:p w:rsidR="00FB2D09" w:rsidRPr="00C97491" w:rsidRDefault="00FB2D09" w:rsidP="00FB2D09">
            <w:pPr>
              <w:tabs>
                <w:tab w:val="left" w:pos="300"/>
                <w:tab w:val="left" w:pos="709"/>
              </w:tabs>
              <w:suppressAutoHyphens w:val="0"/>
              <w:snapToGrid/>
              <w:rPr>
                <w:sz w:val="24"/>
                <w:szCs w:val="24"/>
              </w:rPr>
            </w:pPr>
            <w:r w:rsidRPr="00C97491">
              <w:t xml:space="preserve">    </w:t>
            </w:r>
            <w:r w:rsidRPr="00C97491">
              <w:rPr>
                <w:sz w:val="24"/>
                <w:szCs w:val="24"/>
              </w:rPr>
              <w:t>- Объекты торговли (торговые центры, торгово-развлекательные центры (комплексы) (код 4.2);</w:t>
            </w:r>
          </w:p>
          <w:p w:rsidR="00FB2D09" w:rsidRPr="00C97491" w:rsidRDefault="00FB2D09" w:rsidP="00FB2D09">
            <w:pPr>
              <w:pStyle w:val="NoSpacing"/>
              <w:tabs>
                <w:tab w:val="left" w:pos="300"/>
                <w:tab w:val="left" w:pos="709"/>
              </w:tabs>
            </w:pPr>
            <w:r w:rsidRPr="00C97491">
              <w:t xml:space="preserve">  - Рынки (код 4.3);</w:t>
            </w:r>
          </w:p>
          <w:p w:rsidR="00FB2D09" w:rsidRPr="00C97491" w:rsidRDefault="00FB2D09" w:rsidP="00FB2D09">
            <w:pPr>
              <w:pStyle w:val="NoSpacing"/>
              <w:tabs>
                <w:tab w:val="left" w:pos="300"/>
                <w:tab w:val="left" w:pos="709"/>
              </w:tabs>
            </w:pPr>
            <w:r w:rsidRPr="00C97491">
              <w:t xml:space="preserve">  - Банковская и страховая деятельность (код 4.5);</w:t>
            </w:r>
          </w:p>
          <w:p w:rsidR="00FB2D09" w:rsidRPr="00C97491" w:rsidRDefault="00FB2D09" w:rsidP="00FB2D09">
            <w:pPr>
              <w:pStyle w:val="NoSpacing"/>
              <w:tabs>
                <w:tab w:val="left" w:pos="300"/>
                <w:tab w:val="left" w:pos="709"/>
              </w:tabs>
            </w:pPr>
            <w:r w:rsidRPr="00C97491">
              <w:t xml:space="preserve">  - Развлечения (код 4.8);</w:t>
            </w:r>
          </w:p>
          <w:p w:rsidR="00FB2D09" w:rsidRPr="00C97491" w:rsidRDefault="00FB2D09" w:rsidP="00FB2D09">
            <w:pPr>
              <w:pStyle w:val="NoSpacing"/>
              <w:tabs>
                <w:tab w:val="left" w:pos="300"/>
                <w:tab w:val="left" w:pos="709"/>
              </w:tabs>
            </w:pPr>
            <w:r w:rsidRPr="00C97491">
              <w:t xml:space="preserve">  - Выставочно-ярмарочная деятельность (код 4.10);</w:t>
            </w:r>
          </w:p>
          <w:p w:rsidR="00FB2D09" w:rsidRPr="00C97491" w:rsidRDefault="00FB2D09" w:rsidP="00FB2D09">
            <w:pPr>
              <w:pStyle w:val="NoSpacing"/>
              <w:tabs>
                <w:tab w:val="left" w:pos="300"/>
                <w:tab w:val="left" w:pos="709"/>
              </w:tabs>
            </w:pPr>
            <w:r w:rsidRPr="00C97491">
              <w:t xml:space="preserve">  - Связь (код 6.8);</w:t>
            </w:r>
          </w:p>
          <w:p w:rsidR="00FB2D09" w:rsidRPr="00C97491" w:rsidRDefault="00FB2D09" w:rsidP="00FB2D09">
            <w:pPr>
              <w:tabs>
                <w:tab w:val="left" w:pos="300"/>
                <w:tab w:val="left" w:pos="709"/>
              </w:tabs>
              <w:suppressAutoHyphens w:val="0"/>
              <w:snapToGrid/>
              <w:rPr>
                <w:bCs/>
                <w:sz w:val="24"/>
                <w:szCs w:val="24"/>
              </w:rPr>
            </w:pPr>
            <w:r w:rsidRPr="00C97491">
              <w:rPr>
                <w:lang w:eastAsia="ru-RU"/>
              </w:rPr>
              <w:t xml:space="preserve"> </w:t>
            </w:r>
            <w:r w:rsidRPr="00C97491">
              <w:rPr>
                <w:sz w:val="24"/>
                <w:szCs w:val="24"/>
              </w:rPr>
              <w:t xml:space="preserve">- </w:t>
            </w:r>
            <w:r w:rsidRPr="00C97491">
              <w:rPr>
                <w:bCs/>
                <w:sz w:val="24"/>
                <w:szCs w:val="24"/>
              </w:rPr>
              <w:t>Ведение огородничества (код 13.1);</w:t>
            </w:r>
          </w:p>
          <w:p w:rsidR="00FB2D09" w:rsidRPr="00C97491" w:rsidRDefault="00FB2D09" w:rsidP="00FB2D09">
            <w:pPr>
              <w:pStyle w:val="NoSpacing"/>
              <w:tabs>
                <w:tab w:val="left" w:pos="300"/>
                <w:tab w:val="left" w:pos="709"/>
              </w:tabs>
              <w:rPr>
                <w:lang w:eastAsia="ru-RU"/>
              </w:rPr>
            </w:pPr>
            <w:r w:rsidRPr="00C97491">
              <w:rPr>
                <w:bCs/>
              </w:rPr>
              <w:t xml:space="preserve">  - Ведение садоводства (код 13.2)</w:t>
            </w:r>
          </w:p>
        </w:tc>
        <w:tc>
          <w:tcPr>
            <w:tcW w:w="2700" w:type="dxa"/>
            <w:tcBorders>
              <w:top w:val="single" w:sz="8" w:space="0" w:color="auto"/>
              <w:left w:val="single" w:sz="8" w:space="0" w:color="auto"/>
              <w:bottom w:val="single" w:sz="8" w:space="0" w:color="auto"/>
              <w:right w:val="single" w:sz="8" w:space="0" w:color="auto"/>
            </w:tcBorders>
          </w:tcPr>
          <w:p w:rsidR="00FB2D09" w:rsidRPr="00C97491" w:rsidRDefault="00FB2D09" w:rsidP="00FB2D09">
            <w:pPr>
              <w:pStyle w:val="NoSpacing"/>
              <w:tabs>
                <w:tab w:val="left" w:pos="300"/>
                <w:tab w:val="left" w:pos="709"/>
              </w:tabs>
            </w:pPr>
            <w:r w:rsidRPr="00C97491">
              <w:rPr>
                <w:lang w:eastAsia="ru-RU"/>
              </w:rPr>
              <w:t xml:space="preserve">  - Обслуживание автотранспорта </w:t>
            </w:r>
            <w:r w:rsidRPr="00C97491">
              <w:t>(код 4.9);</w:t>
            </w:r>
          </w:p>
          <w:p w:rsidR="00FB2D09" w:rsidRPr="00C97491" w:rsidRDefault="00FB2D09" w:rsidP="00FB2D09">
            <w:pPr>
              <w:pStyle w:val="NoSpacing"/>
              <w:tabs>
                <w:tab w:val="left" w:pos="300"/>
                <w:tab w:val="left" w:pos="709"/>
              </w:tabs>
            </w:pPr>
            <w:r w:rsidRPr="00C97491">
              <w:t xml:space="preserve">  - Причалы для маломерных судов (код 5.4);</w:t>
            </w:r>
          </w:p>
          <w:p w:rsidR="00FB2D09" w:rsidRPr="00C97491" w:rsidRDefault="00FB2D09" w:rsidP="00FB2D09">
            <w:pPr>
              <w:pStyle w:val="NoSpacing"/>
              <w:tabs>
                <w:tab w:val="left" w:pos="300"/>
                <w:tab w:val="left" w:pos="709"/>
              </w:tabs>
            </w:pPr>
            <w:r w:rsidRPr="00C97491">
              <w:t>- Склады (код 6.9)</w:t>
            </w:r>
          </w:p>
          <w:p w:rsidR="00FB2D09" w:rsidRPr="00C97491" w:rsidRDefault="00FB2D09" w:rsidP="00FB2D09">
            <w:pPr>
              <w:pStyle w:val="NoSpacing"/>
              <w:tabs>
                <w:tab w:val="left" w:pos="300"/>
                <w:tab w:val="left" w:pos="709"/>
              </w:tabs>
            </w:pPr>
          </w:p>
          <w:p w:rsidR="00FB2D09" w:rsidRPr="00C97491" w:rsidRDefault="00FB2D09" w:rsidP="00FB2D09">
            <w:pPr>
              <w:tabs>
                <w:tab w:val="left" w:pos="300"/>
                <w:tab w:val="left" w:pos="709"/>
              </w:tabs>
              <w:suppressAutoHyphens w:val="0"/>
              <w:snapToGrid/>
              <w:rPr>
                <w:bCs/>
                <w:sz w:val="24"/>
                <w:szCs w:val="24"/>
              </w:rPr>
            </w:pPr>
            <w:r w:rsidRPr="00C97491">
              <w:t xml:space="preserve"> </w:t>
            </w:r>
          </w:p>
          <w:p w:rsidR="00FB2D09" w:rsidRPr="00C97491" w:rsidRDefault="00FB2D09" w:rsidP="00FB2D09">
            <w:pPr>
              <w:tabs>
                <w:tab w:val="left" w:pos="300"/>
                <w:tab w:val="left" w:pos="709"/>
              </w:tabs>
              <w:suppressAutoHyphens w:val="0"/>
              <w:snapToGrid/>
              <w:rPr>
                <w:sz w:val="24"/>
                <w:szCs w:val="24"/>
              </w:rPr>
            </w:pPr>
          </w:p>
          <w:p w:rsidR="00FB2D09" w:rsidRPr="00C97491" w:rsidRDefault="00FB2D09" w:rsidP="00FB2D09">
            <w:pPr>
              <w:pStyle w:val="NoSpacing"/>
              <w:tabs>
                <w:tab w:val="left" w:pos="300"/>
                <w:tab w:val="left" w:pos="709"/>
              </w:tabs>
            </w:pPr>
          </w:p>
          <w:p w:rsidR="00FB2D09" w:rsidRPr="00C97491" w:rsidRDefault="00FB2D09" w:rsidP="00FB2D09">
            <w:pPr>
              <w:pStyle w:val="NoSpacing"/>
              <w:tabs>
                <w:tab w:val="left" w:pos="300"/>
                <w:tab w:val="left" w:pos="709"/>
              </w:tabs>
              <w:rPr>
                <w:lang w:eastAsia="ru-RU"/>
              </w:rPr>
            </w:pPr>
            <w:r w:rsidRPr="00C97491">
              <w:t xml:space="preserve">  </w:t>
            </w:r>
          </w:p>
          <w:p w:rsidR="00FB2D09" w:rsidRPr="00C97491" w:rsidRDefault="00FB2D09" w:rsidP="00FB2D09">
            <w:pPr>
              <w:pStyle w:val="NoSpacing"/>
              <w:tabs>
                <w:tab w:val="left" w:pos="300"/>
                <w:tab w:val="left" w:pos="709"/>
              </w:tabs>
              <w:rPr>
                <w:lang w:eastAsia="ru-RU"/>
              </w:rPr>
            </w:pPr>
            <w:r w:rsidRPr="00C97491">
              <w:rPr>
                <w:lang w:eastAsia="ru-RU"/>
              </w:rPr>
              <w:t xml:space="preserve">  </w:t>
            </w:r>
          </w:p>
        </w:tc>
      </w:tr>
    </w:tbl>
    <w:p w:rsidR="00FB2D09" w:rsidRPr="00AC1934" w:rsidRDefault="00FB2D09" w:rsidP="00FB2D09">
      <w:pPr>
        <w:widowControl w:val="0"/>
        <w:tabs>
          <w:tab w:val="left" w:pos="180"/>
          <w:tab w:val="left" w:pos="360"/>
          <w:tab w:val="left" w:pos="540"/>
          <w:tab w:val="left" w:pos="709"/>
          <w:tab w:val="left" w:pos="900"/>
        </w:tabs>
        <w:suppressAutoHyphens w:val="0"/>
        <w:overflowPunct w:val="0"/>
        <w:adjustRightInd w:val="0"/>
        <w:snapToGrid/>
        <w:ind w:left="741"/>
        <w:jc w:val="both"/>
        <w:rPr>
          <w:sz w:val="24"/>
          <w:szCs w:val="24"/>
        </w:rPr>
      </w:pPr>
    </w:p>
    <w:p w:rsidR="00FB2D09" w:rsidRPr="00EF28DF" w:rsidRDefault="00FB2D09" w:rsidP="00FB2D09">
      <w:pPr>
        <w:widowControl w:val="0"/>
        <w:numPr>
          <w:ilvl w:val="0"/>
          <w:numId w:val="34"/>
        </w:numPr>
        <w:tabs>
          <w:tab w:val="clear" w:pos="1101"/>
          <w:tab w:val="num" w:pos="-142"/>
          <w:tab w:val="left" w:pos="0"/>
          <w:tab w:val="left" w:pos="180"/>
          <w:tab w:val="left" w:pos="360"/>
          <w:tab w:val="left" w:pos="540"/>
          <w:tab w:val="left" w:pos="709"/>
        </w:tabs>
        <w:suppressAutoHyphens w:val="0"/>
        <w:overflowPunct w:val="0"/>
        <w:adjustRightInd w:val="0"/>
        <w:snapToGrid/>
        <w:ind w:left="0" w:firstLine="741"/>
        <w:jc w:val="both"/>
        <w:rPr>
          <w:sz w:val="24"/>
          <w:szCs w:val="24"/>
        </w:rPr>
      </w:pPr>
      <w:r w:rsidRPr="00EF28DF">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FB2D09" w:rsidRPr="00EF28DF"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Default="00FB2D09" w:rsidP="00FB2D09">
      <w:pPr>
        <w:widowControl w:val="0"/>
        <w:tabs>
          <w:tab w:val="left" w:pos="709"/>
          <w:tab w:val="left" w:pos="1080"/>
        </w:tabs>
        <w:suppressAutoHyphens w:val="0"/>
        <w:overflowPunct w:val="0"/>
        <w:adjustRightInd w:val="0"/>
        <w:snapToGrid/>
        <w:ind w:left="1429" w:hanging="720"/>
        <w:jc w:val="both"/>
        <w:rPr>
          <w:sz w:val="24"/>
          <w:szCs w:val="24"/>
        </w:rPr>
      </w:pPr>
      <w:r>
        <w:rPr>
          <w:sz w:val="24"/>
          <w:szCs w:val="24"/>
        </w:rPr>
        <w:t xml:space="preserve">2.1  </w:t>
      </w:r>
      <w:r w:rsidRPr="00C97491">
        <w:rPr>
          <w:sz w:val="24"/>
          <w:szCs w:val="24"/>
        </w:rPr>
        <w:t xml:space="preserve">  Предельные размеры земельных участков (минимальные и максимальные):</w:t>
      </w:r>
    </w:p>
    <w:p w:rsidR="007565B6" w:rsidRPr="00C97491" w:rsidRDefault="007565B6" w:rsidP="00FB2D09">
      <w:pPr>
        <w:widowControl w:val="0"/>
        <w:tabs>
          <w:tab w:val="left" w:pos="709"/>
          <w:tab w:val="left" w:pos="1080"/>
        </w:tabs>
        <w:suppressAutoHyphens w:val="0"/>
        <w:overflowPunct w:val="0"/>
        <w:adjustRightInd w:val="0"/>
        <w:snapToGrid/>
        <w:ind w:left="1429" w:hanging="720"/>
        <w:jc w:val="both"/>
        <w:rPr>
          <w:sz w:val="24"/>
          <w:szCs w:val="24"/>
        </w:rPr>
      </w:pPr>
      <w:r>
        <w:rPr>
          <w:sz w:val="24"/>
          <w:szCs w:val="24"/>
        </w:rPr>
        <w:t>2.1.1  По площади:</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а)  ведение огородничества (13.1) – от 100 кв.м. – до 300 кв.м.;</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б) для видов разрешенного использования с кодами 3.7, 13.2 – от 200 кв.м. – до 500 кв.м.;</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в) для вида разрешенного использования с кодом 2.1.1  – от 500 кв.м. – до 1500 кв.м.;</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г) для видов разрешенного использования с кодами 2.5, 3.2, 3.3, 3.4, 3.4.1, 3.4.2, 3.6, 3.8, 3.10, 3.10.1, 3.10.2, 4.1, 4.2, 4.3, 4.4, 4.5, 4.6, 4.7, 4.8, 4.9, 4.10, 6.9, 9.3 – от 200 кв.м. – до 3000 кв.м.;</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д)  для видов разрешенного использования с кодами 3.9, 5.1, 5.2.1, 9.2.1 – от 400 кв.м. – до 5000 кв.м.;</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 xml:space="preserve">е)  для видов разрешенного использования с кодами 1.14, 3.1, 3.5, 3.5.1, 3.5.2 – от </w:t>
      </w:r>
      <w:smartTag w:uri="urn:schemas-microsoft-com:office:smarttags" w:element="metricconverter">
        <w:smartTagPr>
          <w:attr w:name="ProductID" w:val="0.02 га"/>
        </w:smartTagPr>
        <w:r w:rsidRPr="00C97491">
          <w:rPr>
            <w:sz w:val="24"/>
            <w:szCs w:val="24"/>
          </w:rPr>
          <w:t>0.02 га</w:t>
        </w:r>
      </w:smartTag>
      <w:r w:rsidRPr="00C97491">
        <w:rPr>
          <w:sz w:val="24"/>
          <w:szCs w:val="24"/>
        </w:rPr>
        <w:t xml:space="preserve"> – до </w:t>
      </w:r>
      <w:smartTag w:uri="urn:schemas-microsoft-com:office:smarttags" w:element="metricconverter">
        <w:smartTagPr>
          <w:attr w:name="ProductID" w:val="1.0 га"/>
        </w:smartTagPr>
        <w:r w:rsidRPr="00C97491">
          <w:rPr>
            <w:sz w:val="24"/>
            <w:szCs w:val="24"/>
          </w:rPr>
          <w:t>1.0 га</w:t>
        </w:r>
      </w:smartTag>
      <w:r w:rsidRPr="00C97491">
        <w:rPr>
          <w:sz w:val="24"/>
          <w:szCs w:val="24"/>
        </w:rPr>
        <w:t>;</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ж)  для остальных видов разрешенного использования  – не подлежит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C97491"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2.2  </w:t>
      </w:r>
      <w:r w:rsidRPr="00C97491">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C97491">
        <w:rPr>
          <w:sz w:val="24"/>
          <w:szCs w:val="24"/>
        </w:rPr>
        <w:t xml:space="preserve">   </w:t>
      </w:r>
      <w:smartTag w:uri="urn:schemas-microsoft-com:office:smarttags" w:element="metricconverter">
        <w:smartTagPr>
          <w:attr w:name="ProductID" w:val="1.5 м"/>
        </w:smartTagPr>
        <w:r w:rsidRPr="00C97491">
          <w:rPr>
            <w:sz w:val="24"/>
            <w:szCs w:val="24"/>
          </w:rPr>
          <w:t>1.5 м</w:t>
        </w:r>
      </w:smartTag>
      <w:r w:rsidRPr="00C97491">
        <w:rPr>
          <w:sz w:val="24"/>
          <w:szCs w:val="24"/>
        </w:rPr>
        <w:t xml:space="preserve"> - для вида разрешенного использования с кодом 13.1;</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C97491">
        <w:rPr>
          <w:sz w:val="24"/>
          <w:szCs w:val="24"/>
        </w:rPr>
        <w:t xml:space="preserve">   </w:t>
      </w:r>
      <w:smartTag w:uri="urn:schemas-microsoft-com:office:smarttags" w:element="metricconverter">
        <w:smartTagPr>
          <w:attr w:name="ProductID" w:val="3.0 м"/>
        </w:smartTagPr>
        <w:r w:rsidRPr="00C97491">
          <w:rPr>
            <w:sz w:val="24"/>
            <w:szCs w:val="24"/>
          </w:rPr>
          <w:t>3.0 м</w:t>
        </w:r>
      </w:smartTag>
      <w:r w:rsidRPr="00C97491">
        <w:rPr>
          <w:sz w:val="24"/>
          <w:szCs w:val="24"/>
        </w:rPr>
        <w:t>.** - для видов разрешенного использования с кодами 2.1.1, 3.2, 3.3, 3.4, 3.4.1, 3.4.2, 3.6, 3.8, 3.9, 3.10, 3.10.1, 3.10.2, 4.1, 4.2, 4.3, 4.4, 4.5, 4.6, 4.7, 4.8, 5.1, 5.2.1, 9.2.1, 9.3, 13.2;</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C97491">
        <w:rPr>
          <w:sz w:val="24"/>
          <w:szCs w:val="24"/>
        </w:rPr>
        <w:t xml:space="preserve">   </w:t>
      </w:r>
      <w:smartTag w:uri="urn:schemas-microsoft-com:office:smarttags" w:element="metricconverter">
        <w:smartTagPr>
          <w:attr w:name="ProductID" w:val="5.0 м"/>
        </w:smartTagPr>
        <w:r w:rsidRPr="00C97491">
          <w:rPr>
            <w:sz w:val="24"/>
            <w:szCs w:val="24"/>
          </w:rPr>
          <w:t>5.0 м</w:t>
        </w:r>
      </w:smartTag>
      <w:r w:rsidRPr="00C97491">
        <w:rPr>
          <w:sz w:val="24"/>
          <w:szCs w:val="24"/>
        </w:rPr>
        <w:t>. - для видов разрешенного использования с кодами 2.5, 3.1, 4.9, 4.10, 6.9;</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C97491">
        <w:rPr>
          <w:sz w:val="24"/>
          <w:szCs w:val="24"/>
        </w:rPr>
        <w:t xml:space="preserve">  </w:t>
      </w:r>
      <w:smartTag w:uri="urn:schemas-microsoft-com:office:smarttags" w:element="metricconverter">
        <w:smartTagPr>
          <w:attr w:name="ProductID" w:val="10.0 м"/>
        </w:smartTagPr>
        <w:r w:rsidRPr="00C97491">
          <w:rPr>
            <w:sz w:val="24"/>
            <w:szCs w:val="24"/>
          </w:rPr>
          <w:t>10.0 м</w:t>
        </w:r>
      </w:smartTag>
      <w:r w:rsidRPr="00C97491">
        <w:rPr>
          <w:sz w:val="24"/>
          <w:szCs w:val="24"/>
        </w:rPr>
        <w:t>. - для видов разрешенного использования с кодами 1.14, 3.5, 3.5.1, 3.5.2, 3.7;</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д)</w:t>
      </w:r>
      <w:r w:rsidRPr="00C97491">
        <w:rPr>
          <w:sz w:val="24"/>
          <w:szCs w:val="24"/>
        </w:rPr>
        <w:t xml:space="preserve">  для остальных видов разрешенного использования  - не подлежит ограничению.</w:t>
      </w:r>
    </w:p>
    <w:p w:rsidR="00FB2D09" w:rsidRPr="00C97491"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C97491">
        <w:rPr>
          <w:sz w:val="24"/>
          <w:szCs w:val="24"/>
        </w:rPr>
        <w:t xml:space="preserve">. </w:t>
      </w:r>
      <w:r>
        <w:rPr>
          <w:sz w:val="24"/>
          <w:szCs w:val="24"/>
        </w:rPr>
        <w:t xml:space="preserve"> </w:t>
      </w:r>
      <w:r w:rsidRPr="00C97491">
        <w:rPr>
          <w:sz w:val="24"/>
          <w:szCs w:val="24"/>
        </w:rPr>
        <w:t>Предельное количество этажей зданий, строений и сооружений для всех объектов капитального строительства – 3.</w:t>
      </w:r>
    </w:p>
    <w:p w:rsidR="00FB2D09" w:rsidRPr="00C97491"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C97491"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C97491">
        <w:rPr>
          <w:sz w:val="24"/>
          <w:szCs w:val="24"/>
        </w:rPr>
        <w:t xml:space="preserve">.  </w:t>
      </w:r>
      <w:r>
        <w:rPr>
          <w:sz w:val="24"/>
          <w:szCs w:val="24"/>
        </w:rPr>
        <w:t xml:space="preserve">   </w:t>
      </w:r>
      <w:r w:rsidRPr="00C97491">
        <w:rPr>
          <w:sz w:val="24"/>
          <w:szCs w:val="24"/>
        </w:rPr>
        <w:t>Предельные проценты застройки в границах земельных участков:</w:t>
      </w:r>
    </w:p>
    <w:p w:rsidR="00FB2D09" w:rsidRPr="00C97491"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C97491">
        <w:rPr>
          <w:sz w:val="24"/>
          <w:szCs w:val="24"/>
        </w:rPr>
        <w:t>.1   Минимальный:</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а) для видов разрешенного использования с кодами 1.14, 5.1, 5.2.1, 9.2.1 – 10%;</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 xml:space="preserve">б) для остальных видов разрешенного использования – не подлежит ограничению. </w:t>
      </w:r>
    </w:p>
    <w:p w:rsidR="00FB2D09" w:rsidRPr="00C97491"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C97491">
        <w:rPr>
          <w:sz w:val="24"/>
          <w:szCs w:val="24"/>
        </w:rPr>
        <w:t>.2  Максимальный:</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а)  для видов разрешенного использования с кодами 3.1, 3.2, 3.3, 3.6, 3.8, 3.10, 3.10.1, 3.10.2, 3.4, 3.4.1, 3.7, 3.9, 4.1, 4.2, 4.3, 4.4, 4.5, 4.6, 4.7, 4.8 – 80%;</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б) для видов разрешенного использования с кодами 1.14, 2.1.1, 2.5, 3.4.2, 3.5, 3.5.1, 3.5.2, 4.9, 4.10, 5.1, 5.2.1, 6.9, 9.2.1, 9.3 – 50%;</w:t>
      </w:r>
    </w:p>
    <w:p w:rsidR="00FB2D09" w:rsidRPr="00C97491" w:rsidRDefault="00FB2D09" w:rsidP="00FB2D09">
      <w:pPr>
        <w:widowControl w:val="0"/>
        <w:tabs>
          <w:tab w:val="left" w:pos="709"/>
          <w:tab w:val="left" w:pos="1080"/>
        </w:tabs>
        <w:suppressAutoHyphens w:val="0"/>
        <w:overflowPunct w:val="0"/>
        <w:adjustRightInd w:val="0"/>
        <w:snapToGrid/>
        <w:jc w:val="both"/>
        <w:rPr>
          <w:sz w:val="24"/>
          <w:szCs w:val="24"/>
        </w:rPr>
      </w:pPr>
      <w:r w:rsidRPr="00C97491">
        <w:rPr>
          <w:sz w:val="24"/>
          <w:szCs w:val="24"/>
        </w:rPr>
        <w:t>в) для видов разрешенного использования с кодами 13.1, 13.2  – 10%;</w:t>
      </w:r>
    </w:p>
    <w:p w:rsidR="00FB2D09" w:rsidRPr="00D82C9C" w:rsidRDefault="00FB2D09" w:rsidP="00FB2D09">
      <w:pPr>
        <w:widowControl w:val="0"/>
        <w:tabs>
          <w:tab w:val="left" w:pos="709"/>
          <w:tab w:val="left" w:pos="1080"/>
        </w:tabs>
        <w:suppressAutoHyphens w:val="0"/>
        <w:overflowPunct w:val="0"/>
        <w:adjustRightInd w:val="0"/>
        <w:snapToGrid/>
        <w:jc w:val="both"/>
        <w:rPr>
          <w:sz w:val="24"/>
          <w:szCs w:val="24"/>
        </w:rPr>
      </w:pPr>
      <w:r w:rsidRPr="00D82C9C">
        <w:rPr>
          <w:sz w:val="24"/>
          <w:szCs w:val="24"/>
        </w:rPr>
        <w:t xml:space="preserve">г) для остальных видов разрешенного использования – не подлежит ограничению. </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AC1934" w:rsidRDefault="00FB2D09" w:rsidP="00FB2D09">
      <w:pPr>
        <w:widowControl w:val="0"/>
        <w:tabs>
          <w:tab w:val="left" w:pos="0"/>
          <w:tab w:val="left" w:pos="180"/>
          <w:tab w:val="left" w:pos="360"/>
          <w:tab w:val="left" w:pos="540"/>
          <w:tab w:val="left" w:pos="900"/>
        </w:tabs>
        <w:suppressAutoHyphens w:val="0"/>
        <w:overflowPunct w:val="0"/>
        <w:adjustRightInd w:val="0"/>
        <w:snapToGrid/>
        <w:ind w:firstLine="741"/>
        <w:jc w:val="both"/>
        <w:rPr>
          <w:sz w:val="24"/>
          <w:szCs w:val="24"/>
        </w:rPr>
      </w:pPr>
      <w:r>
        <w:rPr>
          <w:sz w:val="24"/>
          <w:szCs w:val="24"/>
        </w:rPr>
        <w:t>3. Огр</w:t>
      </w:r>
      <w:r w:rsidRPr="00AC1934">
        <w:rPr>
          <w:sz w:val="24"/>
          <w:szCs w:val="24"/>
        </w:rPr>
        <w:t>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709"/>
          <w:tab w:val="left" w:pos="1080"/>
        </w:tabs>
        <w:suppressAutoHyphens w:val="0"/>
        <w:overflowPunct w:val="0"/>
        <w:adjustRightInd w:val="0"/>
        <w:snapToGrid/>
        <w:ind w:left="360" w:hanging="360"/>
        <w:jc w:val="both"/>
        <w:rPr>
          <w:sz w:val="24"/>
          <w:szCs w:val="24"/>
        </w:rPr>
      </w:pPr>
      <w:r>
        <w:rPr>
          <w:sz w:val="24"/>
          <w:szCs w:val="24"/>
        </w:rPr>
        <w:t>_______________________________________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Default="00FB2D09" w:rsidP="00FB2D09">
      <w:pPr>
        <w:widowControl w:val="0"/>
        <w:tabs>
          <w:tab w:val="left" w:pos="709"/>
          <w:tab w:val="left" w:pos="1080"/>
        </w:tabs>
        <w:suppressAutoHyphens w:val="0"/>
        <w:overflowPunct w:val="0"/>
        <w:adjustRightInd w:val="0"/>
        <w:snapToGrid/>
        <w:ind w:firstLine="540"/>
        <w:jc w:val="both"/>
        <w:rPr>
          <w:sz w:val="20"/>
          <w:szCs w:val="20"/>
        </w:rPr>
      </w:pP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FB2D09" w:rsidRPr="00AC1934" w:rsidRDefault="00FB2D09" w:rsidP="00FB2D09">
      <w:pPr>
        <w:pStyle w:val="3"/>
        <w:tabs>
          <w:tab w:val="left" w:pos="0"/>
          <w:tab w:val="left" w:pos="709"/>
        </w:tabs>
        <w:ind w:firstLine="709"/>
        <w:rPr>
          <w:rFonts w:ascii="Times New Roman" w:hAnsi="Times New Roman"/>
          <w:color w:val="auto"/>
          <w:sz w:val="24"/>
          <w:szCs w:val="24"/>
          <w:lang w:val="ru-RU"/>
        </w:rPr>
      </w:pPr>
      <w:r w:rsidRPr="00AC1934">
        <w:rPr>
          <w:rFonts w:ascii="Times New Roman" w:hAnsi="Times New Roman"/>
          <w:color w:val="auto"/>
          <w:sz w:val="24"/>
          <w:szCs w:val="24"/>
        </w:rPr>
        <w:t>ЗОНЫ РЕКРЕАЦИОННОГО НАЗНАЧЕНИЯ</w:t>
      </w:r>
    </w:p>
    <w:p w:rsidR="00FB2D09" w:rsidRPr="00AC1934" w:rsidRDefault="00FB2D09" w:rsidP="00FB2D09">
      <w:pPr>
        <w:pStyle w:val="3"/>
        <w:tabs>
          <w:tab w:val="left" w:pos="0"/>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34. Зона кратковременного летнего отдыха и занятий физической культурой и спортом (Р-3) </w:t>
      </w:r>
    </w:p>
    <w:p w:rsidR="00FB2D09" w:rsidRPr="00AC1934" w:rsidRDefault="00FB2D09" w:rsidP="00FB2D09">
      <w:pPr>
        <w:tabs>
          <w:tab w:val="left" w:pos="709"/>
        </w:tabs>
        <w:ind w:firstLine="709"/>
        <w:jc w:val="both"/>
        <w:rPr>
          <w:sz w:val="24"/>
          <w:szCs w:val="24"/>
          <w:lang w:eastAsia="en-US"/>
        </w:rPr>
      </w:pPr>
    </w:p>
    <w:p w:rsidR="00FB2D09" w:rsidRPr="00AC1934" w:rsidRDefault="00FB2D09" w:rsidP="00FB2D09">
      <w:pPr>
        <w:widowControl w:val="0"/>
        <w:numPr>
          <w:ilvl w:val="0"/>
          <w:numId w:val="36"/>
        </w:numPr>
        <w:tabs>
          <w:tab w:val="clear" w:pos="3960"/>
          <w:tab w:val="left" w:pos="180"/>
          <w:tab w:val="left" w:pos="709"/>
          <w:tab w:val="left" w:pos="1080"/>
          <w:tab w:val="left" w:pos="1260"/>
          <w:tab w:val="num" w:pos="342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FB2D09" w:rsidRPr="00AC1934" w:rsidRDefault="00FB2D09" w:rsidP="00FB2D09">
      <w:pPr>
        <w:widowControl w:val="0"/>
        <w:tabs>
          <w:tab w:val="left" w:pos="180"/>
          <w:tab w:val="left" w:pos="709"/>
          <w:tab w:val="left" w:pos="1080"/>
          <w:tab w:val="left" w:pos="1260"/>
        </w:tabs>
        <w:suppressAutoHyphens w:val="0"/>
        <w:overflowPunct w:val="0"/>
        <w:adjustRightInd w:val="0"/>
        <w:snapToGrid/>
        <w:ind w:left="709"/>
        <w:jc w:val="both"/>
        <w:rPr>
          <w:sz w:val="24"/>
          <w:szCs w:val="24"/>
        </w:rPr>
      </w:pPr>
      <w:r w:rsidRPr="00AC1934">
        <w:rPr>
          <w:sz w:val="24"/>
          <w:szCs w:val="24"/>
        </w:rPr>
        <w:tab/>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630"/>
        <w:gridCol w:w="2230"/>
      </w:tblGrid>
      <w:tr w:rsidR="00FB2D09" w:rsidRPr="00AC1934">
        <w:trPr>
          <w:trHeight w:val="349"/>
        </w:trPr>
        <w:tc>
          <w:tcPr>
            <w:tcW w:w="2572" w:type="pct"/>
          </w:tcPr>
          <w:p w:rsidR="00FB2D09" w:rsidRPr="00AC1934" w:rsidRDefault="00FB2D09" w:rsidP="00FB2D09">
            <w:pPr>
              <w:tabs>
                <w:tab w:val="left" w:pos="709"/>
              </w:tabs>
              <w:jc w:val="center"/>
              <w:rPr>
                <w:b/>
                <w:sz w:val="24"/>
                <w:szCs w:val="24"/>
              </w:rPr>
            </w:pPr>
            <w:r w:rsidRPr="00AC1934">
              <w:rPr>
                <w:b/>
                <w:sz w:val="24"/>
                <w:szCs w:val="24"/>
              </w:rPr>
              <w:t>Основные виды разрешённого</w:t>
            </w:r>
          </w:p>
          <w:p w:rsidR="00FB2D09" w:rsidRPr="00AC1934" w:rsidRDefault="00FB2D09" w:rsidP="00FB2D09">
            <w:pPr>
              <w:tabs>
                <w:tab w:val="left" w:pos="709"/>
              </w:tabs>
              <w:jc w:val="center"/>
              <w:rPr>
                <w:b/>
                <w:sz w:val="24"/>
                <w:szCs w:val="24"/>
              </w:rPr>
            </w:pPr>
            <w:r w:rsidRPr="00AC1934">
              <w:rPr>
                <w:b/>
                <w:sz w:val="24"/>
                <w:szCs w:val="24"/>
              </w:rPr>
              <w:t>использования</w:t>
            </w:r>
          </w:p>
        </w:tc>
        <w:tc>
          <w:tcPr>
            <w:tcW w:w="1314" w:type="pct"/>
          </w:tcPr>
          <w:p w:rsidR="00FB2D09" w:rsidRPr="00AC1934" w:rsidRDefault="00FB2D09" w:rsidP="00FB2D09">
            <w:pPr>
              <w:tabs>
                <w:tab w:val="left" w:pos="709"/>
              </w:tabs>
              <w:jc w:val="center"/>
              <w:rPr>
                <w:b/>
                <w:sz w:val="24"/>
                <w:szCs w:val="24"/>
              </w:rPr>
            </w:pPr>
            <w:r w:rsidRPr="00AC1934">
              <w:rPr>
                <w:b/>
                <w:sz w:val="24"/>
                <w:szCs w:val="24"/>
              </w:rPr>
              <w:t>Условно разрешённые</w:t>
            </w:r>
          </w:p>
          <w:p w:rsidR="00FB2D09" w:rsidRPr="00AC1934" w:rsidRDefault="00FB2D09" w:rsidP="00FB2D09">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1114" w:type="pct"/>
          </w:tcPr>
          <w:p w:rsidR="00FB2D09" w:rsidRPr="00AC1934" w:rsidRDefault="00FB2D09" w:rsidP="00FB2D09">
            <w:pPr>
              <w:tabs>
                <w:tab w:val="left" w:pos="709"/>
              </w:tabs>
              <w:jc w:val="center"/>
              <w:rPr>
                <w:b/>
                <w:sz w:val="24"/>
                <w:szCs w:val="24"/>
              </w:rPr>
            </w:pPr>
            <w:r w:rsidRPr="00AC1934">
              <w:rPr>
                <w:b/>
                <w:sz w:val="24"/>
                <w:szCs w:val="24"/>
              </w:rPr>
              <w:t>Вспомогательные виды</w:t>
            </w:r>
          </w:p>
          <w:p w:rsidR="00FB2D09" w:rsidRPr="00AC1934" w:rsidRDefault="00FB2D09" w:rsidP="00FB2D09">
            <w:pPr>
              <w:tabs>
                <w:tab w:val="left" w:pos="709"/>
              </w:tabs>
              <w:jc w:val="center"/>
              <w:rPr>
                <w:b/>
                <w:sz w:val="24"/>
                <w:szCs w:val="24"/>
              </w:rPr>
            </w:pPr>
            <w:r>
              <w:rPr>
                <w:b/>
                <w:sz w:val="24"/>
                <w:szCs w:val="24"/>
              </w:rPr>
              <w:t xml:space="preserve">разрешенного </w:t>
            </w:r>
            <w:r w:rsidRPr="00AC1934">
              <w:rPr>
                <w:b/>
                <w:sz w:val="24"/>
                <w:szCs w:val="24"/>
              </w:rPr>
              <w:t>использования</w:t>
            </w:r>
          </w:p>
        </w:tc>
      </w:tr>
      <w:tr w:rsidR="00FB2D09" w:rsidRPr="00DA2CAE">
        <w:trPr>
          <w:trHeight w:val="350"/>
        </w:trPr>
        <w:tc>
          <w:tcPr>
            <w:tcW w:w="2572" w:type="pct"/>
          </w:tcPr>
          <w:p w:rsidR="00FB2D09" w:rsidRPr="000E0633" w:rsidRDefault="00FB2D09" w:rsidP="00FB2D09">
            <w:pPr>
              <w:pStyle w:val="NoSpacing"/>
              <w:tabs>
                <w:tab w:val="left" w:pos="300"/>
                <w:tab w:val="left" w:pos="709"/>
              </w:tabs>
            </w:pPr>
            <w:r w:rsidRPr="000E0633">
              <w:rPr>
                <w:lang w:eastAsia="ru-RU"/>
              </w:rPr>
              <w:t xml:space="preserve">  - </w:t>
            </w:r>
            <w:r w:rsidRPr="000E0633">
              <w:t>Передвижное жилье (код 2.4);</w:t>
            </w:r>
          </w:p>
          <w:p w:rsidR="00FB2D09" w:rsidRPr="000E0633" w:rsidRDefault="00FB2D09" w:rsidP="00FB2D09">
            <w:pPr>
              <w:pStyle w:val="NoSpacing"/>
              <w:tabs>
                <w:tab w:val="left" w:pos="300"/>
                <w:tab w:val="left" w:pos="709"/>
              </w:tabs>
            </w:pPr>
            <w:r w:rsidRPr="000E0633">
              <w:t xml:space="preserve">  - Культурное развитие (код 3.6);</w:t>
            </w:r>
          </w:p>
          <w:p w:rsidR="00FB2D09" w:rsidRPr="000E0633" w:rsidRDefault="00FB2D09" w:rsidP="00FB2D09">
            <w:pPr>
              <w:pStyle w:val="NoSpacing"/>
              <w:tabs>
                <w:tab w:val="left" w:pos="300"/>
                <w:tab w:val="left" w:pos="709"/>
              </w:tabs>
            </w:pPr>
            <w:r w:rsidRPr="000E0633">
              <w:t xml:space="preserve">  - Выставочно-ярмарочная деятельность (код 4.10);</w:t>
            </w:r>
          </w:p>
          <w:p w:rsidR="00FB2D09" w:rsidRPr="000E0633" w:rsidRDefault="00FB2D09" w:rsidP="00FB2D09">
            <w:pPr>
              <w:pStyle w:val="NoSpacing"/>
              <w:tabs>
                <w:tab w:val="left" w:pos="300"/>
                <w:tab w:val="left" w:pos="709"/>
              </w:tabs>
            </w:pPr>
            <w:r w:rsidRPr="000E0633">
              <w:t xml:space="preserve">  - Отдых (рекреация) (код 5.0);</w:t>
            </w:r>
          </w:p>
          <w:p w:rsidR="00FB2D09" w:rsidRPr="000E0633" w:rsidRDefault="00FB2D09" w:rsidP="00FB2D09">
            <w:pPr>
              <w:pStyle w:val="NoSpacing"/>
              <w:tabs>
                <w:tab w:val="left" w:pos="300"/>
                <w:tab w:val="left" w:pos="709"/>
              </w:tabs>
              <w:rPr>
                <w:lang w:eastAsia="ru-RU"/>
              </w:rPr>
            </w:pPr>
            <w:r w:rsidRPr="000E0633">
              <w:t xml:space="preserve">  - </w:t>
            </w:r>
            <w:r w:rsidRPr="000E0633">
              <w:rPr>
                <w:lang w:eastAsia="ru-RU"/>
              </w:rPr>
              <w:t xml:space="preserve"> </w:t>
            </w:r>
            <w:r w:rsidRPr="000E0633">
              <w:t xml:space="preserve">Виды разрешенного использования с кодами </w:t>
            </w:r>
            <w:r w:rsidRPr="000E0633">
              <w:rPr>
                <w:bCs/>
              </w:rPr>
              <w:t>5.1 - 5.5;</w:t>
            </w:r>
          </w:p>
          <w:p w:rsidR="00FB2D09" w:rsidRPr="000E0633" w:rsidRDefault="00FB2D09" w:rsidP="00FB2D09">
            <w:pPr>
              <w:pStyle w:val="NoSpacing"/>
              <w:tabs>
                <w:tab w:val="left" w:pos="300"/>
                <w:tab w:val="left" w:pos="709"/>
              </w:tabs>
            </w:pPr>
            <w:r w:rsidRPr="000E0633">
              <w:rPr>
                <w:lang w:eastAsia="ru-RU"/>
              </w:rPr>
              <w:t xml:space="preserve">  - </w:t>
            </w:r>
            <w:r w:rsidRPr="000E0633">
              <w:t>Общее пользование водными объектами (код 11.1);</w:t>
            </w:r>
          </w:p>
          <w:p w:rsidR="00FB2D09" w:rsidRPr="000E0633" w:rsidRDefault="00FB2D09" w:rsidP="00FB2D09">
            <w:pPr>
              <w:pStyle w:val="NoSpacing"/>
              <w:tabs>
                <w:tab w:val="left" w:pos="300"/>
                <w:tab w:val="left" w:pos="709"/>
              </w:tabs>
            </w:pPr>
            <w:r w:rsidRPr="000E0633">
              <w:t xml:space="preserve">  - Гидротехнические сооружения (код 11.3);</w:t>
            </w:r>
          </w:p>
          <w:p w:rsidR="00FB2D09" w:rsidRPr="000E0633" w:rsidRDefault="00FB2D09" w:rsidP="00FB2D09">
            <w:pPr>
              <w:pStyle w:val="NoSpacing"/>
              <w:tabs>
                <w:tab w:val="left" w:pos="300"/>
                <w:tab w:val="left" w:pos="709"/>
              </w:tabs>
              <w:rPr>
                <w:bCs/>
              </w:rPr>
            </w:pPr>
            <w:r w:rsidRPr="000E0633">
              <w:t xml:space="preserve">  - </w:t>
            </w:r>
            <w:r w:rsidRPr="000E0633">
              <w:rPr>
                <w:bCs/>
              </w:rPr>
              <w:t>Земельные участки (территории) общего пользования (код 12.0);</w:t>
            </w:r>
          </w:p>
          <w:p w:rsidR="00FB2D09" w:rsidRPr="000E0633" w:rsidRDefault="00FB2D09" w:rsidP="00FB2D09">
            <w:pPr>
              <w:pStyle w:val="NoSpacing"/>
              <w:tabs>
                <w:tab w:val="left" w:pos="300"/>
                <w:tab w:val="left" w:pos="709"/>
              </w:tabs>
              <w:rPr>
                <w:lang w:eastAsia="ru-RU"/>
              </w:rPr>
            </w:pPr>
            <w:r w:rsidRPr="000E0633">
              <w:t xml:space="preserve">  - Запас (код12.3)</w:t>
            </w:r>
          </w:p>
        </w:tc>
        <w:tc>
          <w:tcPr>
            <w:tcW w:w="1314" w:type="pct"/>
          </w:tcPr>
          <w:p w:rsidR="00FB2D09" w:rsidRPr="000E0633" w:rsidRDefault="00FB2D09" w:rsidP="00FB2D09">
            <w:pPr>
              <w:pStyle w:val="NoSpacing"/>
              <w:tabs>
                <w:tab w:val="left" w:pos="300"/>
                <w:tab w:val="left" w:pos="709"/>
              </w:tabs>
            </w:pPr>
            <w:r w:rsidRPr="000E0633">
              <w:rPr>
                <w:lang w:eastAsia="ru-RU"/>
              </w:rPr>
              <w:t xml:space="preserve">  - </w:t>
            </w:r>
            <w:r w:rsidRPr="000E0633">
              <w:t>Бытовое обслуживание (код 3.3);</w:t>
            </w:r>
          </w:p>
          <w:p w:rsidR="00FB2D09" w:rsidRPr="000E0633" w:rsidRDefault="00FB2D09" w:rsidP="00FB2D09">
            <w:pPr>
              <w:pStyle w:val="NoSpacing"/>
              <w:tabs>
                <w:tab w:val="left" w:pos="300"/>
                <w:tab w:val="left" w:pos="709"/>
              </w:tabs>
            </w:pPr>
            <w:r w:rsidRPr="000E0633">
              <w:t xml:space="preserve">  - Магазины (код 4.4);</w:t>
            </w:r>
          </w:p>
          <w:p w:rsidR="00FB2D09" w:rsidRPr="000E0633" w:rsidRDefault="00FB2D09" w:rsidP="00FB2D09">
            <w:pPr>
              <w:pStyle w:val="NoSpacing"/>
              <w:tabs>
                <w:tab w:val="left" w:pos="300"/>
                <w:tab w:val="left" w:pos="709"/>
              </w:tabs>
            </w:pPr>
            <w:r w:rsidRPr="000E0633">
              <w:t xml:space="preserve">  - Общественное питание (код 4.6);</w:t>
            </w:r>
          </w:p>
          <w:p w:rsidR="00FB2D09" w:rsidRPr="000E0633" w:rsidRDefault="00FB2D09" w:rsidP="00FB2D09">
            <w:pPr>
              <w:pStyle w:val="NoSpacing"/>
              <w:tabs>
                <w:tab w:val="left" w:pos="300"/>
                <w:tab w:val="left" w:pos="709"/>
              </w:tabs>
            </w:pPr>
            <w:r w:rsidRPr="000E0633">
              <w:t xml:space="preserve">  - Гостиничное обслуживание (код 4.7);</w:t>
            </w:r>
          </w:p>
          <w:p w:rsidR="00FB2D09" w:rsidRPr="000E0633" w:rsidRDefault="00FB2D09" w:rsidP="00FB2D09">
            <w:pPr>
              <w:pStyle w:val="NoSpacing"/>
              <w:tabs>
                <w:tab w:val="left" w:pos="300"/>
                <w:tab w:val="left" w:pos="709"/>
              </w:tabs>
            </w:pPr>
            <w:r w:rsidRPr="000E0633">
              <w:t xml:space="preserve">  - Развлечения (код 4.8);</w:t>
            </w:r>
          </w:p>
          <w:p w:rsidR="00FB2D09" w:rsidRPr="000E0633" w:rsidRDefault="00FB2D09" w:rsidP="00FB2D09">
            <w:pPr>
              <w:pStyle w:val="NoSpacing"/>
              <w:tabs>
                <w:tab w:val="left" w:pos="300"/>
                <w:tab w:val="left" w:pos="709"/>
              </w:tabs>
              <w:rPr>
                <w:lang w:eastAsia="ru-RU"/>
              </w:rPr>
            </w:pPr>
            <w:r w:rsidRPr="000E0633">
              <w:t xml:space="preserve">  - Санаторная деятельность (код 9.2.1)</w:t>
            </w:r>
            <w:r w:rsidRPr="000E0633">
              <w:rPr>
                <w:lang w:eastAsia="ru-RU"/>
              </w:rPr>
              <w:t xml:space="preserve">  </w:t>
            </w:r>
          </w:p>
        </w:tc>
        <w:tc>
          <w:tcPr>
            <w:tcW w:w="1114" w:type="pct"/>
          </w:tcPr>
          <w:p w:rsidR="00FB2D09" w:rsidRPr="000E0633" w:rsidRDefault="00FB2D09" w:rsidP="00FB2D09">
            <w:pPr>
              <w:pStyle w:val="NoSpacing"/>
              <w:tabs>
                <w:tab w:val="left" w:pos="300"/>
                <w:tab w:val="left" w:pos="709"/>
              </w:tabs>
            </w:pPr>
            <w:r w:rsidRPr="000E0633">
              <w:rPr>
                <w:lang w:eastAsia="ru-RU"/>
              </w:rPr>
              <w:t xml:space="preserve">  </w:t>
            </w:r>
            <w:r w:rsidRPr="000E0633">
              <w:t xml:space="preserve">  - Причалы для маломерных судов (код 5.4);</w:t>
            </w:r>
          </w:p>
          <w:p w:rsidR="00FB2D09" w:rsidRPr="000E0633" w:rsidRDefault="00FB2D09" w:rsidP="00FB2D09">
            <w:pPr>
              <w:tabs>
                <w:tab w:val="left" w:pos="300"/>
                <w:tab w:val="left" w:pos="709"/>
              </w:tabs>
              <w:suppressAutoHyphens w:val="0"/>
              <w:snapToGrid/>
              <w:rPr>
                <w:bCs/>
                <w:sz w:val="24"/>
                <w:szCs w:val="24"/>
              </w:rPr>
            </w:pPr>
            <w:r w:rsidRPr="000E0633">
              <w:rPr>
                <w:bCs/>
                <w:sz w:val="24"/>
                <w:szCs w:val="24"/>
              </w:rPr>
              <w:t xml:space="preserve">  - Ведение садоводства (код 13.2)</w:t>
            </w:r>
          </w:p>
          <w:p w:rsidR="00FB2D09" w:rsidRPr="000E0633" w:rsidRDefault="00FB2D09" w:rsidP="00FB2D09">
            <w:pPr>
              <w:pStyle w:val="NoSpacing"/>
              <w:tabs>
                <w:tab w:val="left" w:pos="300"/>
                <w:tab w:val="left" w:pos="709"/>
              </w:tabs>
              <w:rPr>
                <w:lang w:eastAsia="ru-RU"/>
              </w:rPr>
            </w:pPr>
          </w:p>
          <w:p w:rsidR="00FB2D09" w:rsidRPr="000E0633" w:rsidRDefault="00FB2D09" w:rsidP="00FB2D09">
            <w:pPr>
              <w:pStyle w:val="NoSpacing"/>
              <w:tabs>
                <w:tab w:val="left" w:pos="300"/>
                <w:tab w:val="left" w:pos="709"/>
              </w:tabs>
              <w:rPr>
                <w:lang w:eastAsia="ru-RU"/>
              </w:rPr>
            </w:pPr>
            <w:r w:rsidRPr="000E0633">
              <w:rPr>
                <w:lang w:eastAsia="ru-RU"/>
              </w:rPr>
              <w:t xml:space="preserve">  </w:t>
            </w:r>
          </w:p>
          <w:p w:rsidR="00FB2D09" w:rsidRPr="000E0633" w:rsidRDefault="00FB2D09" w:rsidP="00FB2D09">
            <w:pPr>
              <w:pStyle w:val="NoSpacing"/>
              <w:tabs>
                <w:tab w:val="left" w:pos="300"/>
                <w:tab w:val="left" w:pos="709"/>
              </w:tabs>
              <w:ind w:left="709"/>
              <w:rPr>
                <w:lang w:eastAsia="ru-RU"/>
              </w:rPr>
            </w:pPr>
          </w:p>
        </w:tc>
      </w:tr>
    </w:tbl>
    <w:p w:rsidR="00FB2D09" w:rsidRPr="00AC1934" w:rsidRDefault="00FB2D09" w:rsidP="00FB2D09">
      <w:pPr>
        <w:widowControl w:val="0"/>
        <w:tabs>
          <w:tab w:val="left" w:pos="180"/>
          <w:tab w:val="left" w:pos="360"/>
          <w:tab w:val="left" w:pos="709"/>
          <w:tab w:val="left" w:pos="1080"/>
          <w:tab w:val="left" w:pos="1260"/>
        </w:tabs>
        <w:suppressAutoHyphens w:val="0"/>
        <w:overflowPunct w:val="0"/>
        <w:adjustRightInd w:val="0"/>
        <w:snapToGrid/>
        <w:ind w:left="709"/>
        <w:jc w:val="both"/>
        <w:rPr>
          <w:sz w:val="24"/>
          <w:szCs w:val="24"/>
        </w:rPr>
      </w:pPr>
    </w:p>
    <w:p w:rsidR="00FB2D09" w:rsidRDefault="00FB2D09" w:rsidP="00FB2D09">
      <w:pPr>
        <w:widowControl w:val="0"/>
        <w:numPr>
          <w:ilvl w:val="0"/>
          <w:numId w:val="36"/>
        </w:numPr>
        <w:tabs>
          <w:tab w:val="clear" w:pos="3960"/>
          <w:tab w:val="left" w:pos="180"/>
          <w:tab w:val="left" w:pos="360"/>
          <w:tab w:val="left" w:pos="709"/>
          <w:tab w:val="left" w:pos="1080"/>
          <w:tab w:val="left" w:pos="1260"/>
          <w:tab w:val="num" w:pos="3420"/>
        </w:tabs>
        <w:suppressAutoHyphens w:val="0"/>
        <w:overflowPunct w:val="0"/>
        <w:adjustRightInd w:val="0"/>
        <w:snapToGrid/>
        <w:ind w:left="0" w:firstLine="709"/>
        <w:jc w:val="both"/>
        <w:rPr>
          <w:sz w:val="24"/>
          <w:szCs w:val="24"/>
        </w:rPr>
      </w:pPr>
      <w:r w:rsidRPr="00D82C9C">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FB2D09" w:rsidRPr="00D82C9C" w:rsidRDefault="00FB2D09" w:rsidP="00FB2D09">
      <w:pPr>
        <w:widowControl w:val="0"/>
        <w:tabs>
          <w:tab w:val="left" w:pos="180"/>
          <w:tab w:val="left" w:pos="360"/>
          <w:tab w:val="left" w:pos="709"/>
          <w:tab w:val="left" w:pos="1080"/>
          <w:tab w:val="left" w:pos="1260"/>
        </w:tabs>
        <w:suppressAutoHyphens w:val="0"/>
        <w:overflowPunct w:val="0"/>
        <w:adjustRightInd w:val="0"/>
        <w:snapToGrid/>
        <w:jc w:val="both"/>
        <w:rPr>
          <w:sz w:val="24"/>
          <w:szCs w:val="24"/>
        </w:rPr>
      </w:pPr>
    </w:p>
    <w:p w:rsidR="00FB2D09" w:rsidRDefault="00FB2D09" w:rsidP="00FB2D09">
      <w:pPr>
        <w:widowControl w:val="0"/>
        <w:tabs>
          <w:tab w:val="left" w:pos="709"/>
          <w:tab w:val="left" w:pos="1080"/>
        </w:tabs>
        <w:suppressAutoHyphens w:val="0"/>
        <w:overflowPunct w:val="0"/>
        <w:adjustRightInd w:val="0"/>
        <w:snapToGrid/>
        <w:ind w:left="3960" w:hanging="3251"/>
        <w:jc w:val="both"/>
        <w:rPr>
          <w:sz w:val="24"/>
          <w:szCs w:val="24"/>
        </w:rPr>
      </w:pPr>
      <w:r>
        <w:rPr>
          <w:sz w:val="24"/>
          <w:szCs w:val="24"/>
        </w:rPr>
        <w:t>2.1</w:t>
      </w:r>
      <w:r w:rsidRPr="000E0633">
        <w:rPr>
          <w:sz w:val="24"/>
          <w:szCs w:val="24"/>
        </w:rPr>
        <w:t xml:space="preserve">  Предельные размеры земельных участков (минимальные и максимальные):</w:t>
      </w:r>
    </w:p>
    <w:p w:rsidR="007565B6" w:rsidRPr="000E0633" w:rsidRDefault="007565B6" w:rsidP="00FB2D09">
      <w:pPr>
        <w:widowControl w:val="0"/>
        <w:tabs>
          <w:tab w:val="left" w:pos="709"/>
          <w:tab w:val="left" w:pos="1080"/>
        </w:tabs>
        <w:suppressAutoHyphens w:val="0"/>
        <w:overflowPunct w:val="0"/>
        <w:adjustRightInd w:val="0"/>
        <w:snapToGrid/>
        <w:ind w:left="3960" w:hanging="3251"/>
        <w:jc w:val="both"/>
        <w:rPr>
          <w:sz w:val="24"/>
          <w:szCs w:val="24"/>
        </w:rPr>
      </w:pPr>
      <w:r>
        <w:rPr>
          <w:sz w:val="24"/>
          <w:szCs w:val="24"/>
        </w:rPr>
        <w:t>2.1.1  По площади:</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sidRPr="000E0633">
        <w:rPr>
          <w:sz w:val="24"/>
          <w:szCs w:val="24"/>
        </w:rPr>
        <w:t xml:space="preserve">а)  передвижное жилье (2.4) – от 0.02 – до </w:t>
      </w:r>
      <w:smartTag w:uri="urn:schemas-microsoft-com:office:smarttags" w:element="metricconverter">
        <w:smartTagPr>
          <w:attr w:name="ProductID" w:val="0.05 га"/>
        </w:smartTagPr>
        <w:r w:rsidRPr="000E0633">
          <w:rPr>
            <w:sz w:val="24"/>
            <w:szCs w:val="24"/>
          </w:rPr>
          <w:t>0.05 га</w:t>
        </w:r>
      </w:smartTag>
      <w:r w:rsidRPr="000E0633">
        <w:rPr>
          <w:sz w:val="24"/>
          <w:szCs w:val="24"/>
        </w:rPr>
        <w:t>;</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sidRPr="000E0633">
        <w:rPr>
          <w:sz w:val="24"/>
          <w:szCs w:val="24"/>
        </w:rPr>
        <w:t>б) для видов разрешенного использования с кодами 3,3, 3.6, 4.4, 4.6, 4.7, 4.8 – от 200 кв.м. – до 3000 кв.м.;</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sidRPr="000E0633">
        <w:rPr>
          <w:sz w:val="24"/>
          <w:szCs w:val="24"/>
        </w:rPr>
        <w:t>в)  для видов разрешенного использования с кодами 4.10, 5.0, 5.1, 5.2, 5.2.1, 5.3, 5.4, 5.5, 9.2.1 – от 400 кв.м. – до 5000 кв.м.;</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0E0633">
        <w:rPr>
          <w:sz w:val="24"/>
          <w:szCs w:val="24"/>
        </w:rPr>
        <w:t>в) для остальных видов разрешенного использования – не подлежат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0E0633"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2</w:t>
      </w:r>
      <w:r w:rsidRPr="000E0633">
        <w:rPr>
          <w:sz w:val="24"/>
          <w:szCs w:val="24"/>
        </w:rPr>
        <w:t>.</w:t>
      </w:r>
      <w:r>
        <w:rPr>
          <w:sz w:val="24"/>
          <w:szCs w:val="24"/>
        </w:rPr>
        <w:t xml:space="preserve">2 </w:t>
      </w:r>
      <w:r w:rsidRPr="000E0633">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0E0633">
        <w:rPr>
          <w:sz w:val="24"/>
          <w:szCs w:val="24"/>
        </w:rPr>
        <w:t xml:space="preserve">   </w:t>
      </w:r>
      <w:smartTag w:uri="urn:schemas-microsoft-com:office:smarttags" w:element="metricconverter">
        <w:smartTagPr>
          <w:attr w:name="ProductID" w:val="3.0 м"/>
        </w:smartTagPr>
        <w:r w:rsidRPr="000E0633">
          <w:rPr>
            <w:sz w:val="24"/>
            <w:szCs w:val="24"/>
          </w:rPr>
          <w:t>3.0 м</w:t>
        </w:r>
      </w:smartTag>
      <w:r w:rsidRPr="000E0633">
        <w:rPr>
          <w:sz w:val="24"/>
          <w:szCs w:val="24"/>
        </w:rPr>
        <w:t>.** - для видов разрешенного использования с кодами 2.4, 3.3, 3.6, 4.4, 4.6, 4.7, 4.8, 5.0, 5.1, 5.2, 5.2.1, 5.3, 9.2.1, 13.2;</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0E0633">
        <w:rPr>
          <w:sz w:val="24"/>
          <w:szCs w:val="24"/>
        </w:rPr>
        <w:t xml:space="preserve">   </w:t>
      </w:r>
      <w:smartTag w:uri="urn:schemas-microsoft-com:office:smarttags" w:element="metricconverter">
        <w:smartTagPr>
          <w:attr w:name="ProductID" w:val="5.0 м"/>
        </w:smartTagPr>
        <w:r w:rsidRPr="000E0633">
          <w:rPr>
            <w:sz w:val="24"/>
            <w:szCs w:val="24"/>
          </w:rPr>
          <w:t>5.0 м</w:t>
        </w:r>
      </w:smartTag>
      <w:r w:rsidRPr="000E0633">
        <w:rPr>
          <w:sz w:val="24"/>
          <w:szCs w:val="24"/>
        </w:rPr>
        <w:t>. - для видов разрешенного использования с кодами  4.10;</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0E0633">
        <w:rPr>
          <w:sz w:val="24"/>
          <w:szCs w:val="24"/>
        </w:rPr>
        <w:t xml:space="preserve">  для остальных видов разрешенного использования  - не подлежит ограничению.</w:t>
      </w:r>
    </w:p>
    <w:p w:rsidR="00FB2D09" w:rsidRPr="000E0633"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0E0633">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0E0633"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0E0633"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0E0633">
        <w:rPr>
          <w:sz w:val="24"/>
          <w:szCs w:val="24"/>
        </w:rPr>
        <w:t xml:space="preserve"> </w:t>
      </w:r>
      <w:r>
        <w:rPr>
          <w:sz w:val="24"/>
          <w:szCs w:val="24"/>
        </w:rPr>
        <w:t xml:space="preserve">     </w:t>
      </w:r>
      <w:r w:rsidRPr="000E0633">
        <w:rPr>
          <w:sz w:val="24"/>
          <w:szCs w:val="24"/>
        </w:rPr>
        <w:t>Предельные проценты застройки в границах земельных участков:</w:t>
      </w:r>
    </w:p>
    <w:p w:rsidR="00FB2D09" w:rsidRPr="000E0633"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0E0633">
        <w:rPr>
          <w:sz w:val="24"/>
          <w:szCs w:val="24"/>
        </w:rPr>
        <w:t>.1   Минимальный:</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sidRPr="000E0633">
        <w:rPr>
          <w:sz w:val="24"/>
          <w:szCs w:val="24"/>
        </w:rPr>
        <w:t>а) для видов разрешенного использования с кодами 4.10, 5.0, 5.1, 5.2, 5.2.1, 5.3, 5.4, 5.5, 4.8, 9.2.1 – 10%;</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sidRPr="000E0633">
        <w:rPr>
          <w:sz w:val="24"/>
          <w:szCs w:val="24"/>
        </w:rPr>
        <w:t xml:space="preserve">б) для остальных видов разрешенного использования – не подлежит ограничению. </w:t>
      </w:r>
    </w:p>
    <w:p w:rsidR="00FB2D09" w:rsidRPr="000E0633"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0E0633">
        <w:rPr>
          <w:sz w:val="24"/>
          <w:szCs w:val="24"/>
        </w:rPr>
        <w:t>.2  Максимальный:</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sidRPr="000E0633">
        <w:rPr>
          <w:sz w:val="24"/>
          <w:szCs w:val="24"/>
        </w:rPr>
        <w:t>а)  для видов разрешенного использования с кодами 2.4, 3.6, 3.3, 4.4, 4.6, 4.7, 4.8 – 80%;</w:t>
      </w:r>
    </w:p>
    <w:p w:rsidR="00FB2D09" w:rsidRPr="000E0633" w:rsidRDefault="00FB2D09" w:rsidP="00FB2D09">
      <w:pPr>
        <w:widowControl w:val="0"/>
        <w:tabs>
          <w:tab w:val="left" w:pos="709"/>
          <w:tab w:val="left" w:pos="1080"/>
        </w:tabs>
        <w:suppressAutoHyphens w:val="0"/>
        <w:overflowPunct w:val="0"/>
        <w:adjustRightInd w:val="0"/>
        <w:snapToGrid/>
        <w:jc w:val="both"/>
        <w:rPr>
          <w:sz w:val="24"/>
          <w:szCs w:val="24"/>
        </w:rPr>
      </w:pPr>
      <w:r w:rsidRPr="000E0633">
        <w:rPr>
          <w:sz w:val="24"/>
          <w:szCs w:val="24"/>
        </w:rPr>
        <w:t>б) для видов разрешенного использования с кодами 4.10, 5.0, 5.1, 5.2, 5.2.1, 5.3, 5.5, 9.2.1 – 50%;</w:t>
      </w:r>
    </w:p>
    <w:p w:rsidR="00FB2D09" w:rsidRPr="00D82C9C" w:rsidRDefault="00FB2D09" w:rsidP="00FB2D09">
      <w:pPr>
        <w:widowControl w:val="0"/>
        <w:tabs>
          <w:tab w:val="left" w:pos="709"/>
          <w:tab w:val="left" w:pos="1080"/>
        </w:tabs>
        <w:suppressAutoHyphens w:val="0"/>
        <w:overflowPunct w:val="0"/>
        <w:adjustRightInd w:val="0"/>
        <w:snapToGrid/>
        <w:jc w:val="both"/>
        <w:rPr>
          <w:sz w:val="24"/>
          <w:szCs w:val="24"/>
        </w:rPr>
      </w:pPr>
      <w:r w:rsidRPr="00D82C9C">
        <w:rPr>
          <w:sz w:val="24"/>
          <w:szCs w:val="24"/>
        </w:rPr>
        <w:t xml:space="preserve">в) для остальных видов разрешенного использования – не подлежит ограничению. </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Default="00FB2D09" w:rsidP="00FB2D09">
      <w:pPr>
        <w:widowControl w:val="0"/>
        <w:tabs>
          <w:tab w:val="left" w:pos="0"/>
          <w:tab w:val="left" w:pos="180"/>
          <w:tab w:val="left" w:pos="360"/>
          <w:tab w:val="left" w:pos="1080"/>
          <w:tab w:val="left" w:pos="1260"/>
        </w:tabs>
        <w:suppressAutoHyphens w:val="0"/>
        <w:overflowPunct w:val="0"/>
        <w:adjustRightInd w:val="0"/>
        <w:snapToGrid/>
        <w:ind w:firstLine="720"/>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Default="00FB2D09" w:rsidP="00FB2D09">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FB2D09" w:rsidRPr="00AC1934" w:rsidRDefault="00FB2D09" w:rsidP="00FB2D09">
      <w:pPr>
        <w:pStyle w:val="3"/>
        <w:tabs>
          <w:tab w:val="left" w:pos="709"/>
        </w:tabs>
        <w:ind w:firstLine="709"/>
        <w:rPr>
          <w:rFonts w:ascii="Times New Roman" w:hAnsi="Times New Roman"/>
          <w:color w:val="auto"/>
          <w:sz w:val="24"/>
          <w:szCs w:val="24"/>
          <w:lang w:val="ru-RU"/>
        </w:rPr>
      </w:pPr>
      <w:r w:rsidRPr="00AC1934">
        <w:rPr>
          <w:rFonts w:ascii="Times New Roman" w:hAnsi="Times New Roman"/>
          <w:color w:val="auto"/>
          <w:sz w:val="24"/>
          <w:szCs w:val="24"/>
          <w:lang w:val="ru-RU"/>
        </w:rPr>
        <w:t>Параграф 35. Зона зелёных насаждений общего пользования, включая ООПТ (Р-2)</w:t>
      </w:r>
    </w:p>
    <w:p w:rsidR="00FB2D09" w:rsidRPr="00AC1934" w:rsidRDefault="00FB2D09" w:rsidP="00FB2D09">
      <w:pPr>
        <w:rPr>
          <w:lang w:eastAsia="en-US"/>
        </w:rPr>
      </w:pPr>
    </w:p>
    <w:p w:rsidR="00FB2D09" w:rsidRPr="00AC1934" w:rsidRDefault="00FB2D09" w:rsidP="00FB2D09">
      <w:pPr>
        <w:widowControl w:val="0"/>
        <w:numPr>
          <w:ilvl w:val="0"/>
          <w:numId w:val="30"/>
        </w:numPr>
        <w:tabs>
          <w:tab w:val="left" w:pos="180"/>
          <w:tab w:val="left" w:pos="360"/>
          <w:tab w:val="left" w:pos="709"/>
          <w:tab w:val="left" w:pos="108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FB2D09" w:rsidRPr="00AC1934" w:rsidRDefault="00FB2D09" w:rsidP="00FB2D09">
      <w:pPr>
        <w:widowControl w:val="0"/>
        <w:tabs>
          <w:tab w:val="left" w:pos="180"/>
          <w:tab w:val="left" w:pos="360"/>
          <w:tab w:val="left" w:pos="709"/>
          <w:tab w:val="left" w:pos="1080"/>
        </w:tabs>
        <w:suppressAutoHyphens w:val="0"/>
        <w:overflowPunct w:val="0"/>
        <w:adjustRightInd w:val="0"/>
        <w:snapToGrid/>
        <w:ind w:left="709"/>
        <w:jc w:val="both"/>
        <w:rPr>
          <w:sz w:val="24"/>
          <w:szCs w:val="24"/>
        </w:rPr>
      </w:pPr>
    </w:p>
    <w:tbl>
      <w:tblPr>
        <w:tblW w:w="10280" w:type="dxa"/>
        <w:tblLayout w:type="fixed"/>
        <w:tblCellMar>
          <w:left w:w="180" w:type="dxa"/>
          <w:right w:w="180" w:type="dxa"/>
        </w:tblCellMar>
        <w:tblLook w:val="0000" w:firstRow="0" w:lastRow="0" w:firstColumn="0" w:lastColumn="0" w:noHBand="0" w:noVBand="0"/>
      </w:tblPr>
      <w:tblGrid>
        <w:gridCol w:w="4500"/>
        <w:gridCol w:w="3080"/>
        <w:gridCol w:w="2700"/>
      </w:tblGrid>
      <w:tr w:rsidR="00FB2D09" w:rsidRPr="00AC1934">
        <w:trPr>
          <w:trHeight w:val="688"/>
        </w:trPr>
        <w:tc>
          <w:tcPr>
            <w:tcW w:w="450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Основные виды разрешённого использования</w:t>
            </w:r>
          </w:p>
        </w:tc>
        <w:tc>
          <w:tcPr>
            <w:tcW w:w="308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 xml:space="preserve">Условно разрешённые виды </w:t>
            </w:r>
            <w:r>
              <w:rPr>
                <w:b/>
                <w:sz w:val="24"/>
                <w:szCs w:val="24"/>
              </w:rPr>
              <w:t xml:space="preserve">разрешенного </w:t>
            </w:r>
            <w:r w:rsidRPr="00AC1934">
              <w:rPr>
                <w:b/>
                <w:sz w:val="24"/>
                <w:szCs w:val="24"/>
              </w:rPr>
              <w:t>использования</w:t>
            </w:r>
          </w:p>
        </w:tc>
        <w:tc>
          <w:tcPr>
            <w:tcW w:w="270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s>
              <w:jc w:val="center"/>
              <w:rPr>
                <w:b/>
                <w:sz w:val="24"/>
                <w:szCs w:val="24"/>
              </w:rPr>
            </w:pPr>
            <w:r w:rsidRPr="00AC1934">
              <w:rPr>
                <w:b/>
                <w:sz w:val="24"/>
                <w:szCs w:val="24"/>
              </w:rPr>
              <w:t xml:space="preserve">Вспомогательные виды  </w:t>
            </w:r>
            <w:r>
              <w:rPr>
                <w:b/>
                <w:sz w:val="24"/>
                <w:szCs w:val="24"/>
              </w:rPr>
              <w:t xml:space="preserve">разрешенного </w:t>
            </w:r>
            <w:r w:rsidRPr="00AC1934">
              <w:rPr>
                <w:b/>
                <w:sz w:val="24"/>
                <w:szCs w:val="24"/>
              </w:rPr>
              <w:t>использования</w:t>
            </w:r>
          </w:p>
        </w:tc>
      </w:tr>
      <w:tr w:rsidR="00FB2D09" w:rsidRPr="00CB58E2">
        <w:trPr>
          <w:trHeight w:val="357"/>
        </w:trPr>
        <w:tc>
          <w:tcPr>
            <w:tcW w:w="4500" w:type="dxa"/>
            <w:tcBorders>
              <w:top w:val="single" w:sz="8" w:space="0" w:color="auto"/>
              <w:left w:val="single" w:sz="8" w:space="0" w:color="auto"/>
              <w:bottom w:val="single" w:sz="8" w:space="0" w:color="auto"/>
              <w:right w:val="nil"/>
            </w:tcBorders>
          </w:tcPr>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Спорт (код 5.1);</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Природно-познавательный туризм (код 5.2);</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Туристическое обслуживание (код 5.2.1);</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Деятельность по особой охране и изучению природы (код 9.0);</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Охрана природных территорий (код 9.1);</w:t>
            </w:r>
          </w:p>
          <w:p w:rsidR="00FB2D09" w:rsidRPr="002379CE" w:rsidRDefault="00FB2D09" w:rsidP="00FB2D09">
            <w:pPr>
              <w:tabs>
                <w:tab w:val="left" w:pos="180"/>
                <w:tab w:val="left" w:pos="709"/>
                <w:tab w:val="num" w:pos="1080"/>
                <w:tab w:val="num" w:pos="1260"/>
              </w:tabs>
              <w:suppressAutoHyphens w:val="0"/>
              <w:snapToGrid/>
              <w:rPr>
                <w:bCs/>
                <w:sz w:val="24"/>
                <w:szCs w:val="24"/>
              </w:rPr>
            </w:pPr>
            <w:r w:rsidRPr="002379CE">
              <w:rPr>
                <w:sz w:val="24"/>
                <w:szCs w:val="24"/>
              </w:rPr>
              <w:t xml:space="preserve">  - </w:t>
            </w:r>
            <w:r w:rsidRPr="002379CE">
              <w:rPr>
                <w:bCs/>
                <w:sz w:val="24"/>
                <w:szCs w:val="24"/>
              </w:rPr>
              <w:t>Курортная деятельность (код 9.2);</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Санаторная деятельность (код 9.2.1);</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Историко-культурная деятельность (код 9.3);</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Общее пользование водными объектами (код 11.1);</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Специальное пользование водными объектами (код 11.2);</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Гидротехнические сооружения (код 11.3);</w:t>
            </w:r>
          </w:p>
          <w:p w:rsidR="00FB2D09" w:rsidRPr="002379CE" w:rsidRDefault="00FB2D09" w:rsidP="00FB2D09">
            <w:pPr>
              <w:tabs>
                <w:tab w:val="left" w:pos="300"/>
                <w:tab w:val="left" w:pos="709"/>
              </w:tabs>
              <w:suppressAutoHyphens w:val="0"/>
              <w:snapToGrid/>
              <w:rPr>
                <w:bCs/>
                <w:sz w:val="24"/>
                <w:szCs w:val="24"/>
              </w:rPr>
            </w:pPr>
            <w:r w:rsidRPr="002379CE">
              <w:rPr>
                <w:bCs/>
                <w:sz w:val="24"/>
                <w:szCs w:val="24"/>
              </w:rPr>
              <w:t xml:space="preserve"> - Ведение садоводства (код 13.2);</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w:t>
            </w:r>
            <w:r w:rsidRPr="002379CE">
              <w:rPr>
                <w:bCs/>
                <w:sz w:val="24"/>
                <w:szCs w:val="24"/>
              </w:rPr>
              <w:t>Земельные участки (территории) общего пользования</w:t>
            </w:r>
            <w:r w:rsidRPr="002379CE">
              <w:rPr>
                <w:sz w:val="24"/>
                <w:szCs w:val="24"/>
              </w:rPr>
              <w:t xml:space="preserve">  (код 12.0);</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Запас (код12.3)</w:t>
            </w:r>
          </w:p>
        </w:tc>
        <w:tc>
          <w:tcPr>
            <w:tcW w:w="3080" w:type="dxa"/>
            <w:tcBorders>
              <w:top w:val="single" w:sz="8" w:space="0" w:color="auto"/>
              <w:left w:val="single" w:sz="8" w:space="0" w:color="auto"/>
              <w:bottom w:val="single" w:sz="8" w:space="0" w:color="auto"/>
              <w:right w:val="nil"/>
            </w:tcBorders>
          </w:tcPr>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Магазины (код 4.4);</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Общественное питание (код 4.6);</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w:t>
            </w:r>
          </w:p>
        </w:tc>
        <w:tc>
          <w:tcPr>
            <w:tcW w:w="2700" w:type="dxa"/>
            <w:tcBorders>
              <w:top w:val="single" w:sz="8" w:space="0" w:color="auto"/>
              <w:left w:val="single" w:sz="8" w:space="0" w:color="auto"/>
              <w:bottom w:val="single" w:sz="8" w:space="0" w:color="auto"/>
              <w:right w:val="single" w:sz="8" w:space="0" w:color="auto"/>
            </w:tcBorders>
          </w:tcPr>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Причалы для маломерных судов (код 5.4);</w:t>
            </w:r>
          </w:p>
          <w:p w:rsidR="00FB2D09" w:rsidRPr="002379CE" w:rsidRDefault="00FB2D09" w:rsidP="00FB2D09">
            <w:pPr>
              <w:tabs>
                <w:tab w:val="left" w:pos="180"/>
                <w:tab w:val="left" w:pos="709"/>
                <w:tab w:val="num" w:pos="1080"/>
                <w:tab w:val="num" w:pos="1260"/>
              </w:tabs>
              <w:suppressAutoHyphens w:val="0"/>
              <w:snapToGrid/>
              <w:rPr>
                <w:sz w:val="24"/>
                <w:szCs w:val="24"/>
              </w:rPr>
            </w:pPr>
            <w:r w:rsidRPr="002379CE">
              <w:rPr>
                <w:sz w:val="24"/>
                <w:szCs w:val="24"/>
              </w:rPr>
              <w:t xml:space="preserve">  - Поля для гольфа или конных прогулок (код 5.5)</w:t>
            </w:r>
          </w:p>
          <w:p w:rsidR="00FB2D09" w:rsidRPr="002379CE" w:rsidRDefault="00FB2D09" w:rsidP="00FB2D09">
            <w:pPr>
              <w:tabs>
                <w:tab w:val="left" w:pos="180"/>
                <w:tab w:val="left" w:pos="709"/>
                <w:tab w:val="num" w:pos="1080"/>
                <w:tab w:val="num" w:pos="1260"/>
              </w:tabs>
              <w:suppressAutoHyphens w:val="0"/>
              <w:snapToGrid/>
              <w:rPr>
                <w:sz w:val="24"/>
                <w:szCs w:val="24"/>
              </w:rPr>
            </w:pPr>
          </w:p>
        </w:tc>
      </w:tr>
    </w:tbl>
    <w:p w:rsidR="00FB2D09" w:rsidRPr="00AC1934" w:rsidRDefault="00FB2D09" w:rsidP="00FB2D09">
      <w:pPr>
        <w:widowControl w:val="0"/>
        <w:tabs>
          <w:tab w:val="left" w:pos="180"/>
          <w:tab w:val="left" w:pos="360"/>
          <w:tab w:val="left" w:pos="709"/>
          <w:tab w:val="num" w:pos="900"/>
          <w:tab w:val="left" w:pos="1080"/>
          <w:tab w:val="left" w:pos="1260"/>
        </w:tabs>
        <w:suppressAutoHyphens w:val="0"/>
        <w:overflowPunct w:val="0"/>
        <w:adjustRightInd w:val="0"/>
        <w:snapToGrid/>
        <w:ind w:left="709"/>
        <w:jc w:val="both"/>
        <w:rPr>
          <w:sz w:val="24"/>
          <w:szCs w:val="24"/>
        </w:rPr>
      </w:pPr>
    </w:p>
    <w:p w:rsidR="00FB2D09" w:rsidRDefault="00FB2D09" w:rsidP="00FB2D09">
      <w:pPr>
        <w:widowControl w:val="0"/>
        <w:numPr>
          <w:ilvl w:val="0"/>
          <w:numId w:val="30"/>
        </w:numPr>
        <w:tabs>
          <w:tab w:val="left" w:pos="180"/>
          <w:tab w:val="left" w:pos="360"/>
          <w:tab w:val="left" w:pos="709"/>
          <w:tab w:val="num" w:pos="900"/>
          <w:tab w:val="left" w:pos="1080"/>
          <w:tab w:val="left" w:pos="1260"/>
        </w:tabs>
        <w:suppressAutoHyphens w:val="0"/>
        <w:overflowPunct w:val="0"/>
        <w:adjustRightInd w:val="0"/>
        <w:snapToGrid/>
        <w:ind w:left="0" w:firstLine="709"/>
        <w:jc w:val="both"/>
        <w:rPr>
          <w:sz w:val="24"/>
          <w:szCs w:val="24"/>
        </w:rPr>
      </w:pPr>
      <w:r w:rsidRPr="000B37AA">
        <w:rPr>
          <w:sz w:val="24"/>
          <w:szCs w:val="24"/>
        </w:rPr>
        <w:t xml:space="preserve">  Предельные размеры земельных участков* и параметры разрешённого строительства, реконструкции объектов капитального строительства:</w:t>
      </w:r>
    </w:p>
    <w:p w:rsidR="00FB2D09" w:rsidRPr="000B37AA" w:rsidRDefault="00FB2D09" w:rsidP="00FB2D09">
      <w:pPr>
        <w:widowControl w:val="0"/>
        <w:tabs>
          <w:tab w:val="left" w:pos="180"/>
          <w:tab w:val="left" w:pos="360"/>
          <w:tab w:val="left" w:pos="709"/>
          <w:tab w:val="num" w:pos="900"/>
          <w:tab w:val="left" w:pos="1080"/>
          <w:tab w:val="left" w:pos="1260"/>
        </w:tabs>
        <w:suppressAutoHyphens w:val="0"/>
        <w:overflowPunct w:val="0"/>
        <w:adjustRightInd w:val="0"/>
        <w:snapToGrid/>
        <w:jc w:val="both"/>
        <w:rPr>
          <w:sz w:val="24"/>
          <w:szCs w:val="24"/>
        </w:rPr>
      </w:pPr>
    </w:p>
    <w:p w:rsidR="00FB2D09" w:rsidRDefault="00FB2D09" w:rsidP="00FB2D09">
      <w:pPr>
        <w:widowControl w:val="0"/>
        <w:tabs>
          <w:tab w:val="left" w:pos="709"/>
          <w:tab w:val="left" w:pos="1080"/>
        </w:tabs>
        <w:suppressAutoHyphens w:val="0"/>
        <w:overflowPunct w:val="0"/>
        <w:adjustRightInd w:val="0"/>
        <w:snapToGrid/>
        <w:ind w:left="1080" w:hanging="371"/>
        <w:jc w:val="both"/>
        <w:rPr>
          <w:sz w:val="24"/>
          <w:szCs w:val="24"/>
        </w:rPr>
      </w:pPr>
      <w:r>
        <w:rPr>
          <w:sz w:val="24"/>
          <w:szCs w:val="24"/>
        </w:rPr>
        <w:t>2.1</w:t>
      </w:r>
      <w:r w:rsidRPr="002379CE">
        <w:rPr>
          <w:sz w:val="24"/>
          <w:szCs w:val="24"/>
        </w:rPr>
        <w:t xml:space="preserve">  Предельные размеры земельных участков (минимальные и максимальные):</w:t>
      </w:r>
    </w:p>
    <w:p w:rsidR="007565B6" w:rsidRPr="002379CE" w:rsidRDefault="007565B6" w:rsidP="00FB2D09">
      <w:pPr>
        <w:widowControl w:val="0"/>
        <w:tabs>
          <w:tab w:val="left" w:pos="709"/>
          <w:tab w:val="left" w:pos="1080"/>
        </w:tabs>
        <w:suppressAutoHyphens w:val="0"/>
        <w:overflowPunct w:val="0"/>
        <w:adjustRightInd w:val="0"/>
        <w:snapToGrid/>
        <w:ind w:left="1080" w:hanging="371"/>
        <w:jc w:val="both"/>
        <w:rPr>
          <w:sz w:val="24"/>
          <w:szCs w:val="24"/>
        </w:rPr>
      </w:pPr>
      <w:r>
        <w:rPr>
          <w:sz w:val="24"/>
          <w:szCs w:val="24"/>
        </w:rPr>
        <w:t>2.1.1  По площади:</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r w:rsidRPr="002379CE">
        <w:rPr>
          <w:sz w:val="24"/>
          <w:szCs w:val="24"/>
        </w:rPr>
        <w:t>а) для видов разрешенного использования с кодами 9,3, 4.4, 4.6, 13.2 – от 200 кв.м. – до 3000 кв.м.;</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r w:rsidRPr="002379CE">
        <w:rPr>
          <w:sz w:val="24"/>
          <w:szCs w:val="24"/>
        </w:rPr>
        <w:t>б)  для видов разрешенного использования с кодами 5.1, 5.2.1, 9.2.1 – от 400 кв.м. – до 5000 кв.м.;</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2379CE">
        <w:rPr>
          <w:sz w:val="24"/>
          <w:szCs w:val="24"/>
        </w:rPr>
        <w:t>в)  для остальных видов разрешенного использования – не подлежат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2379CE" w:rsidRDefault="00FB2D09" w:rsidP="00FB2D09">
      <w:pPr>
        <w:widowControl w:val="0"/>
        <w:tabs>
          <w:tab w:val="left" w:pos="0"/>
          <w:tab w:val="left" w:pos="709"/>
        </w:tabs>
        <w:suppressAutoHyphens w:val="0"/>
        <w:overflowPunct w:val="0"/>
        <w:adjustRightInd w:val="0"/>
        <w:snapToGrid/>
        <w:ind w:firstLine="709"/>
        <w:jc w:val="both"/>
        <w:rPr>
          <w:sz w:val="24"/>
          <w:szCs w:val="24"/>
        </w:rPr>
      </w:pPr>
      <w:r>
        <w:rPr>
          <w:sz w:val="24"/>
          <w:szCs w:val="24"/>
        </w:rPr>
        <w:t xml:space="preserve">2.2 </w:t>
      </w:r>
      <w:r w:rsidRPr="002379CE">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2379CE">
        <w:rPr>
          <w:sz w:val="24"/>
          <w:szCs w:val="24"/>
        </w:rPr>
        <w:t xml:space="preserve">   </w:t>
      </w:r>
      <w:smartTag w:uri="urn:schemas-microsoft-com:office:smarttags" w:element="metricconverter">
        <w:smartTagPr>
          <w:attr w:name="ProductID" w:val="3.0 м"/>
        </w:smartTagPr>
        <w:r w:rsidRPr="002379CE">
          <w:rPr>
            <w:sz w:val="24"/>
            <w:szCs w:val="24"/>
          </w:rPr>
          <w:t>3.0 м</w:t>
        </w:r>
      </w:smartTag>
      <w:r w:rsidRPr="002379CE">
        <w:rPr>
          <w:sz w:val="24"/>
          <w:szCs w:val="24"/>
        </w:rPr>
        <w:t>.** - для видов разрешенного использования с кодами  4.4, 4.6, 5.1, 5.2, 5.2.1, 9.2, 9.2.1, 9.3, 13.2;</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2379CE">
        <w:rPr>
          <w:sz w:val="24"/>
          <w:szCs w:val="24"/>
        </w:rPr>
        <w:t xml:space="preserve">  для остальных видов разрешенного использования  - не подлежит ограничению.</w:t>
      </w:r>
    </w:p>
    <w:p w:rsidR="00FB2D09" w:rsidRPr="002379CE"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2379CE">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2379CE"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2379CE"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379CE">
        <w:rPr>
          <w:sz w:val="24"/>
          <w:szCs w:val="24"/>
        </w:rPr>
        <w:t xml:space="preserve"> </w:t>
      </w:r>
      <w:r>
        <w:rPr>
          <w:sz w:val="24"/>
          <w:szCs w:val="24"/>
        </w:rPr>
        <w:t xml:space="preserve">     </w:t>
      </w:r>
      <w:r w:rsidRPr="002379CE">
        <w:rPr>
          <w:sz w:val="24"/>
          <w:szCs w:val="24"/>
        </w:rPr>
        <w:t>Предельные проценты застройки в границах земельных участков:</w:t>
      </w:r>
    </w:p>
    <w:p w:rsidR="00FB2D09" w:rsidRPr="002379CE"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379CE">
        <w:rPr>
          <w:sz w:val="24"/>
          <w:szCs w:val="24"/>
        </w:rPr>
        <w:t>.1   Минимальный:</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r w:rsidRPr="002379CE">
        <w:rPr>
          <w:sz w:val="24"/>
          <w:szCs w:val="24"/>
        </w:rPr>
        <w:t>а) для видов разрешенного использования с кодами 5.1, 5.2, 5.2.1, 9.2, 9.2.1 – 10%;</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r w:rsidRPr="002379CE">
        <w:rPr>
          <w:sz w:val="24"/>
          <w:szCs w:val="24"/>
        </w:rPr>
        <w:t xml:space="preserve">б) для остальных видов разрешенного использования – не подлежит ограничению. </w:t>
      </w:r>
    </w:p>
    <w:p w:rsidR="00FB2D09" w:rsidRPr="002379CE"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379CE">
        <w:rPr>
          <w:sz w:val="24"/>
          <w:szCs w:val="24"/>
        </w:rPr>
        <w:t>.2  Максимальный:</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r w:rsidRPr="002379CE">
        <w:rPr>
          <w:sz w:val="24"/>
          <w:szCs w:val="24"/>
        </w:rPr>
        <w:t>а)  для видов разрешенного использования с кодами 4.4, 4.6 – 80%;</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r w:rsidRPr="002379CE">
        <w:rPr>
          <w:sz w:val="24"/>
          <w:szCs w:val="24"/>
        </w:rPr>
        <w:t>б)  для видов разрешенного использования с кодами 5.1, 5.2, 5.2.1, 9.0, 9.1, 9.2, 9.2.1, 9.3 – 50%;</w:t>
      </w:r>
    </w:p>
    <w:p w:rsidR="00FB2D09" w:rsidRPr="002379CE" w:rsidRDefault="00FB2D09" w:rsidP="00FB2D09">
      <w:pPr>
        <w:widowControl w:val="0"/>
        <w:tabs>
          <w:tab w:val="left" w:pos="709"/>
          <w:tab w:val="left" w:pos="1080"/>
        </w:tabs>
        <w:suppressAutoHyphens w:val="0"/>
        <w:overflowPunct w:val="0"/>
        <w:adjustRightInd w:val="0"/>
        <w:snapToGrid/>
        <w:jc w:val="both"/>
        <w:rPr>
          <w:sz w:val="24"/>
          <w:szCs w:val="24"/>
        </w:rPr>
      </w:pPr>
      <w:r w:rsidRPr="002379CE">
        <w:rPr>
          <w:sz w:val="24"/>
          <w:szCs w:val="24"/>
        </w:rPr>
        <w:t xml:space="preserve">в) для остальных видов разрешенного использования – не подлежат ограничению. </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AC1934" w:rsidRDefault="00FB2D09" w:rsidP="00FB2D09">
      <w:pPr>
        <w:widowControl w:val="0"/>
        <w:tabs>
          <w:tab w:val="left" w:pos="180"/>
          <w:tab w:val="left" w:pos="360"/>
          <w:tab w:val="left" w:pos="709"/>
          <w:tab w:val="left" w:pos="1080"/>
          <w:tab w:val="left" w:pos="126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 параграфами 44-51 настоящих ПЗиЗ.</w:t>
      </w:r>
      <w:r w:rsidRPr="00AC1934">
        <w:rPr>
          <w:sz w:val="24"/>
          <w:szCs w:val="24"/>
        </w:rPr>
        <w:tab/>
      </w:r>
      <w:r w:rsidRPr="00AC1934">
        <w:rPr>
          <w:sz w:val="24"/>
          <w:szCs w:val="24"/>
        </w:rPr>
        <w:tab/>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Default="00FB2D09" w:rsidP="00FB2D09">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FB2D09" w:rsidRDefault="00FB2D09" w:rsidP="00FB2D09">
      <w:pPr>
        <w:pStyle w:val="3"/>
        <w:tabs>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Параграф 36. Зона древес</w:t>
      </w:r>
      <w:r w:rsidR="00CB5F05">
        <w:rPr>
          <w:rFonts w:ascii="Times New Roman" w:hAnsi="Times New Roman"/>
          <w:color w:val="auto"/>
          <w:sz w:val="24"/>
          <w:szCs w:val="24"/>
          <w:lang w:val="ru-RU"/>
        </w:rPr>
        <w:t>но-кустарниковой растительности</w:t>
      </w:r>
      <w:r w:rsidRPr="00AC1934">
        <w:rPr>
          <w:rFonts w:ascii="Times New Roman" w:hAnsi="Times New Roman"/>
          <w:color w:val="auto"/>
          <w:sz w:val="24"/>
          <w:szCs w:val="24"/>
          <w:lang w:val="ru-RU"/>
        </w:rPr>
        <w:t xml:space="preserve"> на территории населенных пунктов, береговые полосы водных объектов общего пользования, староречья (Р-1) </w:t>
      </w:r>
    </w:p>
    <w:p w:rsidR="00FB2D09" w:rsidRPr="009C308C" w:rsidRDefault="00FB2D09" w:rsidP="00FB2D09">
      <w:pPr>
        <w:rPr>
          <w:lang w:eastAsia="en-US"/>
        </w:rPr>
      </w:pPr>
    </w:p>
    <w:p w:rsidR="00FB2D09" w:rsidRPr="00AC1934" w:rsidRDefault="00FB2D09" w:rsidP="00FB2D09">
      <w:pPr>
        <w:widowControl w:val="0"/>
        <w:numPr>
          <w:ilvl w:val="0"/>
          <w:numId w:val="37"/>
        </w:numPr>
        <w:tabs>
          <w:tab w:val="clear" w:pos="1440"/>
          <w:tab w:val="num" w:pos="0"/>
          <w:tab w:val="left" w:pos="180"/>
          <w:tab w:val="left" w:pos="360"/>
          <w:tab w:val="left" w:pos="709"/>
          <w:tab w:val="left" w:pos="126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FB2D09" w:rsidRPr="00AC1934" w:rsidRDefault="00FB2D09" w:rsidP="00FB2D09">
      <w:pPr>
        <w:tabs>
          <w:tab w:val="num" w:pos="0"/>
          <w:tab w:val="left" w:pos="709"/>
        </w:tabs>
        <w:ind w:firstLine="709"/>
        <w:jc w:val="both"/>
        <w:rPr>
          <w:sz w:val="24"/>
          <w:szCs w:val="24"/>
          <w:highlight w:val="cyan"/>
        </w:rPr>
      </w:pPr>
    </w:p>
    <w:tbl>
      <w:tblPr>
        <w:tblW w:w="10260" w:type="dxa"/>
        <w:tblLayout w:type="fixed"/>
        <w:tblCellMar>
          <w:left w:w="180" w:type="dxa"/>
          <w:right w:w="180" w:type="dxa"/>
        </w:tblCellMar>
        <w:tblLook w:val="0000" w:firstRow="0" w:lastRow="0" w:firstColumn="0" w:lastColumn="0" w:noHBand="0" w:noVBand="0"/>
      </w:tblPr>
      <w:tblGrid>
        <w:gridCol w:w="4909"/>
        <w:gridCol w:w="2831"/>
        <w:gridCol w:w="2520"/>
      </w:tblGrid>
      <w:tr w:rsidR="00FB2D09" w:rsidRPr="00AC1934">
        <w:trPr>
          <w:trHeight w:val="660"/>
        </w:trPr>
        <w:tc>
          <w:tcPr>
            <w:tcW w:w="4909" w:type="dxa"/>
            <w:tcBorders>
              <w:top w:val="single" w:sz="8" w:space="0" w:color="auto"/>
              <w:left w:val="single" w:sz="8" w:space="0" w:color="auto"/>
              <w:bottom w:val="single" w:sz="8" w:space="0" w:color="auto"/>
              <w:right w:val="nil"/>
            </w:tcBorders>
          </w:tcPr>
          <w:p w:rsidR="00FB2D09" w:rsidRPr="00AC1934" w:rsidRDefault="00FB2D09" w:rsidP="00FB2D09">
            <w:pPr>
              <w:tabs>
                <w:tab w:val="num" w:pos="0"/>
                <w:tab w:val="left" w:pos="709"/>
              </w:tabs>
              <w:jc w:val="center"/>
              <w:rPr>
                <w:b/>
                <w:sz w:val="24"/>
                <w:szCs w:val="24"/>
              </w:rPr>
            </w:pPr>
            <w:r w:rsidRPr="00AC1934">
              <w:rPr>
                <w:b/>
                <w:sz w:val="24"/>
                <w:szCs w:val="24"/>
              </w:rPr>
              <w:t>Основные виды разрешённого</w:t>
            </w:r>
          </w:p>
          <w:p w:rsidR="00FB2D09" w:rsidRPr="00AC1934" w:rsidRDefault="00FB2D09" w:rsidP="00FB2D09">
            <w:pPr>
              <w:tabs>
                <w:tab w:val="num" w:pos="0"/>
                <w:tab w:val="left" w:pos="709"/>
              </w:tabs>
              <w:jc w:val="center"/>
              <w:rPr>
                <w:b/>
                <w:sz w:val="24"/>
                <w:szCs w:val="24"/>
              </w:rPr>
            </w:pPr>
            <w:r w:rsidRPr="00AC1934">
              <w:rPr>
                <w:b/>
                <w:sz w:val="24"/>
                <w:szCs w:val="24"/>
              </w:rPr>
              <w:t>использования</w:t>
            </w:r>
          </w:p>
        </w:tc>
        <w:tc>
          <w:tcPr>
            <w:tcW w:w="2831" w:type="dxa"/>
            <w:tcBorders>
              <w:top w:val="single" w:sz="8" w:space="0" w:color="auto"/>
              <w:left w:val="single" w:sz="8" w:space="0" w:color="auto"/>
              <w:bottom w:val="single" w:sz="8" w:space="0" w:color="auto"/>
              <w:right w:val="nil"/>
            </w:tcBorders>
          </w:tcPr>
          <w:p w:rsidR="00FB2D09" w:rsidRPr="00AC1934" w:rsidRDefault="00FB2D09" w:rsidP="00FB2D09">
            <w:pPr>
              <w:tabs>
                <w:tab w:val="num" w:pos="0"/>
                <w:tab w:val="left" w:pos="709"/>
              </w:tabs>
              <w:jc w:val="center"/>
              <w:rPr>
                <w:b/>
                <w:sz w:val="24"/>
                <w:szCs w:val="24"/>
              </w:rPr>
            </w:pPr>
            <w:r w:rsidRPr="00AC1934">
              <w:rPr>
                <w:b/>
                <w:sz w:val="24"/>
                <w:szCs w:val="24"/>
              </w:rPr>
              <w:t>Условно разрешённые</w:t>
            </w:r>
          </w:p>
          <w:p w:rsidR="00FB2D09" w:rsidRPr="00AC1934" w:rsidRDefault="00FB2D09" w:rsidP="00FB2D09">
            <w:pPr>
              <w:tabs>
                <w:tab w:val="num" w:pos="0"/>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52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num" w:pos="0"/>
                <w:tab w:val="left" w:pos="709"/>
              </w:tabs>
              <w:jc w:val="center"/>
              <w:rPr>
                <w:b/>
                <w:sz w:val="24"/>
                <w:szCs w:val="24"/>
              </w:rPr>
            </w:pPr>
            <w:r w:rsidRPr="00AC1934">
              <w:rPr>
                <w:b/>
                <w:sz w:val="24"/>
                <w:szCs w:val="24"/>
              </w:rPr>
              <w:t>Вспомогательные виды</w:t>
            </w:r>
            <w:r>
              <w:rPr>
                <w:b/>
                <w:sz w:val="24"/>
                <w:szCs w:val="24"/>
              </w:rPr>
              <w:t xml:space="preserve"> разрешенного </w:t>
            </w:r>
          </w:p>
          <w:p w:rsidR="00FB2D09" w:rsidRPr="00AC1934" w:rsidRDefault="00FB2D09" w:rsidP="00FB2D09">
            <w:pPr>
              <w:tabs>
                <w:tab w:val="num" w:pos="0"/>
                <w:tab w:val="left" w:pos="709"/>
              </w:tabs>
              <w:jc w:val="center"/>
              <w:rPr>
                <w:b/>
                <w:sz w:val="24"/>
                <w:szCs w:val="24"/>
              </w:rPr>
            </w:pPr>
            <w:r w:rsidRPr="00AC1934">
              <w:rPr>
                <w:b/>
                <w:sz w:val="24"/>
                <w:szCs w:val="24"/>
              </w:rPr>
              <w:t>использования</w:t>
            </w:r>
          </w:p>
        </w:tc>
      </w:tr>
      <w:tr w:rsidR="00FB2D09" w:rsidRPr="00207B3A">
        <w:trPr>
          <w:trHeight w:val="357"/>
        </w:trPr>
        <w:tc>
          <w:tcPr>
            <w:tcW w:w="4909" w:type="dxa"/>
            <w:tcBorders>
              <w:top w:val="single" w:sz="8" w:space="0" w:color="auto"/>
              <w:left w:val="single" w:sz="8" w:space="0" w:color="auto"/>
              <w:bottom w:val="single" w:sz="8" w:space="0" w:color="auto"/>
              <w:right w:val="nil"/>
            </w:tcBorders>
          </w:tcPr>
          <w:p w:rsidR="00FB2D09" w:rsidRPr="00246AB2" w:rsidRDefault="00FB2D09" w:rsidP="00FB2D09">
            <w:pPr>
              <w:pStyle w:val="NoSpacing"/>
              <w:tabs>
                <w:tab w:val="left" w:pos="300"/>
                <w:tab w:val="left" w:pos="709"/>
              </w:tabs>
              <w:rPr>
                <w:lang w:eastAsia="ru-RU"/>
              </w:rPr>
            </w:pPr>
            <w:r w:rsidRPr="00246AB2">
              <w:rPr>
                <w:lang w:eastAsia="ru-RU"/>
              </w:rPr>
              <w:t xml:space="preserve">  - </w:t>
            </w:r>
            <w:r w:rsidRPr="00246AB2">
              <w:t>Научное обеспечение сельского хозяйства (код 1.14);</w:t>
            </w:r>
          </w:p>
          <w:p w:rsidR="00FB2D09" w:rsidRPr="00246AB2" w:rsidRDefault="00FB2D09" w:rsidP="00FB2D09">
            <w:pPr>
              <w:pStyle w:val="NoSpacing"/>
              <w:tabs>
                <w:tab w:val="left" w:pos="300"/>
                <w:tab w:val="left" w:pos="709"/>
              </w:tabs>
              <w:rPr>
                <w:lang w:eastAsia="ru-RU"/>
              </w:rPr>
            </w:pPr>
            <w:r w:rsidRPr="00246AB2">
              <w:t xml:space="preserve">  - Питомники (код 1.17);</w:t>
            </w:r>
          </w:p>
          <w:p w:rsidR="00FB2D09" w:rsidRPr="00246AB2" w:rsidRDefault="00FB2D09" w:rsidP="00FB2D09">
            <w:pPr>
              <w:pStyle w:val="NoSpacing"/>
              <w:tabs>
                <w:tab w:val="left" w:pos="300"/>
                <w:tab w:val="left" w:pos="709"/>
              </w:tabs>
            </w:pPr>
            <w:r w:rsidRPr="00246AB2">
              <w:rPr>
                <w:lang w:eastAsia="ru-RU"/>
              </w:rPr>
              <w:t xml:space="preserve">  - </w:t>
            </w:r>
            <w:r w:rsidRPr="00246AB2">
              <w:t>Передвижное жилье (код 2.4);</w:t>
            </w:r>
          </w:p>
          <w:p w:rsidR="00FB2D09" w:rsidRPr="00246AB2" w:rsidRDefault="00FB2D09" w:rsidP="00FB2D09">
            <w:pPr>
              <w:pStyle w:val="NoSpacing"/>
              <w:tabs>
                <w:tab w:val="left" w:pos="300"/>
                <w:tab w:val="left" w:pos="709"/>
              </w:tabs>
            </w:pPr>
            <w:r w:rsidRPr="00246AB2">
              <w:t xml:space="preserve">  - Обеспечение научной деятельности (код 3.9);</w:t>
            </w:r>
          </w:p>
          <w:p w:rsidR="00FB2D09" w:rsidRPr="00246AB2" w:rsidRDefault="00FB2D09" w:rsidP="00FB2D09">
            <w:pPr>
              <w:pStyle w:val="NoSpacing"/>
              <w:tabs>
                <w:tab w:val="left" w:pos="300"/>
                <w:tab w:val="left" w:pos="709"/>
              </w:tabs>
            </w:pPr>
            <w:r w:rsidRPr="00246AB2">
              <w:t xml:space="preserve">  - Обеспечение деятельности в области гидрометеорологии и смежных с ней областях (код 3.9.1);</w:t>
            </w:r>
          </w:p>
          <w:p w:rsidR="00FB2D09" w:rsidRPr="00246AB2" w:rsidRDefault="00FB2D09" w:rsidP="00FB2D09">
            <w:pPr>
              <w:pStyle w:val="NoSpacing"/>
              <w:tabs>
                <w:tab w:val="left" w:pos="300"/>
                <w:tab w:val="left" w:pos="709"/>
              </w:tabs>
            </w:pPr>
            <w:r w:rsidRPr="00246AB2">
              <w:t xml:space="preserve">  - Отдых (рекреация) (код 5.0);</w:t>
            </w:r>
          </w:p>
          <w:p w:rsidR="00FB2D09" w:rsidRPr="00246AB2" w:rsidRDefault="00FB2D09" w:rsidP="00FB2D09">
            <w:pPr>
              <w:pStyle w:val="NoSpacing"/>
              <w:tabs>
                <w:tab w:val="left" w:pos="300"/>
                <w:tab w:val="left" w:pos="709"/>
              </w:tabs>
            </w:pPr>
            <w:r w:rsidRPr="00246AB2">
              <w:t xml:space="preserve">  - Виды разрешенного использования с кодами 5.1 – 5.5;</w:t>
            </w:r>
          </w:p>
          <w:p w:rsidR="00FB2D09" w:rsidRPr="00246AB2" w:rsidRDefault="00FB2D09" w:rsidP="00FB2D09">
            <w:pPr>
              <w:pStyle w:val="NoSpacing"/>
              <w:tabs>
                <w:tab w:val="left" w:pos="300"/>
                <w:tab w:val="left" w:pos="709"/>
              </w:tabs>
            </w:pPr>
            <w:r w:rsidRPr="00246AB2">
              <w:t xml:space="preserve">  - Деятельность по особой охране и изучению природы (код 9.0);</w:t>
            </w:r>
          </w:p>
          <w:p w:rsidR="00FB2D09" w:rsidRPr="00246AB2" w:rsidRDefault="00FB2D09" w:rsidP="00FB2D09">
            <w:pPr>
              <w:tabs>
                <w:tab w:val="left" w:pos="180"/>
                <w:tab w:val="left" w:pos="709"/>
                <w:tab w:val="num" w:pos="1080"/>
                <w:tab w:val="num" w:pos="1260"/>
              </w:tabs>
              <w:suppressAutoHyphens w:val="0"/>
              <w:snapToGrid/>
              <w:rPr>
                <w:sz w:val="24"/>
                <w:szCs w:val="24"/>
              </w:rPr>
            </w:pPr>
            <w:r w:rsidRPr="00246AB2">
              <w:rPr>
                <w:sz w:val="24"/>
                <w:szCs w:val="24"/>
              </w:rPr>
              <w:t xml:space="preserve">  - Охрана природных территорий (код 9.1);</w:t>
            </w:r>
          </w:p>
          <w:p w:rsidR="00FB2D09" w:rsidRPr="00246AB2" w:rsidRDefault="00FB2D09" w:rsidP="00FB2D09">
            <w:pPr>
              <w:tabs>
                <w:tab w:val="left" w:pos="180"/>
                <w:tab w:val="left" w:pos="709"/>
                <w:tab w:val="num" w:pos="1080"/>
                <w:tab w:val="num" w:pos="1260"/>
              </w:tabs>
              <w:suppressAutoHyphens w:val="0"/>
              <w:snapToGrid/>
              <w:rPr>
                <w:bCs/>
                <w:sz w:val="24"/>
                <w:szCs w:val="24"/>
              </w:rPr>
            </w:pPr>
            <w:r w:rsidRPr="00246AB2">
              <w:rPr>
                <w:sz w:val="24"/>
                <w:szCs w:val="24"/>
              </w:rPr>
              <w:t xml:space="preserve">  - </w:t>
            </w:r>
            <w:r w:rsidRPr="00246AB2">
              <w:rPr>
                <w:bCs/>
                <w:sz w:val="24"/>
                <w:szCs w:val="24"/>
              </w:rPr>
              <w:t>Курортная деятельность (код 9.2);</w:t>
            </w:r>
          </w:p>
          <w:p w:rsidR="00FB2D09" w:rsidRPr="00246AB2" w:rsidRDefault="00FB2D09" w:rsidP="00FB2D09">
            <w:pPr>
              <w:tabs>
                <w:tab w:val="left" w:pos="180"/>
                <w:tab w:val="left" w:pos="709"/>
                <w:tab w:val="num" w:pos="1080"/>
                <w:tab w:val="num" w:pos="1260"/>
              </w:tabs>
              <w:suppressAutoHyphens w:val="0"/>
              <w:snapToGrid/>
              <w:rPr>
                <w:sz w:val="24"/>
                <w:szCs w:val="24"/>
              </w:rPr>
            </w:pPr>
            <w:r w:rsidRPr="00246AB2">
              <w:rPr>
                <w:sz w:val="24"/>
                <w:szCs w:val="24"/>
              </w:rPr>
              <w:t xml:space="preserve">  - Санаторная деятельность (код 9.2.1);</w:t>
            </w:r>
          </w:p>
          <w:p w:rsidR="00FB2D09" w:rsidRPr="00246AB2" w:rsidRDefault="00FB2D09" w:rsidP="00FB2D09">
            <w:pPr>
              <w:tabs>
                <w:tab w:val="left" w:pos="180"/>
                <w:tab w:val="left" w:pos="709"/>
                <w:tab w:val="num" w:pos="1080"/>
                <w:tab w:val="num" w:pos="1260"/>
              </w:tabs>
              <w:suppressAutoHyphens w:val="0"/>
              <w:snapToGrid/>
              <w:rPr>
                <w:sz w:val="24"/>
                <w:szCs w:val="24"/>
              </w:rPr>
            </w:pPr>
            <w:r w:rsidRPr="00246AB2">
              <w:rPr>
                <w:sz w:val="24"/>
                <w:szCs w:val="24"/>
              </w:rPr>
              <w:t xml:space="preserve">  - Историко-культурная деятельность (код 9.3);</w:t>
            </w:r>
          </w:p>
          <w:p w:rsidR="00FB2D09" w:rsidRPr="00246AB2" w:rsidRDefault="00FB2D09" w:rsidP="00FB2D09">
            <w:pPr>
              <w:pStyle w:val="NoSpacing"/>
              <w:tabs>
                <w:tab w:val="left" w:pos="300"/>
                <w:tab w:val="left" w:pos="709"/>
              </w:tabs>
            </w:pPr>
            <w:r w:rsidRPr="00246AB2">
              <w:t xml:space="preserve">  - Лесные плантации (код 10.2);</w:t>
            </w:r>
          </w:p>
          <w:p w:rsidR="00FB2D09" w:rsidRPr="00246AB2" w:rsidRDefault="00FB2D09" w:rsidP="00FB2D09">
            <w:pPr>
              <w:tabs>
                <w:tab w:val="left" w:pos="180"/>
                <w:tab w:val="left" w:pos="709"/>
                <w:tab w:val="num" w:pos="1080"/>
                <w:tab w:val="num" w:pos="1260"/>
              </w:tabs>
              <w:suppressAutoHyphens w:val="0"/>
              <w:snapToGrid/>
              <w:rPr>
                <w:sz w:val="24"/>
                <w:szCs w:val="24"/>
              </w:rPr>
            </w:pPr>
            <w:r w:rsidRPr="00246AB2">
              <w:t xml:space="preserve">  - Резервные леса (код 10.4);</w:t>
            </w:r>
          </w:p>
          <w:p w:rsidR="00FB2D09" w:rsidRPr="00246AB2" w:rsidRDefault="00FB2D09" w:rsidP="00FB2D09">
            <w:pPr>
              <w:tabs>
                <w:tab w:val="left" w:pos="180"/>
                <w:tab w:val="left" w:pos="709"/>
                <w:tab w:val="num" w:pos="1080"/>
                <w:tab w:val="num" w:pos="1260"/>
              </w:tabs>
              <w:suppressAutoHyphens w:val="0"/>
              <w:snapToGrid/>
              <w:rPr>
                <w:sz w:val="24"/>
                <w:szCs w:val="24"/>
              </w:rPr>
            </w:pPr>
            <w:r w:rsidRPr="00246AB2">
              <w:rPr>
                <w:sz w:val="24"/>
                <w:szCs w:val="24"/>
              </w:rPr>
              <w:t xml:space="preserve">  - Общее пользование водными объектами (код 11.1);</w:t>
            </w:r>
          </w:p>
          <w:p w:rsidR="00FB2D09" w:rsidRPr="00246AB2" w:rsidRDefault="00FB2D09" w:rsidP="00FB2D09">
            <w:pPr>
              <w:tabs>
                <w:tab w:val="left" w:pos="180"/>
                <w:tab w:val="left" w:pos="709"/>
                <w:tab w:val="num" w:pos="1080"/>
                <w:tab w:val="num" w:pos="1260"/>
              </w:tabs>
              <w:suppressAutoHyphens w:val="0"/>
              <w:snapToGrid/>
              <w:rPr>
                <w:sz w:val="24"/>
                <w:szCs w:val="24"/>
              </w:rPr>
            </w:pPr>
            <w:r w:rsidRPr="00246AB2">
              <w:rPr>
                <w:sz w:val="24"/>
                <w:szCs w:val="24"/>
              </w:rPr>
              <w:t xml:space="preserve">  - Специальное пользование водными объектами (код 11.2);</w:t>
            </w:r>
          </w:p>
          <w:p w:rsidR="00FB2D09" w:rsidRPr="00246AB2" w:rsidRDefault="00FB2D09" w:rsidP="00FB2D09">
            <w:pPr>
              <w:tabs>
                <w:tab w:val="left" w:pos="180"/>
                <w:tab w:val="left" w:pos="709"/>
                <w:tab w:val="num" w:pos="1080"/>
                <w:tab w:val="num" w:pos="1260"/>
              </w:tabs>
              <w:suppressAutoHyphens w:val="0"/>
              <w:snapToGrid/>
              <w:rPr>
                <w:sz w:val="24"/>
                <w:szCs w:val="24"/>
              </w:rPr>
            </w:pPr>
            <w:r w:rsidRPr="00246AB2">
              <w:rPr>
                <w:sz w:val="24"/>
                <w:szCs w:val="24"/>
              </w:rPr>
              <w:t xml:space="preserve">  - Гидротехнические сооружения (код 11.3);</w:t>
            </w:r>
          </w:p>
          <w:p w:rsidR="00FB2D09" w:rsidRPr="00246AB2" w:rsidRDefault="00FB2D09" w:rsidP="00FB2D09">
            <w:pPr>
              <w:pStyle w:val="NoSpacing"/>
              <w:tabs>
                <w:tab w:val="left" w:pos="300"/>
                <w:tab w:val="left" w:pos="709"/>
              </w:tabs>
            </w:pPr>
            <w:r w:rsidRPr="00246AB2">
              <w:t xml:space="preserve">  - </w:t>
            </w:r>
            <w:r w:rsidRPr="00246AB2">
              <w:rPr>
                <w:bCs/>
              </w:rPr>
              <w:t>Земельные участки (территории) общего пользования</w:t>
            </w:r>
            <w:r w:rsidRPr="00246AB2">
              <w:t xml:space="preserve">  (код 12.0);</w:t>
            </w:r>
          </w:p>
          <w:p w:rsidR="00FB2D09" w:rsidRPr="00246AB2" w:rsidRDefault="00FB2D09" w:rsidP="00FB2D09">
            <w:pPr>
              <w:pStyle w:val="NoSpacing"/>
              <w:tabs>
                <w:tab w:val="left" w:pos="300"/>
                <w:tab w:val="left" w:pos="709"/>
              </w:tabs>
              <w:rPr>
                <w:lang w:eastAsia="ru-RU"/>
              </w:rPr>
            </w:pPr>
            <w:r w:rsidRPr="00246AB2">
              <w:t xml:space="preserve"> </w:t>
            </w:r>
            <w:r w:rsidRPr="00246AB2">
              <w:rPr>
                <w:lang w:eastAsia="ru-RU"/>
              </w:rPr>
              <w:t xml:space="preserve"> </w:t>
            </w:r>
            <w:r w:rsidRPr="00246AB2">
              <w:t>- Запас (код12.3)</w:t>
            </w:r>
          </w:p>
        </w:tc>
        <w:tc>
          <w:tcPr>
            <w:tcW w:w="2831" w:type="dxa"/>
            <w:tcBorders>
              <w:top w:val="single" w:sz="8" w:space="0" w:color="auto"/>
              <w:left w:val="single" w:sz="8" w:space="0" w:color="auto"/>
              <w:bottom w:val="single" w:sz="8" w:space="0" w:color="auto"/>
              <w:right w:val="nil"/>
            </w:tcBorders>
          </w:tcPr>
          <w:p w:rsidR="00FB2D09" w:rsidRPr="00246AB2"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r w:rsidRPr="00246AB2">
              <w:rPr>
                <w:sz w:val="24"/>
                <w:szCs w:val="24"/>
              </w:rPr>
              <w:t xml:space="preserve">  - Выставочно-ярмарочная деятельность (код 4.10)</w:t>
            </w:r>
          </w:p>
        </w:tc>
        <w:tc>
          <w:tcPr>
            <w:tcW w:w="2520" w:type="dxa"/>
            <w:tcBorders>
              <w:top w:val="single" w:sz="8" w:space="0" w:color="auto"/>
              <w:left w:val="single" w:sz="8" w:space="0" w:color="auto"/>
              <w:bottom w:val="single" w:sz="8" w:space="0" w:color="auto"/>
              <w:right w:val="single" w:sz="8" w:space="0" w:color="auto"/>
            </w:tcBorders>
          </w:tcPr>
          <w:p w:rsidR="00FB2D09" w:rsidRPr="00246AB2" w:rsidRDefault="00FB2D09" w:rsidP="00FB2D09">
            <w:pPr>
              <w:tabs>
                <w:tab w:val="left" w:pos="300"/>
                <w:tab w:val="left" w:pos="709"/>
              </w:tabs>
              <w:suppressAutoHyphens w:val="0"/>
              <w:snapToGrid/>
              <w:rPr>
                <w:bCs/>
                <w:sz w:val="24"/>
                <w:szCs w:val="24"/>
              </w:rPr>
            </w:pPr>
            <w:r w:rsidRPr="00246AB2">
              <w:rPr>
                <w:sz w:val="24"/>
                <w:szCs w:val="24"/>
              </w:rPr>
              <w:t xml:space="preserve">    </w:t>
            </w:r>
            <w:r w:rsidRPr="00246AB2">
              <w:rPr>
                <w:bCs/>
                <w:sz w:val="24"/>
                <w:szCs w:val="24"/>
              </w:rPr>
              <w:t xml:space="preserve">  - Ведение садоводства (код 13.2)</w:t>
            </w:r>
          </w:p>
          <w:p w:rsidR="00FB2D09" w:rsidRPr="00246AB2"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p>
        </w:tc>
      </w:tr>
    </w:tbl>
    <w:p w:rsidR="00FB2D09" w:rsidRPr="00AC1934" w:rsidRDefault="00FB2D09" w:rsidP="00FB2D09">
      <w:pPr>
        <w:tabs>
          <w:tab w:val="num" w:pos="0"/>
          <w:tab w:val="left" w:pos="709"/>
        </w:tabs>
        <w:ind w:firstLine="709"/>
        <w:jc w:val="both"/>
        <w:rPr>
          <w:sz w:val="24"/>
          <w:szCs w:val="24"/>
          <w:highlight w:val="cyan"/>
        </w:rPr>
      </w:pPr>
    </w:p>
    <w:p w:rsidR="00FB2D09" w:rsidRPr="00C14E5E" w:rsidRDefault="00FB2D09" w:rsidP="00FB2D09">
      <w:pPr>
        <w:widowControl w:val="0"/>
        <w:numPr>
          <w:ilvl w:val="0"/>
          <w:numId w:val="37"/>
        </w:numPr>
        <w:tabs>
          <w:tab w:val="clear" w:pos="1440"/>
          <w:tab w:val="num" w:pos="0"/>
          <w:tab w:val="left" w:pos="180"/>
          <w:tab w:val="left" w:pos="360"/>
          <w:tab w:val="left" w:pos="709"/>
          <w:tab w:val="num" w:pos="900"/>
          <w:tab w:val="left" w:pos="1080"/>
          <w:tab w:val="left" w:pos="1260"/>
        </w:tabs>
        <w:suppressAutoHyphens w:val="0"/>
        <w:overflowPunct w:val="0"/>
        <w:adjustRightInd w:val="0"/>
        <w:snapToGrid/>
        <w:ind w:left="0" w:firstLine="720"/>
        <w:jc w:val="both"/>
        <w:rPr>
          <w:sz w:val="24"/>
          <w:szCs w:val="24"/>
        </w:rPr>
      </w:pPr>
      <w:r w:rsidRPr="00C14E5E">
        <w:rPr>
          <w:sz w:val="24"/>
          <w:szCs w:val="24"/>
        </w:rPr>
        <w:tab/>
        <w:t>Предельные размеры земельных участков* и параметры разрешённого строительства, реконструкции объектов капитального строительства:</w:t>
      </w:r>
    </w:p>
    <w:p w:rsidR="00FB2D09" w:rsidRPr="00C14E5E" w:rsidRDefault="00FB2D09" w:rsidP="00FB2D09">
      <w:pPr>
        <w:widowControl w:val="0"/>
        <w:tabs>
          <w:tab w:val="left" w:pos="180"/>
          <w:tab w:val="left" w:pos="360"/>
          <w:tab w:val="left" w:pos="709"/>
          <w:tab w:val="num" w:pos="900"/>
          <w:tab w:val="left" w:pos="1080"/>
          <w:tab w:val="left" w:pos="1260"/>
        </w:tabs>
        <w:suppressAutoHyphens w:val="0"/>
        <w:overflowPunct w:val="0"/>
        <w:adjustRightInd w:val="0"/>
        <w:snapToGrid/>
        <w:jc w:val="both"/>
        <w:rPr>
          <w:sz w:val="24"/>
          <w:szCs w:val="24"/>
        </w:rPr>
      </w:pPr>
    </w:p>
    <w:p w:rsidR="00FB2D09" w:rsidRDefault="00FB2D09" w:rsidP="00FB2D09">
      <w:pPr>
        <w:widowControl w:val="0"/>
        <w:tabs>
          <w:tab w:val="left" w:pos="709"/>
          <w:tab w:val="left" w:pos="1080"/>
        </w:tabs>
        <w:suppressAutoHyphens w:val="0"/>
        <w:overflowPunct w:val="0"/>
        <w:adjustRightInd w:val="0"/>
        <w:snapToGrid/>
        <w:ind w:left="1080" w:hanging="360"/>
        <w:jc w:val="both"/>
        <w:rPr>
          <w:sz w:val="24"/>
          <w:szCs w:val="24"/>
        </w:rPr>
      </w:pPr>
      <w:r>
        <w:rPr>
          <w:sz w:val="24"/>
          <w:szCs w:val="24"/>
        </w:rPr>
        <w:t xml:space="preserve">2.1 </w:t>
      </w:r>
      <w:r w:rsidRPr="00246AB2">
        <w:rPr>
          <w:sz w:val="24"/>
          <w:szCs w:val="24"/>
        </w:rPr>
        <w:t xml:space="preserve"> Предельные размеры земельных участков (минимальные и максимальные):</w:t>
      </w:r>
    </w:p>
    <w:p w:rsidR="007565B6" w:rsidRPr="00246AB2" w:rsidRDefault="007565B6" w:rsidP="00FB2D09">
      <w:pPr>
        <w:widowControl w:val="0"/>
        <w:tabs>
          <w:tab w:val="left" w:pos="709"/>
          <w:tab w:val="left" w:pos="1080"/>
        </w:tabs>
        <w:suppressAutoHyphens w:val="0"/>
        <w:overflowPunct w:val="0"/>
        <w:adjustRightInd w:val="0"/>
        <w:snapToGrid/>
        <w:ind w:left="1080" w:hanging="360"/>
        <w:jc w:val="both"/>
        <w:rPr>
          <w:sz w:val="24"/>
          <w:szCs w:val="24"/>
        </w:rPr>
      </w:pPr>
      <w:r>
        <w:rPr>
          <w:sz w:val="24"/>
          <w:szCs w:val="24"/>
        </w:rPr>
        <w:t>2.1.1  По площади:</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sidRPr="00246AB2">
        <w:rPr>
          <w:sz w:val="24"/>
          <w:szCs w:val="24"/>
        </w:rPr>
        <w:t xml:space="preserve">а) передвижное жилье (2.4) – от 200 кв.м. – до 500 кв.м.;  </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sidRPr="00246AB2">
        <w:rPr>
          <w:sz w:val="24"/>
          <w:szCs w:val="24"/>
        </w:rPr>
        <w:t>в)  для видов разрешенного использования с кодами 3.9, 4.10, 5.0, 5.1, 5.2, 5.2.1, 5.3, 5.4, 5.5, 9.2.1 – от 400 кв.м. – до 5000 кв.м.;</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246AB2">
        <w:rPr>
          <w:sz w:val="24"/>
          <w:szCs w:val="24"/>
        </w:rPr>
        <w:t>в) для остальных видов разрешенного использования – не подлежат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246AB2" w:rsidRDefault="00FB2D09" w:rsidP="00FB2D09">
      <w:pPr>
        <w:widowControl w:val="0"/>
        <w:tabs>
          <w:tab w:val="left" w:pos="0"/>
          <w:tab w:val="left" w:pos="709"/>
        </w:tabs>
        <w:suppressAutoHyphens w:val="0"/>
        <w:overflowPunct w:val="0"/>
        <w:adjustRightInd w:val="0"/>
        <w:snapToGrid/>
        <w:ind w:firstLine="720"/>
        <w:jc w:val="both"/>
        <w:rPr>
          <w:sz w:val="24"/>
          <w:szCs w:val="24"/>
        </w:rPr>
      </w:pPr>
      <w:r>
        <w:rPr>
          <w:sz w:val="24"/>
          <w:szCs w:val="24"/>
        </w:rPr>
        <w:t xml:space="preserve">2.2  </w:t>
      </w:r>
      <w:r w:rsidRPr="00246AB2">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246AB2">
        <w:rPr>
          <w:sz w:val="24"/>
          <w:szCs w:val="24"/>
        </w:rPr>
        <w:t xml:space="preserve">   </w:t>
      </w:r>
      <w:smartTag w:uri="urn:schemas-microsoft-com:office:smarttags" w:element="metricconverter">
        <w:smartTagPr>
          <w:attr w:name="ProductID" w:val="3.0 м"/>
        </w:smartTagPr>
        <w:r w:rsidRPr="00246AB2">
          <w:rPr>
            <w:sz w:val="24"/>
            <w:szCs w:val="24"/>
          </w:rPr>
          <w:t>3.0 м</w:t>
        </w:r>
      </w:smartTag>
      <w:r w:rsidRPr="00246AB2">
        <w:rPr>
          <w:sz w:val="24"/>
          <w:szCs w:val="24"/>
        </w:rPr>
        <w:t>.** - для видов разрешенного использования с кодами 2.4, 3.9, 5.0, 5.1, 5.2, 5.2.1, 5.3, 9.2, 9.2.1, 9.3, 13.2;</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246AB2">
        <w:rPr>
          <w:sz w:val="24"/>
          <w:szCs w:val="24"/>
        </w:rPr>
        <w:t xml:space="preserve">   </w:t>
      </w:r>
      <w:smartTag w:uri="urn:schemas-microsoft-com:office:smarttags" w:element="metricconverter">
        <w:smartTagPr>
          <w:attr w:name="ProductID" w:val="5.0 м"/>
        </w:smartTagPr>
        <w:r w:rsidRPr="00246AB2">
          <w:rPr>
            <w:sz w:val="24"/>
            <w:szCs w:val="24"/>
          </w:rPr>
          <w:t>5.0 м</w:t>
        </w:r>
      </w:smartTag>
      <w:r w:rsidRPr="00246AB2">
        <w:rPr>
          <w:sz w:val="24"/>
          <w:szCs w:val="24"/>
        </w:rPr>
        <w:t>. - для вида разрешенного использования с кодом 4.10;</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246AB2">
        <w:rPr>
          <w:sz w:val="24"/>
          <w:szCs w:val="24"/>
        </w:rPr>
        <w:t xml:space="preserve">  </w:t>
      </w:r>
      <w:r>
        <w:rPr>
          <w:sz w:val="24"/>
          <w:szCs w:val="24"/>
        </w:rPr>
        <w:t xml:space="preserve"> </w:t>
      </w:r>
      <w:smartTag w:uri="urn:schemas-microsoft-com:office:smarttags" w:element="metricconverter">
        <w:smartTagPr>
          <w:attr w:name="ProductID" w:val="10.0 м"/>
        </w:smartTagPr>
        <w:r w:rsidRPr="00246AB2">
          <w:rPr>
            <w:sz w:val="24"/>
            <w:szCs w:val="24"/>
          </w:rPr>
          <w:t>10.0 м</w:t>
        </w:r>
      </w:smartTag>
      <w:r w:rsidRPr="00246AB2">
        <w:rPr>
          <w:sz w:val="24"/>
          <w:szCs w:val="24"/>
        </w:rPr>
        <w:t>. - для видов разрешенного использования с кодами 1.14, 1.17;</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246AB2">
        <w:rPr>
          <w:sz w:val="24"/>
          <w:szCs w:val="24"/>
        </w:rPr>
        <w:t xml:space="preserve"> </w:t>
      </w:r>
      <w:r>
        <w:rPr>
          <w:sz w:val="24"/>
          <w:szCs w:val="24"/>
        </w:rPr>
        <w:t xml:space="preserve"> </w:t>
      </w:r>
      <w:r w:rsidRPr="00246AB2">
        <w:rPr>
          <w:sz w:val="24"/>
          <w:szCs w:val="24"/>
        </w:rPr>
        <w:t>для остальных видов разрешенного использования  - не подлежит ограничению.</w:t>
      </w:r>
    </w:p>
    <w:p w:rsidR="00FB2D09" w:rsidRPr="00246AB2"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246AB2">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246AB2"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246AB2"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246AB2">
        <w:rPr>
          <w:sz w:val="24"/>
          <w:szCs w:val="24"/>
        </w:rPr>
        <w:t xml:space="preserve"> </w:t>
      </w:r>
      <w:r>
        <w:rPr>
          <w:sz w:val="24"/>
          <w:szCs w:val="24"/>
        </w:rPr>
        <w:t xml:space="preserve">    </w:t>
      </w:r>
      <w:r w:rsidRPr="00246AB2">
        <w:rPr>
          <w:sz w:val="24"/>
          <w:szCs w:val="24"/>
        </w:rPr>
        <w:t>Предельные проценты застройки в границах земельных участков:</w:t>
      </w:r>
    </w:p>
    <w:p w:rsidR="00FB2D09" w:rsidRPr="00246AB2"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46AB2">
        <w:rPr>
          <w:sz w:val="24"/>
          <w:szCs w:val="24"/>
        </w:rPr>
        <w:t>.1   Минимальный:</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sidRPr="00246AB2">
        <w:rPr>
          <w:sz w:val="24"/>
          <w:szCs w:val="24"/>
        </w:rPr>
        <w:t>а)  для видов разрешенного использования с кодами 5.1, 5.2, 5.2.1, 9.2, 9.2.1 – 10%;</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sidRPr="00246AB2">
        <w:rPr>
          <w:sz w:val="24"/>
          <w:szCs w:val="24"/>
        </w:rPr>
        <w:t xml:space="preserve">б)  для остальных видов разрешенного использования – не подлежит ограничению. </w:t>
      </w:r>
    </w:p>
    <w:p w:rsidR="00FB2D09" w:rsidRPr="00246AB2"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246AB2">
        <w:rPr>
          <w:sz w:val="24"/>
          <w:szCs w:val="24"/>
        </w:rPr>
        <w:t>.2  Максимальный:</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sidRPr="00246AB2">
        <w:rPr>
          <w:sz w:val="24"/>
          <w:szCs w:val="24"/>
        </w:rPr>
        <w:t>а)   для видов разрешенного использования с кодами 5.1, 5.2, 5.2.1, 9.0, 9.1, 9.2, 9.3 – 50%;</w:t>
      </w:r>
    </w:p>
    <w:p w:rsidR="00FB2D09" w:rsidRPr="00246AB2" w:rsidRDefault="00FB2D09" w:rsidP="00FB2D09">
      <w:pPr>
        <w:widowControl w:val="0"/>
        <w:tabs>
          <w:tab w:val="left" w:pos="709"/>
          <w:tab w:val="left" w:pos="1080"/>
        </w:tabs>
        <w:suppressAutoHyphens w:val="0"/>
        <w:overflowPunct w:val="0"/>
        <w:adjustRightInd w:val="0"/>
        <w:snapToGrid/>
        <w:jc w:val="both"/>
        <w:rPr>
          <w:sz w:val="24"/>
          <w:szCs w:val="24"/>
        </w:rPr>
      </w:pPr>
      <w:r w:rsidRPr="00246AB2">
        <w:rPr>
          <w:sz w:val="24"/>
          <w:szCs w:val="24"/>
        </w:rPr>
        <w:t xml:space="preserve">б) для остальных видов разрешенного использования – не подлежит ограничению. </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AC1934" w:rsidRDefault="00FB2D09" w:rsidP="00FB2D09">
      <w:pPr>
        <w:widowControl w:val="0"/>
        <w:tabs>
          <w:tab w:val="left" w:pos="0"/>
          <w:tab w:val="left" w:pos="108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Default="00FB2D09" w:rsidP="00FB2D09">
      <w:pPr>
        <w:widowControl w:val="0"/>
        <w:tabs>
          <w:tab w:val="left" w:pos="709"/>
          <w:tab w:val="left" w:pos="1080"/>
        </w:tabs>
        <w:suppressAutoHyphens w:val="0"/>
        <w:overflowPunct w:val="0"/>
        <w:adjustRightInd w:val="0"/>
        <w:snapToGrid/>
        <w:jc w:val="both"/>
        <w:rPr>
          <w:sz w:val="20"/>
          <w:szCs w:val="20"/>
        </w:rPr>
      </w:pP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FB2D09" w:rsidRPr="00AC1934" w:rsidRDefault="00FB2D09" w:rsidP="00FB2D09">
      <w:pPr>
        <w:pStyle w:val="3"/>
        <w:numPr>
          <w:ilvl w:val="0"/>
          <w:numId w:val="0"/>
        </w:numPr>
        <w:tabs>
          <w:tab w:val="num" w:pos="0"/>
          <w:tab w:val="left" w:pos="180"/>
          <w:tab w:val="left" w:pos="360"/>
          <w:tab w:val="left" w:pos="709"/>
          <w:tab w:val="left" w:pos="1260"/>
        </w:tabs>
        <w:suppressAutoHyphens w:val="0"/>
        <w:overflowPunct w:val="0"/>
        <w:adjustRightInd w:val="0"/>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37. Зона размещения объектов рекреационного назначения (турбазы, кемпинги, туристические клубы, дома охотника, рыболова и др.) (Р-4) </w:t>
      </w:r>
    </w:p>
    <w:p w:rsidR="00FB2D09" w:rsidRPr="00AC1934" w:rsidRDefault="00FB2D09" w:rsidP="00FB2D09">
      <w:pPr>
        <w:pStyle w:val="3"/>
        <w:numPr>
          <w:ilvl w:val="6"/>
          <w:numId w:val="35"/>
        </w:numPr>
        <w:tabs>
          <w:tab w:val="num" w:pos="0"/>
          <w:tab w:val="left" w:pos="180"/>
          <w:tab w:val="left" w:pos="360"/>
          <w:tab w:val="left" w:pos="709"/>
          <w:tab w:val="left" w:pos="1260"/>
        </w:tabs>
        <w:suppressAutoHyphens w:val="0"/>
        <w:overflowPunct w:val="0"/>
        <w:adjustRightInd w:val="0"/>
        <w:ind w:left="0" w:firstLine="709"/>
        <w:jc w:val="both"/>
        <w:rPr>
          <w:rFonts w:ascii="Times New Roman" w:hAnsi="Times New Roman"/>
          <w:b w:val="0"/>
          <w:color w:val="auto"/>
          <w:sz w:val="24"/>
          <w:szCs w:val="24"/>
          <w:lang w:val="ru-RU"/>
        </w:rPr>
      </w:pPr>
      <w:r w:rsidRPr="00AC1934">
        <w:rPr>
          <w:rFonts w:ascii="Times New Roman" w:hAnsi="Times New Roman"/>
          <w:b w:val="0"/>
          <w:color w:val="auto"/>
          <w:sz w:val="24"/>
          <w:szCs w:val="24"/>
          <w:lang w:val="ru-RU"/>
        </w:rPr>
        <w:t>Виды разрешённого использования земельных участков и объектов капитального строительства:</w:t>
      </w:r>
    </w:p>
    <w:p w:rsidR="00FB2D09" w:rsidRPr="00AC1934" w:rsidRDefault="00FB2D09" w:rsidP="00FB2D09">
      <w:pPr>
        <w:tabs>
          <w:tab w:val="num" w:pos="0"/>
          <w:tab w:val="left" w:pos="709"/>
        </w:tabs>
        <w:ind w:firstLine="709"/>
        <w:jc w:val="both"/>
        <w:rPr>
          <w:sz w:val="24"/>
          <w:szCs w:val="24"/>
          <w:highlight w:val="cyan"/>
        </w:rPr>
      </w:pPr>
    </w:p>
    <w:tbl>
      <w:tblPr>
        <w:tblW w:w="10260" w:type="dxa"/>
        <w:tblLayout w:type="fixed"/>
        <w:tblCellMar>
          <w:left w:w="180" w:type="dxa"/>
          <w:right w:w="180" w:type="dxa"/>
        </w:tblCellMar>
        <w:tblLook w:val="0000" w:firstRow="0" w:lastRow="0" w:firstColumn="0" w:lastColumn="0" w:noHBand="0" w:noVBand="0"/>
      </w:tblPr>
      <w:tblGrid>
        <w:gridCol w:w="5040"/>
        <w:gridCol w:w="2880"/>
        <w:gridCol w:w="2340"/>
      </w:tblGrid>
      <w:tr w:rsidR="00FB2D09" w:rsidRPr="00AC1934">
        <w:trPr>
          <w:trHeight w:val="660"/>
        </w:trPr>
        <w:tc>
          <w:tcPr>
            <w:tcW w:w="5040" w:type="dxa"/>
            <w:tcBorders>
              <w:top w:val="single" w:sz="8" w:space="0" w:color="auto"/>
              <w:left w:val="single" w:sz="8" w:space="0" w:color="auto"/>
              <w:bottom w:val="single" w:sz="8" w:space="0" w:color="auto"/>
              <w:right w:val="nil"/>
            </w:tcBorders>
          </w:tcPr>
          <w:p w:rsidR="00FB2D09" w:rsidRPr="00AC1934" w:rsidRDefault="00FB2D09" w:rsidP="00FB2D09">
            <w:pPr>
              <w:tabs>
                <w:tab w:val="num" w:pos="0"/>
                <w:tab w:val="left" w:pos="709"/>
              </w:tabs>
              <w:jc w:val="center"/>
              <w:rPr>
                <w:b/>
                <w:sz w:val="24"/>
                <w:szCs w:val="24"/>
              </w:rPr>
            </w:pPr>
            <w:r w:rsidRPr="00AC1934">
              <w:rPr>
                <w:b/>
                <w:sz w:val="24"/>
                <w:szCs w:val="24"/>
              </w:rPr>
              <w:t>Основные виды разрешённого</w:t>
            </w:r>
          </w:p>
          <w:p w:rsidR="00FB2D09" w:rsidRPr="00AC1934" w:rsidRDefault="00FB2D09" w:rsidP="00FB2D09">
            <w:pPr>
              <w:tabs>
                <w:tab w:val="num" w:pos="0"/>
                <w:tab w:val="left" w:pos="709"/>
              </w:tabs>
              <w:jc w:val="center"/>
              <w:rPr>
                <w:b/>
                <w:sz w:val="24"/>
                <w:szCs w:val="24"/>
              </w:rPr>
            </w:pPr>
            <w:r w:rsidRPr="00AC1934">
              <w:rPr>
                <w:b/>
                <w:sz w:val="24"/>
                <w:szCs w:val="24"/>
              </w:rPr>
              <w:t>использования</w:t>
            </w:r>
          </w:p>
        </w:tc>
        <w:tc>
          <w:tcPr>
            <w:tcW w:w="2880" w:type="dxa"/>
            <w:tcBorders>
              <w:top w:val="single" w:sz="8" w:space="0" w:color="auto"/>
              <w:left w:val="single" w:sz="8" w:space="0" w:color="auto"/>
              <w:bottom w:val="single" w:sz="8" w:space="0" w:color="auto"/>
              <w:right w:val="nil"/>
            </w:tcBorders>
          </w:tcPr>
          <w:p w:rsidR="00FB2D09" w:rsidRPr="00AC1934" w:rsidRDefault="00FB2D09" w:rsidP="00FB2D09">
            <w:pPr>
              <w:tabs>
                <w:tab w:val="num" w:pos="0"/>
                <w:tab w:val="left" w:pos="709"/>
              </w:tabs>
              <w:jc w:val="center"/>
              <w:rPr>
                <w:b/>
                <w:sz w:val="24"/>
                <w:szCs w:val="24"/>
              </w:rPr>
            </w:pPr>
            <w:r w:rsidRPr="00AC1934">
              <w:rPr>
                <w:b/>
                <w:sz w:val="24"/>
                <w:szCs w:val="24"/>
              </w:rPr>
              <w:t>Условно разрешённые</w:t>
            </w:r>
          </w:p>
          <w:p w:rsidR="00FB2D09" w:rsidRPr="00AC1934" w:rsidRDefault="00FB2D09" w:rsidP="00FB2D09">
            <w:pPr>
              <w:tabs>
                <w:tab w:val="num" w:pos="0"/>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34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num" w:pos="0"/>
                <w:tab w:val="left" w:pos="709"/>
              </w:tabs>
              <w:jc w:val="center"/>
              <w:rPr>
                <w:b/>
                <w:sz w:val="24"/>
                <w:szCs w:val="24"/>
              </w:rPr>
            </w:pPr>
            <w:r w:rsidRPr="00AC1934">
              <w:rPr>
                <w:b/>
                <w:sz w:val="24"/>
                <w:szCs w:val="24"/>
              </w:rPr>
              <w:t>Вспомогательные виды</w:t>
            </w:r>
          </w:p>
          <w:p w:rsidR="00FB2D09" w:rsidRPr="00AC1934" w:rsidRDefault="00FB2D09" w:rsidP="00FB2D09">
            <w:pPr>
              <w:tabs>
                <w:tab w:val="num" w:pos="0"/>
                <w:tab w:val="left" w:pos="709"/>
              </w:tabs>
              <w:jc w:val="center"/>
              <w:rPr>
                <w:b/>
                <w:sz w:val="24"/>
                <w:szCs w:val="24"/>
              </w:rPr>
            </w:pPr>
            <w:r>
              <w:rPr>
                <w:b/>
                <w:sz w:val="24"/>
                <w:szCs w:val="24"/>
              </w:rPr>
              <w:t xml:space="preserve">разрешенного </w:t>
            </w:r>
            <w:r w:rsidRPr="00AC1934">
              <w:rPr>
                <w:b/>
                <w:sz w:val="24"/>
                <w:szCs w:val="24"/>
              </w:rPr>
              <w:t>использования</w:t>
            </w:r>
          </w:p>
        </w:tc>
      </w:tr>
      <w:tr w:rsidR="00FB2D09" w:rsidRPr="00B0421F">
        <w:trPr>
          <w:trHeight w:val="357"/>
        </w:trPr>
        <w:tc>
          <w:tcPr>
            <w:tcW w:w="5040" w:type="dxa"/>
            <w:tcBorders>
              <w:top w:val="single" w:sz="8" w:space="0" w:color="auto"/>
              <w:left w:val="single" w:sz="8" w:space="0" w:color="auto"/>
              <w:bottom w:val="single" w:sz="8" w:space="0" w:color="auto"/>
              <w:right w:val="nil"/>
            </w:tcBorders>
          </w:tcPr>
          <w:p w:rsidR="00FB2D09" w:rsidRPr="00DF447C" w:rsidRDefault="00FB2D09" w:rsidP="00FB2D09">
            <w:pPr>
              <w:pStyle w:val="NoSpacing"/>
              <w:tabs>
                <w:tab w:val="left" w:pos="300"/>
                <w:tab w:val="left" w:pos="709"/>
              </w:tabs>
            </w:pPr>
            <w:r w:rsidRPr="00DF447C">
              <w:rPr>
                <w:lang w:eastAsia="ru-RU"/>
              </w:rPr>
              <w:t xml:space="preserve">  - </w:t>
            </w:r>
            <w:r w:rsidRPr="00DF447C">
              <w:t>Питомники (код 1.17);</w:t>
            </w:r>
          </w:p>
          <w:p w:rsidR="00FB2D09" w:rsidRPr="00DF447C" w:rsidRDefault="00FB2D09" w:rsidP="00FB2D09">
            <w:pPr>
              <w:pStyle w:val="NoSpacing"/>
              <w:tabs>
                <w:tab w:val="left" w:pos="300"/>
                <w:tab w:val="left" w:pos="709"/>
              </w:tabs>
            </w:pPr>
            <w:r w:rsidRPr="00DF447C">
              <w:t xml:space="preserve">  - Передвижное жилье (код 2.4);</w:t>
            </w:r>
          </w:p>
          <w:p w:rsidR="00FB2D09" w:rsidRPr="00DF447C" w:rsidRDefault="00FB2D09" w:rsidP="00FB2D09">
            <w:pPr>
              <w:pStyle w:val="NoSpacing"/>
              <w:tabs>
                <w:tab w:val="left" w:pos="300"/>
                <w:tab w:val="left" w:pos="709"/>
              </w:tabs>
            </w:pPr>
            <w:r w:rsidRPr="00DF447C">
              <w:t xml:space="preserve">  - Культурное развитие (код 3.6);</w:t>
            </w:r>
          </w:p>
          <w:p w:rsidR="00FB2D09" w:rsidRPr="00DF447C" w:rsidRDefault="00FB2D09" w:rsidP="00FB2D09">
            <w:pPr>
              <w:pStyle w:val="NoSpacing"/>
              <w:tabs>
                <w:tab w:val="left" w:pos="300"/>
                <w:tab w:val="left" w:pos="709"/>
              </w:tabs>
            </w:pPr>
            <w:r w:rsidRPr="00DF447C">
              <w:t xml:space="preserve">  - Обеспечение научной деятельности (код 3.9);</w:t>
            </w:r>
          </w:p>
          <w:p w:rsidR="00FB2D09" w:rsidRPr="00DF447C" w:rsidRDefault="00FB2D09" w:rsidP="00FB2D09">
            <w:pPr>
              <w:pStyle w:val="NoSpacing"/>
              <w:tabs>
                <w:tab w:val="left" w:pos="300"/>
                <w:tab w:val="left" w:pos="709"/>
              </w:tabs>
            </w:pPr>
            <w:r w:rsidRPr="00DF447C">
              <w:t xml:space="preserve">  - Обеспечение деятельности в области гидрометеорологии и смежных с ней областях (код 3.9.1);</w:t>
            </w:r>
          </w:p>
          <w:p w:rsidR="00FB2D09" w:rsidRPr="00DF447C" w:rsidRDefault="00FB2D09" w:rsidP="00FB2D09">
            <w:pPr>
              <w:pStyle w:val="NoSpacing"/>
              <w:tabs>
                <w:tab w:val="left" w:pos="300"/>
                <w:tab w:val="left" w:pos="709"/>
              </w:tabs>
            </w:pPr>
            <w:r w:rsidRPr="00DF447C">
              <w:t xml:space="preserve">  - Приюты для животных (код 3.10.2);</w:t>
            </w:r>
          </w:p>
          <w:p w:rsidR="00FB2D09" w:rsidRPr="00DF447C" w:rsidRDefault="00FB2D09" w:rsidP="00FB2D09">
            <w:pPr>
              <w:pStyle w:val="NoSpacing"/>
              <w:tabs>
                <w:tab w:val="left" w:pos="300"/>
                <w:tab w:val="left" w:pos="709"/>
              </w:tabs>
            </w:pPr>
            <w:r w:rsidRPr="00DF447C">
              <w:t xml:space="preserve">  - Магазины (код 4.4);</w:t>
            </w:r>
          </w:p>
          <w:p w:rsidR="00FB2D09" w:rsidRPr="00DF447C" w:rsidRDefault="00FB2D09" w:rsidP="00FB2D09">
            <w:pPr>
              <w:pStyle w:val="NoSpacing"/>
              <w:tabs>
                <w:tab w:val="left" w:pos="300"/>
                <w:tab w:val="left" w:pos="709"/>
              </w:tabs>
            </w:pPr>
            <w:r w:rsidRPr="00DF447C">
              <w:t xml:space="preserve">  - Общественное питание (код 4.6);</w:t>
            </w:r>
          </w:p>
          <w:p w:rsidR="00FB2D09" w:rsidRPr="00DF447C" w:rsidRDefault="00FB2D09" w:rsidP="00FB2D09">
            <w:pPr>
              <w:pStyle w:val="NoSpacing"/>
              <w:tabs>
                <w:tab w:val="left" w:pos="300"/>
                <w:tab w:val="left" w:pos="709"/>
              </w:tabs>
            </w:pPr>
            <w:r w:rsidRPr="00DF447C">
              <w:t xml:space="preserve">  - Гостиничное обслуживание (код 4.7);</w:t>
            </w:r>
          </w:p>
          <w:p w:rsidR="00FB2D09" w:rsidRPr="00DF447C" w:rsidRDefault="00FB2D09" w:rsidP="00FB2D09">
            <w:pPr>
              <w:pStyle w:val="NoSpacing"/>
              <w:tabs>
                <w:tab w:val="left" w:pos="300"/>
                <w:tab w:val="left" w:pos="709"/>
              </w:tabs>
            </w:pPr>
            <w:r w:rsidRPr="00DF447C">
              <w:t xml:space="preserve">  - Выставочно-ярмарочная деятельность (код 4.10);</w:t>
            </w:r>
          </w:p>
          <w:p w:rsidR="00FB2D09" w:rsidRPr="00DF447C" w:rsidRDefault="00FB2D09" w:rsidP="00FB2D09">
            <w:pPr>
              <w:pStyle w:val="NoSpacing"/>
              <w:tabs>
                <w:tab w:val="left" w:pos="300"/>
                <w:tab w:val="left" w:pos="709"/>
              </w:tabs>
            </w:pPr>
            <w:r w:rsidRPr="00DF447C">
              <w:t xml:space="preserve">  - Склады (код 6.9);</w:t>
            </w:r>
          </w:p>
          <w:p w:rsidR="00FB2D09" w:rsidRPr="00DF447C" w:rsidRDefault="00FB2D09" w:rsidP="00FB2D09">
            <w:pPr>
              <w:pStyle w:val="NoSpacing"/>
              <w:tabs>
                <w:tab w:val="left" w:pos="300"/>
                <w:tab w:val="left" w:pos="709"/>
              </w:tabs>
            </w:pPr>
            <w:r w:rsidRPr="00DF447C">
              <w:t xml:space="preserve">  - Отдых (рекреация) (коды 5.0 – 5.5);</w:t>
            </w:r>
          </w:p>
          <w:p w:rsidR="00FB2D09" w:rsidRPr="00DF447C" w:rsidRDefault="00FB2D09" w:rsidP="00FB2D09">
            <w:pPr>
              <w:pStyle w:val="NoSpacing"/>
              <w:tabs>
                <w:tab w:val="left" w:pos="300"/>
                <w:tab w:val="left" w:pos="709"/>
              </w:tabs>
            </w:pPr>
            <w:r w:rsidRPr="00DF447C">
              <w:t xml:space="preserve">  - </w:t>
            </w:r>
            <w:r w:rsidRPr="00DF447C">
              <w:rPr>
                <w:bCs/>
              </w:rPr>
              <w:t>Деятельность по особой охране и изучению природы (код 9.0);</w:t>
            </w:r>
          </w:p>
          <w:p w:rsidR="00FB2D09" w:rsidRPr="00DF447C" w:rsidRDefault="00FB2D09" w:rsidP="00FB2D09">
            <w:pPr>
              <w:pStyle w:val="NoSpacing"/>
              <w:tabs>
                <w:tab w:val="left" w:pos="300"/>
                <w:tab w:val="left" w:pos="709"/>
              </w:tabs>
            </w:pPr>
            <w:r w:rsidRPr="00DF447C">
              <w:rPr>
                <w:lang w:eastAsia="ru-RU"/>
              </w:rPr>
              <w:t xml:space="preserve">  - </w:t>
            </w:r>
            <w:r w:rsidRPr="00DF447C">
              <w:t>Охрана природных территорий (код 9.1);</w:t>
            </w:r>
          </w:p>
          <w:p w:rsidR="00FB2D09" w:rsidRPr="00DF447C" w:rsidRDefault="00FB2D09" w:rsidP="00FB2D09">
            <w:pPr>
              <w:pStyle w:val="NoSpacing"/>
              <w:tabs>
                <w:tab w:val="left" w:pos="300"/>
                <w:tab w:val="left" w:pos="709"/>
              </w:tabs>
            </w:pPr>
            <w:r w:rsidRPr="00DF447C">
              <w:t xml:space="preserve">  - Курортная деятельность (код 9.2);</w:t>
            </w:r>
          </w:p>
          <w:p w:rsidR="00FB2D09" w:rsidRPr="00DF447C" w:rsidRDefault="00FB2D09" w:rsidP="00FB2D09">
            <w:pPr>
              <w:pStyle w:val="NoSpacing"/>
              <w:tabs>
                <w:tab w:val="left" w:pos="300"/>
                <w:tab w:val="left" w:pos="709"/>
              </w:tabs>
            </w:pPr>
            <w:r w:rsidRPr="00DF447C">
              <w:t xml:space="preserve">  - Санаторная деятельность (код 9.2.1);</w:t>
            </w:r>
          </w:p>
          <w:p w:rsidR="00FB2D09" w:rsidRPr="00DF447C" w:rsidRDefault="00FB2D09" w:rsidP="00FB2D09">
            <w:pPr>
              <w:pStyle w:val="NoSpacing"/>
              <w:tabs>
                <w:tab w:val="left" w:pos="300"/>
                <w:tab w:val="left" w:pos="709"/>
              </w:tabs>
            </w:pPr>
            <w:r w:rsidRPr="00DF447C">
              <w:t xml:space="preserve">  - Историко-культурная деятельность (код 9.3);</w:t>
            </w:r>
          </w:p>
          <w:p w:rsidR="00FB2D09" w:rsidRPr="00DF447C" w:rsidRDefault="00FB2D09" w:rsidP="00FB2D09">
            <w:pPr>
              <w:pStyle w:val="NoSpacing"/>
              <w:tabs>
                <w:tab w:val="left" w:pos="300"/>
                <w:tab w:val="left" w:pos="709"/>
              </w:tabs>
            </w:pPr>
            <w:r w:rsidRPr="00DF447C">
              <w:t xml:space="preserve">  - Лесные плантации (код 10.2);</w:t>
            </w:r>
          </w:p>
          <w:p w:rsidR="00FB2D09" w:rsidRPr="00DF447C" w:rsidRDefault="00FB2D09" w:rsidP="00FB2D09">
            <w:pPr>
              <w:pStyle w:val="NoSpacing"/>
              <w:tabs>
                <w:tab w:val="left" w:pos="300"/>
                <w:tab w:val="left" w:pos="709"/>
              </w:tabs>
            </w:pPr>
            <w:r w:rsidRPr="00DF447C">
              <w:t xml:space="preserve">  - Резервные леса (код 10.4);</w:t>
            </w:r>
          </w:p>
          <w:p w:rsidR="00FB2D09" w:rsidRPr="00DF447C" w:rsidRDefault="00FB2D09" w:rsidP="00FB2D09">
            <w:pPr>
              <w:pStyle w:val="NoSpacing"/>
              <w:tabs>
                <w:tab w:val="left" w:pos="300"/>
                <w:tab w:val="left" w:pos="709"/>
              </w:tabs>
            </w:pPr>
            <w:r w:rsidRPr="00DF447C">
              <w:t xml:space="preserve">  - Общее пользование водными объектами (код 11.1);</w:t>
            </w:r>
          </w:p>
          <w:p w:rsidR="00FB2D09" w:rsidRPr="00DF447C" w:rsidRDefault="00FB2D09" w:rsidP="00FB2D09">
            <w:pPr>
              <w:pStyle w:val="NoSpacing"/>
              <w:tabs>
                <w:tab w:val="left" w:pos="300"/>
                <w:tab w:val="left" w:pos="709"/>
              </w:tabs>
            </w:pPr>
            <w:r w:rsidRPr="00DF447C">
              <w:t xml:space="preserve">  - Специальное пользование водными объектами (код 11.2);</w:t>
            </w:r>
          </w:p>
          <w:p w:rsidR="00FB2D09" w:rsidRPr="00DF447C" w:rsidRDefault="00FB2D09" w:rsidP="00FB2D09">
            <w:pPr>
              <w:pStyle w:val="NoSpacing"/>
              <w:tabs>
                <w:tab w:val="left" w:pos="300"/>
                <w:tab w:val="left" w:pos="709"/>
              </w:tabs>
            </w:pPr>
            <w:r w:rsidRPr="00DF447C">
              <w:t xml:space="preserve">  - Гидротехнические сооружения (код 11.3);</w:t>
            </w:r>
          </w:p>
          <w:p w:rsidR="00FB2D09" w:rsidRPr="00DF447C" w:rsidRDefault="00FB2D09" w:rsidP="00FB2D09">
            <w:pPr>
              <w:pStyle w:val="NoSpacing"/>
              <w:tabs>
                <w:tab w:val="left" w:pos="300"/>
                <w:tab w:val="left" w:pos="709"/>
              </w:tabs>
            </w:pPr>
            <w:r w:rsidRPr="00DF447C">
              <w:t xml:space="preserve">  - </w:t>
            </w:r>
            <w:r w:rsidRPr="00DF447C">
              <w:rPr>
                <w:bCs/>
              </w:rPr>
              <w:t>Земельные участки (территории) общего пользования</w:t>
            </w:r>
            <w:r w:rsidRPr="00DF447C">
              <w:t xml:space="preserve"> (код 12.0);</w:t>
            </w:r>
          </w:p>
          <w:p w:rsidR="00FB2D09" w:rsidRPr="00DF447C" w:rsidRDefault="00FB2D09" w:rsidP="00FB2D09">
            <w:pPr>
              <w:pStyle w:val="NoSpacing"/>
              <w:tabs>
                <w:tab w:val="left" w:pos="300"/>
                <w:tab w:val="left" w:pos="709"/>
              </w:tabs>
            </w:pPr>
            <w:r w:rsidRPr="00DF447C">
              <w:t xml:space="preserve">  - Запас (код 12.3);</w:t>
            </w:r>
          </w:p>
          <w:p w:rsidR="00FB2D09" w:rsidRPr="00DF447C" w:rsidRDefault="00FB2D09" w:rsidP="00FB2D09">
            <w:pPr>
              <w:pStyle w:val="NoSpacing"/>
              <w:tabs>
                <w:tab w:val="left" w:pos="300"/>
                <w:tab w:val="left" w:pos="709"/>
              </w:tabs>
              <w:rPr>
                <w:lang w:eastAsia="ru-RU"/>
              </w:rPr>
            </w:pPr>
            <w:r w:rsidRPr="00DF447C">
              <w:rPr>
                <w:lang w:eastAsia="ru-RU"/>
              </w:rPr>
              <w:t xml:space="preserve">  </w:t>
            </w:r>
            <w:r w:rsidRPr="00DF447C">
              <w:rPr>
                <w:bCs/>
              </w:rPr>
              <w:t>- Ведение садоводства (код 13.2)</w:t>
            </w:r>
          </w:p>
        </w:tc>
        <w:tc>
          <w:tcPr>
            <w:tcW w:w="2880" w:type="dxa"/>
            <w:tcBorders>
              <w:top w:val="single" w:sz="8" w:space="0" w:color="auto"/>
              <w:left w:val="single" w:sz="8" w:space="0" w:color="auto"/>
              <w:bottom w:val="single" w:sz="8" w:space="0" w:color="auto"/>
              <w:right w:val="nil"/>
            </w:tcBorders>
          </w:tcPr>
          <w:p w:rsidR="00FB2D09" w:rsidRPr="00DF447C"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r w:rsidRPr="00DF447C">
              <w:rPr>
                <w:sz w:val="24"/>
                <w:szCs w:val="24"/>
              </w:rPr>
              <w:t xml:space="preserve">  - Растениеводство (коды 1.3 – 1.5);</w:t>
            </w:r>
          </w:p>
          <w:p w:rsidR="00FB2D09" w:rsidRPr="00DF447C"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r w:rsidRPr="00DF447C">
              <w:rPr>
                <w:sz w:val="24"/>
                <w:szCs w:val="24"/>
              </w:rPr>
              <w:t xml:space="preserve">  - Животноводство (коды 1.10, 1.12, 1.13);</w:t>
            </w:r>
          </w:p>
          <w:p w:rsidR="00FB2D09" w:rsidRPr="00DF447C"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r w:rsidRPr="00DF447C">
              <w:rPr>
                <w:sz w:val="24"/>
                <w:szCs w:val="24"/>
              </w:rPr>
              <w:t xml:space="preserve">  - Общественное использование объектов капитального строительства (коды 3.3, 3.4, 3.10);  </w:t>
            </w:r>
          </w:p>
          <w:p w:rsidR="00FB2D09" w:rsidRPr="00DF447C"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r w:rsidRPr="00DF447C">
              <w:rPr>
                <w:sz w:val="24"/>
                <w:szCs w:val="24"/>
              </w:rPr>
              <w:t>- Предпринимательство (коды 4.8, 4.9)</w:t>
            </w:r>
          </w:p>
          <w:p w:rsidR="00FB2D09" w:rsidRPr="00DF447C"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p>
          <w:p w:rsidR="00FB2D09" w:rsidRPr="00DF447C"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p>
          <w:p w:rsidR="00FB2D09" w:rsidRPr="00DF447C" w:rsidRDefault="00FB2D09" w:rsidP="00FB2D09">
            <w:pPr>
              <w:tabs>
                <w:tab w:val="num" w:pos="180"/>
                <w:tab w:val="left" w:pos="310"/>
                <w:tab w:val="num" w:pos="360"/>
                <w:tab w:val="left" w:pos="709"/>
                <w:tab w:val="num" w:pos="1101"/>
                <w:tab w:val="left" w:pos="1260"/>
                <w:tab w:val="left" w:pos="1980"/>
              </w:tabs>
              <w:suppressAutoHyphens w:val="0"/>
              <w:snapToGrid/>
              <w:rPr>
                <w:sz w:val="24"/>
                <w:szCs w:val="24"/>
              </w:rPr>
            </w:pPr>
          </w:p>
        </w:tc>
        <w:tc>
          <w:tcPr>
            <w:tcW w:w="2340" w:type="dxa"/>
            <w:tcBorders>
              <w:top w:val="single" w:sz="8" w:space="0" w:color="auto"/>
              <w:left w:val="single" w:sz="8" w:space="0" w:color="auto"/>
              <w:bottom w:val="single" w:sz="8" w:space="0" w:color="auto"/>
              <w:right w:val="single" w:sz="8" w:space="0" w:color="auto"/>
            </w:tcBorders>
          </w:tcPr>
          <w:p w:rsidR="00FB2D09" w:rsidRPr="00DF447C" w:rsidRDefault="00FB2D09" w:rsidP="00FB2D09">
            <w:pPr>
              <w:tabs>
                <w:tab w:val="num" w:pos="180"/>
                <w:tab w:val="left" w:pos="310"/>
                <w:tab w:val="num" w:pos="360"/>
                <w:tab w:val="left" w:pos="709"/>
                <w:tab w:val="num" w:pos="1080"/>
                <w:tab w:val="num" w:pos="1260"/>
                <w:tab w:val="left" w:pos="1980"/>
              </w:tabs>
              <w:suppressAutoHyphens w:val="0"/>
              <w:snapToGrid/>
              <w:rPr>
                <w:bCs/>
                <w:sz w:val="24"/>
                <w:szCs w:val="24"/>
              </w:rPr>
            </w:pPr>
            <w:r w:rsidRPr="00DF447C">
              <w:rPr>
                <w:sz w:val="24"/>
                <w:szCs w:val="24"/>
              </w:rPr>
              <w:t xml:space="preserve">  - </w:t>
            </w:r>
            <w:r w:rsidRPr="00DF447C">
              <w:rPr>
                <w:bCs/>
                <w:sz w:val="24"/>
                <w:szCs w:val="24"/>
              </w:rPr>
              <w:t>Ведение огородничества (код 13.1);</w:t>
            </w:r>
          </w:p>
          <w:p w:rsidR="00FB2D09" w:rsidRPr="00DF447C"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r w:rsidRPr="00DF447C">
              <w:rPr>
                <w:bCs/>
                <w:sz w:val="24"/>
                <w:szCs w:val="24"/>
              </w:rPr>
              <w:t xml:space="preserve">    - Ведение дачного хозяйства (код 13.3)</w:t>
            </w:r>
          </w:p>
          <w:p w:rsidR="00FB2D09" w:rsidRPr="00DF447C" w:rsidRDefault="00FB2D09" w:rsidP="00FB2D09">
            <w:pPr>
              <w:tabs>
                <w:tab w:val="num" w:pos="180"/>
                <w:tab w:val="left" w:pos="310"/>
                <w:tab w:val="num" w:pos="360"/>
                <w:tab w:val="left" w:pos="709"/>
                <w:tab w:val="num" w:pos="1080"/>
                <w:tab w:val="num" w:pos="1260"/>
                <w:tab w:val="left" w:pos="1980"/>
              </w:tabs>
              <w:suppressAutoHyphens w:val="0"/>
              <w:snapToGrid/>
              <w:rPr>
                <w:sz w:val="24"/>
                <w:szCs w:val="24"/>
              </w:rPr>
            </w:pPr>
          </w:p>
          <w:p w:rsidR="00FB2D09" w:rsidRPr="00DF447C" w:rsidRDefault="00FB2D09" w:rsidP="00FB2D09">
            <w:pPr>
              <w:tabs>
                <w:tab w:val="num" w:pos="180"/>
                <w:tab w:val="left" w:pos="310"/>
                <w:tab w:val="num" w:pos="360"/>
                <w:tab w:val="left" w:pos="709"/>
                <w:tab w:val="num" w:pos="1101"/>
                <w:tab w:val="left" w:pos="1260"/>
                <w:tab w:val="left" w:pos="1980"/>
              </w:tabs>
              <w:suppressAutoHyphens w:val="0"/>
              <w:snapToGrid/>
              <w:rPr>
                <w:sz w:val="24"/>
                <w:szCs w:val="24"/>
              </w:rPr>
            </w:pPr>
          </w:p>
        </w:tc>
      </w:tr>
    </w:tbl>
    <w:p w:rsidR="00FB2D09" w:rsidRPr="00AC1934" w:rsidRDefault="00FB2D09" w:rsidP="00FB2D09">
      <w:pPr>
        <w:tabs>
          <w:tab w:val="num" w:pos="0"/>
          <w:tab w:val="left" w:pos="709"/>
        </w:tabs>
        <w:ind w:firstLine="709"/>
        <w:jc w:val="both"/>
        <w:rPr>
          <w:sz w:val="24"/>
          <w:szCs w:val="24"/>
          <w:highlight w:val="cyan"/>
        </w:rPr>
      </w:pPr>
    </w:p>
    <w:p w:rsidR="00FB2D09" w:rsidRDefault="00FB2D09" w:rsidP="00FB2D09">
      <w:pPr>
        <w:widowControl w:val="0"/>
        <w:numPr>
          <w:ilvl w:val="6"/>
          <w:numId w:val="35"/>
        </w:numPr>
        <w:tabs>
          <w:tab w:val="left" w:pos="180"/>
          <w:tab w:val="left" w:pos="360"/>
          <w:tab w:val="left" w:pos="709"/>
          <w:tab w:val="left" w:pos="1080"/>
          <w:tab w:val="left" w:pos="1260"/>
          <w:tab w:val="num" w:pos="4987"/>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капитального строительства:</w:t>
      </w:r>
    </w:p>
    <w:p w:rsidR="00FB2D09" w:rsidRPr="00AC1934" w:rsidRDefault="00FB2D09" w:rsidP="00FB2D09">
      <w:pPr>
        <w:widowControl w:val="0"/>
        <w:tabs>
          <w:tab w:val="left" w:pos="180"/>
          <w:tab w:val="left" w:pos="709"/>
          <w:tab w:val="left" w:pos="1080"/>
          <w:tab w:val="left" w:pos="1260"/>
          <w:tab w:val="num" w:pos="4987"/>
        </w:tabs>
        <w:suppressAutoHyphens w:val="0"/>
        <w:overflowPunct w:val="0"/>
        <w:adjustRightInd w:val="0"/>
        <w:snapToGrid/>
        <w:jc w:val="both"/>
        <w:rPr>
          <w:sz w:val="24"/>
          <w:szCs w:val="24"/>
        </w:rPr>
      </w:pPr>
    </w:p>
    <w:p w:rsidR="00FB2D09" w:rsidRDefault="00FB2D09" w:rsidP="00FB2D09">
      <w:pPr>
        <w:widowControl w:val="0"/>
        <w:tabs>
          <w:tab w:val="left" w:pos="709"/>
          <w:tab w:val="left" w:pos="1080"/>
        </w:tabs>
        <w:suppressAutoHyphens w:val="0"/>
        <w:overflowPunct w:val="0"/>
        <w:adjustRightInd w:val="0"/>
        <w:snapToGrid/>
        <w:ind w:left="360" w:firstLine="360"/>
        <w:jc w:val="both"/>
        <w:rPr>
          <w:sz w:val="24"/>
          <w:szCs w:val="24"/>
        </w:rPr>
      </w:pPr>
      <w:r>
        <w:rPr>
          <w:sz w:val="24"/>
          <w:szCs w:val="24"/>
        </w:rPr>
        <w:t xml:space="preserve">2.1 </w:t>
      </w:r>
      <w:r w:rsidRPr="00DF447C">
        <w:rPr>
          <w:sz w:val="24"/>
          <w:szCs w:val="24"/>
        </w:rPr>
        <w:tab/>
        <w:t>Предельные размеры земельных участков (минимальные и максимальные):</w:t>
      </w:r>
    </w:p>
    <w:p w:rsidR="007565B6" w:rsidRPr="00DF447C" w:rsidRDefault="007565B6" w:rsidP="00FB2D09">
      <w:pPr>
        <w:widowControl w:val="0"/>
        <w:tabs>
          <w:tab w:val="left" w:pos="709"/>
          <w:tab w:val="left" w:pos="1080"/>
        </w:tabs>
        <w:suppressAutoHyphens w:val="0"/>
        <w:overflowPunct w:val="0"/>
        <w:adjustRightInd w:val="0"/>
        <w:snapToGrid/>
        <w:ind w:left="360" w:firstLine="360"/>
        <w:jc w:val="both"/>
        <w:rPr>
          <w:sz w:val="24"/>
          <w:szCs w:val="24"/>
        </w:rPr>
      </w:pPr>
      <w:r>
        <w:rPr>
          <w:sz w:val="24"/>
          <w:szCs w:val="24"/>
        </w:rPr>
        <w:t>2.1.1  По площади:</w:t>
      </w:r>
    </w:p>
    <w:p w:rsidR="00FB2D09" w:rsidRPr="00DF447C" w:rsidRDefault="00FB2D09" w:rsidP="00FB2D09">
      <w:pPr>
        <w:widowControl w:val="0"/>
        <w:tabs>
          <w:tab w:val="left" w:pos="709"/>
          <w:tab w:val="left" w:pos="1080"/>
        </w:tabs>
        <w:suppressAutoHyphens w:val="0"/>
        <w:overflowPunct w:val="0"/>
        <w:adjustRightInd w:val="0"/>
        <w:snapToGrid/>
        <w:ind w:left="360" w:hanging="360"/>
        <w:jc w:val="both"/>
        <w:rPr>
          <w:sz w:val="24"/>
          <w:szCs w:val="24"/>
        </w:rPr>
      </w:pPr>
      <w:r w:rsidRPr="00DF447C">
        <w:rPr>
          <w:sz w:val="24"/>
          <w:szCs w:val="24"/>
        </w:rPr>
        <w:t xml:space="preserve">а) передвижное жилье (2.4) – от 200 кв.м. – до 500 кв.м.;  </w:t>
      </w:r>
    </w:p>
    <w:p w:rsidR="00FB2D09" w:rsidRPr="00DF447C" w:rsidRDefault="00FB2D09" w:rsidP="00FB2D09">
      <w:pPr>
        <w:widowControl w:val="0"/>
        <w:tabs>
          <w:tab w:val="left" w:pos="709"/>
          <w:tab w:val="left" w:pos="1080"/>
        </w:tabs>
        <w:suppressAutoHyphens w:val="0"/>
        <w:overflowPunct w:val="0"/>
        <w:adjustRightInd w:val="0"/>
        <w:snapToGrid/>
        <w:ind w:left="360" w:hanging="360"/>
        <w:jc w:val="both"/>
        <w:rPr>
          <w:bCs/>
          <w:sz w:val="24"/>
          <w:szCs w:val="24"/>
        </w:rPr>
      </w:pPr>
      <w:r w:rsidRPr="00DF447C">
        <w:rPr>
          <w:sz w:val="24"/>
          <w:szCs w:val="24"/>
        </w:rPr>
        <w:t xml:space="preserve">б) </w:t>
      </w:r>
      <w:r w:rsidRPr="00DF447C">
        <w:rPr>
          <w:bCs/>
          <w:sz w:val="24"/>
          <w:szCs w:val="24"/>
        </w:rPr>
        <w:t>ведение дачного хозяйства (13.3) – от 500 кв.м. – до 1500 кв.м.;</w:t>
      </w:r>
    </w:p>
    <w:p w:rsidR="00FB2D09" w:rsidRPr="00DF447C" w:rsidRDefault="00FB2D09" w:rsidP="00FB2D09">
      <w:pPr>
        <w:widowControl w:val="0"/>
        <w:tabs>
          <w:tab w:val="left" w:pos="709"/>
          <w:tab w:val="left" w:pos="1080"/>
        </w:tabs>
        <w:suppressAutoHyphens w:val="0"/>
        <w:overflowPunct w:val="0"/>
        <w:adjustRightInd w:val="0"/>
        <w:snapToGrid/>
        <w:ind w:left="360" w:hanging="360"/>
        <w:jc w:val="both"/>
        <w:rPr>
          <w:sz w:val="24"/>
          <w:szCs w:val="24"/>
        </w:rPr>
      </w:pPr>
      <w:r w:rsidRPr="00DF447C">
        <w:rPr>
          <w:bCs/>
          <w:sz w:val="24"/>
          <w:szCs w:val="24"/>
        </w:rPr>
        <w:t>в) ведение огородничества (13.1) – от 100 кв.м. – до 500 кв.м.;</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sidRPr="00DF447C">
        <w:rPr>
          <w:sz w:val="24"/>
          <w:szCs w:val="24"/>
        </w:rPr>
        <w:t>г) для видов разрешенного использования с кодами 1.3, 1.4, 1.5, 3.6, 3.3, 3.4, 3.10, 4.4, 4.6, 4.7, 4.8, 4.9, 6.9, 9,3 – от 200 кв.м. – до 3000 кв.м.;</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sidRPr="00DF447C">
        <w:rPr>
          <w:sz w:val="24"/>
          <w:szCs w:val="24"/>
        </w:rPr>
        <w:t>д)  для видов разрешенного использования с кодами 1.10, 1.12, 1.13, 3.9, 4.10, 5.0, 5.1, 5.2.1, 5.3, 5.4, 5.5, 9.2.1 – от 400 кв.м. – до 5000 кв.м.;</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DF447C">
        <w:rPr>
          <w:sz w:val="24"/>
          <w:szCs w:val="24"/>
        </w:rPr>
        <w:t>е)  для остальных видов разрешенного использования – не подлежит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DF447C"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2.2  </w:t>
      </w:r>
      <w:r w:rsidRPr="00DF447C">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DF447C">
        <w:rPr>
          <w:sz w:val="24"/>
          <w:szCs w:val="24"/>
        </w:rPr>
        <w:t xml:space="preserve">   </w:t>
      </w:r>
      <w:smartTag w:uri="urn:schemas-microsoft-com:office:smarttags" w:element="metricconverter">
        <w:smartTagPr>
          <w:attr w:name="ProductID" w:val="1.5 м"/>
        </w:smartTagPr>
        <w:r w:rsidRPr="00DF447C">
          <w:rPr>
            <w:sz w:val="24"/>
            <w:szCs w:val="24"/>
          </w:rPr>
          <w:t>1.5 м</w:t>
        </w:r>
      </w:smartTag>
      <w:r w:rsidRPr="00DF447C">
        <w:rPr>
          <w:sz w:val="24"/>
          <w:szCs w:val="24"/>
        </w:rPr>
        <w:t xml:space="preserve"> - для вида разрешенного использования с кодом 13.1;</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DF447C">
        <w:rPr>
          <w:sz w:val="24"/>
          <w:szCs w:val="24"/>
        </w:rPr>
        <w:t xml:space="preserve">   </w:t>
      </w:r>
      <w:smartTag w:uri="urn:schemas-microsoft-com:office:smarttags" w:element="metricconverter">
        <w:smartTagPr>
          <w:attr w:name="ProductID" w:val="3.0 м"/>
        </w:smartTagPr>
        <w:r w:rsidRPr="00DF447C">
          <w:rPr>
            <w:sz w:val="24"/>
            <w:szCs w:val="24"/>
          </w:rPr>
          <w:t>3.0 м</w:t>
        </w:r>
      </w:smartTag>
      <w:r w:rsidRPr="00DF447C">
        <w:rPr>
          <w:sz w:val="24"/>
          <w:szCs w:val="24"/>
        </w:rPr>
        <w:t>.** - для видов разрешенного использования с кодами 2.4, 3.3, 3.4, 3.6, 3.9, 3.10, 3.10.2, 4.4, 4.6, 4.7, 4.8, 5.0, 5.1, 5.2, 5.2.1, 5.3, 9.2.1, 9.3, 13.2, 13.3;</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DF447C">
        <w:rPr>
          <w:sz w:val="24"/>
          <w:szCs w:val="24"/>
        </w:rPr>
        <w:t xml:space="preserve">   </w:t>
      </w:r>
      <w:smartTag w:uri="urn:schemas-microsoft-com:office:smarttags" w:element="metricconverter">
        <w:smartTagPr>
          <w:attr w:name="ProductID" w:val="5.0 м"/>
        </w:smartTagPr>
        <w:r w:rsidRPr="00DF447C">
          <w:rPr>
            <w:sz w:val="24"/>
            <w:szCs w:val="24"/>
          </w:rPr>
          <w:t>5.0 м</w:t>
        </w:r>
      </w:smartTag>
      <w:r w:rsidRPr="00DF447C">
        <w:rPr>
          <w:sz w:val="24"/>
          <w:szCs w:val="24"/>
        </w:rPr>
        <w:t>. - для видов разрешенного использования с кодами 4.9, 4.10, 6.9;</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DF447C">
        <w:rPr>
          <w:sz w:val="24"/>
          <w:szCs w:val="24"/>
        </w:rPr>
        <w:t xml:space="preserve">  </w:t>
      </w:r>
      <w:smartTag w:uri="urn:schemas-microsoft-com:office:smarttags" w:element="metricconverter">
        <w:smartTagPr>
          <w:attr w:name="ProductID" w:val="10.0 м"/>
        </w:smartTagPr>
        <w:r w:rsidRPr="00DF447C">
          <w:rPr>
            <w:sz w:val="24"/>
            <w:szCs w:val="24"/>
          </w:rPr>
          <w:t>10.0 м</w:t>
        </w:r>
      </w:smartTag>
      <w:r w:rsidRPr="00DF447C">
        <w:rPr>
          <w:sz w:val="24"/>
          <w:szCs w:val="24"/>
        </w:rPr>
        <w:t>. - для видов разрешенного использования с кодами 1.3, 1.4, 1.5, 1.10, 1.12, 1.13, 1.17;</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д)</w:t>
      </w:r>
      <w:r w:rsidRPr="00DF447C">
        <w:rPr>
          <w:sz w:val="24"/>
          <w:szCs w:val="24"/>
        </w:rPr>
        <w:t xml:space="preserve">  для остальных видов разрешенного использования  - не подлежит ограничению.</w:t>
      </w:r>
    </w:p>
    <w:p w:rsidR="00FB2D09" w:rsidRPr="00DF447C"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DF447C">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DF447C"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DF447C"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DF447C">
        <w:rPr>
          <w:sz w:val="24"/>
          <w:szCs w:val="24"/>
        </w:rPr>
        <w:t xml:space="preserve"> </w:t>
      </w:r>
      <w:r>
        <w:rPr>
          <w:sz w:val="24"/>
          <w:szCs w:val="24"/>
        </w:rPr>
        <w:t xml:space="preserve">    </w:t>
      </w:r>
      <w:r w:rsidRPr="00DF447C">
        <w:rPr>
          <w:sz w:val="24"/>
          <w:szCs w:val="24"/>
        </w:rPr>
        <w:t>Предельные проценты застройки в границах земельных участков:</w:t>
      </w:r>
    </w:p>
    <w:p w:rsidR="00FB2D09" w:rsidRPr="00DF447C"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DF447C">
        <w:rPr>
          <w:sz w:val="24"/>
          <w:szCs w:val="24"/>
        </w:rPr>
        <w:t>.1   Минимальный:</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sidRPr="00DF447C">
        <w:rPr>
          <w:sz w:val="24"/>
          <w:szCs w:val="24"/>
        </w:rPr>
        <w:t>а) для видов разрешенного использования с кодами 5.0, 5.1, 5.2, 5.2.1, 9.2, 9.2.1 – 10%;</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sidRPr="00DF447C">
        <w:rPr>
          <w:sz w:val="24"/>
          <w:szCs w:val="24"/>
        </w:rPr>
        <w:t xml:space="preserve">б) для остальных видов разрешенного использования – не подлежит ограничению. </w:t>
      </w:r>
    </w:p>
    <w:p w:rsidR="00FB2D09" w:rsidRPr="00DF447C"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DF447C">
        <w:rPr>
          <w:sz w:val="24"/>
          <w:szCs w:val="24"/>
        </w:rPr>
        <w:t>.2  Максимальный:</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sidRPr="00DF447C">
        <w:rPr>
          <w:sz w:val="24"/>
          <w:szCs w:val="24"/>
        </w:rPr>
        <w:t>а)  для видов разрешенного использования с кодами 3.3, 3.4, 3.6, 3.10, 4.4, 4.6, 4.7, 4.8, 4.9, 6.9 – 80%;</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sidRPr="00DF447C">
        <w:rPr>
          <w:sz w:val="24"/>
          <w:szCs w:val="24"/>
        </w:rPr>
        <w:t>б)  для видов разрешенного использования с кодами 13.3, 5.0, 5.1, 5.2, 5.2.1, 5.3, 9.0, 9.1, 9.2, 9.2.1, 9.3 – 50%;</w:t>
      </w:r>
    </w:p>
    <w:p w:rsidR="00FB2D09" w:rsidRPr="00DF447C" w:rsidRDefault="00FB2D09" w:rsidP="00FB2D09">
      <w:pPr>
        <w:widowControl w:val="0"/>
        <w:tabs>
          <w:tab w:val="left" w:pos="709"/>
          <w:tab w:val="left" w:pos="1080"/>
        </w:tabs>
        <w:suppressAutoHyphens w:val="0"/>
        <w:overflowPunct w:val="0"/>
        <w:adjustRightInd w:val="0"/>
        <w:snapToGrid/>
        <w:jc w:val="both"/>
        <w:rPr>
          <w:sz w:val="24"/>
          <w:szCs w:val="24"/>
        </w:rPr>
      </w:pPr>
      <w:r w:rsidRPr="00DF447C">
        <w:rPr>
          <w:sz w:val="24"/>
          <w:szCs w:val="24"/>
        </w:rPr>
        <w:t xml:space="preserve">в) для остальных видов разрешенного использования – не подлежит ограничению. </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AC1934" w:rsidRDefault="00FB2D09" w:rsidP="00FB2D09">
      <w:pPr>
        <w:widowControl w:val="0"/>
        <w:tabs>
          <w:tab w:val="left" w:pos="709"/>
          <w:tab w:val="left" w:pos="1080"/>
          <w:tab w:val="num" w:pos="252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Default="00FB2D09" w:rsidP="00FB2D09">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FB2D09" w:rsidRPr="00AC1934" w:rsidRDefault="00FB2D09" w:rsidP="00FB2D09">
      <w:pPr>
        <w:pStyle w:val="3"/>
        <w:tabs>
          <w:tab w:val="left" w:pos="709"/>
        </w:tabs>
        <w:ind w:firstLine="709"/>
        <w:rPr>
          <w:rFonts w:ascii="Times New Roman" w:hAnsi="Times New Roman"/>
          <w:color w:val="auto"/>
          <w:sz w:val="24"/>
          <w:szCs w:val="24"/>
          <w:lang w:val="ru-RU"/>
        </w:rPr>
      </w:pPr>
      <w:r w:rsidRPr="00AC1934">
        <w:rPr>
          <w:rFonts w:ascii="Times New Roman" w:hAnsi="Times New Roman"/>
          <w:color w:val="auto"/>
          <w:sz w:val="24"/>
          <w:szCs w:val="24"/>
        </w:rPr>
        <w:t>ПРОИЗВОДСТВЕННЫЕ ЗОНЫ</w:t>
      </w:r>
    </w:p>
    <w:p w:rsidR="00FB2D09" w:rsidRPr="00AC1934" w:rsidRDefault="00FB2D09" w:rsidP="00FB2D09">
      <w:pPr>
        <w:pStyle w:val="3"/>
        <w:numPr>
          <w:ilvl w:val="0"/>
          <w:numId w:val="0"/>
        </w:numPr>
        <w:tabs>
          <w:tab w:val="left" w:pos="0"/>
          <w:tab w:val="left" w:pos="180"/>
          <w:tab w:val="left" w:pos="360"/>
          <w:tab w:val="left" w:pos="1080"/>
        </w:tabs>
        <w:suppressAutoHyphens w:val="0"/>
        <w:overflowPunct w:val="0"/>
        <w:adjustRightInd w:val="0"/>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38. Зона промышленных предприятий и иных производственных объектов (П-1) </w:t>
      </w:r>
    </w:p>
    <w:p w:rsidR="00FB2D09" w:rsidRPr="00AC1934" w:rsidRDefault="00FB2D09" w:rsidP="00FB2D09">
      <w:pPr>
        <w:pStyle w:val="3"/>
        <w:numPr>
          <w:ilvl w:val="6"/>
          <w:numId w:val="39"/>
        </w:numPr>
        <w:tabs>
          <w:tab w:val="left" w:pos="0"/>
          <w:tab w:val="left" w:pos="180"/>
          <w:tab w:val="left" w:pos="360"/>
          <w:tab w:val="left" w:pos="1080"/>
        </w:tabs>
        <w:suppressAutoHyphens w:val="0"/>
        <w:overflowPunct w:val="0"/>
        <w:adjustRightInd w:val="0"/>
        <w:ind w:left="0" w:firstLine="709"/>
        <w:jc w:val="both"/>
        <w:rPr>
          <w:rFonts w:ascii="Times New Roman" w:hAnsi="Times New Roman"/>
          <w:b w:val="0"/>
          <w:color w:val="auto"/>
          <w:sz w:val="24"/>
          <w:szCs w:val="24"/>
          <w:lang w:val="ru-RU"/>
        </w:rPr>
      </w:pPr>
      <w:r w:rsidRPr="00AC1934">
        <w:rPr>
          <w:rFonts w:ascii="Times New Roman" w:hAnsi="Times New Roman"/>
          <w:b w:val="0"/>
          <w:color w:val="auto"/>
          <w:sz w:val="24"/>
          <w:szCs w:val="24"/>
          <w:lang w:val="ru-RU"/>
        </w:rPr>
        <w:t>Виды разрешённого использования земельных участков и объектов капитального строительства:</w:t>
      </w:r>
    </w:p>
    <w:p w:rsidR="00FB2D09" w:rsidRPr="00AC1934" w:rsidRDefault="00FB2D09" w:rsidP="00FB2D09">
      <w:pPr>
        <w:rPr>
          <w:lang w:eastAsia="en-US"/>
        </w:rPr>
      </w:pPr>
    </w:p>
    <w:tbl>
      <w:tblPr>
        <w:tblW w:w="10080" w:type="dxa"/>
        <w:tblInd w:w="180" w:type="dxa"/>
        <w:tblLayout w:type="fixed"/>
        <w:tblCellMar>
          <w:left w:w="180" w:type="dxa"/>
          <w:right w:w="180" w:type="dxa"/>
        </w:tblCellMar>
        <w:tblLook w:val="0000" w:firstRow="0" w:lastRow="0" w:firstColumn="0" w:lastColumn="0" w:noHBand="0" w:noVBand="0"/>
      </w:tblPr>
      <w:tblGrid>
        <w:gridCol w:w="5400"/>
        <w:gridCol w:w="2540"/>
        <w:gridCol w:w="2140"/>
      </w:tblGrid>
      <w:tr w:rsidR="00FB2D09" w:rsidRPr="00AC1934">
        <w:trPr>
          <w:trHeight w:val="726"/>
        </w:trPr>
        <w:tc>
          <w:tcPr>
            <w:tcW w:w="540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Основные виды разрешённого использования</w:t>
            </w:r>
          </w:p>
        </w:tc>
        <w:tc>
          <w:tcPr>
            <w:tcW w:w="254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 xml:space="preserve">Условно разрешённые виды </w:t>
            </w:r>
            <w:r>
              <w:rPr>
                <w:b/>
                <w:sz w:val="24"/>
                <w:szCs w:val="24"/>
              </w:rPr>
              <w:t xml:space="preserve">разрешенного </w:t>
            </w:r>
            <w:r w:rsidRPr="00AC1934">
              <w:rPr>
                <w:b/>
                <w:sz w:val="24"/>
                <w:szCs w:val="24"/>
              </w:rPr>
              <w:t>использования</w:t>
            </w:r>
          </w:p>
        </w:tc>
        <w:tc>
          <w:tcPr>
            <w:tcW w:w="214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 w:val="left" w:pos="1960"/>
              </w:tabs>
              <w:ind w:left="-200" w:right="-180" w:firstLine="180"/>
              <w:jc w:val="center"/>
              <w:rPr>
                <w:b/>
                <w:sz w:val="24"/>
                <w:szCs w:val="24"/>
              </w:rPr>
            </w:pPr>
            <w:r w:rsidRPr="00AC1934">
              <w:rPr>
                <w:b/>
                <w:sz w:val="24"/>
                <w:szCs w:val="24"/>
              </w:rPr>
              <w:t xml:space="preserve">Вспомогательные виды  </w:t>
            </w:r>
            <w:r>
              <w:rPr>
                <w:b/>
                <w:sz w:val="24"/>
                <w:szCs w:val="24"/>
              </w:rPr>
              <w:t xml:space="preserve">разрешенного </w:t>
            </w:r>
            <w:r w:rsidRPr="00AC1934">
              <w:rPr>
                <w:b/>
                <w:sz w:val="24"/>
                <w:szCs w:val="24"/>
              </w:rPr>
              <w:t>использования</w:t>
            </w:r>
          </w:p>
        </w:tc>
      </w:tr>
      <w:tr w:rsidR="00FB2D09" w:rsidRPr="00E625E8">
        <w:trPr>
          <w:trHeight w:val="537"/>
        </w:trPr>
        <w:tc>
          <w:tcPr>
            <w:tcW w:w="5400" w:type="dxa"/>
            <w:tcBorders>
              <w:top w:val="single" w:sz="8" w:space="0" w:color="auto"/>
              <w:left w:val="single" w:sz="8" w:space="0" w:color="auto"/>
              <w:bottom w:val="single" w:sz="8" w:space="0" w:color="auto"/>
              <w:right w:val="nil"/>
            </w:tcBorders>
          </w:tcPr>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Хранение и переработка сельскохозяйственной продукции (код 1.15);</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Обеспечение сельскохозяйственного производства (код 1.18);</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Объекты гаражного назначения (код 2.7.1);</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Коммунальное обслуживание (код 3.1);</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Бытовое обслуживание (код 3.3);</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Амбулаторно-поликлиническое обслуживание (код 3.4.1);</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Обеспечение научной деятельности (код 3.9);</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Амбулаторное ветеринарное обслуживание (код 3.10.1);</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Приюты для животных (код 3.10.2);</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Деловое управление (код 4.1);</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Объекты торговли (торговые центры, торгово-развлекательные центры (комплексы) (код 4.2);</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Рынки (код 4.3);</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Магазины (код 4.4);</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Общественное питание (код 4.6);</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Обслуживание автотранспорта (код 4.9);</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Объекты придорожного сервиса (код 4.9.1);</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Выставочно-ярмарочная деятельность (код 4.10);</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Спорт (код 5.1);</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Производственная деятельность (код 6.0);</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Виды разрешенного использования с кодами 6.1 – 6.11);</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Лесные плантации (код 10.2);</w:t>
            </w:r>
          </w:p>
          <w:p w:rsidR="00FB2D09" w:rsidRPr="00A07EDB" w:rsidRDefault="00FB2D09" w:rsidP="00FB2D09">
            <w:pPr>
              <w:pStyle w:val="NoSpacing"/>
              <w:tabs>
                <w:tab w:val="left" w:pos="300"/>
                <w:tab w:val="left" w:pos="709"/>
              </w:tabs>
            </w:pPr>
            <w:r w:rsidRPr="00A07EDB">
              <w:t xml:space="preserve">  - Общее пользование водными объектами (код 11.1);</w:t>
            </w:r>
          </w:p>
          <w:p w:rsidR="00FB2D09" w:rsidRPr="00A07EDB" w:rsidRDefault="00FB2D09" w:rsidP="00FB2D09">
            <w:pPr>
              <w:pStyle w:val="NoSpacing"/>
              <w:tabs>
                <w:tab w:val="left" w:pos="300"/>
                <w:tab w:val="left" w:pos="709"/>
              </w:tabs>
            </w:pPr>
            <w:r w:rsidRPr="00A07EDB">
              <w:t xml:space="preserve">  - Специальное пользование водными объектами (код 11.2);</w:t>
            </w:r>
          </w:p>
          <w:p w:rsidR="00FB2D09" w:rsidRPr="00A07EDB" w:rsidRDefault="00FB2D09" w:rsidP="00FB2D09">
            <w:pPr>
              <w:pStyle w:val="NoSpacing"/>
              <w:tabs>
                <w:tab w:val="left" w:pos="300"/>
                <w:tab w:val="left" w:pos="709"/>
              </w:tabs>
            </w:pPr>
            <w:r w:rsidRPr="00A07EDB">
              <w:t xml:space="preserve">  - Гидротехнические сооружения (код 11.3);</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t xml:space="preserve">  - </w:t>
            </w:r>
            <w:r w:rsidRPr="00A07EDB">
              <w:rPr>
                <w:bCs/>
                <w:sz w:val="24"/>
                <w:szCs w:val="24"/>
              </w:rPr>
              <w:t>Земельные участки (территории) общего пользования</w:t>
            </w:r>
            <w:r w:rsidRPr="00A07EDB">
              <w:rPr>
                <w:sz w:val="24"/>
                <w:szCs w:val="24"/>
              </w:rPr>
              <w:t xml:space="preserve"> (код 12.0);</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lang w:eastAsia="ru-RU"/>
              </w:rPr>
              <w:t xml:space="preserve">  </w:t>
            </w:r>
            <w:r w:rsidRPr="00A07EDB">
              <w:rPr>
                <w:sz w:val="24"/>
                <w:szCs w:val="24"/>
              </w:rPr>
              <w:t>- Запас (код 12.3)</w:t>
            </w:r>
          </w:p>
        </w:tc>
        <w:tc>
          <w:tcPr>
            <w:tcW w:w="2540" w:type="dxa"/>
            <w:tcBorders>
              <w:top w:val="single" w:sz="8" w:space="0" w:color="auto"/>
              <w:left w:val="single" w:sz="8" w:space="0" w:color="auto"/>
              <w:bottom w:val="single" w:sz="8" w:space="0" w:color="auto"/>
              <w:right w:val="nil"/>
            </w:tcBorders>
          </w:tcPr>
          <w:p w:rsidR="00FB2D09" w:rsidRPr="00A07EDB" w:rsidRDefault="00FB2D09" w:rsidP="00FB2D09">
            <w:pPr>
              <w:tabs>
                <w:tab w:val="left" w:pos="180"/>
                <w:tab w:val="left" w:pos="709"/>
                <w:tab w:val="num" w:pos="1080"/>
                <w:tab w:val="num" w:pos="1260"/>
              </w:tabs>
              <w:suppressAutoHyphens w:val="0"/>
              <w:autoSpaceDE w:val="0"/>
              <w:autoSpaceDN w:val="0"/>
              <w:snapToGrid/>
              <w:jc w:val="center"/>
              <w:rPr>
                <w:sz w:val="24"/>
                <w:szCs w:val="24"/>
              </w:rPr>
            </w:pPr>
          </w:p>
          <w:p w:rsidR="00FB2D09" w:rsidRPr="00A07EDB" w:rsidRDefault="00FB2D09" w:rsidP="00FB2D09">
            <w:pPr>
              <w:tabs>
                <w:tab w:val="left" w:pos="180"/>
                <w:tab w:val="left" w:pos="709"/>
                <w:tab w:val="num" w:pos="1080"/>
                <w:tab w:val="num" w:pos="1260"/>
              </w:tabs>
              <w:suppressAutoHyphens w:val="0"/>
              <w:autoSpaceDE w:val="0"/>
              <w:autoSpaceDN w:val="0"/>
              <w:snapToGrid/>
              <w:jc w:val="center"/>
              <w:rPr>
                <w:sz w:val="24"/>
                <w:szCs w:val="24"/>
              </w:rPr>
            </w:pPr>
            <w:r w:rsidRPr="00A07EDB">
              <w:rPr>
                <w:sz w:val="24"/>
                <w:szCs w:val="24"/>
              </w:rPr>
              <w:t>Не установлены</w:t>
            </w:r>
          </w:p>
        </w:tc>
        <w:tc>
          <w:tcPr>
            <w:tcW w:w="2140" w:type="dxa"/>
            <w:tcBorders>
              <w:top w:val="single" w:sz="8" w:space="0" w:color="auto"/>
              <w:left w:val="single" w:sz="8" w:space="0" w:color="auto"/>
              <w:bottom w:val="single" w:sz="8" w:space="0" w:color="auto"/>
              <w:right w:val="single" w:sz="8" w:space="0" w:color="auto"/>
            </w:tcBorders>
          </w:tcPr>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Питомники (код 1.17);</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Причалы для маломерных судов (код 5.4);</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 Резервные леса (код 10.4)</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w:t>
            </w:r>
          </w:p>
          <w:p w:rsidR="00FB2D09" w:rsidRPr="00A07EDB" w:rsidRDefault="00FB2D09" w:rsidP="00FB2D09">
            <w:pPr>
              <w:tabs>
                <w:tab w:val="left" w:pos="180"/>
                <w:tab w:val="left" w:pos="709"/>
                <w:tab w:val="num" w:pos="1080"/>
                <w:tab w:val="num" w:pos="1260"/>
              </w:tabs>
              <w:suppressAutoHyphens w:val="0"/>
              <w:snapToGrid/>
              <w:rPr>
                <w:sz w:val="24"/>
                <w:szCs w:val="24"/>
              </w:rPr>
            </w:pPr>
            <w:r w:rsidRPr="00A07EDB">
              <w:rPr>
                <w:sz w:val="24"/>
                <w:szCs w:val="24"/>
              </w:rPr>
              <w:t xml:space="preserve">  </w:t>
            </w:r>
          </w:p>
        </w:tc>
      </w:tr>
    </w:tbl>
    <w:p w:rsidR="00FB2D09" w:rsidRPr="00AC1934" w:rsidRDefault="00FB2D09" w:rsidP="00FB2D09">
      <w:pPr>
        <w:widowControl w:val="0"/>
        <w:tabs>
          <w:tab w:val="left" w:pos="180"/>
          <w:tab w:val="left" w:pos="360"/>
          <w:tab w:val="left" w:pos="709"/>
          <w:tab w:val="num" w:pos="900"/>
          <w:tab w:val="left" w:pos="1080"/>
        </w:tabs>
        <w:suppressAutoHyphens w:val="0"/>
        <w:overflowPunct w:val="0"/>
        <w:adjustRightInd w:val="0"/>
        <w:snapToGrid/>
        <w:ind w:left="709"/>
        <w:jc w:val="both"/>
        <w:rPr>
          <w:sz w:val="24"/>
          <w:szCs w:val="24"/>
        </w:rPr>
      </w:pPr>
    </w:p>
    <w:p w:rsidR="00FB2D09" w:rsidRDefault="00FB2D09" w:rsidP="00FB2D09">
      <w:pPr>
        <w:widowControl w:val="0"/>
        <w:numPr>
          <w:ilvl w:val="6"/>
          <w:numId w:val="39"/>
        </w:numPr>
        <w:tabs>
          <w:tab w:val="clear" w:pos="2520"/>
          <w:tab w:val="left" w:pos="180"/>
          <w:tab w:val="left" w:pos="360"/>
          <w:tab w:val="left" w:pos="709"/>
          <w:tab w:val="left" w:pos="1080"/>
          <w:tab w:val="num" w:pos="4987"/>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капитального строительства:</w:t>
      </w:r>
    </w:p>
    <w:p w:rsidR="00FB2D09" w:rsidRPr="00AC1934" w:rsidRDefault="00FB2D09" w:rsidP="00FB2D09">
      <w:pPr>
        <w:widowControl w:val="0"/>
        <w:tabs>
          <w:tab w:val="left" w:pos="180"/>
          <w:tab w:val="left" w:pos="709"/>
          <w:tab w:val="left" w:pos="1080"/>
        </w:tabs>
        <w:suppressAutoHyphens w:val="0"/>
        <w:overflowPunct w:val="0"/>
        <w:adjustRightInd w:val="0"/>
        <w:snapToGrid/>
        <w:jc w:val="both"/>
        <w:rPr>
          <w:sz w:val="24"/>
          <w:szCs w:val="24"/>
        </w:rPr>
      </w:pPr>
    </w:p>
    <w:p w:rsidR="00FB2D09" w:rsidRDefault="00FB2D09" w:rsidP="00FB2D09">
      <w:pPr>
        <w:widowControl w:val="0"/>
        <w:tabs>
          <w:tab w:val="left" w:pos="709"/>
          <w:tab w:val="left" w:pos="1080"/>
        </w:tabs>
        <w:suppressAutoHyphens w:val="0"/>
        <w:overflowPunct w:val="0"/>
        <w:adjustRightInd w:val="0"/>
        <w:snapToGrid/>
        <w:ind w:left="1080" w:hanging="371"/>
        <w:jc w:val="both"/>
        <w:rPr>
          <w:sz w:val="24"/>
          <w:szCs w:val="24"/>
        </w:rPr>
      </w:pPr>
      <w:r>
        <w:rPr>
          <w:sz w:val="24"/>
          <w:szCs w:val="24"/>
        </w:rPr>
        <w:t>2.1</w:t>
      </w:r>
      <w:r w:rsidRPr="00A07EDB">
        <w:rPr>
          <w:sz w:val="24"/>
          <w:szCs w:val="24"/>
        </w:rPr>
        <w:t xml:space="preserve">  Предельные размеры земельных участков (минимальные и максимальные):</w:t>
      </w:r>
    </w:p>
    <w:p w:rsidR="007565B6" w:rsidRPr="00A07EDB" w:rsidRDefault="007565B6" w:rsidP="00FB2D09">
      <w:pPr>
        <w:widowControl w:val="0"/>
        <w:tabs>
          <w:tab w:val="left" w:pos="709"/>
          <w:tab w:val="left" w:pos="1080"/>
        </w:tabs>
        <w:suppressAutoHyphens w:val="0"/>
        <w:overflowPunct w:val="0"/>
        <w:adjustRightInd w:val="0"/>
        <w:snapToGrid/>
        <w:ind w:left="1080" w:hanging="371"/>
        <w:jc w:val="both"/>
        <w:rPr>
          <w:sz w:val="24"/>
          <w:szCs w:val="24"/>
        </w:rPr>
      </w:pPr>
      <w:r>
        <w:rPr>
          <w:sz w:val="24"/>
          <w:szCs w:val="24"/>
        </w:rPr>
        <w:t>2.1.1  По площади:</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а)  объекты гаражного назначения (2.7.1) – от 30 кв.м. – до 60 кв.м.;</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б) для видов разрешенного использования с кодами 3.3, 3.4.1, 3.10.1, 4.1, 4.4, 4.6, 4.9, 4.9.1, 5.1, 6.9 – от 200 кв.м. – до 3000 кв.м.;</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в)  для видов разрешенного использования с кодами 4.2, 4.10 – от 400 кв.м. – до 5000 кв.м.;</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 xml:space="preserve">г)  для видов разрешенного использования с кодами 1.15, 1.18, 3.1, 3.9, 4.3 – от </w:t>
      </w:r>
      <w:smartTag w:uri="urn:schemas-microsoft-com:office:smarttags" w:element="metricconverter">
        <w:smartTagPr>
          <w:attr w:name="ProductID" w:val="0.02 га"/>
        </w:smartTagPr>
        <w:r w:rsidRPr="00A07EDB">
          <w:rPr>
            <w:sz w:val="24"/>
            <w:szCs w:val="24"/>
          </w:rPr>
          <w:t>0.02 га</w:t>
        </w:r>
      </w:smartTag>
      <w:r w:rsidRPr="00A07EDB">
        <w:rPr>
          <w:sz w:val="24"/>
          <w:szCs w:val="24"/>
        </w:rPr>
        <w:t xml:space="preserve"> – до </w:t>
      </w:r>
      <w:smartTag w:uri="urn:schemas-microsoft-com:office:smarttags" w:element="metricconverter">
        <w:smartTagPr>
          <w:attr w:name="ProductID" w:val="1.0 га"/>
        </w:smartTagPr>
        <w:r w:rsidRPr="00A07EDB">
          <w:rPr>
            <w:sz w:val="24"/>
            <w:szCs w:val="24"/>
          </w:rPr>
          <w:t>1.0 га</w:t>
        </w:r>
      </w:smartTag>
      <w:r w:rsidRPr="00A07EDB">
        <w:rPr>
          <w:sz w:val="24"/>
          <w:szCs w:val="24"/>
        </w:rPr>
        <w:t>;</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 xml:space="preserve">д)  для видов разрешенного использования с кодами 6.0, 6.1, 6.2, 6.2.1, 6.3, 6.3.1, 6.4, 6.5, 6.6, 6.7, 6.7.1, 6.8, 6.10, 6.11 – от </w:t>
      </w:r>
      <w:smartTag w:uri="urn:schemas-microsoft-com:office:smarttags" w:element="metricconverter">
        <w:smartTagPr>
          <w:attr w:name="ProductID" w:val="0.2 га"/>
        </w:smartTagPr>
        <w:r w:rsidRPr="00A07EDB">
          <w:rPr>
            <w:sz w:val="24"/>
            <w:szCs w:val="24"/>
          </w:rPr>
          <w:t>0.2 га</w:t>
        </w:r>
      </w:smartTag>
      <w:r w:rsidRPr="00A07EDB">
        <w:rPr>
          <w:sz w:val="24"/>
          <w:szCs w:val="24"/>
        </w:rPr>
        <w:t xml:space="preserve"> – до </w:t>
      </w:r>
      <w:smartTag w:uri="urn:schemas-microsoft-com:office:smarttags" w:element="metricconverter">
        <w:smartTagPr>
          <w:attr w:name="ProductID" w:val="1.5 га"/>
        </w:smartTagPr>
        <w:r w:rsidRPr="00A07EDB">
          <w:rPr>
            <w:sz w:val="24"/>
            <w:szCs w:val="24"/>
          </w:rPr>
          <w:t>1.5 га</w:t>
        </w:r>
      </w:smartTag>
      <w:r w:rsidRPr="00A07EDB">
        <w:rPr>
          <w:sz w:val="24"/>
          <w:szCs w:val="24"/>
        </w:rPr>
        <w:t>;</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е)  для остальных видов разрешенного использования  – не подлежит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A07EDB"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2.2</w:t>
      </w:r>
      <w:r w:rsidRPr="00A07EDB">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A07EDB">
        <w:rPr>
          <w:sz w:val="24"/>
          <w:szCs w:val="24"/>
        </w:rPr>
        <w:t xml:space="preserve">   </w:t>
      </w:r>
      <w:smartTag w:uri="urn:schemas-microsoft-com:office:smarttags" w:element="metricconverter">
        <w:smartTagPr>
          <w:attr w:name="ProductID" w:val="1.5 м"/>
        </w:smartTagPr>
        <w:r w:rsidRPr="00A07EDB">
          <w:rPr>
            <w:sz w:val="24"/>
            <w:szCs w:val="24"/>
          </w:rPr>
          <w:t>1.5 м</w:t>
        </w:r>
      </w:smartTag>
      <w:r w:rsidRPr="00A07EDB">
        <w:rPr>
          <w:sz w:val="24"/>
          <w:szCs w:val="24"/>
        </w:rPr>
        <w:t xml:space="preserve"> - для вида разрешенного использования с кодом 2.7.1;</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A07EDB">
        <w:rPr>
          <w:sz w:val="24"/>
          <w:szCs w:val="24"/>
        </w:rPr>
        <w:t xml:space="preserve">   </w:t>
      </w:r>
      <w:smartTag w:uri="urn:schemas-microsoft-com:office:smarttags" w:element="metricconverter">
        <w:smartTagPr>
          <w:attr w:name="ProductID" w:val="3.0 м"/>
        </w:smartTagPr>
        <w:r w:rsidRPr="00A07EDB">
          <w:rPr>
            <w:sz w:val="24"/>
            <w:szCs w:val="24"/>
          </w:rPr>
          <w:t>3.0 м</w:t>
        </w:r>
      </w:smartTag>
      <w:r w:rsidRPr="00A07EDB">
        <w:rPr>
          <w:sz w:val="24"/>
          <w:szCs w:val="24"/>
        </w:rPr>
        <w:t>.** - для видов разрешенного использования с кодами 3.3, 3.4.1, 3.9, 3.10.1, 3.10.2, 4.1, 4.2, 4.3, 4.4, 4.6, 5.1;</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A07EDB">
        <w:rPr>
          <w:sz w:val="24"/>
          <w:szCs w:val="24"/>
        </w:rPr>
        <w:t xml:space="preserve">   </w:t>
      </w:r>
      <w:smartTag w:uri="urn:schemas-microsoft-com:office:smarttags" w:element="metricconverter">
        <w:smartTagPr>
          <w:attr w:name="ProductID" w:val="5.0 м"/>
        </w:smartTagPr>
        <w:r w:rsidRPr="00A07EDB">
          <w:rPr>
            <w:sz w:val="24"/>
            <w:szCs w:val="24"/>
          </w:rPr>
          <w:t>5.0 м</w:t>
        </w:r>
      </w:smartTag>
      <w:r w:rsidRPr="00A07EDB">
        <w:rPr>
          <w:sz w:val="24"/>
          <w:szCs w:val="24"/>
        </w:rPr>
        <w:t>. - для видов разрешенного использования с кодами 3.1, 4.9, 4.9.1, 4.10, 6.9;</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A07EDB">
        <w:rPr>
          <w:sz w:val="24"/>
          <w:szCs w:val="24"/>
        </w:rPr>
        <w:t xml:space="preserve">  </w:t>
      </w:r>
      <w:smartTag w:uri="urn:schemas-microsoft-com:office:smarttags" w:element="metricconverter">
        <w:smartTagPr>
          <w:attr w:name="ProductID" w:val="10.0 м"/>
        </w:smartTagPr>
        <w:r w:rsidRPr="00A07EDB">
          <w:rPr>
            <w:sz w:val="24"/>
            <w:szCs w:val="24"/>
          </w:rPr>
          <w:t>10.0 м</w:t>
        </w:r>
      </w:smartTag>
      <w:r w:rsidRPr="00A07EDB">
        <w:rPr>
          <w:sz w:val="24"/>
          <w:szCs w:val="24"/>
        </w:rPr>
        <w:t>. - для видов разрешенного использования с кодами 1.15, 1.17, 1.18, 6.0, 6.1, 6.2, 6.2.1, 6.3, 6.3.1, 6.4, 6.5, 6.6, 6.7, 6.7.1, 6.8, 6.10, 6.11;</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д)</w:t>
      </w:r>
      <w:r w:rsidRPr="00A07EDB">
        <w:rPr>
          <w:sz w:val="24"/>
          <w:szCs w:val="24"/>
        </w:rPr>
        <w:t xml:space="preserve">  для остальных видов разрешенного использования  - не подлежит ограничению.</w:t>
      </w:r>
    </w:p>
    <w:p w:rsidR="00FB2D09" w:rsidRPr="00A07EDB"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A07EDB">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A07EDB"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A07EDB"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A07EDB">
        <w:rPr>
          <w:sz w:val="24"/>
          <w:szCs w:val="24"/>
        </w:rPr>
        <w:t xml:space="preserve"> </w:t>
      </w:r>
      <w:r>
        <w:rPr>
          <w:sz w:val="24"/>
          <w:szCs w:val="24"/>
        </w:rPr>
        <w:t xml:space="preserve">    </w:t>
      </w:r>
      <w:r w:rsidRPr="00A07EDB">
        <w:rPr>
          <w:sz w:val="24"/>
          <w:szCs w:val="24"/>
        </w:rPr>
        <w:t>Предельные проценты застройки в границах земельных участков:</w:t>
      </w:r>
    </w:p>
    <w:p w:rsidR="00FB2D09" w:rsidRPr="00A07EDB"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A07EDB">
        <w:rPr>
          <w:sz w:val="24"/>
          <w:szCs w:val="24"/>
        </w:rPr>
        <w:t>.1   Минимальный:</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а) для видов разрешенного использования с кодами 4.10, 5.1 – 10%;</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 xml:space="preserve">б) для остальных видов разрешенного использования – не подлежит ограничению. </w:t>
      </w:r>
    </w:p>
    <w:p w:rsidR="00FB2D09" w:rsidRPr="00A07EDB"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A07EDB">
        <w:rPr>
          <w:sz w:val="24"/>
          <w:szCs w:val="24"/>
        </w:rPr>
        <w:t>.2  Максимальный:</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а)  для видов разрешенного использования с кодами 3.1, 3.3, 3.4.1, 3.10.1, 4.1, 4.2, 4.3, 4.4, 4.6, 4.9, 4.9.1, 6.0, 6.1, 6.2, 6.2.1, 6.3, 6.3.1, 6.4, 6.5, 6.6, 6.7, 6.7.1, 6.8, 6.9, 6.10, 6.11  – 80%;</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б) для видов разрешенного использования с кодами 1.15, 1.18, 2.7.1, 3.9, 4.10, 5.1 – 50%;</w:t>
      </w:r>
    </w:p>
    <w:p w:rsidR="00FB2D09" w:rsidRPr="00A07EDB" w:rsidRDefault="00FB2D09" w:rsidP="00FB2D09">
      <w:pPr>
        <w:widowControl w:val="0"/>
        <w:tabs>
          <w:tab w:val="left" w:pos="709"/>
          <w:tab w:val="left" w:pos="1080"/>
        </w:tabs>
        <w:suppressAutoHyphens w:val="0"/>
        <w:overflowPunct w:val="0"/>
        <w:adjustRightInd w:val="0"/>
        <w:snapToGrid/>
        <w:jc w:val="both"/>
        <w:rPr>
          <w:sz w:val="24"/>
          <w:szCs w:val="24"/>
        </w:rPr>
      </w:pPr>
      <w:r w:rsidRPr="00A07EDB">
        <w:rPr>
          <w:sz w:val="24"/>
          <w:szCs w:val="24"/>
        </w:rPr>
        <w:t>в) для остальных видов разрешенного использования – не подлежит ограничению.</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Default="00FB2D09" w:rsidP="00FB2D09">
      <w:pPr>
        <w:widowControl w:val="0"/>
        <w:tabs>
          <w:tab w:val="left" w:pos="0"/>
          <w:tab w:val="left" w:pos="180"/>
          <w:tab w:val="left" w:pos="1080"/>
          <w:tab w:val="num" w:pos="4987"/>
        </w:tabs>
        <w:suppressAutoHyphens w:val="0"/>
        <w:overflowPunct w:val="0"/>
        <w:adjustRightInd w:val="0"/>
        <w:snapToGrid/>
        <w:ind w:firstLine="720"/>
        <w:jc w:val="both"/>
        <w:rPr>
          <w:sz w:val="24"/>
          <w:szCs w:val="24"/>
        </w:rPr>
      </w:pPr>
      <w:r w:rsidRPr="002C3923">
        <w:rPr>
          <w:sz w:val="24"/>
          <w:szCs w:val="24"/>
        </w:rPr>
        <w:t xml:space="preserve"> </w:t>
      </w: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Pr="00AC1934" w:rsidRDefault="00FB2D09" w:rsidP="00FB2D09">
      <w:pPr>
        <w:widowControl w:val="0"/>
        <w:tabs>
          <w:tab w:val="left" w:pos="0"/>
          <w:tab w:val="left" w:pos="709"/>
          <w:tab w:val="left" w:pos="1080"/>
        </w:tabs>
        <w:suppressAutoHyphens w:val="0"/>
        <w:overflowPunct w:val="0"/>
        <w:adjustRightInd w:val="0"/>
        <w:snapToGrid/>
        <w:ind w:left="2160" w:hanging="1440"/>
        <w:jc w:val="both"/>
        <w:rPr>
          <w:sz w:val="24"/>
          <w:szCs w:val="24"/>
        </w:rPr>
      </w:pPr>
      <w:r>
        <w:rPr>
          <w:sz w:val="24"/>
          <w:szCs w:val="24"/>
        </w:rPr>
        <w:t xml:space="preserve"> 4.  </w:t>
      </w:r>
      <w:r w:rsidRPr="00AC1934">
        <w:rPr>
          <w:sz w:val="24"/>
          <w:szCs w:val="24"/>
        </w:rPr>
        <w:t>Минимальный процент озеленения площади промышленн</w:t>
      </w:r>
      <w:r>
        <w:rPr>
          <w:sz w:val="24"/>
          <w:szCs w:val="24"/>
        </w:rPr>
        <w:t>ых предприятий</w:t>
      </w:r>
      <w:r w:rsidRPr="00AC1934">
        <w:rPr>
          <w:sz w:val="24"/>
          <w:szCs w:val="24"/>
        </w:rPr>
        <w:t xml:space="preserve"> – 15%.</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Default="00FB2D09" w:rsidP="00FB2D09">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FB2D09" w:rsidRPr="00AC1934" w:rsidRDefault="00FB2D09" w:rsidP="00FB2D09">
      <w:pPr>
        <w:pStyle w:val="3"/>
        <w:numPr>
          <w:ilvl w:val="0"/>
          <w:numId w:val="0"/>
        </w:numPr>
        <w:tabs>
          <w:tab w:val="left" w:pos="0"/>
          <w:tab w:val="left" w:pos="180"/>
          <w:tab w:val="left" w:pos="360"/>
          <w:tab w:val="left" w:pos="1080"/>
        </w:tabs>
        <w:suppressAutoHyphens w:val="0"/>
        <w:overflowPunct w:val="0"/>
        <w:adjustRightInd w:val="0"/>
        <w:ind w:firstLine="709"/>
        <w:jc w:val="both"/>
        <w:rPr>
          <w:rFonts w:ascii="Times New Roman" w:hAnsi="Times New Roman"/>
          <w:color w:val="auto"/>
          <w:sz w:val="24"/>
          <w:szCs w:val="24"/>
          <w:lang w:val="ru-RU"/>
        </w:rPr>
      </w:pPr>
      <w:r>
        <w:rPr>
          <w:rFonts w:ascii="Times New Roman" w:hAnsi="Times New Roman"/>
          <w:color w:val="auto"/>
          <w:sz w:val="24"/>
          <w:szCs w:val="24"/>
          <w:lang w:val="ru-RU"/>
        </w:rPr>
        <w:t>П</w:t>
      </w:r>
      <w:r w:rsidRPr="00AC1934">
        <w:rPr>
          <w:rFonts w:ascii="Times New Roman" w:hAnsi="Times New Roman"/>
          <w:color w:val="auto"/>
          <w:sz w:val="24"/>
          <w:szCs w:val="24"/>
          <w:lang w:val="ru-RU"/>
        </w:rPr>
        <w:t xml:space="preserve">араграф 39. Зона предприятий коммунального и складского назначения (П-2) </w:t>
      </w:r>
    </w:p>
    <w:p w:rsidR="00FB2D09" w:rsidRPr="00AC1934" w:rsidRDefault="00FB2D09" w:rsidP="00FB2D09">
      <w:pPr>
        <w:pStyle w:val="3"/>
        <w:numPr>
          <w:ilvl w:val="6"/>
          <w:numId w:val="29"/>
        </w:numPr>
        <w:tabs>
          <w:tab w:val="clear" w:pos="2520"/>
          <w:tab w:val="num" w:pos="0"/>
          <w:tab w:val="left" w:pos="180"/>
          <w:tab w:val="left" w:pos="360"/>
          <w:tab w:val="left" w:pos="1080"/>
        </w:tabs>
        <w:suppressAutoHyphens w:val="0"/>
        <w:overflowPunct w:val="0"/>
        <w:adjustRightInd w:val="0"/>
        <w:ind w:left="0" w:firstLine="709"/>
        <w:jc w:val="both"/>
        <w:rPr>
          <w:rFonts w:ascii="Times New Roman" w:hAnsi="Times New Roman"/>
          <w:b w:val="0"/>
          <w:color w:val="auto"/>
          <w:sz w:val="24"/>
          <w:szCs w:val="24"/>
          <w:lang w:val="ru-RU"/>
        </w:rPr>
      </w:pPr>
      <w:r w:rsidRPr="00AC1934">
        <w:rPr>
          <w:rFonts w:ascii="Times New Roman" w:hAnsi="Times New Roman"/>
          <w:b w:val="0"/>
          <w:color w:val="auto"/>
          <w:sz w:val="24"/>
          <w:szCs w:val="24"/>
          <w:lang w:val="ru-RU"/>
        </w:rPr>
        <w:t>Виды разрешённого использования земельных участков и объектов капитального строительства:</w:t>
      </w:r>
    </w:p>
    <w:p w:rsidR="00FB2D09" w:rsidRPr="00AC1934" w:rsidRDefault="00FB2D09" w:rsidP="00FB2D09">
      <w:pPr>
        <w:rPr>
          <w:lang w:eastAsia="en-US"/>
        </w:rPr>
      </w:pPr>
    </w:p>
    <w:tbl>
      <w:tblPr>
        <w:tblW w:w="10260" w:type="dxa"/>
        <w:tblInd w:w="180" w:type="dxa"/>
        <w:tblLayout w:type="fixed"/>
        <w:tblCellMar>
          <w:left w:w="180" w:type="dxa"/>
          <w:right w:w="180" w:type="dxa"/>
        </w:tblCellMar>
        <w:tblLook w:val="0000" w:firstRow="0" w:lastRow="0" w:firstColumn="0" w:lastColumn="0" w:noHBand="0" w:noVBand="0"/>
      </w:tblPr>
      <w:tblGrid>
        <w:gridCol w:w="5440"/>
        <w:gridCol w:w="2480"/>
        <w:gridCol w:w="2340"/>
      </w:tblGrid>
      <w:tr w:rsidR="00FB2D09" w:rsidRPr="00AC1934">
        <w:trPr>
          <w:trHeight w:val="726"/>
        </w:trPr>
        <w:tc>
          <w:tcPr>
            <w:tcW w:w="544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Основные виды разрешённого использования</w:t>
            </w:r>
          </w:p>
        </w:tc>
        <w:tc>
          <w:tcPr>
            <w:tcW w:w="248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 xml:space="preserve">Условно разрешённые виды </w:t>
            </w:r>
            <w:r>
              <w:rPr>
                <w:b/>
                <w:sz w:val="24"/>
                <w:szCs w:val="24"/>
              </w:rPr>
              <w:t xml:space="preserve">разрешенного </w:t>
            </w:r>
            <w:r w:rsidRPr="00AC1934">
              <w:rPr>
                <w:b/>
                <w:sz w:val="24"/>
                <w:szCs w:val="24"/>
              </w:rPr>
              <w:t>использования</w:t>
            </w:r>
          </w:p>
        </w:tc>
        <w:tc>
          <w:tcPr>
            <w:tcW w:w="234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s>
              <w:jc w:val="center"/>
              <w:rPr>
                <w:b/>
                <w:sz w:val="24"/>
                <w:szCs w:val="24"/>
              </w:rPr>
            </w:pPr>
            <w:r w:rsidRPr="00AC1934">
              <w:rPr>
                <w:b/>
                <w:sz w:val="24"/>
                <w:szCs w:val="24"/>
              </w:rPr>
              <w:t>Вспомогательные виды</w:t>
            </w:r>
            <w:r>
              <w:rPr>
                <w:b/>
                <w:sz w:val="24"/>
                <w:szCs w:val="24"/>
              </w:rPr>
              <w:t xml:space="preserve"> разрешенного</w:t>
            </w:r>
            <w:r w:rsidRPr="00AC1934">
              <w:rPr>
                <w:b/>
                <w:sz w:val="24"/>
                <w:szCs w:val="24"/>
              </w:rPr>
              <w:t xml:space="preserve">  использования</w:t>
            </w:r>
          </w:p>
        </w:tc>
      </w:tr>
      <w:tr w:rsidR="00FB2D09" w:rsidRPr="00E625E8">
        <w:trPr>
          <w:trHeight w:val="537"/>
        </w:trPr>
        <w:tc>
          <w:tcPr>
            <w:tcW w:w="5440" w:type="dxa"/>
            <w:tcBorders>
              <w:top w:val="single" w:sz="8" w:space="0" w:color="auto"/>
              <w:left w:val="single" w:sz="8" w:space="0" w:color="auto"/>
              <w:bottom w:val="single" w:sz="8" w:space="0" w:color="auto"/>
              <w:right w:val="nil"/>
            </w:tcBorders>
          </w:tcPr>
          <w:p w:rsidR="00FB2D09" w:rsidRPr="00E625E8" w:rsidRDefault="00FB2D09" w:rsidP="00FB2D09">
            <w:pPr>
              <w:tabs>
                <w:tab w:val="left" w:pos="180"/>
                <w:tab w:val="num" w:pos="360"/>
                <w:tab w:val="num" w:pos="540"/>
                <w:tab w:val="left" w:pos="709"/>
                <w:tab w:val="num" w:pos="1080"/>
              </w:tabs>
              <w:suppressAutoHyphens w:val="0"/>
              <w:snapToGrid/>
              <w:rPr>
                <w:sz w:val="24"/>
                <w:szCs w:val="24"/>
              </w:rPr>
            </w:pPr>
            <w:r w:rsidRPr="00E625E8">
              <w:rPr>
                <w:sz w:val="24"/>
                <w:szCs w:val="24"/>
              </w:rPr>
              <w:t xml:space="preserve">  - Хранение и переработка сельскохозяйственной продукции (код 1.15);</w:t>
            </w:r>
          </w:p>
          <w:p w:rsidR="00FB2D09" w:rsidRPr="00E625E8" w:rsidRDefault="00FB2D09" w:rsidP="00FB2D09">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Обеспечение сельскохозяйственного производства (код 1.18);</w:t>
            </w:r>
          </w:p>
          <w:p w:rsidR="00FB2D09" w:rsidRPr="00E625E8" w:rsidRDefault="00FB2D09" w:rsidP="00FB2D09">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Объекты гаражного назначения (код 2.7.1);</w:t>
            </w:r>
          </w:p>
          <w:p w:rsidR="00FB2D09" w:rsidRPr="00E625E8" w:rsidRDefault="00FB2D09" w:rsidP="00FB2D09">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Коммунальное обслуживание (код 3.1);</w:t>
            </w:r>
          </w:p>
          <w:p w:rsidR="00FB2D09" w:rsidRPr="00E625E8" w:rsidRDefault="00FB2D09" w:rsidP="00FB2D09">
            <w:pPr>
              <w:tabs>
                <w:tab w:val="left" w:pos="180"/>
                <w:tab w:val="center" w:pos="1810"/>
              </w:tabs>
              <w:suppressAutoHyphens w:val="0"/>
              <w:snapToGrid/>
              <w:rPr>
                <w:sz w:val="24"/>
                <w:szCs w:val="24"/>
              </w:rPr>
            </w:pPr>
            <w:r w:rsidRPr="00E625E8">
              <w:rPr>
                <w:sz w:val="24"/>
                <w:szCs w:val="24"/>
              </w:rPr>
              <w:t xml:space="preserve">  - Бытовое обслуживание (код 3.3);</w:t>
            </w:r>
          </w:p>
          <w:p w:rsidR="00FB2D09" w:rsidRPr="00E625E8" w:rsidRDefault="00FB2D09" w:rsidP="00FB2D09">
            <w:pPr>
              <w:tabs>
                <w:tab w:val="left" w:pos="180"/>
                <w:tab w:val="center" w:pos="1810"/>
              </w:tabs>
              <w:suppressAutoHyphens w:val="0"/>
              <w:snapToGrid/>
              <w:rPr>
                <w:sz w:val="24"/>
                <w:szCs w:val="24"/>
              </w:rPr>
            </w:pPr>
            <w:r w:rsidRPr="00E625E8">
              <w:rPr>
                <w:sz w:val="24"/>
                <w:szCs w:val="24"/>
              </w:rPr>
              <w:t xml:space="preserve">  - Общественное управление (код 3.8);</w:t>
            </w:r>
          </w:p>
          <w:p w:rsidR="00FB2D09" w:rsidRPr="00E625E8" w:rsidRDefault="00FB2D09" w:rsidP="00FB2D09">
            <w:pPr>
              <w:tabs>
                <w:tab w:val="left" w:pos="180"/>
                <w:tab w:val="center" w:pos="1810"/>
              </w:tabs>
              <w:suppressAutoHyphens w:val="0"/>
              <w:snapToGrid/>
              <w:rPr>
                <w:sz w:val="24"/>
                <w:szCs w:val="24"/>
              </w:rPr>
            </w:pPr>
            <w:r w:rsidRPr="00E625E8">
              <w:rPr>
                <w:sz w:val="24"/>
                <w:szCs w:val="24"/>
              </w:rPr>
              <w:t xml:space="preserve">  - Приюты для животных (код 3.10.2);</w:t>
            </w:r>
          </w:p>
          <w:p w:rsidR="00FB2D09" w:rsidRPr="00E625E8" w:rsidRDefault="00FB2D09" w:rsidP="00FB2D09">
            <w:pPr>
              <w:tabs>
                <w:tab w:val="left" w:pos="180"/>
                <w:tab w:val="center" w:pos="1810"/>
              </w:tabs>
              <w:suppressAutoHyphens w:val="0"/>
              <w:snapToGrid/>
              <w:rPr>
                <w:sz w:val="24"/>
                <w:szCs w:val="24"/>
              </w:rPr>
            </w:pPr>
            <w:r w:rsidRPr="00E625E8">
              <w:rPr>
                <w:sz w:val="24"/>
                <w:szCs w:val="24"/>
              </w:rPr>
              <w:t xml:space="preserve">  - Деловое управление (код 4.1);</w:t>
            </w:r>
          </w:p>
          <w:p w:rsidR="00FB2D09" w:rsidRPr="00E625E8" w:rsidRDefault="00FB2D09" w:rsidP="00FB2D09">
            <w:pPr>
              <w:tabs>
                <w:tab w:val="left" w:pos="180"/>
                <w:tab w:val="center" w:pos="1810"/>
              </w:tabs>
              <w:suppressAutoHyphens w:val="0"/>
              <w:snapToGrid/>
              <w:rPr>
                <w:sz w:val="24"/>
                <w:szCs w:val="24"/>
              </w:rPr>
            </w:pPr>
            <w:r w:rsidRPr="00E625E8">
              <w:rPr>
                <w:sz w:val="24"/>
                <w:szCs w:val="24"/>
              </w:rPr>
              <w:t xml:space="preserve">  - Рынки (код 4.3.);</w:t>
            </w:r>
          </w:p>
          <w:p w:rsidR="00FB2D09" w:rsidRPr="00E625E8" w:rsidRDefault="00FB2D09" w:rsidP="00FB2D09">
            <w:pPr>
              <w:tabs>
                <w:tab w:val="left" w:pos="180"/>
                <w:tab w:val="left" w:pos="709"/>
                <w:tab w:val="num" w:pos="1080"/>
                <w:tab w:val="num" w:pos="1260"/>
              </w:tabs>
              <w:suppressAutoHyphens w:val="0"/>
              <w:autoSpaceDE w:val="0"/>
              <w:autoSpaceDN w:val="0"/>
              <w:snapToGrid/>
              <w:rPr>
                <w:sz w:val="24"/>
                <w:szCs w:val="24"/>
              </w:rPr>
            </w:pPr>
            <w:r w:rsidRPr="00E625E8">
              <w:rPr>
                <w:sz w:val="24"/>
                <w:szCs w:val="24"/>
              </w:rPr>
              <w:t xml:space="preserve">  - Магазины (код 4.4);</w:t>
            </w:r>
          </w:p>
          <w:p w:rsidR="00FB2D09" w:rsidRPr="00E625E8" w:rsidRDefault="00FB2D09" w:rsidP="00FB2D09">
            <w:pPr>
              <w:tabs>
                <w:tab w:val="left" w:pos="180"/>
                <w:tab w:val="left" w:pos="709"/>
                <w:tab w:val="num" w:pos="1080"/>
                <w:tab w:val="num" w:pos="1260"/>
              </w:tabs>
              <w:suppressAutoHyphens w:val="0"/>
              <w:autoSpaceDE w:val="0"/>
              <w:autoSpaceDN w:val="0"/>
              <w:snapToGrid/>
              <w:rPr>
                <w:sz w:val="24"/>
                <w:szCs w:val="24"/>
              </w:rPr>
            </w:pPr>
            <w:r w:rsidRPr="00E625E8">
              <w:rPr>
                <w:sz w:val="24"/>
                <w:szCs w:val="24"/>
              </w:rPr>
              <w:t xml:space="preserve">  - Общественное питание (код 4.6);</w:t>
            </w:r>
          </w:p>
          <w:p w:rsidR="00FB2D09" w:rsidRPr="00E625E8" w:rsidRDefault="00FB2D09" w:rsidP="00FB2D09">
            <w:pPr>
              <w:tabs>
                <w:tab w:val="left" w:pos="180"/>
                <w:tab w:val="center" w:pos="1810"/>
              </w:tabs>
              <w:suppressAutoHyphens w:val="0"/>
              <w:snapToGrid/>
              <w:rPr>
                <w:sz w:val="24"/>
                <w:szCs w:val="24"/>
              </w:rPr>
            </w:pPr>
            <w:r w:rsidRPr="00E625E8">
              <w:rPr>
                <w:sz w:val="24"/>
                <w:szCs w:val="24"/>
              </w:rPr>
              <w:t xml:space="preserve">  - Гостиничное обслуживание (код 4.7);</w:t>
            </w:r>
          </w:p>
          <w:p w:rsidR="00FB2D09" w:rsidRPr="00E625E8" w:rsidRDefault="00FB2D09" w:rsidP="00FB2D09">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Обслуживание автотранспорта (код 4.9);</w:t>
            </w:r>
          </w:p>
          <w:p w:rsidR="00FB2D09" w:rsidRPr="00E625E8" w:rsidRDefault="00FB2D09" w:rsidP="00FB2D09">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Объекты придорожного сервиса (код 4.9.1);</w:t>
            </w:r>
          </w:p>
          <w:p w:rsidR="00FB2D09" w:rsidRPr="00E625E8" w:rsidRDefault="00FB2D09" w:rsidP="00FB2D09">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Выставочно-ярмарочная деятельность (код 4.10);</w:t>
            </w:r>
          </w:p>
          <w:p w:rsidR="00FB2D09" w:rsidRPr="00E625E8" w:rsidRDefault="00FB2D09" w:rsidP="00FB2D09">
            <w:pPr>
              <w:tabs>
                <w:tab w:val="left" w:pos="180"/>
                <w:tab w:val="num" w:pos="360"/>
                <w:tab w:val="num" w:pos="540"/>
                <w:tab w:val="left" w:pos="709"/>
                <w:tab w:val="num" w:pos="1080"/>
              </w:tabs>
              <w:suppressAutoHyphens w:val="0"/>
              <w:snapToGrid/>
              <w:rPr>
                <w:sz w:val="24"/>
                <w:szCs w:val="24"/>
              </w:rPr>
            </w:pPr>
            <w:r w:rsidRPr="00E625E8">
              <w:rPr>
                <w:sz w:val="24"/>
                <w:szCs w:val="24"/>
              </w:rPr>
              <w:t xml:space="preserve">  - Склады (код 6.9);</w:t>
            </w:r>
          </w:p>
          <w:p w:rsidR="00FB2D09" w:rsidRPr="00E625E8" w:rsidRDefault="00FB2D09" w:rsidP="00FB2D09">
            <w:pPr>
              <w:tabs>
                <w:tab w:val="left" w:pos="180"/>
                <w:tab w:val="num" w:pos="360"/>
                <w:tab w:val="num" w:pos="540"/>
                <w:tab w:val="left" w:pos="709"/>
                <w:tab w:val="num" w:pos="1080"/>
              </w:tabs>
              <w:suppressAutoHyphens w:val="0"/>
              <w:snapToGrid/>
              <w:rPr>
                <w:sz w:val="24"/>
                <w:szCs w:val="24"/>
              </w:rPr>
            </w:pPr>
            <w:r w:rsidRPr="00E625E8">
              <w:rPr>
                <w:sz w:val="24"/>
                <w:szCs w:val="24"/>
              </w:rPr>
              <w:t xml:space="preserve">  - Лесные плантации (код 10.2);</w:t>
            </w:r>
          </w:p>
          <w:p w:rsidR="00FB2D09" w:rsidRPr="00E625E8" w:rsidRDefault="00FB2D09" w:rsidP="00FB2D09">
            <w:pPr>
              <w:pStyle w:val="NoSpacing"/>
              <w:tabs>
                <w:tab w:val="left" w:pos="300"/>
                <w:tab w:val="left" w:pos="709"/>
              </w:tabs>
            </w:pPr>
            <w:r w:rsidRPr="00E625E8">
              <w:t xml:space="preserve">  - Общее пользование водными объектами (код 11.1);</w:t>
            </w:r>
          </w:p>
          <w:p w:rsidR="00FB2D09" w:rsidRPr="00E625E8" w:rsidRDefault="00FB2D09" w:rsidP="00FB2D09">
            <w:pPr>
              <w:pStyle w:val="NoSpacing"/>
              <w:tabs>
                <w:tab w:val="left" w:pos="300"/>
                <w:tab w:val="left" w:pos="709"/>
              </w:tabs>
            </w:pPr>
            <w:r w:rsidRPr="00E625E8">
              <w:t xml:space="preserve">  - Специальное пользование водными объектами (код 11.2);</w:t>
            </w:r>
          </w:p>
          <w:p w:rsidR="00FB2D09" w:rsidRPr="00E625E8" w:rsidRDefault="00FB2D09" w:rsidP="00FB2D09">
            <w:pPr>
              <w:pStyle w:val="NoSpacing"/>
              <w:tabs>
                <w:tab w:val="left" w:pos="300"/>
                <w:tab w:val="left" w:pos="709"/>
              </w:tabs>
            </w:pPr>
            <w:r w:rsidRPr="00E625E8">
              <w:t xml:space="preserve">  - Гидротехнические сооружения (код 11.3);</w:t>
            </w:r>
          </w:p>
          <w:p w:rsidR="00FB2D09" w:rsidRPr="00E625E8" w:rsidRDefault="00FB2D09" w:rsidP="00FB2D09">
            <w:pPr>
              <w:tabs>
                <w:tab w:val="left" w:pos="180"/>
                <w:tab w:val="left" w:pos="709"/>
                <w:tab w:val="num" w:pos="1080"/>
                <w:tab w:val="num" w:pos="1260"/>
              </w:tabs>
              <w:suppressAutoHyphens w:val="0"/>
              <w:snapToGrid/>
              <w:rPr>
                <w:sz w:val="24"/>
                <w:szCs w:val="24"/>
              </w:rPr>
            </w:pPr>
            <w:r w:rsidRPr="00E625E8">
              <w:t xml:space="preserve">  - </w:t>
            </w:r>
            <w:r w:rsidRPr="00E625E8">
              <w:rPr>
                <w:bCs/>
                <w:sz w:val="24"/>
                <w:szCs w:val="24"/>
              </w:rPr>
              <w:t>Земельные участки (территории) общего пользования</w:t>
            </w:r>
            <w:r w:rsidRPr="00E625E8">
              <w:rPr>
                <w:sz w:val="24"/>
                <w:szCs w:val="24"/>
              </w:rPr>
              <w:t xml:space="preserve"> (код 12.0);</w:t>
            </w:r>
          </w:p>
          <w:p w:rsidR="00FB2D09" w:rsidRPr="00E625E8" w:rsidRDefault="00FB2D09" w:rsidP="00FB2D09">
            <w:pPr>
              <w:tabs>
                <w:tab w:val="left" w:pos="180"/>
                <w:tab w:val="left" w:pos="709"/>
                <w:tab w:val="num" w:pos="1080"/>
                <w:tab w:val="num" w:pos="1260"/>
              </w:tabs>
              <w:suppressAutoHyphens w:val="0"/>
              <w:snapToGrid/>
              <w:rPr>
                <w:sz w:val="24"/>
                <w:szCs w:val="24"/>
              </w:rPr>
            </w:pPr>
            <w:r w:rsidRPr="00E625E8">
              <w:rPr>
                <w:sz w:val="24"/>
                <w:szCs w:val="24"/>
              </w:rPr>
              <w:t xml:space="preserve">  - Запас (код12.3);</w:t>
            </w:r>
          </w:p>
          <w:p w:rsidR="00FB2D09" w:rsidRPr="00E625E8" w:rsidRDefault="00FB2D09" w:rsidP="00FB2D09">
            <w:pPr>
              <w:tabs>
                <w:tab w:val="left" w:pos="180"/>
                <w:tab w:val="left" w:pos="709"/>
                <w:tab w:val="num" w:pos="1080"/>
                <w:tab w:val="num" w:pos="1260"/>
              </w:tabs>
              <w:suppressAutoHyphens w:val="0"/>
              <w:snapToGrid/>
              <w:rPr>
                <w:sz w:val="24"/>
                <w:szCs w:val="24"/>
              </w:rPr>
            </w:pPr>
            <w:r w:rsidRPr="00E625E8">
              <w:rPr>
                <w:bCs/>
                <w:sz w:val="24"/>
                <w:szCs w:val="24"/>
              </w:rPr>
              <w:t xml:space="preserve">  - Ведение садоводства (код 13.2)</w:t>
            </w:r>
          </w:p>
        </w:tc>
        <w:tc>
          <w:tcPr>
            <w:tcW w:w="2480" w:type="dxa"/>
            <w:tcBorders>
              <w:top w:val="single" w:sz="8" w:space="0" w:color="auto"/>
              <w:left w:val="single" w:sz="8" w:space="0" w:color="auto"/>
              <w:bottom w:val="single" w:sz="8" w:space="0" w:color="auto"/>
              <w:right w:val="nil"/>
            </w:tcBorders>
          </w:tcPr>
          <w:p w:rsidR="00FB2D09" w:rsidRPr="00E625E8" w:rsidRDefault="00FB2D09" w:rsidP="00FB2D09">
            <w:pPr>
              <w:tabs>
                <w:tab w:val="left" w:pos="180"/>
                <w:tab w:val="left" w:pos="709"/>
                <w:tab w:val="num" w:pos="1080"/>
                <w:tab w:val="num" w:pos="1260"/>
              </w:tabs>
              <w:suppressAutoHyphens w:val="0"/>
              <w:autoSpaceDE w:val="0"/>
              <w:autoSpaceDN w:val="0"/>
              <w:snapToGrid/>
              <w:rPr>
                <w:sz w:val="24"/>
                <w:szCs w:val="24"/>
              </w:rPr>
            </w:pPr>
            <w:r w:rsidRPr="00E625E8">
              <w:rPr>
                <w:sz w:val="24"/>
                <w:szCs w:val="24"/>
              </w:rPr>
              <w:t xml:space="preserve">  </w:t>
            </w:r>
          </w:p>
          <w:p w:rsidR="00FB2D09" w:rsidRPr="00E625E8" w:rsidRDefault="00FB2D09" w:rsidP="00FB2D09">
            <w:pPr>
              <w:tabs>
                <w:tab w:val="left" w:pos="180"/>
                <w:tab w:val="left" w:pos="709"/>
                <w:tab w:val="num" w:pos="1080"/>
                <w:tab w:val="num" w:pos="1260"/>
              </w:tabs>
              <w:suppressAutoHyphens w:val="0"/>
              <w:autoSpaceDE w:val="0"/>
              <w:autoSpaceDN w:val="0"/>
              <w:snapToGrid/>
              <w:jc w:val="center"/>
              <w:rPr>
                <w:sz w:val="24"/>
                <w:szCs w:val="24"/>
              </w:rPr>
            </w:pPr>
            <w:r w:rsidRPr="00E625E8">
              <w:rPr>
                <w:sz w:val="24"/>
                <w:szCs w:val="24"/>
              </w:rPr>
              <w:t>Не установлены</w:t>
            </w:r>
          </w:p>
          <w:p w:rsidR="00FB2D09" w:rsidRPr="00E625E8" w:rsidRDefault="00FB2D09" w:rsidP="00FB2D09">
            <w:pPr>
              <w:tabs>
                <w:tab w:val="left" w:pos="180"/>
                <w:tab w:val="left" w:pos="709"/>
                <w:tab w:val="num" w:pos="1080"/>
                <w:tab w:val="num" w:pos="1260"/>
              </w:tabs>
              <w:suppressAutoHyphens w:val="0"/>
              <w:autoSpaceDE w:val="0"/>
              <w:autoSpaceDN w:val="0"/>
              <w:snapToGrid/>
              <w:rPr>
                <w:sz w:val="24"/>
                <w:szCs w:val="24"/>
              </w:rPr>
            </w:pPr>
            <w:r w:rsidRPr="00E625E8">
              <w:rPr>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tcPr>
          <w:p w:rsidR="00FB2D09" w:rsidRPr="00E625E8" w:rsidRDefault="00FB2D09" w:rsidP="00FB2D09">
            <w:pPr>
              <w:tabs>
                <w:tab w:val="left" w:pos="180"/>
                <w:tab w:val="left" w:pos="709"/>
                <w:tab w:val="num" w:pos="1080"/>
                <w:tab w:val="num" w:pos="1260"/>
              </w:tabs>
              <w:suppressAutoHyphens w:val="0"/>
              <w:snapToGrid/>
              <w:rPr>
                <w:sz w:val="24"/>
                <w:szCs w:val="24"/>
              </w:rPr>
            </w:pPr>
            <w:r w:rsidRPr="00E625E8">
              <w:rPr>
                <w:sz w:val="24"/>
                <w:szCs w:val="24"/>
              </w:rPr>
              <w:t xml:space="preserve">  - Питомники (код 1.17);</w:t>
            </w:r>
          </w:p>
          <w:p w:rsidR="00FB2D09" w:rsidRPr="00E625E8" w:rsidRDefault="00FB2D09" w:rsidP="00FB2D09">
            <w:pPr>
              <w:tabs>
                <w:tab w:val="left" w:pos="180"/>
                <w:tab w:val="left" w:pos="709"/>
                <w:tab w:val="num" w:pos="1080"/>
                <w:tab w:val="num" w:pos="1260"/>
              </w:tabs>
              <w:suppressAutoHyphens w:val="0"/>
              <w:snapToGrid/>
              <w:rPr>
                <w:sz w:val="24"/>
                <w:szCs w:val="24"/>
              </w:rPr>
            </w:pPr>
            <w:r w:rsidRPr="00E625E8">
              <w:rPr>
                <w:sz w:val="24"/>
                <w:szCs w:val="24"/>
              </w:rPr>
              <w:t xml:space="preserve">  - Причалы для маломерных судов (код 5.4);</w:t>
            </w:r>
          </w:p>
          <w:p w:rsidR="00FB2D09" w:rsidRPr="00E625E8" w:rsidRDefault="00FB2D09" w:rsidP="00FB2D09">
            <w:pPr>
              <w:tabs>
                <w:tab w:val="left" w:pos="180"/>
                <w:tab w:val="left" w:pos="709"/>
                <w:tab w:val="num" w:pos="1080"/>
                <w:tab w:val="num" w:pos="1260"/>
              </w:tabs>
              <w:suppressAutoHyphens w:val="0"/>
              <w:snapToGrid/>
              <w:rPr>
                <w:sz w:val="24"/>
                <w:szCs w:val="24"/>
              </w:rPr>
            </w:pPr>
            <w:r w:rsidRPr="00E625E8">
              <w:rPr>
                <w:sz w:val="24"/>
                <w:szCs w:val="24"/>
              </w:rPr>
              <w:t xml:space="preserve">  - Резервные леса (код 10.4)  </w:t>
            </w:r>
          </w:p>
          <w:p w:rsidR="00FB2D09" w:rsidRPr="00E625E8" w:rsidRDefault="00FB2D09" w:rsidP="00FB2D09">
            <w:pPr>
              <w:tabs>
                <w:tab w:val="left" w:pos="180"/>
                <w:tab w:val="left" w:pos="709"/>
                <w:tab w:val="num" w:pos="1080"/>
                <w:tab w:val="num" w:pos="1260"/>
              </w:tabs>
              <w:suppressAutoHyphens w:val="0"/>
              <w:snapToGrid/>
              <w:rPr>
                <w:sz w:val="24"/>
                <w:szCs w:val="24"/>
              </w:rPr>
            </w:pPr>
            <w:r w:rsidRPr="00E625E8">
              <w:rPr>
                <w:sz w:val="24"/>
                <w:szCs w:val="24"/>
              </w:rPr>
              <w:t xml:space="preserve">  </w:t>
            </w:r>
          </w:p>
        </w:tc>
      </w:tr>
    </w:tbl>
    <w:p w:rsidR="00FB2D09" w:rsidRPr="00AC1934" w:rsidRDefault="00FB2D09" w:rsidP="00FB2D09">
      <w:pPr>
        <w:widowControl w:val="0"/>
        <w:tabs>
          <w:tab w:val="left" w:pos="180"/>
          <w:tab w:val="left" w:pos="709"/>
          <w:tab w:val="num" w:pos="900"/>
          <w:tab w:val="left" w:pos="1080"/>
        </w:tabs>
        <w:suppressAutoHyphens w:val="0"/>
        <w:overflowPunct w:val="0"/>
        <w:adjustRightInd w:val="0"/>
        <w:snapToGrid/>
        <w:ind w:left="709"/>
        <w:jc w:val="both"/>
        <w:rPr>
          <w:sz w:val="24"/>
          <w:szCs w:val="24"/>
        </w:rPr>
      </w:pPr>
    </w:p>
    <w:p w:rsidR="00FB2D09" w:rsidRPr="00AC1934" w:rsidRDefault="00FB2D09" w:rsidP="00FB2D09">
      <w:pPr>
        <w:widowControl w:val="0"/>
        <w:numPr>
          <w:ilvl w:val="6"/>
          <w:numId w:val="29"/>
        </w:numPr>
        <w:tabs>
          <w:tab w:val="clear" w:pos="2520"/>
          <w:tab w:val="left" w:pos="180"/>
          <w:tab w:val="left" w:pos="360"/>
          <w:tab w:val="left" w:pos="709"/>
          <w:tab w:val="left" w:pos="1080"/>
          <w:tab w:val="num" w:pos="1418"/>
          <w:tab w:val="num" w:pos="4987"/>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капитального строительства:</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Default="00FB2D09" w:rsidP="00FB2D09">
      <w:pPr>
        <w:widowControl w:val="0"/>
        <w:suppressAutoHyphens w:val="0"/>
        <w:overflowPunct w:val="0"/>
        <w:adjustRightInd w:val="0"/>
        <w:snapToGrid/>
        <w:ind w:left="1080" w:hanging="371"/>
        <w:jc w:val="both"/>
        <w:rPr>
          <w:sz w:val="24"/>
          <w:szCs w:val="24"/>
        </w:rPr>
      </w:pPr>
      <w:r>
        <w:rPr>
          <w:sz w:val="24"/>
          <w:szCs w:val="24"/>
        </w:rPr>
        <w:t xml:space="preserve">2.1 </w:t>
      </w:r>
      <w:r w:rsidRPr="00E625E8">
        <w:rPr>
          <w:sz w:val="24"/>
          <w:szCs w:val="24"/>
        </w:rPr>
        <w:t xml:space="preserve">  Предельные размеры земельных участков (минимальные и максимальные):</w:t>
      </w:r>
    </w:p>
    <w:p w:rsidR="007565B6" w:rsidRPr="00E625E8" w:rsidRDefault="007565B6" w:rsidP="00FB2D09">
      <w:pPr>
        <w:widowControl w:val="0"/>
        <w:suppressAutoHyphens w:val="0"/>
        <w:overflowPunct w:val="0"/>
        <w:adjustRightInd w:val="0"/>
        <w:snapToGrid/>
        <w:ind w:left="1080" w:hanging="371"/>
        <w:jc w:val="both"/>
        <w:rPr>
          <w:sz w:val="24"/>
          <w:szCs w:val="24"/>
        </w:rPr>
      </w:pPr>
      <w:r>
        <w:rPr>
          <w:sz w:val="24"/>
          <w:szCs w:val="24"/>
        </w:rPr>
        <w:t>2.1.1  По площади:</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sidRPr="00E625E8">
        <w:rPr>
          <w:sz w:val="24"/>
          <w:szCs w:val="24"/>
        </w:rPr>
        <w:t>а)  объекты гаражного назначения (2.7.1) – от 30 кв.м. – до 60 кв.м.;</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sidRPr="00E625E8">
        <w:rPr>
          <w:sz w:val="24"/>
          <w:szCs w:val="24"/>
        </w:rPr>
        <w:t>б) для видов разрешенного использования с кодами 3.3, 3.8, 4.1, 4.4, 4.6, 4.7, 4.9, 4.9.1, 6.9 – от 200 кв.м. – до 3000 кв.м.;</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sidRPr="00E625E8">
        <w:rPr>
          <w:sz w:val="24"/>
          <w:szCs w:val="24"/>
        </w:rPr>
        <w:t>в)  для вида разрешенного использования с кодом 4.10 – от 400 кв.м. – до 5000 кв.м.;</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sidRPr="00E625E8">
        <w:rPr>
          <w:sz w:val="24"/>
          <w:szCs w:val="24"/>
        </w:rPr>
        <w:t xml:space="preserve">г)  для видов разрешенного использования с кодами 1.15, 1.18, 3.1, 4.3 – от </w:t>
      </w:r>
      <w:smartTag w:uri="urn:schemas-microsoft-com:office:smarttags" w:element="metricconverter">
        <w:smartTagPr>
          <w:attr w:name="ProductID" w:val="0.02 га"/>
        </w:smartTagPr>
        <w:r w:rsidRPr="00E625E8">
          <w:rPr>
            <w:sz w:val="24"/>
            <w:szCs w:val="24"/>
          </w:rPr>
          <w:t>0.02 га</w:t>
        </w:r>
      </w:smartTag>
      <w:r w:rsidRPr="00E625E8">
        <w:rPr>
          <w:sz w:val="24"/>
          <w:szCs w:val="24"/>
        </w:rPr>
        <w:t xml:space="preserve"> – до </w:t>
      </w:r>
      <w:smartTag w:uri="urn:schemas-microsoft-com:office:smarttags" w:element="metricconverter">
        <w:smartTagPr>
          <w:attr w:name="ProductID" w:val="1.0 га"/>
        </w:smartTagPr>
        <w:r w:rsidRPr="00E625E8">
          <w:rPr>
            <w:sz w:val="24"/>
            <w:szCs w:val="24"/>
          </w:rPr>
          <w:t>1.0 га</w:t>
        </w:r>
      </w:smartTag>
      <w:r w:rsidRPr="00E625E8">
        <w:rPr>
          <w:sz w:val="24"/>
          <w:szCs w:val="24"/>
        </w:rPr>
        <w:t>;</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E625E8">
        <w:rPr>
          <w:sz w:val="24"/>
          <w:szCs w:val="24"/>
        </w:rPr>
        <w:t>д) для остальных видов разрешенного использования  – не подлежит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E625E8" w:rsidRDefault="00FB2D09" w:rsidP="00FB2D09">
      <w:pPr>
        <w:widowControl w:val="0"/>
        <w:tabs>
          <w:tab w:val="left" w:pos="709"/>
        </w:tabs>
        <w:suppressAutoHyphens w:val="0"/>
        <w:overflowPunct w:val="0"/>
        <w:adjustRightInd w:val="0"/>
        <w:snapToGrid/>
        <w:ind w:firstLine="709"/>
        <w:jc w:val="both"/>
        <w:rPr>
          <w:sz w:val="24"/>
          <w:szCs w:val="24"/>
        </w:rPr>
      </w:pPr>
      <w:r>
        <w:rPr>
          <w:sz w:val="24"/>
          <w:szCs w:val="24"/>
        </w:rPr>
        <w:t xml:space="preserve">2.2 </w:t>
      </w:r>
      <w:r w:rsidRPr="00E625E8">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E625E8">
        <w:rPr>
          <w:sz w:val="24"/>
          <w:szCs w:val="24"/>
        </w:rPr>
        <w:t xml:space="preserve">   </w:t>
      </w:r>
      <w:smartTag w:uri="urn:schemas-microsoft-com:office:smarttags" w:element="metricconverter">
        <w:smartTagPr>
          <w:attr w:name="ProductID" w:val="1.5 м"/>
        </w:smartTagPr>
        <w:r w:rsidRPr="00E625E8">
          <w:rPr>
            <w:sz w:val="24"/>
            <w:szCs w:val="24"/>
          </w:rPr>
          <w:t>1.5 м</w:t>
        </w:r>
      </w:smartTag>
      <w:r w:rsidRPr="00E625E8">
        <w:rPr>
          <w:sz w:val="24"/>
          <w:szCs w:val="24"/>
        </w:rPr>
        <w:t xml:space="preserve"> - для вида разрешенного использования с кодом 2.7.1;</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E625E8">
        <w:rPr>
          <w:sz w:val="24"/>
          <w:szCs w:val="24"/>
        </w:rPr>
        <w:t xml:space="preserve">   </w:t>
      </w:r>
      <w:smartTag w:uri="urn:schemas-microsoft-com:office:smarttags" w:element="metricconverter">
        <w:smartTagPr>
          <w:attr w:name="ProductID" w:val="3.0 м"/>
        </w:smartTagPr>
        <w:r w:rsidRPr="00E625E8">
          <w:rPr>
            <w:sz w:val="24"/>
            <w:szCs w:val="24"/>
          </w:rPr>
          <w:t>3.0 м</w:t>
        </w:r>
      </w:smartTag>
      <w:r w:rsidRPr="00E625E8">
        <w:rPr>
          <w:sz w:val="24"/>
          <w:szCs w:val="24"/>
        </w:rPr>
        <w:t>.** - для видов разрешенного использования с кодами 3.3, 3.8, 3.10.2, 4.1, 4.3, 4.4, 4.6, 4.7, 13.2;</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E625E8">
        <w:rPr>
          <w:sz w:val="24"/>
          <w:szCs w:val="24"/>
        </w:rPr>
        <w:t xml:space="preserve">   </w:t>
      </w:r>
      <w:smartTag w:uri="urn:schemas-microsoft-com:office:smarttags" w:element="metricconverter">
        <w:smartTagPr>
          <w:attr w:name="ProductID" w:val="5.0 м"/>
        </w:smartTagPr>
        <w:r w:rsidRPr="00E625E8">
          <w:rPr>
            <w:sz w:val="24"/>
            <w:szCs w:val="24"/>
          </w:rPr>
          <w:t>5.0 м</w:t>
        </w:r>
      </w:smartTag>
      <w:r w:rsidRPr="00E625E8">
        <w:rPr>
          <w:sz w:val="24"/>
          <w:szCs w:val="24"/>
        </w:rPr>
        <w:t>. - для видов разрешенного использования с кодами 3.1, 4.9, 4.9.1, 4.10, 6.9;</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E625E8">
        <w:rPr>
          <w:sz w:val="24"/>
          <w:szCs w:val="24"/>
        </w:rPr>
        <w:t xml:space="preserve">  </w:t>
      </w:r>
      <w:smartTag w:uri="urn:schemas-microsoft-com:office:smarttags" w:element="metricconverter">
        <w:smartTagPr>
          <w:attr w:name="ProductID" w:val="10.0 м"/>
        </w:smartTagPr>
        <w:r w:rsidRPr="00E625E8">
          <w:rPr>
            <w:sz w:val="24"/>
            <w:szCs w:val="24"/>
          </w:rPr>
          <w:t>10.0 м</w:t>
        </w:r>
      </w:smartTag>
      <w:r w:rsidRPr="00E625E8">
        <w:rPr>
          <w:sz w:val="24"/>
          <w:szCs w:val="24"/>
        </w:rPr>
        <w:t>. - для видов разрешенного использования с кодами 1.15, 1.17, 1.18;</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д)</w:t>
      </w:r>
      <w:r w:rsidRPr="00E625E8">
        <w:rPr>
          <w:sz w:val="24"/>
          <w:szCs w:val="24"/>
        </w:rPr>
        <w:t xml:space="preserve">  для остальных видов разрешенного использования  - не подлежит ограничению.</w:t>
      </w:r>
    </w:p>
    <w:p w:rsidR="00FB2D09" w:rsidRPr="00E625E8"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E625E8">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E625E8"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E625E8"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E625E8">
        <w:rPr>
          <w:sz w:val="24"/>
          <w:szCs w:val="24"/>
        </w:rPr>
        <w:t xml:space="preserve"> </w:t>
      </w:r>
      <w:r>
        <w:rPr>
          <w:sz w:val="24"/>
          <w:szCs w:val="24"/>
        </w:rPr>
        <w:t xml:space="preserve">   </w:t>
      </w:r>
      <w:r w:rsidRPr="00E625E8">
        <w:rPr>
          <w:sz w:val="24"/>
          <w:szCs w:val="24"/>
        </w:rPr>
        <w:t xml:space="preserve"> Предельные проценты застройки в границах земельных участков:</w:t>
      </w:r>
    </w:p>
    <w:p w:rsidR="00FB2D09" w:rsidRPr="00E625E8"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E625E8">
        <w:rPr>
          <w:sz w:val="24"/>
          <w:szCs w:val="24"/>
        </w:rPr>
        <w:t>.1   Минимальный:</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sidRPr="00E625E8">
        <w:rPr>
          <w:sz w:val="24"/>
          <w:szCs w:val="24"/>
        </w:rPr>
        <w:t>а) для видов разрешенного использования с кодами 4.10 – 10%;</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sidRPr="00E625E8">
        <w:rPr>
          <w:sz w:val="24"/>
          <w:szCs w:val="24"/>
        </w:rPr>
        <w:t xml:space="preserve">б) для остальных видов разрешенного использования – не подлежит ограничению. </w:t>
      </w:r>
    </w:p>
    <w:p w:rsidR="00FB2D09" w:rsidRPr="00E625E8"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E625E8">
        <w:rPr>
          <w:sz w:val="24"/>
          <w:szCs w:val="24"/>
        </w:rPr>
        <w:t>.2  Максимальный:</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sidRPr="00E625E8">
        <w:rPr>
          <w:sz w:val="24"/>
          <w:szCs w:val="24"/>
        </w:rPr>
        <w:t>а)  для видов разрешенного использования с кодами 3.1, 3.3, 3.8, 4.1, 4.3, 4.4, 4.6, 4.7, 4.9, 4.9.1, 6.9  – 80%;</w:t>
      </w:r>
    </w:p>
    <w:p w:rsidR="00FB2D09" w:rsidRPr="00E625E8" w:rsidRDefault="00FB2D09" w:rsidP="00FB2D09">
      <w:pPr>
        <w:widowControl w:val="0"/>
        <w:tabs>
          <w:tab w:val="left" w:pos="709"/>
          <w:tab w:val="left" w:pos="1080"/>
        </w:tabs>
        <w:suppressAutoHyphens w:val="0"/>
        <w:overflowPunct w:val="0"/>
        <w:adjustRightInd w:val="0"/>
        <w:snapToGrid/>
        <w:jc w:val="both"/>
        <w:rPr>
          <w:sz w:val="24"/>
          <w:szCs w:val="24"/>
        </w:rPr>
      </w:pPr>
      <w:r w:rsidRPr="00E625E8">
        <w:rPr>
          <w:sz w:val="24"/>
          <w:szCs w:val="24"/>
        </w:rPr>
        <w:t>б) для видов разрешенного использования с кодами 1.15, 1.18, 2.7.1, 4.10 – 50%;</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2C3923">
        <w:rPr>
          <w:sz w:val="24"/>
          <w:szCs w:val="24"/>
        </w:rPr>
        <w:t xml:space="preserve">в) для остальных видов разрешенного использования – не подлежит ограничению. </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AC1934" w:rsidRDefault="00FB2D09" w:rsidP="00FB2D09">
      <w:pPr>
        <w:widowControl w:val="0"/>
        <w:tabs>
          <w:tab w:val="left" w:pos="0"/>
          <w:tab w:val="left" w:pos="709"/>
          <w:tab w:val="left" w:pos="108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Минимальный процент озеленения площади коммунально-складск</w:t>
      </w:r>
      <w:r>
        <w:rPr>
          <w:sz w:val="24"/>
          <w:szCs w:val="24"/>
        </w:rPr>
        <w:t>их</w:t>
      </w:r>
      <w:r w:rsidRPr="00AC1934">
        <w:rPr>
          <w:sz w:val="24"/>
          <w:szCs w:val="24"/>
        </w:rPr>
        <w:t xml:space="preserve"> предприяти</w:t>
      </w:r>
      <w:r>
        <w:rPr>
          <w:sz w:val="24"/>
          <w:szCs w:val="24"/>
        </w:rPr>
        <w:t>й</w:t>
      </w:r>
      <w:r w:rsidRPr="00AC1934">
        <w:rPr>
          <w:sz w:val="24"/>
          <w:szCs w:val="24"/>
        </w:rPr>
        <w:t xml:space="preserve"> – 20%.</w:t>
      </w:r>
    </w:p>
    <w:p w:rsidR="00FB2D09" w:rsidRPr="00AC1934" w:rsidRDefault="00FB2D09" w:rsidP="00FB2D09">
      <w:pPr>
        <w:widowControl w:val="0"/>
        <w:tabs>
          <w:tab w:val="left" w:pos="180"/>
          <w:tab w:val="left" w:pos="709"/>
          <w:tab w:val="left" w:pos="1080"/>
          <w:tab w:val="num" w:pos="4987"/>
        </w:tabs>
        <w:suppressAutoHyphens w:val="0"/>
        <w:overflowPunct w:val="0"/>
        <w:adjustRightInd w:val="0"/>
        <w:snapToGrid/>
        <w:ind w:firstLine="709"/>
        <w:jc w:val="both"/>
        <w:rPr>
          <w:sz w:val="24"/>
          <w:szCs w:val="24"/>
        </w:rPr>
      </w:pPr>
      <w:r>
        <w:rPr>
          <w:sz w:val="24"/>
          <w:szCs w:val="24"/>
        </w:rPr>
        <w:t xml:space="preserve">4. </w:t>
      </w:r>
      <w:r w:rsidRPr="00AC1934">
        <w:rPr>
          <w:sz w:val="24"/>
          <w:szCs w:val="24"/>
        </w:rPr>
        <w:t>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Default="00FB2D09" w:rsidP="00FB2D09">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FB2D09" w:rsidRPr="00AC1934" w:rsidRDefault="00FB2D09" w:rsidP="00FB2D09">
      <w:pPr>
        <w:pStyle w:val="3"/>
        <w:numPr>
          <w:ilvl w:val="0"/>
          <w:numId w:val="0"/>
        </w:numPr>
        <w:tabs>
          <w:tab w:val="left" w:pos="0"/>
          <w:tab w:val="left" w:pos="180"/>
          <w:tab w:val="left" w:pos="360"/>
          <w:tab w:val="left" w:pos="1080"/>
        </w:tabs>
        <w:suppressAutoHyphens w:val="0"/>
        <w:overflowPunct w:val="0"/>
        <w:adjustRightInd w:val="0"/>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 xml:space="preserve">Параграф 40. Зона предприятий инженерной инфраструктуры, транспорта и связи (П-3) </w:t>
      </w:r>
    </w:p>
    <w:p w:rsidR="00FB2D09" w:rsidRPr="00AC1934" w:rsidRDefault="00FB2D09" w:rsidP="00FB2D09">
      <w:pPr>
        <w:pStyle w:val="3"/>
        <w:numPr>
          <w:ilvl w:val="6"/>
          <w:numId w:val="40"/>
        </w:numPr>
        <w:tabs>
          <w:tab w:val="left" w:pos="0"/>
          <w:tab w:val="left" w:pos="180"/>
          <w:tab w:val="left" w:pos="360"/>
          <w:tab w:val="left" w:pos="1080"/>
        </w:tabs>
        <w:suppressAutoHyphens w:val="0"/>
        <w:overflowPunct w:val="0"/>
        <w:adjustRightInd w:val="0"/>
        <w:ind w:left="0" w:firstLine="709"/>
        <w:jc w:val="both"/>
        <w:rPr>
          <w:rFonts w:ascii="Times New Roman" w:hAnsi="Times New Roman"/>
          <w:b w:val="0"/>
          <w:color w:val="auto"/>
          <w:sz w:val="24"/>
          <w:szCs w:val="24"/>
          <w:lang w:val="ru-RU"/>
        </w:rPr>
      </w:pPr>
      <w:r w:rsidRPr="00AC1934">
        <w:rPr>
          <w:rFonts w:ascii="Times New Roman" w:hAnsi="Times New Roman"/>
          <w:b w:val="0"/>
          <w:color w:val="auto"/>
          <w:sz w:val="24"/>
          <w:szCs w:val="24"/>
          <w:lang w:val="ru-RU"/>
        </w:rPr>
        <w:t>Виды разрешённого использования земельных участков и объектов капитального строительства:</w:t>
      </w:r>
    </w:p>
    <w:p w:rsidR="00FB2D09" w:rsidRPr="00AC1934" w:rsidRDefault="00FB2D09" w:rsidP="00FB2D09">
      <w:pPr>
        <w:rPr>
          <w:lang w:eastAsia="en-US"/>
        </w:rPr>
      </w:pPr>
    </w:p>
    <w:tbl>
      <w:tblPr>
        <w:tblW w:w="10080" w:type="dxa"/>
        <w:tblInd w:w="180" w:type="dxa"/>
        <w:tblLayout w:type="fixed"/>
        <w:tblCellMar>
          <w:left w:w="180" w:type="dxa"/>
          <w:right w:w="180" w:type="dxa"/>
        </w:tblCellMar>
        <w:tblLook w:val="0000" w:firstRow="0" w:lastRow="0" w:firstColumn="0" w:lastColumn="0" w:noHBand="0" w:noVBand="0"/>
      </w:tblPr>
      <w:tblGrid>
        <w:gridCol w:w="5040"/>
        <w:gridCol w:w="2720"/>
        <w:gridCol w:w="2320"/>
      </w:tblGrid>
      <w:tr w:rsidR="00FB2D09" w:rsidRPr="00AC1934">
        <w:trPr>
          <w:trHeight w:val="726"/>
        </w:trPr>
        <w:tc>
          <w:tcPr>
            <w:tcW w:w="504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Основные виды разрешённого использования</w:t>
            </w:r>
          </w:p>
        </w:tc>
        <w:tc>
          <w:tcPr>
            <w:tcW w:w="272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 xml:space="preserve">Условно разрешённые виды </w:t>
            </w:r>
            <w:r>
              <w:rPr>
                <w:b/>
                <w:sz w:val="24"/>
                <w:szCs w:val="24"/>
              </w:rPr>
              <w:t xml:space="preserve">разрешенного </w:t>
            </w:r>
            <w:r w:rsidRPr="00AC1934">
              <w:rPr>
                <w:b/>
                <w:sz w:val="24"/>
                <w:szCs w:val="24"/>
              </w:rPr>
              <w:t>использования</w:t>
            </w:r>
          </w:p>
        </w:tc>
        <w:tc>
          <w:tcPr>
            <w:tcW w:w="232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s>
              <w:jc w:val="center"/>
              <w:rPr>
                <w:b/>
                <w:sz w:val="24"/>
                <w:szCs w:val="24"/>
              </w:rPr>
            </w:pPr>
            <w:r w:rsidRPr="00AC1934">
              <w:rPr>
                <w:b/>
                <w:sz w:val="24"/>
                <w:szCs w:val="24"/>
              </w:rPr>
              <w:t xml:space="preserve">Вспомогательные виды  </w:t>
            </w:r>
            <w:r>
              <w:rPr>
                <w:b/>
                <w:sz w:val="24"/>
                <w:szCs w:val="24"/>
              </w:rPr>
              <w:t xml:space="preserve">разрешенного </w:t>
            </w:r>
            <w:r w:rsidRPr="00AC1934">
              <w:rPr>
                <w:b/>
                <w:sz w:val="24"/>
                <w:szCs w:val="24"/>
              </w:rPr>
              <w:t>использования</w:t>
            </w:r>
          </w:p>
        </w:tc>
      </w:tr>
      <w:tr w:rsidR="00FB2D09" w:rsidRPr="00A65D2F">
        <w:trPr>
          <w:trHeight w:val="537"/>
        </w:trPr>
        <w:tc>
          <w:tcPr>
            <w:tcW w:w="5040" w:type="dxa"/>
            <w:tcBorders>
              <w:top w:val="single" w:sz="8" w:space="0" w:color="auto"/>
              <w:left w:val="single" w:sz="8" w:space="0" w:color="auto"/>
              <w:bottom w:val="single" w:sz="8" w:space="0" w:color="auto"/>
              <w:right w:val="nil"/>
            </w:tcBorders>
          </w:tcPr>
          <w:p w:rsidR="00FB2D09" w:rsidRPr="00393BC9" w:rsidRDefault="00FB2D09" w:rsidP="00FB2D09">
            <w:pPr>
              <w:pStyle w:val="NoSpacing"/>
              <w:tabs>
                <w:tab w:val="left" w:pos="300"/>
                <w:tab w:val="left" w:pos="709"/>
              </w:tabs>
            </w:pPr>
            <w:r w:rsidRPr="00393BC9">
              <w:rPr>
                <w:lang w:eastAsia="ru-RU"/>
              </w:rPr>
              <w:t xml:space="preserve">  - </w:t>
            </w:r>
            <w:r w:rsidRPr="00393BC9">
              <w:t>Обеспечение сельскохозяйственного производства (код 1.18);</w:t>
            </w:r>
          </w:p>
          <w:p w:rsidR="00FB2D09" w:rsidRPr="00393BC9" w:rsidRDefault="00FB2D09" w:rsidP="00FB2D09">
            <w:pPr>
              <w:pStyle w:val="NoSpacing"/>
              <w:tabs>
                <w:tab w:val="left" w:pos="300"/>
                <w:tab w:val="left" w:pos="709"/>
              </w:tabs>
              <w:rPr>
                <w:lang w:eastAsia="ru-RU"/>
              </w:rPr>
            </w:pPr>
            <w:r w:rsidRPr="00393BC9">
              <w:t xml:space="preserve">   - Объекты гаражного назначения (код 2.7.1);</w:t>
            </w:r>
          </w:p>
          <w:p w:rsidR="00FB2D09" w:rsidRPr="00393BC9" w:rsidRDefault="00FB2D09" w:rsidP="00FB2D09">
            <w:pPr>
              <w:pStyle w:val="NoSpacing"/>
              <w:tabs>
                <w:tab w:val="left" w:pos="300"/>
                <w:tab w:val="left" w:pos="709"/>
              </w:tabs>
            </w:pPr>
            <w:r w:rsidRPr="00393BC9">
              <w:t xml:space="preserve">  - Коммунальное обслуживание (код 3.1);</w:t>
            </w:r>
          </w:p>
          <w:p w:rsidR="00FB2D09" w:rsidRPr="00393BC9" w:rsidRDefault="00FB2D09" w:rsidP="00FB2D09">
            <w:pPr>
              <w:pStyle w:val="NoSpacing"/>
              <w:tabs>
                <w:tab w:val="left" w:pos="300"/>
                <w:tab w:val="left" w:pos="709"/>
              </w:tabs>
            </w:pPr>
            <w:r w:rsidRPr="00393BC9">
              <w:t xml:space="preserve">  - Обслуживание автотранспорта (код 4.9);</w:t>
            </w:r>
          </w:p>
          <w:p w:rsidR="00FB2D09" w:rsidRPr="00393BC9" w:rsidRDefault="00FB2D09" w:rsidP="00FB2D09">
            <w:pPr>
              <w:pStyle w:val="NoSpacing"/>
              <w:tabs>
                <w:tab w:val="left" w:pos="300"/>
                <w:tab w:val="left" w:pos="709"/>
              </w:tabs>
            </w:pPr>
            <w:r w:rsidRPr="00393BC9">
              <w:t xml:space="preserve">  - Объекты придорожного сервиса (код 4.9.1);</w:t>
            </w:r>
          </w:p>
          <w:p w:rsidR="00FB2D09" w:rsidRPr="00393BC9" w:rsidRDefault="00FB2D09" w:rsidP="00FB2D09">
            <w:pPr>
              <w:pStyle w:val="NoSpacing"/>
              <w:tabs>
                <w:tab w:val="left" w:pos="300"/>
                <w:tab w:val="left" w:pos="709"/>
              </w:tabs>
            </w:pPr>
            <w:r w:rsidRPr="00393BC9">
              <w:t xml:space="preserve">  - Спорт (код 5.1);</w:t>
            </w:r>
          </w:p>
          <w:p w:rsidR="00FB2D09" w:rsidRPr="00393BC9" w:rsidRDefault="00FB2D09" w:rsidP="00FB2D09">
            <w:pPr>
              <w:pStyle w:val="NoSpacing"/>
              <w:tabs>
                <w:tab w:val="left" w:pos="300"/>
                <w:tab w:val="left" w:pos="709"/>
              </w:tabs>
            </w:pPr>
            <w:r w:rsidRPr="00393BC9">
              <w:t xml:space="preserve">  - Энергетика (код 6.7);</w:t>
            </w:r>
          </w:p>
          <w:p w:rsidR="00FB2D09" w:rsidRPr="00393BC9" w:rsidRDefault="00FB2D09" w:rsidP="00FB2D09">
            <w:pPr>
              <w:pStyle w:val="NoSpacing"/>
              <w:tabs>
                <w:tab w:val="left" w:pos="300"/>
                <w:tab w:val="left" w:pos="709"/>
              </w:tabs>
            </w:pPr>
            <w:r w:rsidRPr="00393BC9">
              <w:t xml:space="preserve">  - Атомная энергетика (код 6.7.1);</w:t>
            </w:r>
          </w:p>
          <w:p w:rsidR="00FB2D09" w:rsidRPr="00393BC9" w:rsidRDefault="00FB2D09" w:rsidP="00FB2D09">
            <w:pPr>
              <w:pStyle w:val="NoSpacing"/>
              <w:tabs>
                <w:tab w:val="left" w:pos="300"/>
                <w:tab w:val="left" w:pos="709"/>
              </w:tabs>
            </w:pPr>
            <w:r w:rsidRPr="00393BC9">
              <w:t xml:space="preserve">  - Связь (код 6.8);</w:t>
            </w:r>
          </w:p>
          <w:p w:rsidR="00FB2D09" w:rsidRPr="00393BC9" w:rsidRDefault="00FB2D09" w:rsidP="00FB2D09">
            <w:pPr>
              <w:pStyle w:val="NoSpacing"/>
              <w:tabs>
                <w:tab w:val="left" w:pos="300"/>
                <w:tab w:val="left" w:pos="709"/>
              </w:tabs>
            </w:pPr>
            <w:r w:rsidRPr="00393BC9">
              <w:t xml:space="preserve">  - Склады (код 6.9);</w:t>
            </w:r>
          </w:p>
          <w:p w:rsidR="00FB2D09" w:rsidRPr="00393BC9" w:rsidRDefault="00FB2D09" w:rsidP="00FB2D09">
            <w:pPr>
              <w:pStyle w:val="NoSpacing"/>
              <w:tabs>
                <w:tab w:val="left" w:pos="300"/>
                <w:tab w:val="left" w:pos="709"/>
              </w:tabs>
            </w:pPr>
            <w:r w:rsidRPr="00393BC9">
              <w:t xml:space="preserve">  - Транспорт (код 7.0);</w:t>
            </w:r>
          </w:p>
          <w:p w:rsidR="00FB2D09" w:rsidRPr="00393BC9" w:rsidRDefault="00FB2D09" w:rsidP="00FB2D09">
            <w:pPr>
              <w:pStyle w:val="NoSpacing"/>
              <w:tabs>
                <w:tab w:val="left" w:pos="300"/>
                <w:tab w:val="left" w:pos="709"/>
              </w:tabs>
            </w:pPr>
            <w:r w:rsidRPr="00393BC9">
              <w:t xml:space="preserve">  - Разрешенные виды использования с кодами 7.1, 7.2, 7.3, 7.4, 7.5;</w:t>
            </w:r>
          </w:p>
          <w:p w:rsidR="00FB2D09" w:rsidRPr="00393BC9" w:rsidRDefault="00FB2D09" w:rsidP="00FB2D09">
            <w:pPr>
              <w:pStyle w:val="NoSpacing"/>
              <w:tabs>
                <w:tab w:val="left" w:pos="300"/>
                <w:tab w:val="left" w:pos="709"/>
              </w:tabs>
            </w:pPr>
            <w:r w:rsidRPr="00393BC9">
              <w:t xml:space="preserve">  - Общее пользование водными объектами (код 11.1);</w:t>
            </w:r>
          </w:p>
          <w:p w:rsidR="00FB2D09" w:rsidRPr="00393BC9" w:rsidRDefault="00FB2D09" w:rsidP="00FB2D09">
            <w:pPr>
              <w:pStyle w:val="NoSpacing"/>
              <w:tabs>
                <w:tab w:val="left" w:pos="300"/>
                <w:tab w:val="left" w:pos="709"/>
              </w:tabs>
            </w:pPr>
            <w:r w:rsidRPr="00393BC9">
              <w:t xml:space="preserve">  - Специальное пользование водными объектами (код 11.2);</w:t>
            </w:r>
          </w:p>
          <w:p w:rsidR="00FB2D09" w:rsidRPr="00393BC9" w:rsidRDefault="00FB2D09" w:rsidP="00FB2D09">
            <w:pPr>
              <w:pStyle w:val="NoSpacing"/>
              <w:tabs>
                <w:tab w:val="left" w:pos="300"/>
                <w:tab w:val="left" w:pos="709"/>
              </w:tabs>
            </w:pPr>
            <w:r w:rsidRPr="00393BC9">
              <w:t xml:space="preserve">  - Гидротехнические сооружения (код 11.3);</w:t>
            </w:r>
          </w:p>
          <w:p w:rsidR="00FB2D09" w:rsidRPr="00393BC9" w:rsidRDefault="00FB2D09" w:rsidP="00FB2D09">
            <w:pPr>
              <w:pStyle w:val="NoSpacing"/>
              <w:tabs>
                <w:tab w:val="left" w:pos="300"/>
                <w:tab w:val="left" w:pos="709"/>
              </w:tabs>
            </w:pPr>
            <w:r w:rsidRPr="00393BC9">
              <w:t xml:space="preserve">  - </w:t>
            </w:r>
            <w:r w:rsidRPr="00393BC9">
              <w:rPr>
                <w:bCs/>
              </w:rPr>
              <w:t>Земельные участки (территории) общего пользования</w:t>
            </w:r>
            <w:r w:rsidRPr="00393BC9">
              <w:t xml:space="preserve"> (код 12.0);</w:t>
            </w:r>
          </w:p>
          <w:p w:rsidR="00FB2D09" w:rsidRPr="00393BC9" w:rsidRDefault="00FB2D09" w:rsidP="00FB2D09">
            <w:pPr>
              <w:pStyle w:val="NoSpacing"/>
              <w:tabs>
                <w:tab w:val="left" w:pos="300"/>
                <w:tab w:val="left" w:pos="709"/>
              </w:tabs>
            </w:pPr>
            <w:r w:rsidRPr="00393BC9">
              <w:t xml:space="preserve">  - Запас (код 12.3);</w:t>
            </w:r>
          </w:p>
          <w:p w:rsidR="00FB2D09" w:rsidRPr="00393BC9" w:rsidRDefault="00FB2D09" w:rsidP="00FB2D09">
            <w:pPr>
              <w:tabs>
                <w:tab w:val="left" w:pos="180"/>
                <w:tab w:val="left" w:pos="709"/>
                <w:tab w:val="num" w:pos="1080"/>
                <w:tab w:val="num" w:pos="1260"/>
              </w:tabs>
              <w:suppressAutoHyphens w:val="0"/>
              <w:snapToGrid/>
              <w:rPr>
                <w:sz w:val="24"/>
                <w:szCs w:val="24"/>
              </w:rPr>
            </w:pPr>
            <w:r w:rsidRPr="00393BC9">
              <w:rPr>
                <w:sz w:val="24"/>
                <w:szCs w:val="24"/>
              </w:rPr>
              <w:t xml:space="preserve">  - Ведение садоводства (код 13.2) </w:t>
            </w:r>
            <w:r w:rsidRPr="00393BC9">
              <w:rPr>
                <w:sz w:val="24"/>
                <w:szCs w:val="24"/>
                <w:lang w:eastAsia="ru-RU"/>
              </w:rPr>
              <w:t xml:space="preserve">  </w:t>
            </w:r>
          </w:p>
        </w:tc>
        <w:tc>
          <w:tcPr>
            <w:tcW w:w="2720" w:type="dxa"/>
            <w:tcBorders>
              <w:top w:val="single" w:sz="8" w:space="0" w:color="auto"/>
              <w:left w:val="single" w:sz="8" w:space="0" w:color="auto"/>
              <w:bottom w:val="single" w:sz="8" w:space="0" w:color="auto"/>
              <w:right w:val="nil"/>
            </w:tcBorders>
          </w:tcPr>
          <w:p w:rsidR="00FB2D09" w:rsidRPr="00393BC9" w:rsidRDefault="00FB2D09" w:rsidP="00FB2D09">
            <w:pPr>
              <w:tabs>
                <w:tab w:val="left" w:pos="180"/>
                <w:tab w:val="left" w:pos="709"/>
                <w:tab w:val="num" w:pos="1080"/>
                <w:tab w:val="num" w:pos="1260"/>
              </w:tabs>
              <w:suppressAutoHyphens w:val="0"/>
              <w:autoSpaceDE w:val="0"/>
              <w:autoSpaceDN w:val="0"/>
              <w:snapToGrid/>
              <w:rPr>
                <w:sz w:val="24"/>
                <w:szCs w:val="24"/>
              </w:rPr>
            </w:pPr>
            <w:r w:rsidRPr="00393BC9">
              <w:rPr>
                <w:lang w:eastAsia="ru-RU"/>
              </w:rPr>
              <w:t xml:space="preserve">  - </w:t>
            </w:r>
            <w:r w:rsidRPr="00393BC9">
              <w:rPr>
                <w:sz w:val="24"/>
                <w:szCs w:val="24"/>
              </w:rPr>
              <w:t>Деловое управление (код 4.1);</w:t>
            </w:r>
          </w:p>
          <w:p w:rsidR="00FB2D09" w:rsidRPr="00393BC9" w:rsidRDefault="00FB2D09" w:rsidP="00FB2D09">
            <w:pPr>
              <w:tabs>
                <w:tab w:val="left" w:pos="180"/>
                <w:tab w:val="left" w:pos="709"/>
                <w:tab w:val="num" w:pos="1080"/>
                <w:tab w:val="num" w:pos="1260"/>
              </w:tabs>
              <w:suppressAutoHyphens w:val="0"/>
              <w:autoSpaceDE w:val="0"/>
              <w:autoSpaceDN w:val="0"/>
              <w:snapToGrid/>
              <w:rPr>
                <w:lang w:eastAsia="ru-RU"/>
              </w:rPr>
            </w:pPr>
            <w:r w:rsidRPr="00393BC9">
              <w:rPr>
                <w:sz w:val="24"/>
                <w:szCs w:val="24"/>
              </w:rPr>
              <w:t xml:space="preserve">  - Рынки (код 4.3);</w:t>
            </w:r>
          </w:p>
          <w:p w:rsidR="00FB2D09" w:rsidRPr="00393BC9" w:rsidRDefault="00FB2D09" w:rsidP="00FB2D09">
            <w:pPr>
              <w:tabs>
                <w:tab w:val="left" w:pos="180"/>
                <w:tab w:val="left" w:pos="709"/>
                <w:tab w:val="num" w:pos="1080"/>
                <w:tab w:val="num" w:pos="1260"/>
              </w:tabs>
              <w:suppressAutoHyphens w:val="0"/>
              <w:autoSpaceDE w:val="0"/>
              <w:autoSpaceDN w:val="0"/>
              <w:snapToGrid/>
              <w:rPr>
                <w:sz w:val="24"/>
                <w:szCs w:val="24"/>
              </w:rPr>
            </w:pPr>
            <w:r w:rsidRPr="00393BC9">
              <w:rPr>
                <w:sz w:val="24"/>
                <w:szCs w:val="24"/>
              </w:rPr>
              <w:t xml:space="preserve">  - Магазины (код 4.4);</w:t>
            </w:r>
          </w:p>
          <w:p w:rsidR="00FB2D09" w:rsidRPr="00393BC9" w:rsidRDefault="00FB2D09" w:rsidP="00FB2D09">
            <w:pPr>
              <w:tabs>
                <w:tab w:val="left" w:pos="180"/>
                <w:tab w:val="left" w:pos="709"/>
                <w:tab w:val="num" w:pos="1080"/>
                <w:tab w:val="num" w:pos="1260"/>
              </w:tabs>
              <w:suppressAutoHyphens w:val="0"/>
              <w:autoSpaceDE w:val="0"/>
              <w:autoSpaceDN w:val="0"/>
              <w:snapToGrid/>
              <w:rPr>
                <w:sz w:val="24"/>
                <w:szCs w:val="24"/>
              </w:rPr>
            </w:pPr>
            <w:r w:rsidRPr="00393BC9">
              <w:rPr>
                <w:sz w:val="24"/>
                <w:szCs w:val="24"/>
              </w:rPr>
              <w:t xml:space="preserve">  - Общественное питание (код 4.6);</w:t>
            </w:r>
          </w:p>
          <w:p w:rsidR="00FB2D09" w:rsidRPr="00393BC9" w:rsidRDefault="00FB2D09" w:rsidP="00FB2D09">
            <w:pPr>
              <w:pStyle w:val="NoSpacing"/>
              <w:tabs>
                <w:tab w:val="left" w:pos="300"/>
                <w:tab w:val="left" w:pos="709"/>
              </w:tabs>
            </w:pPr>
            <w:r w:rsidRPr="00393BC9">
              <w:t xml:space="preserve">  - Гостиничное обслуживание (код 4.7);</w:t>
            </w:r>
          </w:p>
          <w:p w:rsidR="00FB2D09" w:rsidRPr="00393BC9" w:rsidRDefault="00FB2D09" w:rsidP="00FB2D09">
            <w:pPr>
              <w:pStyle w:val="NoSpacing"/>
              <w:tabs>
                <w:tab w:val="left" w:pos="300"/>
                <w:tab w:val="left" w:pos="709"/>
              </w:tabs>
              <w:rPr>
                <w:lang w:eastAsia="ru-RU"/>
              </w:rPr>
            </w:pPr>
            <w:r w:rsidRPr="00393BC9">
              <w:t xml:space="preserve">  - Выставочно-ярмарочная деятельность (код 4.10)</w:t>
            </w:r>
          </w:p>
          <w:p w:rsidR="00FB2D09" w:rsidRPr="00393BC9" w:rsidRDefault="00FB2D09" w:rsidP="00FB2D09">
            <w:pPr>
              <w:tabs>
                <w:tab w:val="left" w:pos="180"/>
                <w:tab w:val="left" w:pos="709"/>
                <w:tab w:val="num" w:pos="1080"/>
                <w:tab w:val="num" w:pos="1260"/>
              </w:tabs>
              <w:suppressAutoHyphens w:val="0"/>
              <w:autoSpaceDE w:val="0"/>
              <w:autoSpaceDN w:val="0"/>
              <w:snapToGrid/>
              <w:rPr>
                <w:sz w:val="24"/>
                <w:szCs w:val="24"/>
                <w:lang w:eastAsia="ru-RU"/>
              </w:rPr>
            </w:pPr>
            <w:r w:rsidRPr="00393BC9">
              <w:rPr>
                <w:lang w:eastAsia="ru-RU"/>
              </w:rPr>
              <w:t xml:space="preserve">  </w:t>
            </w:r>
          </w:p>
          <w:p w:rsidR="00FB2D09" w:rsidRPr="00393BC9" w:rsidRDefault="00FB2D09" w:rsidP="00FB2D09">
            <w:pPr>
              <w:tabs>
                <w:tab w:val="left" w:pos="180"/>
                <w:tab w:val="left" w:pos="709"/>
                <w:tab w:val="num" w:pos="1080"/>
                <w:tab w:val="num" w:pos="1260"/>
              </w:tabs>
              <w:suppressAutoHyphens w:val="0"/>
              <w:autoSpaceDE w:val="0"/>
              <w:autoSpaceDN w:val="0"/>
              <w:snapToGrid/>
              <w:rPr>
                <w:sz w:val="24"/>
                <w:szCs w:val="24"/>
              </w:rPr>
            </w:pPr>
            <w:r w:rsidRPr="00393BC9">
              <w:rPr>
                <w:sz w:val="24"/>
                <w:szCs w:val="24"/>
                <w:lang w:eastAsia="ru-RU"/>
              </w:rPr>
              <w:t xml:space="preserve">  </w:t>
            </w:r>
          </w:p>
        </w:tc>
        <w:tc>
          <w:tcPr>
            <w:tcW w:w="2320" w:type="dxa"/>
            <w:tcBorders>
              <w:top w:val="single" w:sz="8" w:space="0" w:color="auto"/>
              <w:left w:val="single" w:sz="8" w:space="0" w:color="auto"/>
              <w:bottom w:val="single" w:sz="8" w:space="0" w:color="auto"/>
              <w:right w:val="single" w:sz="8" w:space="0" w:color="auto"/>
            </w:tcBorders>
          </w:tcPr>
          <w:p w:rsidR="00FB2D09" w:rsidRPr="00393BC9" w:rsidRDefault="00FB2D09" w:rsidP="00FB2D09">
            <w:pPr>
              <w:tabs>
                <w:tab w:val="left" w:pos="180"/>
                <w:tab w:val="left" w:pos="709"/>
                <w:tab w:val="num" w:pos="1080"/>
                <w:tab w:val="num" w:pos="1260"/>
              </w:tabs>
              <w:suppressAutoHyphens w:val="0"/>
              <w:snapToGrid/>
              <w:rPr>
                <w:sz w:val="24"/>
                <w:szCs w:val="24"/>
              </w:rPr>
            </w:pPr>
            <w:r w:rsidRPr="00393BC9">
              <w:rPr>
                <w:lang w:eastAsia="ru-RU"/>
              </w:rPr>
              <w:t xml:space="preserve">  - </w:t>
            </w:r>
            <w:r w:rsidRPr="00393BC9">
              <w:rPr>
                <w:sz w:val="24"/>
                <w:szCs w:val="24"/>
              </w:rPr>
              <w:t>Питомники (код 1.17);</w:t>
            </w:r>
          </w:p>
          <w:p w:rsidR="00FB2D09" w:rsidRPr="00393BC9" w:rsidRDefault="00FB2D09" w:rsidP="00FB2D09">
            <w:pPr>
              <w:tabs>
                <w:tab w:val="left" w:pos="180"/>
                <w:tab w:val="left" w:pos="709"/>
                <w:tab w:val="num" w:pos="1080"/>
                <w:tab w:val="num" w:pos="1260"/>
              </w:tabs>
              <w:suppressAutoHyphens w:val="0"/>
              <w:snapToGrid/>
              <w:rPr>
                <w:sz w:val="24"/>
                <w:szCs w:val="24"/>
              </w:rPr>
            </w:pPr>
            <w:r w:rsidRPr="00393BC9">
              <w:rPr>
                <w:sz w:val="24"/>
                <w:szCs w:val="24"/>
              </w:rPr>
              <w:t xml:space="preserve">  - Причалы для маломерных судов (код 5.4);</w:t>
            </w:r>
          </w:p>
          <w:p w:rsidR="00FB2D09" w:rsidRPr="00393BC9" w:rsidRDefault="00FB2D09" w:rsidP="00FB2D09">
            <w:pPr>
              <w:tabs>
                <w:tab w:val="left" w:pos="180"/>
                <w:tab w:val="left" w:pos="709"/>
                <w:tab w:val="num" w:pos="1080"/>
                <w:tab w:val="num" w:pos="1260"/>
              </w:tabs>
              <w:suppressAutoHyphens w:val="0"/>
              <w:snapToGrid/>
              <w:rPr>
                <w:sz w:val="24"/>
                <w:szCs w:val="24"/>
              </w:rPr>
            </w:pPr>
            <w:r w:rsidRPr="00393BC9">
              <w:rPr>
                <w:sz w:val="24"/>
                <w:szCs w:val="24"/>
              </w:rPr>
              <w:t xml:space="preserve">  - Резервные леса (код 10.4)</w:t>
            </w:r>
          </w:p>
          <w:p w:rsidR="00FB2D09" w:rsidRPr="00393BC9" w:rsidRDefault="00FB2D09" w:rsidP="00FB2D09">
            <w:pPr>
              <w:pStyle w:val="NoSpacing"/>
              <w:tabs>
                <w:tab w:val="left" w:pos="300"/>
                <w:tab w:val="left" w:pos="709"/>
              </w:tabs>
              <w:rPr>
                <w:lang w:eastAsia="ru-RU"/>
              </w:rPr>
            </w:pPr>
            <w:r w:rsidRPr="00393BC9">
              <w:t xml:space="preserve">  </w:t>
            </w:r>
          </w:p>
          <w:p w:rsidR="00FB2D09" w:rsidRPr="00393BC9" w:rsidRDefault="00FB2D09" w:rsidP="00FB2D09">
            <w:pPr>
              <w:tabs>
                <w:tab w:val="left" w:pos="180"/>
                <w:tab w:val="left" w:pos="709"/>
                <w:tab w:val="num" w:pos="1080"/>
                <w:tab w:val="num" w:pos="1260"/>
              </w:tabs>
              <w:suppressAutoHyphens w:val="0"/>
              <w:snapToGrid/>
              <w:ind w:left="709"/>
              <w:rPr>
                <w:sz w:val="24"/>
                <w:szCs w:val="24"/>
              </w:rPr>
            </w:pPr>
          </w:p>
        </w:tc>
      </w:tr>
    </w:tbl>
    <w:p w:rsidR="00FB2D09" w:rsidRPr="00AC1934" w:rsidRDefault="00FB2D09" w:rsidP="00FB2D09">
      <w:pPr>
        <w:widowControl w:val="0"/>
        <w:tabs>
          <w:tab w:val="left" w:pos="180"/>
          <w:tab w:val="left" w:pos="709"/>
          <w:tab w:val="num" w:pos="900"/>
          <w:tab w:val="left" w:pos="1080"/>
        </w:tabs>
        <w:suppressAutoHyphens w:val="0"/>
        <w:overflowPunct w:val="0"/>
        <w:adjustRightInd w:val="0"/>
        <w:snapToGrid/>
        <w:ind w:left="709"/>
        <w:jc w:val="both"/>
        <w:rPr>
          <w:sz w:val="24"/>
          <w:szCs w:val="24"/>
        </w:rPr>
      </w:pPr>
    </w:p>
    <w:p w:rsidR="00FB2D09" w:rsidRPr="00AC1934" w:rsidRDefault="00FB2D09" w:rsidP="00FB2D09">
      <w:pPr>
        <w:widowControl w:val="0"/>
        <w:tabs>
          <w:tab w:val="left" w:pos="180"/>
          <w:tab w:val="left" w:pos="360"/>
          <w:tab w:val="left" w:pos="709"/>
          <w:tab w:val="left" w:pos="1080"/>
        </w:tabs>
        <w:suppressAutoHyphens w:val="0"/>
        <w:overflowPunct w:val="0"/>
        <w:adjustRightInd w:val="0"/>
        <w:snapToGrid/>
        <w:ind w:left="709"/>
        <w:jc w:val="both"/>
        <w:rPr>
          <w:sz w:val="24"/>
          <w:szCs w:val="24"/>
        </w:rPr>
      </w:pPr>
    </w:p>
    <w:p w:rsidR="00FB2D09" w:rsidRPr="00F401C8" w:rsidRDefault="00FB2D09" w:rsidP="00FB2D09">
      <w:pPr>
        <w:widowControl w:val="0"/>
        <w:numPr>
          <w:ilvl w:val="6"/>
          <w:numId w:val="40"/>
        </w:numPr>
        <w:tabs>
          <w:tab w:val="left" w:pos="180"/>
          <w:tab w:val="left" w:pos="360"/>
          <w:tab w:val="left" w:pos="709"/>
          <w:tab w:val="left" w:pos="1080"/>
        </w:tabs>
        <w:suppressAutoHyphens w:val="0"/>
        <w:overflowPunct w:val="0"/>
        <w:adjustRightInd w:val="0"/>
        <w:snapToGrid/>
        <w:ind w:left="0" w:firstLine="720"/>
        <w:jc w:val="both"/>
        <w:rPr>
          <w:rFonts w:eastAsia="TimesNewRomanPSMT"/>
          <w:sz w:val="24"/>
          <w:szCs w:val="24"/>
        </w:rPr>
      </w:pPr>
      <w:r w:rsidRPr="001565BF">
        <w:rPr>
          <w:sz w:val="24"/>
          <w:szCs w:val="24"/>
        </w:rPr>
        <w:t>Предельные размеры земельных участков* и параметры разрешённого строительства, реконструкции объе</w:t>
      </w:r>
      <w:r>
        <w:rPr>
          <w:sz w:val="24"/>
          <w:szCs w:val="24"/>
        </w:rPr>
        <w:t>ктов капитального строительства:</w:t>
      </w:r>
    </w:p>
    <w:p w:rsidR="00FB2D09" w:rsidRPr="001565BF" w:rsidRDefault="00FB2D09" w:rsidP="00FB2D09">
      <w:pPr>
        <w:widowControl w:val="0"/>
        <w:tabs>
          <w:tab w:val="left" w:pos="180"/>
          <w:tab w:val="left" w:pos="360"/>
          <w:tab w:val="left" w:pos="709"/>
          <w:tab w:val="left" w:pos="1080"/>
        </w:tabs>
        <w:suppressAutoHyphens w:val="0"/>
        <w:overflowPunct w:val="0"/>
        <w:adjustRightInd w:val="0"/>
        <w:snapToGrid/>
        <w:jc w:val="both"/>
        <w:rPr>
          <w:rFonts w:eastAsia="TimesNewRomanPSMT"/>
          <w:sz w:val="24"/>
          <w:szCs w:val="24"/>
        </w:rPr>
      </w:pPr>
    </w:p>
    <w:p w:rsidR="00FB2D09" w:rsidRDefault="00FB2D09" w:rsidP="00FB2D09">
      <w:pPr>
        <w:widowControl w:val="0"/>
        <w:tabs>
          <w:tab w:val="left" w:pos="1080"/>
        </w:tabs>
        <w:suppressAutoHyphens w:val="0"/>
        <w:overflowPunct w:val="0"/>
        <w:adjustRightInd w:val="0"/>
        <w:snapToGrid/>
        <w:ind w:left="1429" w:hanging="709"/>
        <w:jc w:val="both"/>
        <w:rPr>
          <w:sz w:val="24"/>
          <w:szCs w:val="24"/>
        </w:rPr>
      </w:pPr>
      <w:r>
        <w:rPr>
          <w:sz w:val="24"/>
          <w:szCs w:val="24"/>
        </w:rPr>
        <w:t xml:space="preserve">2.1 </w:t>
      </w:r>
      <w:r w:rsidRPr="00393BC9">
        <w:rPr>
          <w:sz w:val="24"/>
          <w:szCs w:val="24"/>
        </w:rPr>
        <w:t xml:space="preserve"> Предельные размеры земельных участков (минимальные и максимальные):</w:t>
      </w:r>
    </w:p>
    <w:p w:rsidR="007565B6" w:rsidRPr="00393BC9" w:rsidRDefault="007565B6" w:rsidP="00FB2D09">
      <w:pPr>
        <w:widowControl w:val="0"/>
        <w:tabs>
          <w:tab w:val="left" w:pos="1080"/>
        </w:tabs>
        <w:suppressAutoHyphens w:val="0"/>
        <w:overflowPunct w:val="0"/>
        <w:adjustRightInd w:val="0"/>
        <w:snapToGrid/>
        <w:ind w:left="1429" w:hanging="709"/>
        <w:jc w:val="both"/>
        <w:rPr>
          <w:sz w:val="24"/>
          <w:szCs w:val="24"/>
        </w:rPr>
      </w:pPr>
      <w:r>
        <w:rPr>
          <w:sz w:val="24"/>
          <w:szCs w:val="24"/>
        </w:rPr>
        <w:t>2.1.1  По площади:</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sidRPr="00393BC9">
        <w:rPr>
          <w:sz w:val="24"/>
          <w:szCs w:val="24"/>
        </w:rPr>
        <w:t>а)  объекты гаражного назначения (2.7.1) – от 30 кв.м. – до 60 кв.м.;</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sidRPr="00393BC9">
        <w:rPr>
          <w:sz w:val="24"/>
          <w:szCs w:val="24"/>
        </w:rPr>
        <w:t>б) для видов разрешенного использования с кодами 4.1, 4.4, 4.6, 4.7, 4.9, 4.9.1, 6.9 – от 200 кв.м. – до 3000 кв.м.;</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sidRPr="00393BC9">
        <w:rPr>
          <w:sz w:val="24"/>
          <w:szCs w:val="24"/>
        </w:rPr>
        <w:t>в)  для видов разрешенного использования с кодами 4.10, 5.1  – от 400 кв.м. – до 5000 кв.м.;</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sidRPr="00393BC9">
        <w:rPr>
          <w:sz w:val="24"/>
          <w:szCs w:val="24"/>
        </w:rPr>
        <w:t xml:space="preserve">г)  для видов разрешенного использования с кодами 1.18, 3.1, 4.3 – от </w:t>
      </w:r>
      <w:smartTag w:uri="urn:schemas-microsoft-com:office:smarttags" w:element="metricconverter">
        <w:smartTagPr>
          <w:attr w:name="ProductID" w:val="0.02 га"/>
        </w:smartTagPr>
        <w:r w:rsidRPr="00393BC9">
          <w:rPr>
            <w:sz w:val="24"/>
            <w:szCs w:val="24"/>
          </w:rPr>
          <w:t>0.02 га</w:t>
        </w:r>
      </w:smartTag>
      <w:r w:rsidRPr="00393BC9">
        <w:rPr>
          <w:sz w:val="24"/>
          <w:szCs w:val="24"/>
        </w:rPr>
        <w:t xml:space="preserve"> – до </w:t>
      </w:r>
      <w:smartTag w:uri="urn:schemas-microsoft-com:office:smarttags" w:element="metricconverter">
        <w:smartTagPr>
          <w:attr w:name="ProductID" w:val="1.0 га"/>
        </w:smartTagPr>
        <w:r w:rsidRPr="00393BC9">
          <w:rPr>
            <w:sz w:val="24"/>
            <w:szCs w:val="24"/>
          </w:rPr>
          <w:t>1.0 га</w:t>
        </w:r>
      </w:smartTag>
      <w:r w:rsidRPr="00393BC9">
        <w:rPr>
          <w:sz w:val="24"/>
          <w:szCs w:val="24"/>
        </w:rPr>
        <w:t>;</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393BC9">
        <w:rPr>
          <w:sz w:val="24"/>
          <w:szCs w:val="24"/>
        </w:rPr>
        <w:t>в) для остальных видов разрешенного использования  – не подлежит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393BC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2.2</w:t>
      </w:r>
      <w:r w:rsidRPr="00393BC9">
        <w:rPr>
          <w:sz w:val="24"/>
          <w:szCs w:val="24"/>
        </w:rPr>
        <w:t xml:space="preserve"> </w:t>
      </w:r>
      <w:r>
        <w:rPr>
          <w:sz w:val="24"/>
          <w:szCs w:val="24"/>
        </w:rPr>
        <w:t xml:space="preserve">  </w:t>
      </w:r>
      <w:r w:rsidRPr="00393BC9">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393BC9">
        <w:rPr>
          <w:sz w:val="24"/>
          <w:szCs w:val="24"/>
        </w:rPr>
        <w:t xml:space="preserve">   </w:t>
      </w:r>
      <w:smartTag w:uri="urn:schemas-microsoft-com:office:smarttags" w:element="metricconverter">
        <w:smartTagPr>
          <w:attr w:name="ProductID" w:val="1.5 м"/>
        </w:smartTagPr>
        <w:r w:rsidRPr="00393BC9">
          <w:rPr>
            <w:sz w:val="24"/>
            <w:szCs w:val="24"/>
          </w:rPr>
          <w:t>1.5 м</w:t>
        </w:r>
      </w:smartTag>
      <w:r w:rsidRPr="00393BC9">
        <w:rPr>
          <w:sz w:val="24"/>
          <w:szCs w:val="24"/>
        </w:rPr>
        <w:t xml:space="preserve"> - для видов разрешенного использования с кодами 2.7.1;</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393BC9">
        <w:rPr>
          <w:sz w:val="24"/>
          <w:szCs w:val="24"/>
        </w:rPr>
        <w:t xml:space="preserve">   </w:t>
      </w:r>
      <w:smartTag w:uri="urn:schemas-microsoft-com:office:smarttags" w:element="metricconverter">
        <w:smartTagPr>
          <w:attr w:name="ProductID" w:val="3.0 м"/>
        </w:smartTagPr>
        <w:r w:rsidRPr="00393BC9">
          <w:rPr>
            <w:sz w:val="24"/>
            <w:szCs w:val="24"/>
          </w:rPr>
          <w:t>3.0 м</w:t>
        </w:r>
      </w:smartTag>
      <w:r w:rsidRPr="00393BC9">
        <w:rPr>
          <w:sz w:val="24"/>
          <w:szCs w:val="24"/>
        </w:rPr>
        <w:t>.** - для видов разрешенного использования с кодами 4.1, 4.3, 4.4, 4.6, 4.7, 5.1, 13.2;</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393BC9">
        <w:rPr>
          <w:sz w:val="24"/>
          <w:szCs w:val="24"/>
        </w:rPr>
        <w:t xml:space="preserve">   </w:t>
      </w:r>
      <w:smartTag w:uri="urn:schemas-microsoft-com:office:smarttags" w:element="metricconverter">
        <w:smartTagPr>
          <w:attr w:name="ProductID" w:val="5.0 м"/>
        </w:smartTagPr>
        <w:r w:rsidRPr="00393BC9">
          <w:rPr>
            <w:sz w:val="24"/>
            <w:szCs w:val="24"/>
          </w:rPr>
          <w:t>5.0 м</w:t>
        </w:r>
      </w:smartTag>
      <w:r w:rsidRPr="00393BC9">
        <w:rPr>
          <w:sz w:val="24"/>
          <w:szCs w:val="24"/>
        </w:rPr>
        <w:t>. - для видов разрешенного использования с кодами 3.1, 4.9, 4.9.1, 4.10, 6.9;</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393BC9">
        <w:rPr>
          <w:sz w:val="24"/>
          <w:szCs w:val="24"/>
        </w:rPr>
        <w:t xml:space="preserve">  </w:t>
      </w:r>
      <w:smartTag w:uri="urn:schemas-microsoft-com:office:smarttags" w:element="metricconverter">
        <w:smartTagPr>
          <w:attr w:name="ProductID" w:val="10.0 м"/>
        </w:smartTagPr>
        <w:r w:rsidRPr="00393BC9">
          <w:rPr>
            <w:sz w:val="24"/>
            <w:szCs w:val="24"/>
          </w:rPr>
          <w:t>10.0 м</w:t>
        </w:r>
      </w:smartTag>
      <w:r w:rsidRPr="00393BC9">
        <w:rPr>
          <w:sz w:val="24"/>
          <w:szCs w:val="24"/>
        </w:rPr>
        <w:t>. - для видов разрешенного использования с кодами 1.17, 1.18, 6.7.1;</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д)</w:t>
      </w:r>
      <w:r w:rsidRPr="00393BC9">
        <w:rPr>
          <w:sz w:val="24"/>
          <w:szCs w:val="24"/>
        </w:rPr>
        <w:t xml:space="preserve">  для остальных видов разрешенного использования  - не подлежит ограничению.</w:t>
      </w:r>
    </w:p>
    <w:p w:rsidR="00FB2D09" w:rsidRPr="00393BC9"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2.3 </w:t>
      </w:r>
      <w:r w:rsidRPr="00393BC9">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393BC9" w:rsidRDefault="00FB2D09" w:rsidP="00FB2D09">
      <w:pPr>
        <w:widowControl w:val="0"/>
        <w:tabs>
          <w:tab w:val="left" w:pos="709"/>
          <w:tab w:val="left" w:pos="1080"/>
        </w:tabs>
        <w:suppressAutoHyphens w:val="0"/>
        <w:overflowPunct w:val="0"/>
        <w:adjustRightInd w:val="0"/>
        <w:snapToGrid/>
        <w:ind w:firstLine="540"/>
        <w:jc w:val="both"/>
        <w:rPr>
          <w:sz w:val="24"/>
          <w:szCs w:val="24"/>
        </w:rPr>
      </w:pPr>
    </w:p>
    <w:p w:rsidR="00FB2D09" w:rsidRPr="00393BC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393BC9">
        <w:rPr>
          <w:sz w:val="24"/>
          <w:szCs w:val="24"/>
        </w:rPr>
        <w:t xml:space="preserve">  </w:t>
      </w:r>
      <w:r>
        <w:rPr>
          <w:sz w:val="24"/>
          <w:szCs w:val="24"/>
        </w:rPr>
        <w:t xml:space="preserve">    </w:t>
      </w:r>
      <w:r w:rsidRPr="00393BC9">
        <w:rPr>
          <w:sz w:val="24"/>
          <w:szCs w:val="24"/>
        </w:rPr>
        <w:t>Предельные проценты застройки в границах земельных участков:</w:t>
      </w:r>
    </w:p>
    <w:p w:rsidR="00FB2D09" w:rsidRPr="00393BC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393BC9">
        <w:rPr>
          <w:sz w:val="24"/>
          <w:szCs w:val="24"/>
        </w:rPr>
        <w:t>.1   Минимальный:</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sidRPr="00393BC9">
        <w:rPr>
          <w:sz w:val="24"/>
          <w:szCs w:val="24"/>
        </w:rPr>
        <w:t>а) для видов разрешенного использования с кодами 4.10, 5.1 – 10%;</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sidRPr="00393BC9">
        <w:rPr>
          <w:sz w:val="24"/>
          <w:szCs w:val="24"/>
        </w:rPr>
        <w:t xml:space="preserve">б) для остальных видов разрешенного использования – не подлежит ограничению. </w:t>
      </w:r>
    </w:p>
    <w:p w:rsidR="00FB2D09" w:rsidRPr="00393BC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393BC9">
        <w:rPr>
          <w:sz w:val="24"/>
          <w:szCs w:val="24"/>
        </w:rPr>
        <w:t>.2  Максимальный:</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sidRPr="00393BC9">
        <w:rPr>
          <w:sz w:val="24"/>
          <w:szCs w:val="24"/>
        </w:rPr>
        <w:t>а)  для видов разрешенного использования с кодами 3.1, 4.1, 4.3, 4.4, 4.6, 4.7, 4.9, 4.9.1, 6.7, 6.7.1, 6.8, 6.9, 7.0, 7.1, 7.2, 7.3, 7.4, 7.5  – 80%;</w:t>
      </w:r>
    </w:p>
    <w:p w:rsidR="00FB2D09" w:rsidRPr="00393BC9" w:rsidRDefault="00FB2D09" w:rsidP="00FB2D09">
      <w:pPr>
        <w:widowControl w:val="0"/>
        <w:tabs>
          <w:tab w:val="left" w:pos="709"/>
          <w:tab w:val="left" w:pos="1080"/>
        </w:tabs>
        <w:suppressAutoHyphens w:val="0"/>
        <w:overflowPunct w:val="0"/>
        <w:adjustRightInd w:val="0"/>
        <w:snapToGrid/>
        <w:jc w:val="both"/>
        <w:rPr>
          <w:sz w:val="24"/>
          <w:szCs w:val="24"/>
        </w:rPr>
      </w:pPr>
      <w:r w:rsidRPr="00393BC9">
        <w:rPr>
          <w:sz w:val="24"/>
          <w:szCs w:val="24"/>
        </w:rPr>
        <w:t>б) для видов разрешенного использования с кодами 1.18, 2.7.1, 4.10, 5.1 – 50%;</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891DB8">
        <w:rPr>
          <w:sz w:val="24"/>
          <w:szCs w:val="24"/>
        </w:rPr>
        <w:t xml:space="preserve">в) для </w:t>
      </w:r>
      <w:r>
        <w:rPr>
          <w:sz w:val="24"/>
          <w:szCs w:val="24"/>
        </w:rPr>
        <w:t xml:space="preserve">остальных </w:t>
      </w:r>
      <w:r w:rsidRPr="00891DB8">
        <w:rPr>
          <w:sz w:val="24"/>
          <w:szCs w:val="24"/>
        </w:rPr>
        <w:t>видов разрешенного использования – не подлеж</w:t>
      </w:r>
      <w:r>
        <w:rPr>
          <w:sz w:val="24"/>
          <w:szCs w:val="24"/>
        </w:rPr>
        <w:t>и</w:t>
      </w:r>
      <w:r w:rsidRPr="00891DB8">
        <w:rPr>
          <w:sz w:val="24"/>
          <w:szCs w:val="24"/>
        </w:rPr>
        <w:t xml:space="preserve">т ограничению. </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AC1934" w:rsidRDefault="00FB2D09" w:rsidP="00FB2D09">
      <w:pPr>
        <w:widowControl w:val="0"/>
        <w:tabs>
          <w:tab w:val="left" w:pos="0"/>
          <w:tab w:val="left" w:pos="180"/>
          <w:tab w:val="left" w:pos="360"/>
        </w:tabs>
        <w:suppressAutoHyphens w:val="0"/>
        <w:overflowPunct w:val="0"/>
        <w:adjustRightInd w:val="0"/>
        <w:snapToGrid/>
        <w:ind w:firstLine="540"/>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Default="00FB2D09" w:rsidP="00FB2D09">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FB2D09" w:rsidRPr="00AC1934" w:rsidRDefault="00FB2D09" w:rsidP="00FB2D09">
      <w:pPr>
        <w:pStyle w:val="3"/>
        <w:tabs>
          <w:tab w:val="left" w:pos="709"/>
        </w:tabs>
        <w:ind w:firstLine="709"/>
        <w:rPr>
          <w:rFonts w:ascii="Times New Roman" w:hAnsi="Times New Roman"/>
          <w:color w:val="auto"/>
          <w:sz w:val="24"/>
          <w:szCs w:val="24"/>
          <w:lang w:val="ru-RU"/>
        </w:rPr>
      </w:pPr>
      <w:r>
        <w:rPr>
          <w:rFonts w:ascii="Times New Roman" w:hAnsi="Times New Roman"/>
          <w:color w:val="auto"/>
          <w:sz w:val="24"/>
          <w:szCs w:val="24"/>
          <w:lang w:val="ru-RU"/>
        </w:rPr>
        <w:t>З</w:t>
      </w:r>
      <w:r w:rsidRPr="00AC1934">
        <w:rPr>
          <w:rFonts w:ascii="Times New Roman" w:hAnsi="Times New Roman"/>
          <w:color w:val="auto"/>
          <w:sz w:val="24"/>
          <w:szCs w:val="24"/>
        </w:rPr>
        <w:t>ОН</w:t>
      </w:r>
      <w:r>
        <w:rPr>
          <w:rFonts w:ascii="Times New Roman" w:hAnsi="Times New Roman"/>
          <w:color w:val="auto"/>
          <w:sz w:val="24"/>
          <w:szCs w:val="24"/>
          <w:lang w:val="ru-RU"/>
        </w:rPr>
        <w:t>Ы</w:t>
      </w:r>
      <w:r w:rsidRPr="00AC1934">
        <w:rPr>
          <w:rFonts w:ascii="Times New Roman" w:hAnsi="Times New Roman"/>
          <w:color w:val="auto"/>
          <w:sz w:val="24"/>
          <w:szCs w:val="24"/>
        </w:rPr>
        <w:t xml:space="preserve"> СЕЛЬСКОХОЗЯЙСТВЕННОГО ИСПОЛЬЗОВАНИЯ</w:t>
      </w:r>
    </w:p>
    <w:p w:rsidR="00FB2D09" w:rsidRPr="00AC1934" w:rsidRDefault="00FB2D09" w:rsidP="00FB2D09">
      <w:pPr>
        <w:pStyle w:val="3"/>
        <w:tabs>
          <w:tab w:val="left" w:pos="142"/>
          <w:tab w:val="left" w:pos="180"/>
          <w:tab w:val="left" w:pos="284"/>
          <w:tab w:val="left" w:pos="1260"/>
        </w:tabs>
        <w:suppressAutoHyphens w:val="0"/>
        <w:overflowPunct w:val="0"/>
        <w:adjustRightInd w:val="0"/>
        <w:ind w:firstLine="851"/>
        <w:jc w:val="both"/>
        <w:rPr>
          <w:color w:val="auto"/>
          <w:sz w:val="24"/>
          <w:szCs w:val="24"/>
          <w:lang w:val="ru-RU"/>
        </w:rPr>
      </w:pPr>
      <w:r w:rsidRPr="00AC1934">
        <w:rPr>
          <w:rFonts w:ascii="Times New Roman" w:hAnsi="Times New Roman"/>
          <w:color w:val="auto"/>
          <w:sz w:val="24"/>
          <w:szCs w:val="24"/>
          <w:lang w:val="ru-RU"/>
        </w:rPr>
        <w:t xml:space="preserve">Параграф 41. Зона земельных участков сельскохозяйственного использования, садоводства, огородничества и ведения личного подсобного хозяйства (СХ) </w:t>
      </w:r>
    </w:p>
    <w:p w:rsidR="00FB2D09" w:rsidRPr="00AC1934" w:rsidRDefault="00FB2D09" w:rsidP="00FB2D09">
      <w:pPr>
        <w:widowControl w:val="0"/>
        <w:numPr>
          <w:ilvl w:val="0"/>
          <w:numId w:val="38"/>
        </w:numPr>
        <w:tabs>
          <w:tab w:val="left" w:pos="180"/>
          <w:tab w:val="num" w:pos="360"/>
          <w:tab w:val="left" w:pos="709"/>
          <w:tab w:val="left" w:pos="1080"/>
          <w:tab w:val="left" w:pos="126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FB2D09" w:rsidRPr="00AC1934" w:rsidRDefault="00FB2D09" w:rsidP="00FB2D09">
      <w:pPr>
        <w:widowControl w:val="0"/>
        <w:tabs>
          <w:tab w:val="left" w:pos="180"/>
          <w:tab w:val="left" w:pos="709"/>
          <w:tab w:val="left" w:pos="1260"/>
        </w:tabs>
        <w:suppressAutoHyphens w:val="0"/>
        <w:overflowPunct w:val="0"/>
        <w:adjustRightInd w:val="0"/>
        <w:snapToGrid/>
        <w:ind w:left="709"/>
        <w:jc w:val="both"/>
        <w:rPr>
          <w:sz w:val="24"/>
          <w:szCs w:val="24"/>
        </w:rPr>
      </w:pPr>
    </w:p>
    <w:tbl>
      <w:tblPr>
        <w:tblW w:w="10260" w:type="dxa"/>
        <w:tblLayout w:type="fixed"/>
        <w:tblCellMar>
          <w:left w:w="180" w:type="dxa"/>
          <w:right w:w="180" w:type="dxa"/>
        </w:tblCellMar>
        <w:tblLook w:val="0000" w:firstRow="0" w:lastRow="0" w:firstColumn="0" w:lastColumn="0" w:noHBand="0" w:noVBand="0"/>
      </w:tblPr>
      <w:tblGrid>
        <w:gridCol w:w="5400"/>
        <w:gridCol w:w="2520"/>
        <w:gridCol w:w="2340"/>
      </w:tblGrid>
      <w:tr w:rsidR="00FB2D09" w:rsidRPr="00AC1934">
        <w:trPr>
          <w:trHeight w:val="681"/>
        </w:trPr>
        <w:tc>
          <w:tcPr>
            <w:tcW w:w="5400" w:type="dxa"/>
            <w:tcBorders>
              <w:top w:val="single" w:sz="8" w:space="0" w:color="auto"/>
              <w:left w:val="single" w:sz="8" w:space="0" w:color="auto"/>
              <w:bottom w:val="single" w:sz="8" w:space="0" w:color="auto"/>
              <w:right w:val="nil"/>
            </w:tcBorders>
          </w:tcPr>
          <w:p w:rsidR="00FB2D09" w:rsidRPr="00AC1934" w:rsidRDefault="00FB2D09" w:rsidP="00FB2D09">
            <w:pPr>
              <w:tabs>
                <w:tab w:val="num" w:pos="360"/>
                <w:tab w:val="left" w:pos="709"/>
              </w:tabs>
              <w:jc w:val="center"/>
              <w:rPr>
                <w:b/>
                <w:sz w:val="24"/>
                <w:szCs w:val="24"/>
              </w:rPr>
            </w:pPr>
            <w:r w:rsidRPr="00AC1934">
              <w:rPr>
                <w:b/>
                <w:sz w:val="24"/>
                <w:szCs w:val="24"/>
              </w:rPr>
              <w:t>Основные виды разрешённого</w:t>
            </w:r>
          </w:p>
          <w:p w:rsidR="00FB2D09" w:rsidRPr="00AC1934" w:rsidRDefault="00FB2D09" w:rsidP="00FB2D09">
            <w:pPr>
              <w:tabs>
                <w:tab w:val="num" w:pos="360"/>
                <w:tab w:val="left" w:pos="709"/>
              </w:tabs>
              <w:jc w:val="center"/>
              <w:rPr>
                <w:b/>
                <w:sz w:val="24"/>
                <w:szCs w:val="24"/>
              </w:rPr>
            </w:pPr>
            <w:r w:rsidRPr="00AC1934">
              <w:rPr>
                <w:b/>
                <w:sz w:val="24"/>
                <w:szCs w:val="24"/>
              </w:rPr>
              <w:t>использования</w:t>
            </w:r>
          </w:p>
        </w:tc>
        <w:tc>
          <w:tcPr>
            <w:tcW w:w="2520" w:type="dxa"/>
            <w:tcBorders>
              <w:top w:val="single" w:sz="8" w:space="0" w:color="auto"/>
              <w:left w:val="single" w:sz="8" w:space="0" w:color="auto"/>
              <w:bottom w:val="single" w:sz="8" w:space="0" w:color="auto"/>
              <w:right w:val="nil"/>
            </w:tcBorders>
          </w:tcPr>
          <w:p w:rsidR="00FB2D09" w:rsidRPr="00AC1934" w:rsidRDefault="00FB2D09" w:rsidP="00FB2D09">
            <w:pPr>
              <w:tabs>
                <w:tab w:val="num" w:pos="360"/>
                <w:tab w:val="left" w:pos="709"/>
              </w:tabs>
              <w:jc w:val="center"/>
              <w:rPr>
                <w:b/>
                <w:sz w:val="24"/>
                <w:szCs w:val="24"/>
              </w:rPr>
            </w:pPr>
            <w:r w:rsidRPr="00AC1934">
              <w:rPr>
                <w:b/>
                <w:sz w:val="24"/>
                <w:szCs w:val="24"/>
              </w:rPr>
              <w:t>Условно разрешённые</w:t>
            </w:r>
          </w:p>
          <w:p w:rsidR="00FB2D09" w:rsidRPr="00AC1934" w:rsidRDefault="00FB2D09" w:rsidP="00FB2D09">
            <w:pPr>
              <w:tabs>
                <w:tab w:val="num" w:pos="360"/>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234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num" w:pos="360"/>
                <w:tab w:val="left" w:pos="709"/>
              </w:tabs>
              <w:ind w:right="200"/>
              <w:jc w:val="center"/>
              <w:rPr>
                <w:b/>
                <w:sz w:val="24"/>
                <w:szCs w:val="24"/>
              </w:rPr>
            </w:pPr>
            <w:r w:rsidRPr="00AC1934">
              <w:rPr>
                <w:b/>
                <w:sz w:val="24"/>
                <w:szCs w:val="24"/>
              </w:rPr>
              <w:t>Вспомогательные виды</w:t>
            </w:r>
            <w:r>
              <w:rPr>
                <w:b/>
                <w:sz w:val="24"/>
                <w:szCs w:val="24"/>
              </w:rPr>
              <w:t xml:space="preserve"> разрешенного</w:t>
            </w:r>
          </w:p>
          <w:p w:rsidR="00FB2D09" w:rsidRPr="00AC1934" w:rsidRDefault="00FB2D09" w:rsidP="00FB2D09">
            <w:pPr>
              <w:tabs>
                <w:tab w:val="num" w:pos="360"/>
                <w:tab w:val="left" w:pos="709"/>
              </w:tabs>
              <w:jc w:val="center"/>
              <w:rPr>
                <w:b/>
                <w:sz w:val="24"/>
                <w:szCs w:val="24"/>
              </w:rPr>
            </w:pPr>
            <w:r w:rsidRPr="00AC1934">
              <w:rPr>
                <w:b/>
                <w:sz w:val="24"/>
                <w:szCs w:val="24"/>
              </w:rPr>
              <w:t>использования</w:t>
            </w:r>
          </w:p>
        </w:tc>
      </w:tr>
      <w:tr w:rsidR="00FB2D09" w:rsidRPr="003D733E">
        <w:trPr>
          <w:trHeight w:val="357"/>
        </w:trPr>
        <w:tc>
          <w:tcPr>
            <w:tcW w:w="5400" w:type="dxa"/>
            <w:tcBorders>
              <w:top w:val="single" w:sz="8" w:space="0" w:color="auto"/>
              <w:left w:val="single" w:sz="8" w:space="0" w:color="auto"/>
              <w:bottom w:val="single" w:sz="8" w:space="0" w:color="auto"/>
              <w:right w:val="nil"/>
            </w:tcBorders>
          </w:tcPr>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Растениеводство (коды 1.2 – 1.6);</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Животноводство (коды 1.8 – 1.11);</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Пчеловодство (код 1.12);</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Рыбоводство (код 1.13);</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Научное обеспечение сельского хозяйства (код 1.14);</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Хранение и переработка сельскохозяйственной продукции (код 1.15);</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Питомники (код 1.17);</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Обеспечение сельскохозяйственного производства (код 1.18);</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Для индивидуального жилищного строительства (код 2.1);</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Малоэтажная многоквартирная жилая застройка (код 2.1.1);</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Для ведения личного подсобного хозяйства (код 2.2);</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Блокированная жилая застройка (код 2.3);</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Передвижное жилье (код 2.4);</w:t>
            </w:r>
          </w:p>
          <w:p w:rsidR="00FB2D09" w:rsidRPr="00F177CA" w:rsidRDefault="00FB2D09" w:rsidP="00FB2D09">
            <w:pPr>
              <w:tabs>
                <w:tab w:val="left" w:pos="180"/>
                <w:tab w:val="right" w:pos="3648"/>
              </w:tabs>
              <w:suppressAutoHyphens w:val="0"/>
              <w:snapToGrid/>
              <w:rPr>
                <w:sz w:val="24"/>
                <w:szCs w:val="24"/>
              </w:rPr>
            </w:pPr>
            <w:r w:rsidRPr="00F177CA">
              <w:rPr>
                <w:sz w:val="24"/>
                <w:szCs w:val="24"/>
              </w:rPr>
              <w:t xml:space="preserve">  - Коммунальное обслуживание (код 3.1);</w:t>
            </w:r>
          </w:p>
          <w:p w:rsidR="00FB2D09" w:rsidRPr="00F177CA" w:rsidRDefault="00FB2D09" w:rsidP="00FB2D09">
            <w:pPr>
              <w:tabs>
                <w:tab w:val="left" w:pos="180"/>
                <w:tab w:val="center" w:pos="2520"/>
              </w:tabs>
              <w:suppressAutoHyphens w:val="0"/>
              <w:snapToGrid/>
              <w:rPr>
                <w:sz w:val="24"/>
                <w:szCs w:val="24"/>
              </w:rPr>
            </w:pPr>
            <w:r w:rsidRPr="00F177CA">
              <w:rPr>
                <w:sz w:val="24"/>
                <w:szCs w:val="24"/>
              </w:rPr>
              <w:t xml:space="preserve">  - Рынки (код 4.3);</w:t>
            </w:r>
            <w:r w:rsidRPr="00F177CA">
              <w:rPr>
                <w:sz w:val="24"/>
                <w:szCs w:val="24"/>
              </w:rPr>
              <w:tab/>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Магазины (код 4.4);</w:t>
            </w:r>
          </w:p>
          <w:p w:rsidR="00FB2D09" w:rsidRPr="00F177CA" w:rsidRDefault="00FB2D09" w:rsidP="00FB2D09">
            <w:pPr>
              <w:tabs>
                <w:tab w:val="left" w:pos="180"/>
                <w:tab w:val="right" w:pos="3648"/>
              </w:tabs>
              <w:suppressAutoHyphens w:val="0"/>
              <w:snapToGrid/>
              <w:rPr>
                <w:sz w:val="24"/>
                <w:szCs w:val="24"/>
              </w:rPr>
            </w:pPr>
            <w:r w:rsidRPr="00F177CA">
              <w:rPr>
                <w:sz w:val="24"/>
                <w:szCs w:val="24"/>
              </w:rPr>
              <w:t xml:space="preserve">  - Общественное питание (код 4.6);</w:t>
            </w:r>
          </w:p>
          <w:p w:rsidR="00FB2D09" w:rsidRPr="00F177CA" w:rsidRDefault="00FB2D09" w:rsidP="00FB2D09">
            <w:pPr>
              <w:tabs>
                <w:tab w:val="left" w:pos="180"/>
                <w:tab w:val="right" w:pos="3648"/>
              </w:tabs>
              <w:suppressAutoHyphens w:val="0"/>
              <w:snapToGrid/>
              <w:rPr>
                <w:sz w:val="24"/>
                <w:szCs w:val="24"/>
              </w:rPr>
            </w:pPr>
            <w:r w:rsidRPr="00F177CA">
              <w:rPr>
                <w:sz w:val="24"/>
                <w:szCs w:val="24"/>
              </w:rPr>
              <w:t xml:space="preserve">  - Выставочно-ярмарочная деятельность (код 4.10);</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Спорт (код 5.1);</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Туристическое обслуживание (код 5.2.1);</w:t>
            </w:r>
          </w:p>
          <w:p w:rsidR="00FB2D09" w:rsidRPr="00F177CA" w:rsidRDefault="00FB2D09" w:rsidP="00FB2D09">
            <w:pPr>
              <w:tabs>
                <w:tab w:val="left" w:pos="180"/>
                <w:tab w:val="right" w:pos="3648"/>
              </w:tabs>
              <w:suppressAutoHyphens w:val="0"/>
              <w:snapToGrid/>
              <w:rPr>
                <w:sz w:val="24"/>
                <w:szCs w:val="24"/>
              </w:rPr>
            </w:pPr>
            <w:r w:rsidRPr="00F177CA">
              <w:rPr>
                <w:sz w:val="24"/>
                <w:szCs w:val="24"/>
              </w:rPr>
              <w:t xml:space="preserve">  - Охота и рыбалка (код 5.3);</w:t>
            </w:r>
          </w:p>
          <w:p w:rsidR="00FB2D09" w:rsidRPr="00F177CA" w:rsidRDefault="00FB2D09" w:rsidP="00FB2D09">
            <w:pPr>
              <w:tabs>
                <w:tab w:val="left" w:pos="180"/>
                <w:tab w:val="right" w:pos="3648"/>
              </w:tabs>
              <w:suppressAutoHyphens w:val="0"/>
              <w:snapToGrid/>
              <w:rPr>
                <w:sz w:val="24"/>
                <w:szCs w:val="24"/>
              </w:rPr>
            </w:pPr>
            <w:r w:rsidRPr="00F177CA">
              <w:rPr>
                <w:sz w:val="24"/>
                <w:szCs w:val="24"/>
              </w:rPr>
              <w:t xml:space="preserve">  - Склады (код 6.9);</w:t>
            </w:r>
          </w:p>
          <w:p w:rsidR="00FB2D09" w:rsidRPr="00F177CA" w:rsidRDefault="00FB2D09" w:rsidP="00FB2D09">
            <w:pPr>
              <w:pStyle w:val="NoSpacing"/>
              <w:tabs>
                <w:tab w:val="left" w:pos="300"/>
                <w:tab w:val="left" w:pos="709"/>
              </w:tabs>
            </w:pPr>
            <w:r w:rsidRPr="00F177CA">
              <w:t xml:space="preserve">  - Общее пользование водными объектами (код 11.1);</w:t>
            </w:r>
          </w:p>
          <w:p w:rsidR="00FB2D09" w:rsidRPr="00F177CA" w:rsidRDefault="00FB2D09" w:rsidP="00FB2D09">
            <w:pPr>
              <w:pStyle w:val="NoSpacing"/>
              <w:tabs>
                <w:tab w:val="left" w:pos="300"/>
                <w:tab w:val="left" w:pos="709"/>
              </w:tabs>
            </w:pPr>
            <w:r w:rsidRPr="00F177CA">
              <w:t xml:space="preserve">  - Специальное пользование водными объектами (код 11.2);</w:t>
            </w:r>
          </w:p>
          <w:p w:rsidR="00FB2D09" w:rsidRPr="00F177CA" w:rsidRDefault="00FB2D09" w:rsidP="00FB2D09">
            <w:pPr>
              <w:pStyle w:val="NoSpacing"/>
              <w:tabs>
                <w:tab w:val="left" w:pos="300"/>
                <w:tab w:val="left" w:pos="709"/>
              </w:tabs>
            </w:pPr>
            <w:r w:rsidRPr="00F177CA">
              <w:t xml:space="preserve">  - Гидротехнические сооружения (код 11.3);</w:t>
            </w:r>
          </w:p>
          <w:p w:rsidR="00FB2D09" w:rsidRPr="00F177CA" w:rsidRDefault="00FB2D09" w:rsidP="00FB2D09">
            <w:pPr>
              <w:pStyle w:val="NoSpacing"/>
              <w:tabs>
                <w:tab w:val="left" w:pos="300"/>
                <w:tab w:val="left" w:pos="709"/>
              </w:tabs>
            </w:pPr>
            <w:r w:rsidRPr="00F177CA">
              <w:t xml:space="preserve">  - </w:t>
            </w:r>
            <w:r w:rsidRPr="00F177CA">
              <w:rPr>
                <w:bCs/>
              </w:rPr>
              <w:t>Земельные участки (территории) общего пользования</w:t>
            </w:r>
            <w:r w:rsidRPr="00F177CA">
              <w:t xml:space="preserve"> (код 12.0);</w:t>
            </w:r>
          </w:p>
          <w:p w:rsidR="00FB2D09" w:rsidRPr="00F177CA" w:rsidRDefault="00FB2D09" w:rsidP="00FB2D09">
            <w:pPr>
              <w:tabs>
                <w:tab w:val="left" w:pos="709"/>
              </w:tabs>
              <w:rPr>
                <w:sz w:val="24"/>
                <w:szCs w:val="24"/>
              </w:rPr>
            </w:pPr>
            <w:r w:rsidRPr="00F177CA">
              <w:rPr>
                <w:sz w:val="24"/>
                <w:szCs w:val="24"/>
              </w:rPr>
              <w:t xml:space="preserve">  - Запас (код 12.3);</w:t>
            </w:r>
          </w:p>
          <w:p w:rsidR="00FB2D09" w:rsidRPr="00F177CA" w:rsidRDefault="00FB2D09" w:rsidP="00FB2D09">
            <w:pPr>
              <w:pStyle w:val="NoSpacing"/>
              <w:tabs>
                <w:tab w:val="left" w:pos="300"/>
                <w:tab w:val="left" w:pos="709"/>
              </w:tabs>
              <w:rPr>
                <w:bCs/>
              </w:rPr>
            </w:pPr>
            <w:r w:rsidRPr="00F177CA">
              <w:t xml:space="preserve">  - </w:t>
            </w:r>
            <w:r w:rsidRPr="00F177CA">
              <w:rPr>
                <w:bCs/>
              </w:rPr>
              <w:t>Ведение огородничества (код 13.1);</w:t>
            </w:r>
          </w:p>
          <w:p w:rsidR="00FB2D09" w:rsidRPr="00F177CA" w:rsidRDefault="00FB2D09" w:rsidP="00FB2D09">
            <w:pPr>
              <w:pStyle w:val="NoSpacing"/>
              <w:tabs>
                <w:tab w:val="left" w:pos="300"/>
                <w:tab w:val="left" w:pos="709"/>
              </w:tabs>
              <w:rPr>
                <w:bCs/>
              </w:rPr>
            </w:pPr>
            <w:r w:rsidRPr="00F177CA">
              <w:rPr>
                <w:bCs/>
              </w:rPr>
              <w:t xml:space="preserve">  - Ведение садоводства (код 13.2);</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t xml:space="preserve">  - </w:t>
            </w:r>
            <w:r w:rsidRPr="00F177CA">
              <w:rPr>
                <w:sz w:val="24"/>
                <w:szCs w:val="24"/>
              </w:rPr>
              <w:t xml:space="preserve">Ведение дачного хозяйства (код 13.3) </w:t>
            </w:r>
          </w:p>
        </w:tc>
        <w:tc>
          <w:tcPr>
            <w:tcW w:w="2520" w:type="dxa"/>
            <w:tcBorders>
              <w:top w:val="single" w:sz="8" w:space="0" w:color="auto"/>
              <w:left w:val="single" w:sz="8" w:space="0" w:color="auto"/>
              <w:bottom w:val="single" w:sz="8" w:space="0" w:color="auto"/>
              <w:right w:val="nil"/>
            </w:tcBorders>
          </w:tcPr>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Общественное использование объектов капитального строительства (коды 3.2 – 3.10.2);</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Гостиничное обслуживание (код 4.7);</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Обслуживание автотранспорта (код 4.9);</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Объекты придорожного сервиса (код 4.9.1);</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 </w:t>
            </w:r>
            <w:r w:rsidRPr="00F177CA">
              <w:rPr>
                <w:bCs/>
                <w:sz w:val="24"/>
                <w:szCs w:val="24"/>
              </w:rPr>
              <w:t>Ритуальная деятельность (код 12.1)</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w:t>
            </w:r>
          </w:p>
          <w:p w:rsidR="00FB2D09" w:rsidRPr="00F177CA" w:rsidRDefault="00FB2D09" w:rsidP="00FB2D09">
            <w:pPr>
              <w:tabs>
                <w:tab w:val="left" w:pos="180"/>
                <w:tab w:val="left" w:pos="709"/>
                <w:tab w:val="num" w:pos="1080"/>
                <w:tab w:val="num" w:pos="1260"/>
              </w:tabs>
              <w:suppressAutoHyphens w:val="0"/>
              <w:snapToGrid/>
              <w:rPr>
                <w:sz w:val="24"/>
                <w:szCs w:val="24"/>
              </w:rPr>
            </w:pPr>
            <w:r w:rsidRPr="00F177CA">
              <w:rPr>
                <w:sz w:val="24"/>
                <w:szCs w:val="24"/>
              </w:rPr>
              <w:t xml:space="preserve"> </w:t>
            </w:r>
          </w:p>
        </w:tc>
        <w:tc>
          <w:tcPr>
            <w:tcW w:w="2340" w:type="dxa"/>
            <w:tcBorders>
              <w:top w:val="single" w:sz="8" w:space="0" w:color="auto"/>
              <w:left w:val="single" w:sz="8" w:space="0" w:color="auto"/>
              <w:bottom w:val="single" w:sz="8" w:space="0" w:color="auto"/>
              <w:right w:val="single" w:sz="8" w:space="0" w:color="auto"/>
            </w:tcBorders>
          </w:tcPr>
          <w:p w:rsidR="00FB2D09" w:rsidRPr="00F177CA" w:rsidRDefault="00FB2D09" w:rsidP="00FB2D09">
            <w:pPr>
              <w:pStyle w:val="NoSpacing"/>
              <w:tabs>
                <w:tab w:val="left" w:pos="300"/>
                <w:tab w:val="left" w:pos="709"/>
              </w:tabs>
            </w:pPr>
            <w:r w:rsidRPr="00F177CA">
              <w:rPr>
                <w:lang w:eastAsia="ru-RU"/>
              </w:rPr>
              <w:t xml:space="preserve">  - </w:t>
            </w:r>
            <w:r w:rsidRPr="00F177CA">
              <w:t>Обслуживание жилой застройки (код 2.7);</w:t>
            </w:r>
          </w:p>
          <w:p w:rsidR="00FB2D09" w:rsidRPr="00F177CA" w:rsidRDefault="00FB2D09" w:rsidP="00FB2D09">
            <w:pPr>
              <w:pStyle w:val="NoSpacing"/>
              <w:tabs>
                <w:tab w:val="left" w:pos="300"/>
                <w:tab w:val="left" w:pos="709"/>
              </w:tabs>
            </w:pPr>
            <w:r w:rsidRPr="00F177CA">
              <w:t xml:space="preserve">  - Объекты гаражного назначения (код 2.7.1);</w:t>
            </w:r>
          </w:p>
          <w:p w:rsidR="00FB2D09" w:rsidRPr="00F177CA" w:rsidRDefault="00FB2D09" w:rsidP="00FB2D09">
            <w:pPr>
              <w:pStyle w:val="NoSpacing"/>
              <w:tabs>
                <w:tab w:val="left" w:pos="300"/>
                <w:tab w:val="left" w:pos="709"/>
              </w:tabs>
            </w:pPr>
            <w:r w:rsidRPr="00F177CA">
              <w:t xml:space="preserve">  - Причалы для маломерных судов (код 5.4);</w:t>
            </w:r>
          </w:p>
          <w:p w:rsidR="00FB2D09" w:rsidRPr="00F177CA" w:rsidRDefault="00FB2D09" w:rsidP="00FB2D09">
            <w:pPr>
              <w:pStyle w:val="NoSpacing"/>
              <w:tabs>
                <w:tab w:val="left" w:pos="300"/>
                <w:tab w:val="left" w:pos="709"/>
              </w:tabs>
            </w:pPr>
            <w:r w:rsidRPr="00F177CA">
              <w:t xml:space="preserve">  - Поля для гольфа или конных прогулок (код 5.5);</w:t>
            </w:r>
          </w:p>
          <w:p w:rsidR="00FB2D09" w:rsidRPr="00F177CA" w:rsidRDefault="00FB2D09" w:rsidP="00FB2D09">
            <w:pPr>
              <w:pStyle w:val="NoSpacing"/>
              <w:tabs>
                <w:tab w:val="left" w:pos="300"/>
                <w:tab w:val="left" w:pos="709"/>
              </w:tabs>
              <w:rPr>
                <w:lang w:eastAsia="ru-RU"/>
              </w:rPr>
            </w:pPr>
            <w:r w:rsidRPr="00F177CA">
              <w:t xml:space="preserve">  - Лесные плантации (код 10.2)</w:t>
            </w:r>
          </w:p>
          <w:p w:rsidR="00FB2D09" w:rsidRPr="00F177CA" w:rsidRDefault="00FB2D09" w:rsidP="00FB2D09">
            <w:pPr>
              <w:pStyle w:val="NoSpacing"/>
              <w:tabs>
                <w:tab w:val="left" w:pos="300"/>
                <w:tab w:val="left" w:pos="709"/>
              </w:tabs>
              <w:rPr>
                <w:lang w:eastAsia="ru-RU"/>
              </w:rPr>
            </w:pPr>
            <w:r w:rsidRPr="00F177CA">
              <w:t xml:space="preserve"> </w:t>
            </w:r>
          </w:p>
        </w:tc>
      </w:tr>
    </w:tbl>
    <w:p w:rsidR="00FB2D09" w:rsidRPr="00AC1934" w:rsidRDefault="00FB2D09" w:rsidP="00FB2D09">
      <w:pPr>
        <w:widowControl w:val="0"/>
        <w:tabs>
          <w:tab w:val="left" w:pos="709"/>
        </w:tabs>
        <w:suppressAutoHyphens w:val="0"/>
        <w:overflowPunct w:val="0"/>
        <w:adjustRightInd w:val="0"/>
        <w:snapToGrid/>
        <w:ind w:left="709"/>
        <w:jc w:val="both"/>
        <w:rPr>
          <w:sz w:val="24"/>
          <w:szCs w:val="24"/>
        </w:rPr>
      </w:pPr>
    </w:p>
    <w:p w:rsidR="00FB2D09" w:rsidRPr="00455064" w:rsidRDefault="00FB2D09" w:rsidP="00FB2D09">
      <w:pPr>
        <w:widowControl w:val="0"/>
        <w:numPr>
          <w:ilvl w:val="0"/>
          <w:numId w:val="38"/>
        </w:numPr>
        <w:tabs>
          <w:tab w:val="num" w:pos="360"/>
          <w:tab w:val="left" w:pos="709"/>
          <w:tab w:val="left" w:pos="1080"/>
        </w:tabs>
        <w:suppressAutoHyphens w:val="0"/>
        <w:overflowPunct w:val="0"/>
        <w:adjustRightInd w:val="0"/>
        <w:snapToGrid/>
        <w:ind w:left="0" w:firstLine="709"/>
        <w:jc w:val="both"/>
        <w:rPr>
          <w:sz w:val="24"/>
          <w:szCs w:val="24"/>
        </w:rPr>
      </w:pPr>
      <w:r w:rsidRPr="00455064">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FB2D09" w:rsidRPr="00455064" w:rsidRDefault="00FB2D09" w:rsidP="00FB2D09">
      <w:pPr>
        <w:widowControl w:val="0"/>
        <w:tabs>
          <w:tab w:val="left" w:pos="709"/>
        </w:tabs>
        <w:suppressAutoHyphens w:val="0"/>
        <w:overflowPunct w:val="0"/>
        <w:adjustRightInd w:val="0"/>
        <w:snapToGrid/>
        <w:ind w:left="709" w:hanging="283"/>
        <w:jc w:val="both"/>
        <w:rPr>
          <w:sz w:val="24"/>
          <w:szCs w:val="24"/>
        </w:rPr>
      </w:pPr>
    </w:p>
    <w:p w:rsidR="00FB2D09" w:rsidRDefault="00FB2D09" w:rsidP="00FB2D09">
      <w:pPr>
        <w:widowControl w:val="0"/>
        <w:tabs>
          <w:tab w:val="left" w:pos="709"/>
        </w:tabs>
        <w:suppressAutoHyphens w:val="0"/>
        <w:overflowPunct w:val="0"/>
        <w:adjustRightInd w:val="0"/>
        <w:snapToGrid/>
        <w:ind w:left="1959" w:hanging="1250"/>
        <w:jc w:val="both"/>
        <w:rPr>
          <w:sz w:val="24"/>
          <w:szCs w:val="24"/>
        </w:rPr>
      </w:pPr>
      <w:r>
        <w:rPr>
          <w:sz w:val="24"/>
          <w:szCs w:val="24"/>
        </w:rPr>
        <w:t xml:space="preserve">2.1 </w:t>
      </w:r>
      <w:r w:rsidRPr="00F177CA">
        <w:rPr>
          <w:sz w:val="24"/>
          <w:szCs w:val="24"/>
        </w:rPr>
        <w:t xml:space="preserve"> Предельные размеры земельных участков (минимальные и максимальные):</w:t>
      </w:r>
    </w:p>
    <w:p w:rsidR="0036693B" w:rsidRPr="00F177CA" w:rsidRDefault="0036693B" w:rsidP="00FB2D09">
      <w:pPr>
        <w:widowControl w:val="0"/>
        <w:tabs>
          <w:tab w:val="left" w:pos="709"/>
        </w:tabs>
        <w:suppressAutoHyphens w:val="0"/>
        <w:overflowPunct w:val="0"/>
        <w:adjustRightInd w:val="0"/>
        <w:snapToGrid/>
        <w:ind w:left="1959" w:hanging="1250"/>
        <w:jc w:val="both"/>
        <w:rPr>
          <w:sz w:val="24"/>
          <w:szCs w:val="24"/>
        </w:rPr>
      </w:pPr>
      <w:r>
        <w:rPr>
          <w:sz w:val="24"/>
          <w:szCs w:val="24"/>
        </w:rPr>
        <w:t>2.1.1  По площади:</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а)  объекты гаражного назначения (2.7.1) – от 30 кв.м. – до 60 кв.м.;</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б) для видов разрешенного использования с кодами 2.4, 2.7 – от 200 кв.м. – до 500 кв.м.;</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 xml:space="preserve">в)  ритуальная деятельность (12.1) – от </w:t>
      </w:r>
      <w:smartTag w:uri="urn:schemas-microsoft-com:office:smarttags" w:element="metricconverter">
        <w:smartTagPr>
          <w:attr w:name="ProductID" w:val="0.3 га"/>
        </w:smartTagPr>
        <w:r w:rsidRPr="00F177CA">
          <w:rPr>
            <w:sz w:val="24"/>
            <w:szCs w:val="24"/>
          </w:rPr>
          <w:t>0.3 га</w:t>
        </w:r>
      </w:smartTag>
      <w:r w:rsidRPr="00F177CA">
        <w:rPr>
          <w:sz w:val="24"/>
          <w:szCs w:val="24"/>
        </w:rPr>
        <w:t xml:space="preserve"> – до </w:t>
      </w:r>
      <w:smartTag w:uri="urn:schemas-microsoft-com:office:smarttags" w:element="metricconverter">
        <w:smartTagPr>
          <w:attr w:name="ProductID" w:val="3.0 га"/>
        </w:smartTagPr>
        <w:r w:rsidRPr="00F177CA">
          <w:rPr>
            <w:sz w:val="24"/>
            <w:szCs w:val="24"/>
          </w:rPr>
          <w:t>3.0 га</w:t>
        </w:r>
      </w:smartTag>
      <w:r w:rsidRPr="00F177CA">
        <w:rPr>
          <w:sz w:val="24"/>
          <w:szCs w:val="24"/>
        </w:rPr>
        <w:t>;</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г) для видов разрешенного использования с кодами 2.1, 2.1.1, 2.3, 13.3  – от 500 кв.м. – до 1500 кв.м.;</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д) для ведения личного подсобного хозяйства (2.2) – от 500 кв.м. – до 3000 кв.м.;</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б) для видов разрешенного использования с кодами 3.2, 3.3, 3.4, 3.4.1, 3.4.2, 3.5, 3.5.1, 3.5.2, 3.6, 3.7, 3.8, 3.9, 3.9.1, 3.10, 3.10.1, 3.10.2, 4.4, 4.6, 4.7, 4.9, 4.9.1, 6.9 – от 200 кв.м. – до 3000 кв.м.;</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е)  для видов разрешенного использования с кодами 4.10, 5.1, 5.2.1, 5.3 – от 400 кв.м. – до 5000 кв.м.;</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 xml:space="preserve">ж)  для видов разрешенного использования с кодами 1.14, 1.15, 1.18, 3.1, 4.3 – от </w:t>
      </w:r>
      <w:smartTag w:uri="urn:schemas-microsoft-com:office:smarttags" w:element="metricconverter">
        <w:smartTagPr>
          <w:attr w:name="ProductID" w:val="0.02 га"/>
        </w:smartTagPr>
        <w:r w:rsidRPr="00F177CA">
          <w:rPr>
            <w:sz w:val="24"/>
            <w:szCs w:val="24"/>
          </w:rPr>
          <w:t>0.02 га</w:t>
        </w:r>
      </w:smartTag>
      <w:r w:rsidRPr="00F177CA">
        <w:rPr>
          <w:sz w:val="24"/>
          <w:szCs w:val="24"/>
        </w:rPr>
        <w:t xml:space="preserve"> – до </w:t>
      </w:r>
      <w:smartTag w:uri="urn:schemas-microsoft-com:office:smarttags" w:element="metricconverter">
        <w:smartTagPr>
          <w:attr w:name="ProductID" w:val="1.0 га"/>
        </w:smartTagPr>
        <w:r w:rsidRPr="00F177CA">
          <w:rPr>
            <w:sz w:val="24"/>
            <w:szCs w:val="24"/>
          </w:rPr>
          <w:t>1.0 га</w:t>
        </w:r>
      </w:smartTag>
      <w:r w:rsidRPr="00F177CA">
        <w:rPr>
          <w:sz w:val="24"/>
          <w:szCs w:val="24"/>
        </w:rPr>
        <w:t>;</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з)  для остальных видов разрешенного использования  – не подлежит ограничению.</w:t>
      </w:r>
    </w:p>
    <w:p w:rsidR="0036693B" w:rsidRDefault="0036693B" w:rsidP="0036693B">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По протяженности сторон:</w:t>
      </w:r>
    </w:p>
    <w:p w:rsidR="0036693B" w:rsidRDefault="0036693B" w:rsidP="0036693B">
      <w:pPr>
        <w:widowControl w:val="0"/>
        <w:tabs>
          <w:tab w:val="left" w:pos="709"/>
          <w:tab w:val="left" w:pos="1080"/>
        </w:tabs>
        <w:suppressAutoHyphens w:val="0"/>
        <w:overflowPunct w:val="0"/>
        <w:adjustRightInd w:val="0"/>
        <w:snapToGrid/>
        <w:jc w:val="both"/>
        <w:rPr>
          <w:sz w:val="24"/>
          <w:szCs w:val="24"/>
        </w:rPr>
      </w:pPr>
      <w:r>
        <w:rPr>
          <w:sz w:val="24"/>
          <w:szCs w:val="24"/>
        </w:rPr>
        <w:t>а)  по ширине вдоль красных линий земель и территорий общего пользования (главный фасад) для видов разрешенного использования с кодами 2.1 - 2.5 - от 12.0 м - до 25.0 м., для остальных видов разрешенного использования - не подлежит ограничению;</w:t>
      </w:r>
    </w:p>
    <w:p w:rsidR="0036693B" w:rsidRDefault="0036693B" w:rsidP="0036693B">
      <w:pPr>
        <w:widowControl w:val="0"/>
        <w:tabs>
          <w:tab w:val="left" w:pos="709"/>
          <w:tab w:val="left" w:pos="1080"/>
        </w:tabs>
        <w:suppressAutoHyphens w:val="0"/>
        <w:overflowPunct w:val="0"/>
        <w:adjustRightInd w:val="0"/>
        <w:snapToGrid/>
        <w:jc w:val="both"/>
        <w:rPr>
          <w:sz w:val="24"/>
          <w:szCs w:val="24"/>
        </w:rPr>
      </w:pPr>
      <w:r>
        <w:rPr>
          <w:sz w:val="24"/>
          <w:szCs w:val="24"/>
        </w:rPr>
        <w:t>б)  по любой другой стороне для видов разрешенного использования с кодами 2.1 - 2.5 - не менее 12.0 м., для остальных видов разрешенного использования - не подлежит ограничению.</w:t>
      </w:r>
    </w:p>
    <w:p w:rsidR="0036693B" w:rsidRDefault="0036693B" w:rsidP="0036693B">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 2.1.3. Иные предельные размеры земельных участков (минимальные и максимальные) - не подлежат ограничению.</w:t>
      </w:r>
    </w:p>
    <w:p w:rsidR="00FB2D09" w:rsidRDefault="00FB2D09" w:rsidP="00FB2D09">
      <w:pPr>
        <w:widowControl w:val="0"/>
        <w:tabs>
          <w:tab w:val="left" w:pos="709"/>
        </w:tabs>
        <w:suppressAutoHyphens w:val="0"/>
        <w:overflowPunct w:val="0"/>
        <w:adjustRightInd w:val="0"/>
        <w:snapToGrid/>
        <w:ind w:firstLine="709"/>
        <w:jc w:val="both"/>
        <w:rPr>
          <w:sz w:val="24"/>
          <w:szCs w:val="24"/>
        </w:rPr>
      </w:pPr>
    </w:p>
    <w:p w:rsidR="00FB2D09" w:rsidRPr="00F177CA" w:rsidRDefault="00FB2D09" w:rsidP="00FB2D09">
      <w:pPr>
        <w:widowControl w:val="0"/>
        <w:tabs>
          <w:tab w:val="left" w:pos="709"/>
        </w:tabs>
        <w:suppressAutoHyphens w:val="0"/>
        <w:overflowPunct w:val="0"/>
        <w:adjustRightInd w:val="0"/>
        <w:snapToGrid/>
        <w:ind w:firstLine="709"/>
        <w:jc w:val="both"/>
        <w:rPr>
          <w:sz w:val="24"/>
          <w:szCs w:val="24"/>
        </w:rPr>
      </w:pPr>
      <w:r>
        <w:rPr>
          <w:sz w:val="24"/>
          <w:szCs w:val="24"/>
        </w:rPr>
        <w:t xml:space="preserve">2.2 </w:t>
      </w:r>
      <w:r w:rsidRPr="00F177CA">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F177CA">
        <w:rPr>
          <w:sz w:val="24"/>
          <w:szCs w:val="24"/>
        </w:rPr>
        <w:t xml:space="preserve">   </w:t>
      </w:r>
      <w:smartTag w:uri="urn:schemas-microsoft-com:office:smarttags" w:element="metricconverter">
        <w:smartTagPr>
          <w:attr w:name="ProductID" w:val="1.5 м"/>
        </w:smartTagPr>
        <w:r w:rsidRPr="00F177CA">
          <w:rPr>
            <w:sz w:val="24"/>
            <w:szCs w:val="24"/>
          </w:rPr>
          <w:t>1.5 м</w:t>
        </w:r>
      </w:smartTag>
      <w:r w:rsidRPr="00F177CA">
        <w:rPr>
          <w:sz w:val="24"/>
          <w:szCs w:val="24"/>
        </w:rPr>
        <w:t xml:space="preserve"> - для видов разрешенного использования с кодами 2.7, 2.7.1, 13.1;</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F177CA">
        <w:rPr>
          <w:sz w:val="24"/>
          <w:szCs w:val="24"/>
        </w:rPr>
        <w:t xml:space="preserve">   </w:t>
      </w:r>
      <w:smartTag w:uri="urn:schemas-microsoft-com:office:smarttags" w:element="metricconverter">
        <w:smartTagPr>
          <w:attr w:name="ProductID" w:val="3.0 м"/>
        </w:smartTagPr>
        <w:r w:rsidRPr="00F177CA">
          <w:rPr>
            <w:sz w:val="24"/>
            <w:szCs w:val="24"/>
          </w:rPr>
          <w:t>3.0 м</w:t>
        </w:r>
      </w:smartTag>
      <w:r w:rsidRPr="00F177CA">
        <w:rPr>
          <w:sz w:val="24"/>
          <w:szCs w:val="24"/>
        </w:rPr>
        <w:t>.** - для видов разрешенного использования с кодами 2.1, 2.1.1, 2.2, 2.3, 2.4, 3.2, 3.3, 3.4, 3.4.1, 3.4.2, 3.6, 3.8, 3.9, 3.9.1, 3.10, 3.10.1, 3.10.2, 4.3, 4.4, 4.6, 4.7, 5.1, 5.2.1, 5.3, 13.2, 13.3;</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F177CA">
        <w:rPr>
          <w:sz w:val="24"/>
          <w:szCs w:val="24"/>
        </w:rPr>
        <w:t xml:space="preserve">   </w:t>
      </w:r>
      <w:smartTag w:uri="urn:schemas-microsoft-com:office:smarttags" w:element="metricconverter">
        <w:smartTagPr>
          <w:attr w:name="ProductID" w:val="5.0 м"/>
        </w:smartTagPr>
        <w:r w:rsidRPr="00F177CA">
          <w:rPr>
            <w:sz w:val="24"/>
            <w:szCs w:val="24"/>
          </w:rPr>
          <w:t>5.0 м</w:t>
        </w:r>
      </w:smartTag>
      <w:r w:rsidRPr="00F177CA">
        <w:rPr>
          <w:sz w:val="24"/>
          <w:szCs w:val="24"/>
        </w:rPr>
        <w:t>. - для видов разрешенного использования с кодами 3.1, 4.9, 4.9.1, 4.10, 6.9;</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F177CA">
        <w:rPr>
          <w:sz w:val="24"/>
          <w:szCs w:val="24"/>
        </w:rPr>
        <w:t xml:space="preserve">  </w:t>
      </w:r>
      <w:smartTag w:uri="urn:schemas-microsoft-com:office:smarttags" w:element="metricconverter">
        <w:smartTagPr>
          <w:attr w:name="ProductID" w:val="10.0 м"/>
        </w:smartTagPr>
        <w:r w:rsidRPr="00F177CA">
          <w:rPr>
            <w:sz w:val="24"/>
            <w:szCs w:val="24"/>
          </w:rPr>
          <w:t>10.0 м</w:t>
        </w:r>
      </w:smartTag>
      <w:r w:rsidRPr="00F177CA">
        <w:rPr>
          <w:sz w:val="24"/>
          <w:szCs w:val="24"/>
        </w:rPr>
        <w:t>. - для видов разрешенного использования с кодами 1.2, 1.3, 1.4, 1.5, 1.6, 1.8, 1.9, 1.10, 1.11, 1.12, 1.13, 1.14, 1.15, 1.17, 1.18, 3.5, 3.5.1, 3.5.2, 3.7,;</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д)</w:t>
      </w:r>
      <w:r w:rsidRPr="00F177CA">
        <w:rPr>
          <w:sz w:val="24"/>
          <w:szCs w:val="24"/>
        </w:rPr>
        <w:t xml:space="preserve">  </w:t>
      </w:r>
      <w:smartTag w:uri="urn:schemas-microsoft-com:office:smarttags" w:element="metricconverter">
        <w:smartTagPr>
          <w:attr w:name="ProductID" w:val="15.0 м"/>
        </w:smartTagPr>
        <w:r w:rsidRPr="00F177CA">
          <w:rPr>
            <w:sz w:val="24"/>
            <w:szCs w:val="24"/>
          </w:rPr>
          <w:t>15.0 м</w:t>
        </w:r>
      </w:smartTag>
      <w:r w:rsidRPr="00F177CA">
        <w:rPr>
          <w:sz w:val="24"/>
          <w:szCs w:val="24"/>
        </w:rPr>
        <w:t>. - для видов разрешенного использования с кодом 12.1;</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е)</w:t>
      </w:r>
      <w:r w:rsidRPr="00F177CA">
        <w:rPr>
          <w:sz w:val="24"/>
          <w:szCs w:val="24"/>
        </w:rPr>
        <w:t xml:space="preserve">  для остальных видов разрешенного использования  - не подлежит ограничению.</w:t>
      </w:r>
    </w:p>
    <w:p w:rsidR="00FB2D09" w:rsidRPr="00F177CA" w:rsidRDefault="00FB2D09" w:rsidP="00FB2D09">
      <w:pPr>
        <w:widowControl w:val="0"/>
        <w:tabs>
          <w:tab w:val="left" w:pos="709"/>
          <w:tab w:val="left" w:pos="1080"/>
        </w:tabs>
        <w:suppressAutoHyphens w:val="0"/>
        <w:overflowPunct w:val="0"/>
        <w:adjustRightInd w:val="0"/>
        <w:snapToGrid/>
        <w:jc w:val="both"/>
        <w:rPr>
          <w:sz w:val="20"/>
          <w:szCs w:val="20"/>
        </w:rPr>
      </w:pPr>
      <w:r w:rsidRPr="00F177CA">
        <w:rPr>
          <w:sz w:val="20"/>
          <w:szCs w:val="20"/>
        </w:rPr>
        <w:t xml:space="preserve">. </w:t>
      </w:r>
    </w:p>
    <w:p w:rsidR="00FB2D09" w:rsidRPr="00F177CA"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F177CA">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F177CA"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F177CA">
        <w:rPr>
          <w:sz w:val="24"/>
          <w:szCs w:val="24"/>
        </w:rPr>
        <w:t xml:space="preserve">  </w:t>
      </w:r>
      <w:r>
        <w:rPr>
          <w:sz w:val="24"/>
          <w:szCs w:val="24"/>
        </w:rPr>
        <w:t xml:space="preserve">   </w:t>
      </w:r>
      <w:r w:rsidRPr="00F177CA">
        <w:rPr>
          <w:sz w:val="24"/>
          <w:szCs w:val="24"/>
        </w:rPr>
        <w:t>Предельные проценты застройки в границах земельных участков:</w:t>
      </w:r>
    </w:p>
    <w:p w:rsidR="00FB2D09" w:rsidRPr="00F177CA"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F177CA">
        <w:rPr>
          <w:sz w:val="24"/>
          <w:szCs w:val="24"/>
        </w:rPr>
        <w:t>.1   Минимальный:</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а) для видов разрешенного использования с кодами 4.10, 5.1, 5.2.1, 5.3 – 10%;</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 xml:space="preserve">б) для остальных видов разрешенного использования – не подлежит ограничению. </w:t>
      </w:r>
    </w:p>
    <w:p w:rsidR="00FB2D09" w:rsidRPr="00F177CA"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F177CA">
        <w:rPr>
          <w:sz w:val="24"/>
          <w:szCs w:val="24"/>
        </w:rPr>
        <w:t>.2  Максимальный:</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а)  для видов разрешенного использования с кодами 2.4, 3.1, 3.2, 3.3, 3.4, 3.4.1, 3.4.2, 3.5, 3.5.1, 3.5.2, 3.6, 3.7, 3.8, 3.9, 3.9.1, 3.10, 3.10.1, 3.10.2, 4.3, 4.4, 4.6, 4.7, 4.9, 4.9.1, 6.9 – 80%;</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б) для видов разрешенного использования с кодами 1.14, 1.15, 1.18, 2.1, 2.1.1, 2.2, 2.3, 2.7, 2.7.1, 4.10, 5.1, 5.2.1, 5.3, 13.3 – 50%;</w:t>
      </w:r>
    </w:p>
    <w:p w:rsidR="00FB2D09" w:rsidRPr="00F177CA" w:rsidRDefault="00FB2D09" w:rsidP="00FB2D09">
      <w:pPr>
        <w:widowControl w:val="0"/>
        <w:tabs>
          <w:tab w:val="left" w:pos="709"/>
          <w:tab w:val="left" w:pos="1080"/>
        </w:tabs>
        <w:suppressAutoHyphens w:val="0"/>
        <w:overflowPunct w:val="0"/>
        <w:adjustRightInd w:val="0"/>
        <w:snapToGrid/>
        <w:jc w:val="both"/>
        <w:rPr>
          <w:sz w:val="24"/>
          <w:szCs w:val="24"/>
        </w:rPr>
      </w:pPr>
      <w:r w:rsidRPr="00F177CA">
        <w:rPr>
          <w:sz w:val="24"/>
          <w:szCs w:val="24"/>
        </w:rPr>
        <w:t>в) для видов разрешенного использования с кодами 1.2, 1.3, 1.4, 1.5, 1.6, 1.8, 1.9, 1.10, 1.11, 1.12, 1.13, 12.1, 13.1, 13.2  – 10%;</w:t>
      </w:r>
    </w:p>
    <w:p w:rsidR="00FB2D09" w:rsidRPr="00DC7C7C" w:rsidRDefault="00FB2D09" w:rsidP="00FB2D09">
      <w:pPr>
        <w:widowControl w:val="0"/>
        <w:tabs>
          <w:tab w:val="left" w:pos="709"/>
          <w:tab w:val="left" w:pos="1080"/>
        </w:tabs>
        <w:suppressAutoHyphens w:val="0"/>
        <w:overflowPunct w:val="0"/>
        <w:adjustRightInd w:val="0"/>
        <w:snapToGrid/>
        <w:jc w:val="both"/>
        <w:rPr>
          <w:sz w:val="24"/>
          <w:szCs w:val="24"/>
        </w:rPr>
      </w:pPr>
      <w:r w:rsidRPr="00DC7C7C">
        <w:rPr>
          <w:sz w:val="24"/>
          <w:szCs w:val="24"/>
        </w:rPr>
        <w:t xml:space="preserve">г) для остальных видов разрешенного использования – не подлежит ограничению. </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AC1934" w:rsidRDefault="00FB2D09" w:rsidP="00FB2D09">
      <w:pPr>
        <w:widowControl w:val="0"/>
        <w:tabs>
          <w:tab w:val="left" w:pos="-142"/>
          <w:tab w:val="left" w:pos="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СХ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r w:rsidR="000A0CCA">
        <w:rPr>
          <w:sz w:val="20"/>
          <w:szCs w:val="20"/>
        </w:rPr>
        <w:t>, а также при изменении видов разрешенного использования земельных участков, находящихся в частной собственности, на вид разрешенного использования, предусматривающий жилищное строительство</w:t>
      </w:r>
      <w:r>
        <w:rPr>
          <w:sz w:val="20"/>
          <w:szCs w:val="20"/>
        </w:rPr>
        <w:t>.</w:t>
      </w:r>
    </w:p>
    <w:p w:rsidR="00FB2D09" w:rsidRDefault="00FB2D09" w:rsidP="00FB2D09">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w:t>
      </w:r>
    </w:p>
    <w:p w:rsidR="00FB2D09" w:rsidRPr="00AC1934" w:rsidRDefault="00FB2D09" w:rsidP="00FB2D09">
      <w:pPr>
        <w:pStyle w:val="3"/>
        <w:tabs>
          <w:tab w:val="left" w:pos="709"/>
        </w:tabs>
        <w:ind w:firstLine="709"/>
        <w:rPr>
          <w:rFonts w:ascii="Times New Roman" w:hAnsi="Times New Roman"/>
          <w:color w:val="auto"/>
          <w:sz w:val="24"/>
          <w:szCs w:val="24"/>
        </w:rPr>
      </w:pPr>
      <w:r w:rsidRPr="00AC1934">
        <w:rPr>
          <w:rFonts w:ascii="Times New Roman" w:hAnsi="Times New Roman"/>
          <w:color w:val="auto"/>
          <w:sz w:val="24"/>
          <w:szCs w:val="24"/>
        </w:rPr>
        <w:t>ЗОНЫ СПЕЦИАЛЬНОГО НАЗНАЧЕНИЯ</w:t>
      </w:r>
    </w:p>
    <w:p w:rsidR="00FB2D09" w:rsidRPr="00AC1934" w:rsidRDefault="00FB2D09" w:rsidP="00FB2D09">
      <w:pPr>
        <w:pStyle w:val="3"/>
        <w:tabs>
          <w:tab w:val="left" w:pos="709"/>
        </w:tabs>
        <w:ind w:firstLine="709"/>
        <w:rPr>
          <w:rFonts w:ascii="Times New Roman" w:hAnsi="Times New Roman"/>
          <w:color w:val="auto"/>
          <w:sz w:val="24"/>
          <w:szCs w:val="24"/>
          <w:lang w:val="ru-RU"/>
        </w:rPr>
      </w:pPr>
      <w:r w:rsidRPr="00AC1934">
        <w:rPr>
          <w:rFonts w:ascii="Times New Roman" w:hAnsi="Times New Roman"/>
          <w:color w:val="auto"/>
          <w:sz w:val="24"/>
          <w:szCs w:val="24"/>
          <w:lang w:val="ru-RU"/>
        </w:rPr>
        <w:t>Параграф 42. Зона кладбищ (С-1)</w:t>
      </w:r>
    </w:p>
    <w:p w:rsidR="00FB2D09" w:rsidRPr="00AC1934" w:rsidRDefault="00FB2D09" w:rsidP="00FB2D09">
      <w:pPr>
        <w:rPr>
          <w:lang w:eastAsia="en-US"/>
        </w:rPr>
      </w:pPr>
    </w:p>
    <w:p w:rsidR="00FB2D09" w:rsidRPr="00AC1934" w:rsidRDefault="00FB2D09" w:rsidP="00FB2D09">
      <w:pPr>
        <w:widowControl w:val="0"/>
        <w:numPr>
          <w:ilvl w:val="0"/>
          <w:numId w:val="31"/>
        </w:numPr>
        <w:tabs>
          <w:tab w:val="clear" w:pos="720"/>
          <w:tab w:val="left" w:pos="180"/>
          <w:tab w:val="num" w:pos="360"/>
          <w:tab w:val="left" w:pos="709"/>
          <w:tab w:val="left" w:pos="126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r w:rsidRPr="00AC1934">
        <w:rPr>
          <w:sz w:val="24"/>
          <w:szCs w:val="24"/>
        </w:rPr>
        <w:tab/>
      </w:r>
    </w:p>
    <w:p w:rsidR="00FB2D09" w:rsidRPr="00AC1934" w:rsidRDefault="00FB2D09" w:rsidP="00FB2D09">
      <w:pPr>
        <w:tabs>
          <w:tab w:val="left" w:pos="709"/>
        </w:tabs>
        <w:ind w:firstLine="709"/>
        <w:jc w:val="both"/>
        <w:rPr>
          <w:sz w:val="24"/>
          <w:szCs w:val="24"/>
        </w:rPr>
      </w:pPr>
    </w:p>
    <w:tbl>
      <w:tblPr>
        <w:tblW w:w="10080" w:type="dxa"/>
        <w:tblLayout w:type="fixed"/>
        <w:tblCellMar>
          <w:left w:w="180" w:type="dxa"/>
          <w:right w:w="180" w:type="dxa"/>
        </w:tblCellMar>
        <w:tblLook w:val="0000" w:firstRow="0" w:lastRow="0" w:firstColumn="0" w:lastColumn="0" w:noHBand="0" w:noVBand="0"/>
      </w:tblPr>
      <w:tblGrid>
        <w:gridCol w:w="3620"/>
        <w:gridCol w:w="3260"/>
        <w:gridCol w:w="3200"/>
      </w:tblGrid>
      <w:tr w:rsidR="00FB2D09" w:rsidRPr="00AC1934">
        <w:trPr>
          <w:trHeight w:val="791"/>
        </w:trPr>
        <w:tc>
          <w:tcPr>
            <w:tcW w:w="362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Основные виды разрешенного</w:t>
            </w:r>
          </w:p>
          <w:p w:rsidR="00FB2D09" w:rsidRPr="00AC1934" w:rsidRDefault="00FB2D09" w:rsidP="00FB2D09">
            <w:pPr>
              <w:tabs>
                <w:tab w:val="left" w:pos="709"/>
              </w:tabs>
              <w:jc w:val="center"/>
              <w:rPr>
                <w:b/>
                <w:sz w:val="24"/>
                <w:szCs w:val="24"/>
              </w:rPr>
            </w:pPr>
            <w:r w:rsidRPr="00AC1934">
              <w:rPr>
                <w:b/>
                <w:sz w:val="24"/>
                <w:szCs w:val="24"/>
              </w:rPr>
              <w:t>использования</w:t>
            </w:r>
          </w:p>
        </w:tc>
        <w:tc>
          <w:tcPr>
            <w:tcW w:w="326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Условно разрешенные</w:t>
            </w:r>
          </w:p>
          <w:p w:rsidR="00FB2D09" w:rsidRPr="00AC1934" w:rsidRDefault="00FB2D09" w:rsidP="00FB2D09">
            <w:pPr>
              <w:tabs>
                <w:tab w:val="left" w:pos="709"/>
              </w:tabs>
              <w:jc w:val="center"/>
              <w:rPr>
                <w:b/>
                <w:sz w:val="24"/>
                <w:szCs w:val="24"/>
              </w:rPr>
            </w:pPr>
            <w:r w:rsidRPr="00AC1934">
              <w:rPr>
                <w:b/>
                <w:sz w:val="24"/>
                <w:szCs w:val="24"/>
              </w:rPr>
              <w:t xml:space="preserve">виды </w:t>
            </w:r>
            <w:r>
              <w:rPr>
                <w:b/>
                <w:sz w:val="24"/>
                <w:szCs w:val="24"/>
              </w:rPr>
              <w:t xml:space="preserve">разрешенного </w:t>
            </w:r>
            <w:r w:rsidRPr="00AC1934">
              <w:rPr>
                <w:b/>
                <w:sz w:val="24"/>
                <w:szCs w:val="24"/>
              </w:rPr>
              <w:t>использования</w:t>
            </w:r>
          </w:p>
        </w:tc>
        <w:tc>
          <w:tcPr>
            <w:tcW w:w="3200"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s>
              <w:jc w:val="center"/>
              <w:rPr>
                <w:b/>
                <w:sz w:val="24"/>
                <w:szCs w:val="24"/>
              </w:rPr>
            </w:pPr>
            <w:r w:rsidRPr="00AC1934">
              <w:rPr>
                <w:b/>
                <w:sz w:val="24"/>
                <w:szCs w:val="24"/>
              </w:rPr>
              <w:t>Вспомогательные виды</w:t>
            </w:r>
          </w:p>
          <w:p w:rsidR="00FB2D09" w:rsidRPr="00AC1934" w:rsidRDefault="00FB2D09" w:rsidP="00FB2D09">
            <w:pPr>
              <w:tabs>
                <w:tab w:val="left" w:pos="709"/>
              </w:tabs>
              <w:jc w:val="center"/>
              <w:rPr>
                <w:b/>
                <w:sz w:val="24"/>
                <w:szCs w:val="24"/>
              </w:rPr>
            </w:pPr>
            <w:r>
              <w:rPr>
                <w:b/>
                <w:sz w:val="24"/>
                <w:szCs w:val="24"/>
              </w:rPr>
              <w:t xml:space="preserve">разрешенного </w:t>
            </w:r>
            <w:r w:rsidRPr="00AC1934">
              <w:rPr>
                <w:b/>
                <w:sz w:val="24"/>
                <w:szCs w:val="24"/>
              </w:rPr>
              <w:t>использования</w:t>
            </w:r>
          </w:p>
        </w:tc>
      </w:tr>
      <w:tr w:rsidR="00FB2D09" w:rsidRPr="0060243A">
        <w:trPr>
          <w:trHeight w:val="376"/>
        </w:trPr>
        <w:tc>
          <w:tcPr>
            <w:tcW w:w="3620" w:type="dxa"/>
            <w:tcBorders>
              <w:top w:val="single" w:sz="8" w:space="0" w:color="auto"/>
              <w:left w:val="single" w:sz="8" w:space="0" w:color="auto"/>
              <w:bottom w:val="single" w:sz="8" w:space="0" w:color="auto"/>
              <w:right w:val="nil"/>
            </w:tcBorders>
          </w:tcPr>
          <w:p w:rsidR="00FB2D09" w:rsidRPr="0060243A" w:rsidRDefault="00FB2D09" w:rsidP="00FB2D09">
            <w:pPr>
              <w:tabs>
                <w:tab w:val="left" w:pos="709"/>
              </w:tabs>
              <w:rPr>
                <w:sz w:val="24"/>
                <w:szCs w:val="24"/>
              </w:rPr>
            </w:pPr>
            <w:r w:rsidRPr="0060243A">
              <w:rPr>
                <w:sz w:val="24"/>
                <w:szCs w:val="24"/>
              </w:rPr>
              <w:t xml:space="preserve">  - Религиозное использование (код 3.7);</w:t>
            </w:r>
          </w:p>
          <w:p w:rsidR="00FB2D09" w:rsidRPr="0060243A" w:rsidRDefault="00FB2D09" w:rsidP="00FB2D09">
            <w:pPr>
              <w:tabs>
                <w:tab w:val="left" w:pos="709"/>
              </w:tabs>
              <w:rPr>
                <w:sz w:val="24"/>
                <w:szCs w:val="24"/>
              </w:rPr>
            </w:pPr>
            <w:r w:rsidRPr="0060243A">
              <w:rPr>
                <w:sz w:val="24"/>
                <w:szCs w:val="24"/>
              </w:rPr>
              <w:t xml:space="preserve">  - Историко-культурная деятельность (код 9.3);</w:t>
            </w:r>
          </w:p>
          <w:p w:rsidR="00FB2D09" w:rsidRPr="0060243A" w:rsidRDefault="00FB2D09" w:rsidP="00FB2D09">
            <w:pPr>
              <w:tabs>
                <w:tab w:val="left" w:pos="709"/>
              </w:tabs>
              <w:rPr>
                <w:sz w:val="24"/>
                <w:szCs w:val="24"/>
              </w:rPr>
            </w:pPr>
            <w:r w:rsidRPr="0060243A">
              <w:rPr>
                <w:sz w:val="24"/>
                <w:szCs w:val="24"/>
              </w:rPr>
              <w:t xml:space="preserve">  - Ритуальная деятельность (код 12.1);</w:t>
            </w:r>
          </w:p>
          <w:p w:rsidR="00FB2D09" w:rsidRPr="0060243A" w:rsidRDefault="00FB2D09" w:rsidP="00FB2D09">
            <w:pPr>
              <w:tabs>
                <w:tab w:val="left" w:pos="709"/>
              </w:tabs>
              <w:rPr>
                <w:sz w:val="24"/>
                <w:szCs w:val="24"/>
              </w:rPr>
            </w:pPr>
            <w:r w:rsidRPr="0060243A">
              <w:rPr>
                <w:sz w:val="24"/>
                <w:szCs w:val="24"/>
              </w:rPr>
              <w:t xml:space="preserve"> - Запас (код 12.3)</w:t>
            </w:r>
          </w:p>
          <w:p w:rsidR="00FB2D09" w:rsidRPr="0060243A" w:rsidRDefault="00FB2D09" w:rsidP="00FB2D09">
            <w:pPr>
              <w:tabs>
                <w:tab w:val="left" w:pos="709"/>
              </w:tabs>
              <w:rPr>
                <w:sz w:val="24"/>
                <w:szCs w:val="24"/>
              </w:rPr>
            </w:pPr>
          </w:p>
        </w:tc>
        <w:tc>
          <w:tcPr>
            <w:tcW w:w="3260" w:type="dxa"/>
            <w:tcBorders>
              <w:top w:val="single" w:sz="8" w:space="0" w:color="auto"/>
              <w:left w:val="single" w:sz="8" w:space="0" w:color="auto"/>
              <w:bottom w:val="single" w:sz="8" w:space="0" w:color="auto"/>
              <w:right w:val="nil"/>
            </w:tcBorders>
          </w:tcPr>
          <w:p w:rsidR="00FB2D09" w:rsidRPr="0060243A" w:rsidRDefault="00FB2D09" w:rsidP="00FB2D09">
            <w:pPr>
              <w:tabs>
                <w:tab w:val="left" w:pos="709"/>
              </w:tabs>
              <w:rPr>
                <w:sz w:val="24"/>
                <w:szCs w:val="24"/>
              </w:rPr>
            </w:pPr>
            <w:r w:rsidRPr="0060243A">
              <w:rPr>
                <w:sz w:val="24"/>
                <w:szCs w:val="24"/>
              </w:rPr>
              <w:t>- Бытовое обслуживание (код 3.3);</w:t>
            </w:r>
          </w:p>
          <w:p w:rsidR="00FB2D09" w:rsidRPr="0060243A" w:rsidRDefault="00FB2D09" w:rsidP="00FB2D09">
            <w:pPr>
              <w:tabs>
                <w:tab w:val="left" w:pos="709"/>
              </w:tabs>
              <w:rPr>
                <w:sz w:val="24"/>
                <w:szCs w:val="24"/>
              </w:rPr>
            </w:pPr>
            <w:r w:rsidRPr="0060243A">
              <w:rPr>
                <w:sz w:val="24"/>
                <w:szCs w:val="24"/>
              </w:rPr>
              <w:t>- Магазины (код 4.4)</w:t>
            </w:r>
          </w:p>
        </w:tc>
        <w:tc>
          <w:tcPr>
            <w:tcW w:w="3200" w:type="dxa"/>
            <w:tcBorders>
              <w:top w:val="single" w:sz="8" w:space="0" w:color="auto"/>
              <w:left w:val="single" w:sz="8" w:space="0" w:color="auto"/>
              <w:bottom w:val="single" w:sz="8" w:space="0" w:color="auto"/>
              <w:right w:val="single" w:sz="8" w:space="0" w:color="auto"/>
            </w:tcBorders>
          </w:tcPr>
          <w:p w:rsidR="00FB2D09" w:rsidRPr="0060243A" w:rsidRDefault="00FB2D09" w:rsidP="00FB2D09">
            <w:pPr>
              <w:tabs>
                <w:tab w:val="left" w:pos="709"/>
              </w:tabs>
              <w:rPr>
                <w:sz w:val="24"/>
                <w:szCs w:val="24"/>
              </w:rPr>
            </w:pPr>
            <w:r w:rsidRPr="0060243A">
              <w:rPr>
                <w:bCs/>
                <w:sz w:val="24"/>
                <w:szCs w:val="24"/>
              </w:rPr>
              <w:t>- Земельные участки (территории) общего пользования (код 12.0)</w:t>
            </w:r>
          </w:p>
        </w:tc>
      </w:tr>
    </w:tbl>
    <w:p w:rsidR="00FB2D09" w:rsidRPr="00AC1934" w:rsidRDefault="00FB2D09" w:rsidP="00FB2D09">
      <w:pPr>
        <w:widowControl w:val="0"/>
        <w:tabs>
          <w:tab w:val="left" w:pos="180"/>
          <w:tab w:val="left" w:pos="1260"/>
        </w:tabs>
        <w:suppressAutoHyphens w:val="0"/>
        <w:overflowPunct w:val="0"/>
        <w:adjustRightInd w:val="0"/>
        <w:snapToGrid/>
        <w:ind w:left="709"/>
        <w:jc w:val="both"/>
        <w:rPr>
          <w:sz w:val="24"/>
          <w:szCs w:val="24"/>
        </w:rPr>
      </w:pPr>
    </w:p>
    <w:p w:rsidR="00FB2D09" w:rsidRDefault="00FB2D09" w:rsidP="00FB2D09">
      <w:pPr>
        <w:widowControl w:val="0"/>
        <w:numPr>
          <w:ilvl w:val="0"/>
          <w:numId w:val="31"/>
        </w:numPr>
        <w:tabs>
          <w:tab w:val="clear" w:pos="720"/>
          <w:tab w:val="left" w:pos="180"/>
          <w:tab w:val="num" w:pos="360"/>
          <w:tab w:val="left" w:pos="709"/>
          <w:tab w:val="left" w:pos="1260"/>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w:t>
      </w:r>
      <w:r>
        <w:rPr>
          <w:sz w:val="24"/>
          <w:szCs w:val="24"/>
        </w:rPr>
        <w:t>го строительства:</w:t>
      </w:r>
    </w:p>
    <w:p w:rsidR="00FB2D09" w:rsidRPr="00AC1934" w:rsidRDefault="00FB2D09" w:rsidP="00FB2D09">
      <w:pPr>
        <w:widowControl w:val="0"/>
        <w:tabs>
          <w:tab w:val="left" w:pos="180"/>
          <w:tab w:val="left" w:pos="1260"/>
        </w:tabs>
        <w:suppressAutoHyphens w:val="0"/>
        <w:overflowPunct w:val="0"/>
        <w:adjustRightInd w:val="0"/>
        <w:snapToGrid/>
        <w:jc w:val="both"/>
        <w:rPr>
          <w:sz w:val="24"/>
          <w:szCs w:val="24"/>
        </w:rPr>
      </w:pPr>
    </w:p>
    <w:p w:rsidR="00FB2D09"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2.1 </w:t>
      </w:r>
      <w:r w:rsidRPr="0060243A">
        <w:rPr>
          <w:sz w:val="24"/>
          <w:szCs w:val="24"/>
        </w:rPr>
        <w:t xml:space="preserve">  Предельные размеры земельных участков</w:t>
      </w:r>
      <w:r w:rsidR="007565B6">
        <w:rPr>
          <w:sz w:val="24"/>
          <w:szCs w:val="24"/>
        </w:rPr>
        <w:t xml:space="preserve"> (минимальные и максимальные)</w:t>
      </w:r>
      <w:r w:rsidRPr="0060243A">
        <w:rPr>
          <w:sz w:val="24"/>
          <w:szCs w:val="24"/>
        </w:rPr>
        <w:t>:</w:t>
      </w:r>
    </w:p>
    <w:p w:rsidR="007565B6" w:rsidRPr="0060243A" w:rsidRDefault="007565B6"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2.1.1  По площади:</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sidRPr="0060243A">
        <w:rPr>
          <w:sz w:val="24"/>
          <w:szCs w:val="24"/>
        </w:rPr>
        <w:t xml:space="preserve">а)  для вида разрешенного использования с кодом 12.1 (кроме крематориев) - от  </w:t>
      </w:r>
      <w:smartTag w:uri="urn:schemas-microsoft-com:office:smarttags" w:element="metricconverter">
        <w:smartTagPr>
          <w:attr w:name="ProductID" w:val="0,3 га"/>
        </w:smartTagPr>
        <w:r w:rsidRPr="0060243A">
          <w:rPr>
            <w:sz w:val="24"/>
            <w:szCs w:val="24"/>
          </w:rPr>
          <w:t>0,3 га</w:t>
        </w:r>
      </w:smartTag>
      <w:r w:rsidRPr="0060243A">
        <w:rPr>
          <w:sz w:val="24"/>
          <w:szCs w:val="24"/>
        </w:rPr>
        <w:t xml:space="preserve"> - до </w:t>
      </w:r>
      <w:smartTag w:uri="urn:schemas-microsoft-com:office:smarttags" w:element="metricconverter">
        <w:smartTagPr>
          <w:attr w:name="ProductID" w:val="3,0 га"/>
        </w:smartTagPr>
        <w:r w:rsidRPr="0060243A">
          <w:rPr>
            <w:sz w:val="24"/>
            <w:szCs w:val="24"/>
          </w:rPr>
          <w:t>3,0 га</w:t>
        </w:r>
      </w:smartTag>
      <w:r w:rsidRPr="0060243A">
        <w:rPr>
          <w:sz w:val="24"/>
          <w:szCs w:val="24"/>
        </w:rPr>
        <w:t>, для крематориев - от 500 кв.м. - до 3000 кв.м.;</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sidRPr="0060243A">
        <w:rPr>
          <w:sz w:val="24"/>
          <w:szCs w:val="24"/>
        </w:rPr>
        <w:t>б) для видов разрешенного использования с кодами 3.7, 9.3 – от 300 кв.м. – до 2500 кв.м.;</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sidRPr="0060243A">
        <w:rPr>
          <w:sz w:val="24"/>
          <w:szCs w:val="24"/>
        </w:rPr>
        <w:t>в)  для видов разрешенного использования с кодами 3.3, 4.4  – от 100 кв.м. – до 500 кв.м.;</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60243A">
        <w:rPr>
          <w:sz w:val="24"/>
          <w:szCs w:val="24"/>
        </w:rPr>
        <w:t>г) для остальных видов разрешенного использования – не подлежат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60243A"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2.2</w:t>
      </w:r>
      <w:r w:rsidRPr="0060243A">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60243A">
        <w:rPr>
          <w:sz w:val="24"/>
          <w:szCs w:val="24"/>
        </w:rPr>
        <w:t xml:space="preserve">   </w:t>
      </w:r>
      <w:smartTag w:uri="urn:schemas-microsoft-com:office:smarttags" w:element="metricconverter">
        <w:smartTagPr>
          <w:attr w:name="ProductID" w:val="3.0 м"/>
        </w:smartTagPr>
        <w:r w:rsidRPr="0060243A">
          <w:rPr>
            <w:sz w:val="24"/>
            <w:szCs w:val="24"/>
          </w:rPr>
          <w:t>3.0 м</w:t>
        </w:r>
      </w:smartTag>
      <w:r w:rsidRPr="0060243A">
        <w:rPr>
          <w:sz w:val="24"/>
          <w:szCs w:val="24"/>
        </w:rPr>
        <w:t>.** - для видов разрешенного использования с кодами 3.3, 4.4, 9.3;</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60243A">
        <w:rPr>
          <w:sz w:val="24"/>
          <w:szCs w:val="24"/>
        </w:rPr>
        <w:t xml:space="preserve">  </w:t>
      </w:r>
      <w:smartTag w:uri="urn:schemas-microsoft-com:office:smarttags" w:element="metricconverter">
        <w:smartTagPr>
          <w:attr w:name="ProductID" w:val="10.0 м"/>
        </w:smartTagPr>
        <w:r w:rsidRPr="0060243A">
          <w:rPr>
            <w:sz w:val="24"/>
            <w:szCs w:val="24"/>
          </w:rPr>
          <w:t>10.0 м</w:t>
        </w:r>
      </w:smartTag>
      <w:r w:rsidRPr="0060243A">
        <w:rPr>
          <w:sz w:val="24"/>
          <w:szCs w:val="24"/>
        </w:rPr>
        <w:t>. - для видов разрешенного использования с кодом 3.7;</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60243A">
        <w:rPr>
          <w:sz w:val="24"/>
          <w:szCs w:val="24"/>
        </w:rPr>
        <w:t xml:space="preserve">  </w:t>
      </w:r>
      <w:smartTag w:uri="urn:schemas-microsoft-com:office:smarttags" w:element="metricconverter">
        <w:smartTagPr>
          <w:attr w:name="ProductID" w:val="15.0 м"/>
        </w:smartTagPr>
        <w:r w:rsidRPr="0060243A">
          <w:rPr>
            <w:sz w:val="24"/>
            <w:szCs w:val="24"/>
          </w:rPr>
          <w:t>15.0 м</w:t>
        </w:r>
      </w:smartTag>
      <w:r w:rsidRPr="0060243A">
        <w:rPr>
          <w:sz w:val="24"/>
          <w:szCs w:val="24"/>
        </w:rPr>
        <w:t>. - для видов разрешенного использования с кодом 12.1;</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60243A">
        <w:rPr>
          <w:sz w:val="24"/>
          <w:szCs w:val="24"/>
        </w:rPr>
        <w:t xml:space="preserve">   для остальных видов разрешенного использования  - не подлежит ограничению.</w:t>
      </w:r>
    </w:p>
    <w:p w:rsidR="00FB2D09" w:rsidRPr="0060243A" w:rsidRDefault="00FB2D09" w:rsidP="00FB2D09">
      <w:pPr>
        <w:widowControl w:val="0"/>
        <w:tabs>
          <w:tab w:val="left" w:pos="709"/>
          <w:tab w:val="left" w:pos="1080"/>
        </w:tabs>
        <w:suppressAutoHyphens w:val="0"/>
        <w:overflowPunct w:val="0"/>
        <w:adjustRightInd w:val="0"/>
        <w:snapToGrid/>
        <w:jc w:val="both"/>
        <w:rPr>
          <w:sz w:val="20"/>
          <w:szCs w:val="20"/>
        </w:rPr>
      </w:pPr>
    </w:p>
    <w:p w:rsidR="00FB2D09"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2.3</w:t>
      </w:r>
      <w:r w:rsidRPr="0060243A">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Pr="0060243A" w:rsidRDefault="00FB2D09" w:rsidP="00FB2D09">
      <w:pPr>
        <w:widowControl w:val="0"/>
        <w:tabs>
          <w:tab w:val="left" w:pos="709"/>
          <w:tab w:val="left" w:pos="1080"/>
        </w:tabs>
        <w:suppressAutoHyphens w:val="0"/>
        <w:overflowPunct w:val="0"/>
        <w:adjustRightInd w:val="0"/>
        <w:snapToGrid/>
        <w:ind w:firstLine="709"/>
        <w:jc w:val="both"/>
        <w:rPr>
          <w:sz w:val="24"/>
          <w:szCs w:val="24"/>
        </w:rPr>
      </w:pPr>
    </w:p>
    <w:p w:rsidR="00FB2D09" w:rsidRPr="0060243A"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 xml:space="preserve">2.4 </w:t>
      </w:r>
      <w:r w:rsidRPr="0060243A">
        <w:rPr>
          <w:sz w:val="24"/>
          <w:szCs w:val="24"/>
        </w:rPr>
        <w:t xml:space="preserve"> </w:t>
      </w:r>
      <w:r>
        <w:rPr>
          <w:sz w:val="24"/>
          <w:szCs w:val="24"/>
        </w:rPr>
        <w:t xml:space="preserve">   </w:t>
      </w:r>
      <w:r w:rsidRPr="0060243A">
        <w:rPr>
          <w:sz w:val="24"/>
          <w:szCs w:val="24"/>
        </w:rPr>
        <w:t>Предельные проценты застройки в границах земельных участков:</w:t>
      </w:r>
    </w:p>
    <w:p w:rsidR="00FB2D09" w:rsidRPr="0060243A"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2.4</w:t>
      </w:r>
      <w:r w:rsidRPr="0060243A">
        <w:rPr>
          <w:sz w:val="24"/>
          <w:szCs w:val="24"/>
        </w:rPr>
        <w:t>.1  Максимальный:</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sidRPr="0060243A">
        <w:rPr>
          <w:sz w:val="24"/>
          <w:szCs w:val="24"/>
        </w:rPr>
        <w:t>а)   ритуальная деятельность (12.1)  – 10%;</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sidRPr="0060243A">
        <w:rPr>
          <w:sz w:val="24"/>
          <w:szCs w:val="24"/>
        </w:rPr>
        <w:t>б) для видов разрешенного использования с кодами 3.3, 3.7, 4.4, 9.3 – 80%;</w:t>
      </w:r>
    </w:p>
    <w:p w:rsidR="00FB2D09" w:rsidRPr="0060243A" w:rsidRDefault="00FB2D09" w:rsidP="00FB2D09">
      <w:pPr>
        <w:widowControl w:val="0"/>
        <w:tabs>
          <w:tab w:val="left" w:pos="709"/>
          <w:tab w:val="left" w:pos="1080"/>
        </w:tabs>
        <w:suppressAutoHyphens w:val="0"/>
        <w:overflowPunct w:val="0"/>
        <w:adjustRightInd w:val="0"/>
        <w:snapToGrid/>
        <w:jc w:val="both"/>
        <w:rPr>
          <w:sz w:val="24"/>
          <w:szCs w:val="24"/>
        </w:rPr>
      </w:pPr>
      <w:r w:rsidRPr="0060243A">
        <w:rPr>
          <w:sz w:val="24"/>
          <w:szCs w:val="24"/>
        </w:rPr>
        <w:t>в) для остальных видов разрешенного использования – не подлежат ограничению.</w:t>
      </w: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60243A">
        <w:rPr>
          <w:sz w:val="24"/>
          <w:szCs w:val="24"/>
        </w:rPr>
        <w:t>.2  Минимальный – не подлежат ограничению.</w:t>
      </w: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F13666" w:rsidRDefault="00FB2D09" w:rsidP="00FB2D09">
      <w:pPr>
        <w:widowControl w:val="0"/>
        <w:tabs>
          <w:tab w:val="left" w:pos="709"/>
          <w:tab w:val="left" w:pos="1080"/>
        </w:tabs>
        <w:suppressAutoHyphens w:val="0"/>
        <w:overflowPunct w:val="0"/>
        <w:adjustRightInd w:val="0"/>
        <w:snapToGrid/>
        <w:ind w:firstLine="709"/>
        <w:jc w:val="both"/>
        <w:rPr>
          <w:sz w:val="24"/>
          <w:szCs w:val="24"/>
        </w:rPr>
      </w:pPr>
      <w:r>
        <w:rPr>
          <w:sz w:val="24"/>
          <w:szCs w:val="24"/>
        </w:rPr>
        <w:t>3.</w:t>
      </w:r>
      <w:r w:rsidRPr="00F13666">
        <w:rPr>
          <w:sz w:val="24"/>
          <w:szCs w:val="24"/>
        </w:rPr>
        <w:t xml:space="preserve"> Порядок использования территории определяется с учётом требований технических регламентов.</w:t>
      </w: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AC1934" w:rsidRDefault="00FB2D09" w:rsidP="00FB2D09">
      <w:pPr>
        <w:widowControl w:val="0"/>
        <w:tabs>
          <w:tab w:val="left" w:pos="180"/>
          <w:tab w:val="left" w:pos="1260"/>
        </w:tabs>
        <w:suppressAutoHyphens w:val="0"/>
        <w:overflowPunct w:val="0"/>
        <w:adjustRightInd w:val="0"/>
        <w:snapToGrid/>
        <w:ind w:firstLine="709"/>
        <w:jc w:val="both"/>
        <w:rPr>
          <w:sz w:val="24"/>
          <w:szCs w:val="24"/>
        </w:rPr>
      </w:pPr>
      <w:r>
        <w:rPr>
          <w:sz w:val="24"/>
          <w:szCs w:val="24"/>
        </w:rPr>
        <w:t xml:space="preserve">4. </w:t>
      </w:r>
      <w:r w:rsidRPr="00AC1934">
        <w:rPr>
          <w:sz w:val="24"/>
          <w:szCs w:val="24"/>
        </w:rPr>
        <w:t>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Default="00FB2D09" w:rsidP="00FB2D09">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p>
    <w:p w:rsidR="00440CB2" w:rsidRDefault="00440CB2" w:rsidP="00FB2D09">
      <w:pPr>
        <w:pStyle w:val="3"/>
        <w:tabs>
          <w:tab w:val="left" w:pos="709"/>
        </w:tabs>
        <w:ind w:firstLine="709"/>
        <w:jc w:val="both"/>
        <w:rPr>
          <w:rFonts w:ascii="Times New Roman" w:hAnsi="Times New Roman"/>
          <w:color w:val="auto"/>
          <w:sz w:val="24"/>
          <w:szCs w:val="24"/>
          <w:lang w:val="ru-RU"/>
        </w:rPr>
      </w:pPr>
    </w:p>
    <w:p w:rsidR="00FB2D09" w:rsidRPr="00AC1934" w:rsidRDefault="00FB2D09" w:rsidP="00FB2D09">
      <w:pPr>
        <w:pStyle w:val="3"/>
        <w:tabs>
          <w:tab w:val="left" w:pos="709"/>
        </w:tabs>
        <w:ind w:firstLine="709"/>
        <w:jc w:val="both"/>
        <w:rPr>
          <w:rFonts w:ascii="Times New Roman" w:hAnsi="Times New Roman"/>
          <w:color w:val="auto"/>
          <w:sz w:val="24"/>
          <w:szCs w:val="24"/>
          <w:lang w:val="ru-RU"/>
        </w:rPr>
      </w:pPr>
      <w:r w:rsidRPr="00AC1934">
        <w:rPr>
          <w:rFonts w:ascii="Times New Roman" w:hAnsi="Times New Roman"/>
          <w:color w:val="auto"/>
          <w:sz w:val="24"/>
          <w:szCs w:val="24"/>
          <w:lang w:val="ru-RU"/>
        </w:rPr>
        <w:t>Параграф 43. Зона прочих земель (карьеры, выработки, полигоны Т</w:t>
      </w:r>
      <w:r>
        <w:rPr>
          <w:rFonts w:ascii="Times New Roman" w:hAnsi="Times New Roman"/>
          <w:color w:val="auto"/>
          <w:sz w:val="24"/>
          <w:szCs w:val="24"/>
          <w:lang w:val="ru-RU"/>
        </w:rPr>
        <w:t>К</w:t>
      </w:r>
      <w:r w:rsidRPr="00AC1934">
        <w:rPr>
          <w:rFonts w:ascii="Times New Roman" w:hAnsi="Times New Roman"/>
          <w:color w:val="auto"/>
          <w:sz w:val="24"/>
          <w:szCs w:val="24"/>
          <w:lang w:val="ru-RU"/>
        </w:rPr>
        <w:t>О и др.) (С-2)</w:t>
      </w:r>
    </w:p>
    <w:p w:rsidR="00FB2D09" w:rsidRPr="00AC1934" w:rsidRDefault="00FB2D09" w:rsidP="00FB2D09">
      <w:pPr>
        <w:widowControl w:val="0"/>
        <w:numPr>
          <w:ilvl w:val="3"/>
          <w:numId w:val="31"/>
        </w:numPr>
        <w:tabs>
          <w:tab w:val="clear" w:pos="2160"/>
          <w:tab w:val="left" w:pos="709"/>
          <w:tab w:val="left" w:pos="1260"/>
        </w:tabs>
        <w:suppressAutoHyphens w:val="0"/>
        <w:overflowPunct w:val="0"/>
        <w:adjustRightInd w:val="0"/>
        <w:snapToGrid/>
        <w:ind w:left="0" w:firstLine="709"/>
        <w:jc w:val="both"/>
        <w:rPr>
          <w:sz w:val="24"/>
          <w:szCs w:val="24"/>
        </w:rPr>
      </w:pPr>
      <w:r w:rsidRPr="00AC1934">
        <w:rPr>
          <w:sz w:val="24"/>
          <w:szCs w:val="24"/>
        </w:rPr>
        <w:t>Виды разрешённого использования земельных участков и объектов капитального строительства:</w:t>
      </w:r>
    </w:p>
    <w:p w:rsidR="00FB2D09" w:rsidRPr="00AC1934" w:rsidRDefault="00FB2D09" w:rsidP="00FB2D09">
      <w:pPr>
        <w:tabs>
          <w:tab w:val="left" w:pos="709"/>
        </w:tabs>
        <w:ind w:firstLine="709"/>
        <w:jc w:val="both"/>
        <w:rPr>
          <w:sz w:val="24"/>
          <w:szCs w:val="24"/>
        </w:rPr>
      </w:pPr>
    </w:p>
    <w:tbl>
      <w:tblPr>
        <w:tblW w:w="10260" w:type="dxa"/>
        <w:tblLayout w:type="fixed"/>
        <w:tblCellMar>
          <w:left w:w="180" w:type="dxa"/>
          <w:right w:w="180" w:type="dxa"/>
        </w:tblCellMar>
        <w:tblLook w:val="0000" w:firstRow="0" w:lastRow="0" w:firstColumn="0" w:lastColumn="0" w:noHBand="0" w:noVBand="0"/>
      </w:tblPr>
      <w:tblGrid>
        <w:gridCol w:w="4860"/>
        <w:gridCol w:w="2617"/>
        <w:gridCol w:w="2783"/>
      </w:tblGrid>
      <w:tr w:rsidR="00FB2D09" w:rsidRPr="00AC1934">
        <w:trPr>
          <w:trHeight w:val="660"/>
        </w:trPr>
        <w:tc>
          <w:tcPr>
            <w:tcW w:w="4860"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both"/>
              <w:rPr>
                <w:b/>
                <w:sz w:val="24"/>
                <w:szCs w:val="24"/>
              </w:rPr>
            </w:pPr>
            <w:r w:rsidRPr="00AC1934">
              <w:rPr>
                <w:b/>
                <w:sz w:val="24"/>
                <w:szCs w:val="24"/>
              </w:rPr>
              <w:t>Основные виды разрешённого</w:t>
            </w:r>
          </w:p>
          <w:p w:rsidR="00FB2D09" w:rsidRPr="00AC1934" w:rsidRDefault="00FB2D09" w:rsidP="00FB2D09">
            <w:pPr>
              <w:tabs>
                <w:tab w:val="left" w:pos="709"/>
              </w:tabs>
              <w:ind w:firstLine="709"/>
              <w:jc w:val="both"/>
              <w:rPr>
                <w:b/>
                <w:sz w:val="24"/>
                <w:szCs w:val="24"/>
              </w:rPr>
            </w:pPr>
            <w:r w:rsidRPr="00AC1934">
              <w:rPr>
                <w:b/>
                <w:sz w:val="24"/>
                <w:szCs w:val="24"/>
              </w:rPr>
              <w:t>использования</w:t>
            </w:r>
          </w:p>
        </w:tc>
        <w:tc>
          <w:tcPr>
            <w:tcW w:w="2617" w:type="dxa"/>
            <w:tcBorders>
              <w:top w:val="single" w:sz="8" w:space="0" w:color="auto"/>
              <w:left w:val="single" w:sz="8" w:space="0" w:color="auto"/>
              <w:bottom w:val="single" w:sz="8" w:space="0" w:color="auto"/>
              <w:right w:val="nil"/>
            </w:tcBorders>
          </w:tcPr>
          <w:p w:rsidR="00FB2D09" w:rsidRPr="00AC1934" w:rsidRDefault="00FB2D09" w:rsidP="00FB2D09">
            <w:pPr>
              <w:tabs>
                <w:tab w:val="left" w:pos="709"/>
              </w:tabs>
              <w:jc w:val="center"/>
              <w:rPr>
                <w:b/>
                <w:sz w:val="24"/>
                <w:szCs w:val="24"/>
              </w:rPr>
            </w:pPr>
            <w:r w:rsidRPr="00AC1934">
              <w:rPr>
                <w:b/>
                <w:sz w:val="24"/>
                <w:szCs w:val="24"/>
              </w:rPr>
              <w:t>Условно разрешённые</w:t>
            </w:r>
          </w:p>
          <w:p w:rsidR="00FB2D09" w:rsidRPr="00AC1934" w:rsidRDefault="00FB2D09" w:rsidP="00FB2D09">
            <w:pPr>
              <w:tabs>
                <w:tab w:val="left" w:pos="709"/>
              </w:tabs>
              <w:jc w:val="center"/>
              <w:rPr>
                <w:b/>
                <w:sz w:val="24"/>
                <w:szCs w:val="24"/>
              </w:rPr>
            </w:pPr>
            <w:r>
              <w:rPr>
                <w:b/>
                <w:sz w:val="24"/>
                <w:szCs w:val="24"/>
              </w:rPr>
              <w:t xml:space="preserve">виды разрешенного </w:t>
            </w:r>
            <w:r w:rsidRPr="00AC1934">
              <w:rPr>
                <w:b/>
                <w:sz w:val="24"/>
                <w:szCs w:val="24"/>
              </w:rPr>
              <w:t>использования</w:t>
            </w:r>
          </w:p>
        </w:tc>
        <w:tc>
          <w:tcPr>
            <w:tcW w:w="2783" w:type="dxa"/>
            <w:tcBorders>
              <w:top w:val="single" w:sz="8" w:space="0" w:color="auto"/>
              <w:left w:val="single" w:sz="8" w:space="0" w:color="auto"/>
              <w:bottom w:val="single" w:sz="8" w:space="0" w:color="auto"/>
              <w:right w:val="single" w:sz="8" w:space="0" w:color="auto"/>
            </w:tcBorders>
          </w:tcPr>
          <w:p w:rsidR="00FB2D09" w:rsidRPr="00AC1934" w:rsidRDefault="00FB2D09" w:rsidP="00FB2D09">
            <w:pPr>
              <w:tabs>
                <w:tab w:val="left" w:pos="709"/>
              </w:tabs>
              <w:jc w:val="center"/>
              <w:rPr>
                <w:b/>
                <w:sz w:val="24"/>
                <w:szCs w:val="24"/>
              </w:rPr>
            </w:pPr>
            <w:r w:rsidRPr="00AC1934">
              <w:rPr>
                <w:b/>
                <w:sz w:val="24"/>
                <w:szCs w:val="24"/>
              </w:rPr>
              <w:t xml:space="preserve">Вспомогательные виды </w:t>
            </w:r>
            <w:r>
              <w:rPr>
                <w:b/>
                <w:sz w:val="24"/>
                <w:szCs w:val="24"/>
              </w:rPr>
              <w:t>разрешенного</w:t>
            </w:r>
          </w:p>
          <w:p w:rsidR="00FB2D09" w:rsidRPr="00AC1934" w:rsidRDefault="00FB2D09" w:rsidP="00FB2D09">
            <w:pPr>
              <w:tabs>
                <w:tab w:val="left" w:pos="709"/>
              </w:tabs>
              <w:jc w:val="center"/>
              <w:rPr>
                <w:b/>
                <w:sz w:val="24"/>
                <w:szCs w:val="24"/>
              </w:rPr>
            </w:pPr>
            <w:r w:rsidRPr="00AC1934">
              <w:rPr>
                <w:b/>
                <w:sz w:val="24"/>
                <w:szCs w:val="24"/>
              </w:rPr>
              <w:t>использования</w:t>
            </w:r>
          </w:p>
        </w:tc>
      </w:tr>
      <w:tr w:rsidR="00FB2D09" w:rsidRPr="00614F4C">
        <w:trPr>
          <w:trHeight w:val="357"/>
        </w:trPr>
        <w:tc>
          <w:tcPr>
            <w:tcW w:w="4860" w:type="dxa"/>
            <w:tcBorders>
              <w:top w:val="single" w:sz="8" w:space="0" w:color="auto"/>
              <w:left w:val="single" w:sz="8" w:space="0" w:color="auto"/>
              <w:bottom w:val="single" w:sz="8" w:space="0" w:color="auto"/>
              <w:right w:val="nil"/>
            </w:tcBorders>
          </w:tcPr>
          <w:p w:rsidR="00FB2D09" w:rsidRPr="00614F4C" w:rsidRDefault="00FB2D09" w:rsidP="00FB2D09">
            <w:pPr>
              <w:pStyle w:val="NoSpacing"/>
              <w:tabs>
                <w:tab w:val="left" w:pos="300"/>
                <w:tab w:val="left" w:pos="709"/>
              </w:tabs>
              <w:jc w:val="both"/>
            </w:pPr>
            <w:r w:rsidRPr="00614F4C">
              <w:rPr>
                <w:lang w:eastAsia="ru-RU"/>
              </w:rPr>
              <w:t xml:space="preserve">  - </w:t>
            </w:r>
            <w:r w:rsidRPr="00614F4C">
              <w:t>Питомники (код 1.17);</w:t>
            </w:r>
          </w:p>
          <w:p w:rsidR="00FB2D09" w:rsidRPr="00614F4C" w:rsidRDefault="00FB2D09" w:rsidP="00FB2D09">
            <w:pPr>
              <w:pStyle w:val="NoSpacing"/>
              <w:tabs>
                <w:tab w:val="left" w:pos="300"/>
                <w:tab w:val="left" w:pos="709"/>
              </w:tabs>
              <w:jc w:val="both"/>
            </w:pPr>
            <w:r w:rsidRPr="00614F4C">
              <w:t xml:space="preserve">  - Коммунальное обслуживание (код 3.1);</w:t>
            </w:r>
          </w:p>
          <w:p w:rsidR="00FB2D09" w:rsidRPr="00614F4C" w:rsidRDefault="00FB2D09" w:rsidP="00FB2D09">
            <w:pPr>
              <w:pStyle w:val="NoSpacing"/>
              <w:tabs>
                <w:tab w:val="left" w:pos="300"/>
                <w:tab w:val="left" w:pos="709"/>
              </w:tabs>
              <w:jc w:val="both"/>
            </w:pPr>
            <w:r w:rsidRPr="00614F4C">
              <w:t xml:space="preserve">  - Приюты для животных (код 3.10.2);</w:t>
            </w:r>
          </w:p>
          <w:p w:rsidR="00FB2D09" w:rsidRPr="00614F4C" w:rsidRDefault="00FB2D09" w:rsidP="00FB2D09">
            <w:pPr>
              <w:pStyle w:val="NoSpacing"/>
              <w:tabs>
                <w:tab w:val="left" w:pos="300"/>
                <w:tab w:val="left" w:pos="709"/>
              </w:tabs>
              <w:jc w:val="both"/>
              <w:rPr>
                <w:lang w:eastAsia="ru-RU"/>
              </w:rPr>
            </w:pPr>
            <w:r w:rsidRPr="00614F4C">
              <w:t xml:space="preserve">  - Обслуживание автотранспорта (код 4.9); </w:t>
            </w:r>
          </w:p>
          <w:p w:rsidR="00FB2D09" w:rsidRPr="00614F4C" w:rsidRDefault="00FB2D09" w:rsidP="00FB2D09">
            <w:pPr>
              <w:pStyle w:val="NoSpacing"/>
              <w:tabs>
                <w:tab w:val="left" w:pos="300"/>
                <w:tab w:val="left" w:pos="709"/>
              </w:tabs>
              <w:jc w:val="both"/>
            </w:pPr>
            <w:r w:rsidRPr="00614F4C">
              <w:t xml:space="preserve">  - Недропользование (код 6.1);</w:t>
            </w:r>
          </w:p>
          <w:p w:rsidR="00FB2D09" w:rsidRPr="00614F4C" w:rsidRDefault="00FB2D09" w:rsidP="00FB2D09">
            <w:pPr>
              <w:pStyle w:val="NoSpacing"/>
              <w:tabs>
                <w:tab w:val="left" w:pos="300"/>
                <w:tab w:val="left" w:pos="709"/>
              </w:tabs>
              <w:jc w:val="both"/>
            </w:pPr>
            <w:r w:rsidRPr="00614F4C">
              <w:t xml:space="preserve">  - Склады (код 6.9);</w:t>
            </w:r>
          </w:p>
          <w:p w:rsidR="00FB2D09" w:rsidRPr="00614F4C" w:rsidRDefault="00FB2D09" w:rsidP="00FB2D09">
            <w:pPr>
              <w:pStyle w:val="NoSpacing"/>
              <w:tabs>
                <w:tab w:val="left" w:pos="300"/>
                <w:tab w:val="left" w:pos="709"/>
              </w:tabs>
            </w:pPr>
            <w:r w:rsidRPr="00614F4C">
              <w:t xml:space="preserve">  - Обеспечение обороны и безопасности (код 8.0);</w:t>
            </w:r>
          </w:p>
          <w:p w:rsidR="00FB2D09" w:rsidRPr="00614F4C" w:rsidRDefault="00FB2D09" w:rsidP="00FB2D09">
            <w:pPr>
              <w:pStyle w:val="NoSpacing"/>
              <w:tabs>
                <w:tab w:val="left" w:pos="300"/>
                <w:tab w:val="left" w:pos="709"/>
              </w:tabs>
            </w:pPr>
            <w:r w:rsidRPr="00614F4C">
              <w:t xml:space="preserve">  - Обеспечение вооруженных сил (код 8.1);</w:t>
            </w:r>
          </w:p>
          <w:p w:rsidR="00FB2D09" w:rsidRPr="00614F4C" w:rsidRDefault="00FB2D09" w:rsidP="00FB2D09">
            <w:pPr>
              <w:pStyle w:val="NoSpacing"/>
              <w:tabs>
                <w:tab w:val="left" w:pos="300"/>
                <w:tab w:val="left" w:pos="709"/>
              </w:tabs>
            </w:pPr>
            <w:r w:rsidRPr="00614F4C">
              <w:t xml:space="preserve">  - Обеспечение внутреннего правопорядка (код 8.3);</w:t>
            </w:r>
          </w:p>
          <w:p w:rsidR="00FB2D09" w:rsidRPr="00614F4C" w:rsidRDefault="00FB2D09" w:rsidP="00FB2D09">
            <w:pPr>
              <w:pStyle w:val="NoSpacing"/>
              <w:tabs>
                <w:tab w:val="left" w:pos="300"/>
                <w:tab w:val="left" w:pos="709"/>
              </w:tabs>
            </w:pPr>
            <w:r w:rsidRPr="00614F4C">
              <w:t xml:space="preserve">  - Обеспечение деятельности по исполнению наказаний (код 8.4);</w:t>
            </w:r>
          </w:p>
          <w:p w:rsidR="00FB2D09" w:rsidRPr="00614F4C" w:rsidRDefault="00FB2D09" w:rsidP="00FB2D09">
            <w:pPr>
              <w:pStyle w:val="NoSpacing"/>
              <w:tabs>
                <w:tab w:val="left" w:pos="300"/>
                <w:tab w:val="left" w:pos="709"/>
              </w:tabs>
              <w:jc w:val="both"/>
            </w:pPr>
            <w:r w:rsidRPr="00614F4C">
              <w:t xml:space="preserve">  - Специальная деятельность (код 12.2);</w:t>
            </w:r>
          </w:p>
          <w:p w:rsidR="00FB2D09" w:rsidRPr="00614F4C" w:rsidRDefault="00FB2D09" w:rsidP="00FB2D09">
            <w:pPr>
              <w:pStyle w:val="NoSpacing"/>
              <w:tabs>
                <w:tab w:val="left" w:pos="300"/>
                <w:tab w:val="left" w:pos="709"/>
              </w:tabs>
              <w:jc w:val="both"/>
            </w:pPr>
            <w:r w:rsidRPr="00614F4C">
              <w:t xml:space="preserve"> - Запас (код 12.3);</w:t>
            </w:r>
          </w:p>
          <w:p w:rsidR="00FB2D09" w:rsidRPr="00614F4C" w:rsidRDefault="00FB2D09" w:rsidP="00FB2D09">
            <w:pPr>
              <w:pStyle w:val="NoSpacing"/>
              <w:tabs>
                <w:tab w:val="left" w:pos="300"/>
                <w:tab w:val="left" w:pos="709"/>
              </w:tabs>
              <w:jc w:val="both"/>
              <w:rPr>
                <w:lang w:eastAsia="ru-RU"/>
              </w:rPr>
            </w:pPr>
            <w:r w:rsidRPr="00614F4C">
              <w:rPr>
                <w:lang w:eastAsia="ru-RU"/>
              </w:rPr>
              <w:t xml:space="preserve"> </w:t>
            </w:r>
            <w:r w:rsidRPr="00614F4C">
              <w:rPr>
                <w:bCs/>
              </w:rPr>
              <w:t>- Ведение садоводства (код 13.2)</w:t>
            </w:r>
          </w:p>
        </w:tc>
        <w:tc>
          <w:tcPr>
            <w:tcW w:w="2617" w:type="dxa"/>
            <w:tcBorders>
              <w:top w:val="single" w:sz="8" w:space="0" w:color="auto"/>
              <w:left w:val="single" w:sz="8" w:space="0" w:color="auto"/>
              <w:bottom w:val="single" w:sz="8" w:space="0" w:color="auto"/>
              <w:right w:val="nil"/>
            </w:tcBorders>
          </w:tcPr>
          <w:p w:rsidR="00FB2D09" w:rsidRPr="00614F4C" w:rsidRDefault="00FB2D09" w:rsidP="00FB2D09">
            <w:pPr>
              <w:pStyle w:val="NoSpacing"/>
              <w:tabs>
                <w:tab w:val="left" w:pos="300"/>
                <w:tab w:val="left" w:pos="709"/>
              </w:tabs>
              <w:jc w:val="both"/>
              <w:rPr>
                <w:lang w:eastAsia="ru-RU"/>
              </w:rPr>
            </w:pPr>
            <w:r w:rsidRPr="00614F4C">
              <w:rPr>
                <w:lang w:eastAsia="ru-RU"/>
              </w:rPr>
              <w:t>Не установлены</w:t>
            </w:r>
          </w:p>
          <w:p w:rsidR="00FB2D09" w:rsidRPr="00614F4C" w:rsidRDefault="00FB2D09" w:rsidP="00FB2D09">
            <w:pPr>
              <w:pStyle w:val="NoSpacing"/>
              <w:tabs>
                <w:tab w:val="left" w:pos="300"/>
                <w:tab w:val="left" w:pos="709"/>
              </w:tabs>
              <w:jc w:val="both"/>
              <w:rPr>
                <w:lang w:eastAsia="ru-RU"/>
              </w:rPr>
            </w:pPr>
            <w:r w:rsidRPr="00614F4C">
              <w:rPr>
                <w:lang w:eastAsia="ru-RU"/>
              </w:rPr>
              <w:t xml:space="preserve"> </w:t>
            </w:r>
          </w:p>
        </w:tc>
        <w:tc>
          <w:tcPr>
            <w:tcW w:w="2783" w:type="dxa"/>
            <w:tcBorders>
              <w:top w:val="single" w:sz="8" w:space="0" w:color="auto"/>
              <w:left w:val="single" w:sz="8" w:space="0" w:color="auto"/>
              <w:bottom w:val="single" w:sz="8" w:space="0" w:color="auto"/>
              <w:right w:val="single" w:sz="8" w:space="0" w:color="auto"/>
            </w:tcBorders>
          </w:tcPr>
          <w:p w:rsidR="00FB2D09" w:rsidRPr="00614F4C" w:rsidRDefault="00FB2D09" w:rsidP="00FB2D09">
            <w:pPr>
              <w:pStyle w:val="NoSpacing"/>
              <w:tabs>
                <w:tab w:val="left" w:pos="300"/>
                <w:tab w:val="left" w:pos="709"/>
              </w:tabs>
              <w:rPr>
                <w:lang w:eastAsia="ru-RU"/>
              </w:rPr>
            </w:pPr>
            <w:r w:rsidRPr="00614F4C">
              <w:rPr>
                <w:lang w:eastAsia="ru-RU"/>
              </w:rPr>
              <w:t xml:space="preserve">  - </w:t>
            </w:r>
            <w:r w:rsidRPr="00614F4C">
              <w:t>Лесные плантации (код 10.2);</w:t>
            </w:r>
          </w:p>
          <w:p w:rsidR="00FB2D09" w:rsidRPr="00614F4C" w:rsidRDefault="00FB2D09" w:rsidP="00FB2D09">
            <w:pPr>
              <w:pStyle w:val="NoSpacing"/>
              <w:tabs>
                <w:tab w:val="left" w:pos="300"/>
                <w:tab w:val="left" w:pos="709"/>
              </w:tabs>
              <w:rPr>
                <w:lang w:eastAsia="ru-RU"/>
              </w:rPr>
            </w:pPr>
            <w:r w:rsidRPr="00614F4C">
              <w:rPr>
                <w:bCs/>
              </w:rPr>
              <w:t xml:space="preserve">  - Земельные участки (территории) общего пользования</w:t>
            </w:r>
            <w:r w:rsidRPr="00614F4C">
              <w:rPr>
                <w:lang w:eastAsia="ru-RU"/>
              </w:rPr>
              <w:t xml:space="preserve"> (код 12.0)</w:t>
            </w:r>
          </w:p>
        </w:tc>
      </w:tr>
    </w:tbl>
    <w:p w:rsidR="00FB2D09" w:rsidRPr="00AC1934" w:rsidRDefault="00FB2D09" w:rsidP="00FB2D09">
      <w:pPr>
        <w:widowControl w:val="0"/>
        <w:tabs>
          <w:tab w:val="num" w:pos="900"/>
          <w:tab w:val="num" w:pos="1080"/>
          <w:tab w:val="left" w:pos="1260"/>
        </w:tabs>
        <w:suppressAutoHyphens w:val="0"/>
        <w:overflowPunct w:val="0"/>
        <w:adjustRightInd w:val="0"/>
        <w:snapToGrid/>
        <w:ind w:left="709"/>
        <w:jc w:val="both"/>
        <w:rPr>
          <w:sz w:val="24"/>
          <w:szCs w:val="24"/>
        </w:rPr>
      </w:pPr>
    </w:p>
    <w:p w:rsidR="00FB2D09" w:rsidRDefault="00FB2D09" w:rsidP="00FB2D09">
      <w:pPr>
        <w:widowControl w:val="0"/>
        <w:numPr>
          <w:ilvl w:val="3"/>
          <w:numId w:val="31"/>
        </w:numPr>
        <w:tabs>
          <w:tab w:val="clear" w:pos="2160"/>
          <w:tab w:val="num" w:pos="1080"/>
          <w:tab w:val="left" w:pos="1260"/>
        </w:tabs>
        <w:suppressAutoHyphens w:val="0"/>
        <w:overflowPunct w:val="0"/>
        <w:adjustRightInd w:val="0"/>
        <w:snapToGrid/>
        <w:ind w:left="0" w:firstLine="709"/>
        <w:jc w:val="both"/>
        <w:rPr>
          <w:sz w:val="24"/>
          <w:szCs w:val="24"/>
        </w:rPr>
      </w:pPr>
      <w:r w:rsidRPr="00AC1934">
        <w:rPr>
          <w:sz w:val="24"/>
          <w:szCs w:val="24"/>
        </w:rPr>
        <w:t>Предельные размеры земельных участков</w:t>
      </w:r>
      <w:r>
        <w:rPr>
          <w:sz w:val="24"/>
          <w:szCs w:val="24"/>
        </w:rPr>
        <w:t>*</w:t>
      </w:r>
      <w:r w:rsidRPr="00AC1934">
        <w:rPr>
          <w:sz w:val="24"/>
          <w:szCs w:val="24"/>
        </w:rPr>
        <w:t xml:space="preserve"> и параметры разрешённого строительства, реконструкции объектов капитального строительства:</w:t>
      </w:r>
    </w:p>
    <w:p w:rsidR="00FB2D09" w:rsidRDefault="00FB2D09" w:rsidP="00FB2D09">
      <w:pPr>
        <w:widowControl w:val="0"/>
        <w:tabs>
          <w:tab w:val="left" w:pos="1260"/>
        </w:tabs>
        <w:suppressAutoHyphens w:val="0"/>
        <w:overflowPunct w:val="0"/>
        <w:adjustRightInd w:val="0"/>
        <w:snapToGrid/>
        <w:jc w:val="both"/>
        <w:rPr>
          <w:sz w:val="24"/>
          <w:szCs w:val="24"/>
        </w:rPr>
      </w:pPr>
    </w:p>
    <w:p w:rsidR="00FB2D09" w:rsidRDefault="00FB2D09" w:rsidP="00FB2D09">
      <w:pPr>
        <w:widowControl w:val="0"/>
        <w:tabs>
          <w:tab w:val="left" w:pos="1260"/>
        </w:tabs>
        <w:suppressAutoHyphens w:val="0"/>
        <w:overflowPunct w:val="0"/>
        <w:adjustRightInd w:val="0"/>
        <w:snapToGrid/>
        <w:ind w:firstLine="720"/>
        <w:jc w:val="both"/>
        <w:rPr>
          <w:sz w:val="24"/>
          <w:szCs w:val="24"/>
        </w:rPr>
      </w:pPr>
      <w:r>
        <w:rPr>
          <w:sz w:val="24"/>
          <w:szCs w:val="24"/>
        </w:rPr>
        <w:t xml:space="preserve">2.1 </w:t>
      </w:r>
      <w:r w:rsidRPr="00614F4C">
        <w:rPr>
          <w:sz w:val="24"/>
          <w:szCs w:val="24"/>
        </w:rPr>
        <w:t xml:space="preserve">  Предельные размеры земельных участков</w:t>
      </w:r>
      <w:r w:rsidR="007565B6">
        <w:rPr>
          <w:sz w:val="24"/>
          <w:szCs w:val="24"/>
        </w:rPr>
        <w:t xml:space="preserve"> (минимальные и максимальные):</w:t>
      </w:r>
    </w:p>
    <w:p w:rsidR="007565B6" w:rsidRPr="00614F4C" w:rsidRDefault="007565B6" w:rsidP="00FB2D09">
      <w:pPr>
        <w:widowControl w:val="0"/>
        <w:tabs>
          <w:tab w:val="left" w:pos="1260"/>
        </w:tabs>
        <w:suppressAutoHyphens w:val="0"/>
        <w:overflowPunct w:val="0"/>
        <w:adjustRightInd w:val="0"/>
        <w:snapToGrid/>
        <w:ind w:firstLine="720"/>
        <w:jc w:val="both"/>
        <w:rPr>
          <w:sz w:val="24"/>
          <w:szCs w:val="24"/>
        </w:rPr>
      </w:pPr>
      <w:r>
        <w:rPr>
          <w:sz w:val="24"/>
          <w:szCs w:val="24"/>
        </w:rPr>
        <w:t>2.1.1  По площади:</w:t>
      </w:r>
    </w:p>
    <w:p w:rsidR="00FB2D09" w:rsidRPr="00614F4C" w:rsidRDefault="00FB2D09" w:rsidP="00FB2D09">
      <w:pPr>
        <w:widowControl w:val="0"/>
        <w:tabs>
          <w:tab w:val="left" w:pos="709"/>
          <w:tab w:val="left" w:pos="1080"/>
        </w:tabs>
        <w:suppressAutoHyphens w:val="0"/>
        <w:overflowPunct w:val="0"/>
        <w:adjustRightInd w:val="0"/>
        <w:snapToGrid/>
        <w:jc w:val="both"/>
        <w:rPr>
          <w:sz w:val="24"/>
          <w:szCs w:val="24"/>
        </w:rPr>
      </w:pPr>
      <w:r w:rsidRPr="00614F4C">
        <w:rPr>
          <w:sz w:val="24"/>
          <w:szCs w:val="24"/>
        </w:rPr>
        <w:t xml:space="preserve">а)  для вида разрешенного использования с кодами 1.17, 3.1 – от 0.02 – до </w:t>
      </w:r>
      <w:smartTag w:uri="urn:schemas-microsoft-com:office:smarttags" w:element="metricconverter">
        <w:smartTagPr>
          <w:attr w:name="ProductID" w:val="1.0 га"/>
        </w:smartTagPr>
        <w:r w:rsidRPr="00614F4C">
          <w:rPr>
            <w:sz w:val="24"/>
            <w:szCs w:val="24"/>
          </w:rPr>
          <w:t>1.0 га</w:t>
        </w:r>
      </w:smartTag>
      <w:r w:rsidRPr="00614F4C">
        <w:rPr>
          <w:sz w:val="24"/>
          <w:szCs w:val="24"/>
        </w:rPr>
        <w:t>;</w:t>
      </w:r>
    </w:p>
    <w:p w:rsidR="00FB2D09" w:rsidRPr="00614F4C" w:rsidRDefault="00FB2D09" w:rsidP="00FB2D09">
      <w:pPr>
        <w:widowControl w:val="0"/>
        <w:tabs>
          <w:tab w:val="left" w:pos="709"/>
          <w:tab w:val="left" w:pos="1080"/>
        </w:tabs>
        <w:suppressAutoHyphens w:val="0"/>
        <w:overflowPunct w:val="0"/>
        <w:adjustRightInd w:val="0"/>
        <w:snapToGrid/>
        <w:jc w:val="both"/>
        <w:rPr>
          <w:sz w:val="24"/>
          <w:szCs w:val="24"/>
        </w:rPr>
      </w:pPr>
      <w:r w:rsidRPr="00614F4C">
        <w:rPr>
          <w:sz w:val="24"/>
          <w:szCs w:val="24"/>
        </w:rPr>
        <w:t xml:space="preserve">б) для видов разрешенного использования с кодами 3.10.2, 4.9, 6.9, 8.0, 8.1, 8.3, 8.4 – от 200 кв.м. – до 3000 кв.м. </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sidRPr="00614F4C">
        <w:rPr>
          <w:sz w:val="24"/>
          <w:szCs w:val="24"/>
        </w:rPr>
        <w:t>в) для остальных видов разрешенного использования – не подлежат ограничению.</w:t>
      </w:r>
    </w:p>
    <w:p w:rsidR="007565B6" w:rsidRDefault="007565B6" w:rsidP="007565B6">
      <w:pPr>
        <w:widowControl w:val="0"/>
        <w:tabs>
          <w:tab w:val="left" w:pos="709"/>
          <w:tab w:val="left" w:pos="1080"/>
        </w:tabs>
        <w:suppressAutoHyphens w:val="0"/>
        <w:overflowPunct w:val="0"/>
        <w:adjustRightInd w:val="0"/>
        <w:snapToGrid/>
        <w:ind w:firstLine="709"/>
        <w:jc w:val="both"/>
        <w:rPr>
          <w:sz w:val="24"/>
          <w:szCs w:val="24"/>
        </w:rPr>
      </w:pPr>
      <w:r>
        <w:rPr>
          <w:sz w:val="24"/>
          <w:szCs w:val="24"/>
        </w:rPr>
        <w:t>2.1.2 Иные предельные размеры земельных участков (минимальные и максимальные) - не подлежат ограничению.</w:t>
      </w:r>
    </w:p>
    <w:p w:rsidR="00FB2D09" w:rsidRPr="00614F4C" w:rsidRDefault="00FB2D09" w:rsidP="00FB2D09">
      <w:pPr>
        <w:widowControl w:val="0"/>
        <w:tabs>
          <w:tab w:val="left" w:pos="709"/>
          <w:tab w:val="left" w:pos="1080"/>
        </w:tabs>
        <w:suppressAutoHyphens w:val="0"/>
        <w:overflowPunct w:val="0"/>
        <w:adjustRightInd w:val="0"/>
        <w:snapToGrid/>
        <w:jc w:val="both"/>
        <w:rPr>
          <w:sz w:val="24"/>
          <w:szCs w:val="24"/>
        </w:rPr>
      </w:pPr>
    </w:p>
    <w:p w:rsidR="00FB2D09" w:rsidRPr="00614F4C"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2.2</w:t>
      </w:r>
      <w:r w:rsidRPr="00614F4C">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2D09" w:rsidRPr="00614F4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а)</w:t>
      </w:r>
      <w:r w:rsidRPr="00614F4C">
        <w:rPr>
          <w:sz w:val="24"/>
          <w:szCs w:val="24"/>
        </w:rPr>
        <w:t xml:space="preserve">   </w:t>
      </w:r>
      <w:smartTag w:uri="urn:schemas-microsoft-com:office:smarttags" w:element="metricconverter">
        <w:smartTagPr>
          <w:attr w:name="ProductID" w:val="3.0 м"/>
        </w:smartTagPr>
        <w:r w:rsidRPr="00614F4C">
          <w:rPr>
            <w:sz w:val="24"/>
            <w:szCs w:val="24"/>
          </w:rPr>
          <w:t>3.0 м</w:t>
        </w:r>
      </w:smartTag>
      <w:r w:rsidRPr="00614F4C">
        <w:rPr>
          <w:sz w:val="24"/>
          <w:szCs w:val="24"/>
        </w:rPr>
        <w:t>.** - для видов разрешенного использования с кодами 3.1, 3.10.2, 13.2;</w:t>
      </w:r>
    </w:p>
    <w:p w:rsidR="00FB2D09" w:rsidRPr="00614F4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w:t>
      </w:r>
      <w:r w:rsidRPr="00614F4C">
        <w:rPr>
          <w:sz w:val="24"/>
          <w:szCs w:val="24"/>
        </w:rPr>
        <w:t xml:space="preserve">   </w:t>
      </w:r>
      <w:smartTag w:uri="urn:schemas-microsoft-com:office:smarttags" w:element="metricconverter">
        <w:smartTagPr>
          <w:attr w:name="ProductID" w:val="5.0 м"/>
        </w:smartTagPr>
        <w:r w:rsidRPr="00614F4C">
          <w:rPr>
            <w:sz w:val="24"/>
            <w:szCs w:val="24"/>
          </w:rPr>
          <w:t>5.0 м</w:t>
        </w:r>
      </w:smartTag>
      <w:r w:rsidRPr="00614F4C">
        <w:rPr>
          <w:sz w:val="24"/>
          <w:szCs w:val="24"/>
        </w:rPr>
        <w:t>. - для видов разрешенного использования с кодами 4.9, 6.9;</w:t>
      </w:r>
    </w:p>
    <w:p w:rsidR="00FB2D09" w:rsidRPr="00614F4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в)</w:t>
      </w:r>
      <w:r w:rsidRPr="00614F4C">
        <w:rPr>
          <w:sz w:val="24"/>
          <w:szCs w:val="24"/>
        </w:rPr>
        <w:t xml:space="preserve">  </w:t>
      </w:r>
      <w:smartTag w:uri="urn:schemas-microsoft-com:office:smarttags" w:element="metricconverter">
        <w:smartTagPr>
          <w:attr w:name="ProductID" w:val="10.0 м"/>
        </w:smartTagPr>
        <w:r w:rsidRPr="00614F4C">
          <w:rPr>
            <w:sz w:val="24"/>
            <w:szCs w:val="24"/>
          </w:rPr>
          <w:t>10.0 м</w:t>
        </w:r>
      </w:smartTag>
      <w:r w:rsidRPr="00614F4C">
        <w:rPr>
          <w:sz w:val="24"/>
          <w:szCs w:val="24"/>
        </w:rPr>
        <w:t>. - для видов разрешенного использования с кодами 1.17, 8.0, 8.1, 8.3, 8.4;</w:t>
      </w:r>
    </w:p>
    <w:p w:rsidR="00FB2D09" w:rsidRPr="00614F4C"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г)</w:t>
      </w:r>
      <w:r w:rsidRPr="00614F4C">
        <w:rPr>
          <w:sz w:val="24"/>
          <w:szCs w:val="24"/>
        </w:rPr>
        <w:t xml:space="preserve">  </w:t>
      </w:r>
      <w:smartTag w:uri="urn:schemas-microsoft-com:office:smarttags" w:element="metricconverter">
        <w:smartTagPr>
          <w:attr w:name="ProductID" w:val="15.0 м"/>
        </w:smartTagPr>
        <w:r w:rsidRPr="00614F4C">
          <w:rPr>
            <w:sz w:val="24"/>
            <w:szCs w:val="24"/>
          </w:rPr>
          <w:t>15.0 м</w:t>
        </w:r>
      </w:smartTag>
      <w:r w:rsidRPr="00614F4C">
        <w:rPr>
          <w:sz w:val="24"/>
          <w:szCs w:val="24"/>
        </w:rPr>
        <w:t>. - для видов разрешенного использования с кодами 6,1, 12.2;</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 xml:space="preserve">д)  </w:t>
      </w:r>
      <w:r w:rsidRPr="00AA2247">
        <w:rPr>
          <w:sz w:val="24"/>
          <w:szCs w:val="24"/>
        </w:rPr>
        <w:t xml:space="preserve">для </w:t>
      </w:r>
      <w:r>
        <w:rPr>
          <w:sz w:val="24"/>
          <w:szCs w:val="24"/>
        </w:rPr>
        <w:t xml:space="preserve">остальных </w:t>
      </w:r>
      <w:r w:rsidRPr="00AA2247">
        <w:rPr>
          <w:sz w:val="24"/>
          <w:szCs w:val="24"/>
        </w:rPr>
        <w:t xml:space="preserve">видов разрешенного использования </w:t>
      </w:r>
      <w:r>
        <w:rPr>
          <w:sz w:val="24"/>
          <w:szCs w:val="24"/>
        </w:rPr>
        <w:t xml:space="preserve"> - не подлежит ограничению.</w:t>
      </w:r>
    </w:p>
    <w:p w:rsidR="00FB2D09" w:rsidRPr="00F13666" w:rsidRDefault="00FB2D09" w:rsidP="00FB2D09">
      <w:pPr>
        <w:widowControl w:val="0"/>
        <w:tabs>
          <w:tab w:val="left" w:pos="709"/>
          <w:tab w:val="left" w:pos="1080"/>
        </w:tabs>
        <w:suppressAutoHyphens w:val="0"/>
        <w:overflowPunct w:val="0"/>
        <w:adjustRightInd w:val="0"/>
        <w:snapToGrid/>
        <w:jc w:val="both"/>
        <w:rPr>
          <w:color w:val="FF0000"/>
          <w:sz w:val="24"/>
          <w:szCs w:val="24"/>
        </w:rPr>
      </w:pP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2.3</w:t>
      </w:r>
      <w:r w:rsidRPr="00F13666">
        <w:rPr>
          <w:sz w:val="24"/>
          <w:szCs w:val="24"/>
        </w:rPr>
        <w:t xml:space="preserve">  Предельное количество этажей зданий, строений и сооружений для всех объектов капитального строительства – 3.</w:t>
      </w: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p>
    <w:p w:rsidR="00FB2D09" w:rsidRPr="00F13666"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 xml:space="preserve">2.4     </w:t>
      </w:r>
      <w:r w:rsidRPr="00695772">
        <w:rPr>
          <w:sz w:val="24"/>
          <w:szCs w:val="24"/>
        </w:rPr>
        <w:t>Предельные проценты застройки в границах земельных участков</w:t>
      </w:r>
      <w:r>
        <w:rPr>
          <w:sz w:val="24"/>
          <w:szCs w:val="24"/>
        </w:rPr>
        <w:t>:</w:t>
      </w:r>
    </w:p>
    <w:p w:rsidR="00FB2D09" w:rsidRPr="00F13666"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w:t>
      </w:r>
      <w:r w:rsidRPr="00F13666">
        <w:rPr>
          <w:sz w:val="24"/>
          <w:szCs w:val="24"/>
        </w:rPr>
        <w:t>.</w:t>
      </w:r>
      <w:r>
        <w:rPr>
          <w:sz w:val="24"/>
          <w:szCs w:val="24"/>
        </w:rPr>
        <w:t>1</w:t>
      </w:r>
      <w:r w:rsidRPr="00F13666">
        <w:rPr>
          <w:sz w:val="24"/>
          <w:szCs w:val="24"/>
        </w:rPr>
        <w:t xml:space="preserve">  Максимальный:</w:t>
      </w:r>
    </w:p>
    <w:p w:rsidR="00FB2D09" w:rsidRPr="00614F4C" w:rsidRDefault="00FB2D09" w:rsidP="00FB2D09">
      <w:pPr>
        <w:widowControl w:val="0"/>
        <w:tabs>
          <w:tab w:val="left" w:pos="709"/>
          <w:tab w:val="left" w:pos="1080"/>
        </w:tabs>
        <w:suppressAutoHyphens w:val="0"/>
        <w:overflowPunct w:val="0"/>
        <w:adjustRightInd w:val="0"/>
        <w:snapToGrid/>
        <w:jc w:val="both"/>
        <w:rPr>
          <w:sz w:val="24"/>
          <w:szCs w:val="24"/>
        </w:rPr>
      </w:pPr>
      <w:r w:rsidRPr="00614F4C">
        <w:rPr>
          <w:sz w:val="24"/>
          <w:szCs w:val="24"/>
        </w:rPr>
        <w:t>а)  для видов разрешенного использования с кодами 3.1, 3.10.2, 4.9, 6.9 – 80%;</w:t>
      </w:r>
    </w:p>
    <w:p w:rsidR="00FB2D09" w:rsidRPr="001F1860"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б) для остальных видов разрешенного использования – не подлежат ограничению.</w:t>
      </w:r>
    </w:p>
    <w:p w:rsidR="00FB2D09" w:rsidRDefault="00FB2D09" w:rsidP="00FB2D09">
      <w:pPr>
        <w:widowControl w:val="0"/>
        <w:tabs>
          <w:tab w:val="left" w:pos="709"/>
          <w:tab w:val="left" w:pos="1080"/>
        </w:tabs>
        <w:suppressAutoHyphens w:val="0"/>
        <w:overflowPunct w:val="0"/>
        <w:adjustRightInd w:val="0"/>
        <w:snapToGrid/>
        <w:ind w:firstLine="720"/>
        <w:jc w:val="both"/>
        <w:rPr>
          <w:sz w:val="24"/>
          <w:szCs w:val="24"/>
        </w:rPr>
      </w:pPr>
      <w:r>
        <w:rPr>
          <w:sz w:val="24"/>
          <w:szCs w:val="24"/>
        </w:rPr>
        <w:t>2.4.2  Минимальный</w:t>
      </w:r>
      <w:r w:rsidRPr="001F1860">
        <w:rPr>
          <w:sz w:val="24"/>
          <w:szCs w:val="24"/>
        </w:rPr>
        <w:t xml:space="preserve"> </w:t>
      </w:r>
      <w:r>
        <w:rPr>
          <w:sz w:val="24"/>
          <w:szCs w:val="24"/>
        </w:rPr>
        <w:t xml:space="preserve"> – не подлежат ограничению. </w:t>
      </w:r>
    </w:p>
    <w:p w:rsidR="00FB2D09" w:rsidRDefault="00FB2D09" w:rsidP="00FB2D09">
      <w:pPr>
        <w:widowControl w:val="0"/>
        <w:tabs>
          <w:tab w:val="left" w:pos="1260"/>
          <w:tab w:val="num" w:pos="2160"/>
        </w:tabs>
        <w:suppressAutoHyphens w:val="0"/>
        <w:overflowPunct w:val="0"/>
        <w:adjustRightInd w:val="0"/>
        <w:snapToGrid/>
        <w:ind w:firstLine="709"/>
        <w:jc w:val="both"/>
        <w:rPr>
          <w:sz w:val="24"/>
          <w:szCs w:val="24"/>
        </w:rPr>
      </w:pPr>
    </w:p>
    <w:p w:rsidR="00FB2D09" w:rsidRPr="00AC1934" w:rsidRDefault="00FB2D09" w:rsidP="00FB2D09">
      <w:pPr>
        <w:widowControl w:val="0"/>
        <w:tabs>
          <w:tab w:val="left" w:pos="1260"/>
          <w:tab w:val="num" w:pos="2160"/>
        </w:tabs>
        <w:suppressAutoHyphens w:val="0"/>
        <w:overflowPunct w:val="0"/>
        <w:adjustRightInd w:val="0"/>
        <w:snapToGrid/>
        <w:ind w:firstLine="709"/>
        <w:jc w:val="both"/>
        <w:rPr>
          <w:sz w:val="24"/>
          <w:szCs w:val="24"/>
        </w:rPr>
      </w:pPr>
      <w:r>
        <w:rPr>
          <w:sz w:val="24"/>
          <w:szCs w:val="24"/>
        </w:rPr>
        <w:t xml:space="preserve">3. </w:t>
      </w:r>
      <w:r w:rsidRPr="00AC1934">
        <w:rPr>
          <w:sz w:val="24"/>
          <w:szCs w:val="24"/>
        </w:rPr>
        <w:t>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 параграфами 44-51 настоящих ПЗиЗ.</w:t>
      </w:r>
    </w:p>
    <w:p w:rsidR="00FB2D09" w:rsidRDefault="00FB2D09" w:rsidP="00FB2D09">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FB2D09" w:rsidRDefault="00FB2D09" w:rsidP="00FB2D09">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 или статьями 42 – 46 Градостроительного кодекса РФ.</w:t>
      </w:r>
    </w:p>
    <w:p w:rsidR="00FB2D09" w:rsidRPr="00AF3FDD" w:rsidRDefault="00FB2D09" w:rsidP="00FB2D09">
      <w:pPr>
        <w:widowControl w:val="0"/>
        <w:tabs>
          <w:tab w:val="left" w:pos="709"/>
          <w:tab w:val="left" w:pos="1080"/>
        </w:tabs>
        <w:suppressAutoHyphens w:val="0"/>
        <w:overflowPunct w:val="0"/>
        <w:adjustRightInd w:val="0"/>
        <w:snapToGrid/>
        <w:jc w:val="both"/>
        <w:rPr>
          <w:sz w:val="20"/>
          <w:szCs w:val="20"/>
        </w:rPr>
      </w:pPr>
      <w:r>
        <w:rPr>
          <w:sz w:val="20"/>
          <w:szCs w:val="20"/>
        </w:rPr>
        <w:t xml:space="preserve">           </w:t>
      </w:r>
      <w:r w:rsidRPr="00AF3FDD">
        <w:rPr>
          <w:sz w:val="20"/>
          <w:szCs w:val="20"/>
        </w:rPr>
        <w:t xml:space="preserve">** </w:t>
      </w:r>
      <w:r>
        <w:rPr>
          <w:sz w:val="20"/>
          <w:szCs w:val="20"/>
        </w:rPr>
        <w:t xml:space="preserve"> В случае совпадения границы земельного участка с красной линией застройки квартала, кластера, зоны или территории, допускается размещать объект капитального строительства по границе земельного участка. </w:t>
      </w:r>
    </w:p>
    <w:p w:rsidR="004B51A6" w:rsidRPr="003B7397" w:rsidRDefault="00FB2D09" w:rsidP="004B51A6">
      <w:pPr>
        <w:pStyle w:val="3"/>
        <w:tabs>
          <w:tab w:val="left" w:pos="709"/>
        </w:tabs>
        <w:ind w:firstLine="709"/>
        <w:rPr>
          <w:rFonts w:ascii="Times New Roman" w:hAnsi="Times New Roman"/>
          <w:color w:val="auto"/>
          <w:sz w:val="24"/>
          <w:szCs w:val="24"/>
          <w:lang w:val="ru-RU"/>
        </w:rPr>
      </w:pPr>
      <w:r w:rsidRPr="003B7397">
        <w:rPr>
          <w:rFonts w:ascii="Times New Roman" w:hAnsi="Times New Roman"/>
          <w:color w:val="auto"/>
          <w:sz w:val="24"/>
          <w:szCs w:val="24"/>
          <w:lang w:val="ru-RU"/>
        </w:rPr>
        <w:t>ЗОНЫ ВНЕ ГРАНИЦ НАС</w:t>
      </w:r>
      <w:r w:rsidR="004B51A6" w:rsidRPr="003B7397">
        <w:rPr>
          <w:rFonts w:ascii="Times New Roman" w:hAnsi="Times New Roman"/>
          <w:color w:val="auto"/>
          <w:sz w:val="24"/>
          <w:szCs w:val="24"/>
          <w:lang w:val="ru-RU"/>
        </w:rPr>
        <w:t>ЕЛЁННЫХ ПУНКТОВ</w:t>
      </w:r>
      <w:bookmarkEnd w:id="123"/>
    </w:p>
    <w:p w:rsidR="004B51A6" w:rsidRPr="001E7FFE" w:rsidRDefault="004B51A6" w:rsidP="001E7FFE">
      <w:pPr>
        <w:pStyle w:val="3"/>
        <w:tabs>
          <w:tab w:val="left" w:pos="709"/>
        </w:tabs>
        <w:ind w:firstLine="709"/>
        <w:jc w:val="both"/>
        <w:rPr>
          <w:rFonts w:ascii="Times New Roman" w:hAnsi="Times New Roman"/>
          <w:sz w:val="24"/>
          <w:szCs w:val="24"/>
          <w:lang w:val="ru-RU"/>
        </w:rPr>
      </w:pPr>
      <w:bookmarkStart w:id="126" w:name="_Toc365634190"/>
      <w:r w:rsidRPr="001E7FFE">
        <w:rPr>
          <w:rFonts w:ascii="Times New Roman" w:hAnsi="Times New Roman"/>
          <w:sz w:val="24"/>
          <w:szCs w:val="24"/>
          <w:lang w:val="ru-RU"/>
        </w:rPr>
        <w:t xml:space="preserve">Параграф 43.1. </w:t>
      </w:r>
      <w:r w:rsidR="001E7FFE">
        <w:rPr>
          <w:rFonts w:ascii="Times New Roman" w:hAnsi="Times New Roman"/>
          <w:sz w:val="24"/>
          <w:szCs w:val="24"/>
          <w:lang w:val="ru-RU"/>
        </w:rPr>
        <w:t xml:space="preserve"> </w:t>
      </w:r>
      <w:r w:rsidRPr="001E7FFE">
        <w:rPr>
          <w:rFonts w:ascii="Times New Roman" w:hAnsi="Times New Roman"/>
          <w:sz w:val="24"/>
          <w:szCs w:val="24"/>
          <w:lang w:val="ru-RU"/>
        </w:rPr>
        <w:t>Зона  земель сельскохозяйственного назначения</w:t>
      </w:r>
      <w:bookmarkEnd w:id="124"/>
      <w:r w:rsidRPr="001E7FFE">
        <w:rPr>
          <w:rFonts w:ascii="Times New Roman" w:hAnsi="Times New Roman"/>
          <w:sz w:val="24"/>
          <w:szCs w:val="24"/>
          <w:lang w:val="ru-RU"/>
        </w:rPr>
        <w:t>*</w:t>
      </w:r>
      <w:bookmarkEnd w:id="125"/>
      <w:bookmarkEnd w:id="126"/>
      <w:r w:rsidR="001E7FFE" w:rsidRPr="001E7FFE">
        <w:rPr>
          <w:rFonts w:ascii="Times New Roman" w:hAnsi="Times New Roman"/>
          <w:sz w:val="24"/>
          <w:szCs w:val="24"/>
          <w:lang w:val="ru-RU"/>
        </w:rPr>
        <w:t xml:space="preserve"> (ЗСХН</w:t>
      </w:r>
      <w:r w:rsidR="001E7FFE">
        <w:rPr>
          <w:rFonts w:ascii="Times New Roman" w:hAnsi="Times New Roman"/>
          <w:sz w:val="24"/>
          <w:szCs w:val="24"/>
          <w:lang w:val="ru-RU"/>
        </w:rPr>
        <w:t>)</w:t>
      </w:r>
      <w:r w:rsidR="001E7FFE" w:rsidRPr="001E7FFE">
        <w:rPr>
          <w:rFonts w:ascii="Times New Roman" w:hAnsi="Times New Roman"/>
          <w:sz w:val="24"/>
          <w:szCs w:val="24"/>
          <w:lang w:val="ru-RU"/>
        </w:rPr>
        <w:t>.</w:t>
      </w:r>
    </w:p>
    <w:p w:rsidR="004B51A6" w:rsidRPr="00A4773C" w:rsidRDefault="004B51A6" w:rsidP="00B076E1">
      <w:pPr>
        <w:widowControl w:val="0"/>
        <w:numPr>
          <w:ilvl w:val="0"/>
          <w:numId w:val="26"/>
        </w:numPr>
        <w:tabs>
          <w:tab w:val="clear" w:pos="720"/>
          <w:tab w:val="left" w:pos="709"/>
          <w:tab w:val="left" w:pos="1080"/>
          <w:tab w:val="left" w:pos="1260"/>
        </w:tabs>
        <w:suppressAutoHyphens w:val="0"/>
        <w:overflowPunct w:val="0"/>
        <w:adjustRightInd w:val="0"/>
        <w:snapToGrid/>
        <w:ind w:left="0" w:firstLine="709"/>
        <w:jc w:val="both"/>
        <w:rPr>
          <w:sz w:val="24"/>
          <w:szCs w:val="24"/>
          <w:lang w:eastAsia="en-US"/>
        </w:rPr>
      </w:pPr>
      <w:r w:rsidRPr="00A4773C">
        <w:rPr>
          <w:sz w:val="24"/>
          <w:szCs w:val="24"/>
        </w:rPr>
        <w:t>Виды разрешённого использования земельных участков и объектов капитального строительства:</w:t>
      </w:r>
    </w:p>
    <w:p w:rsidR="004B51A6" w:rsidRPr="00A4773C" w:rsidRDefault="004B51A6" w:rsidP="004B51A6">
      <w:pPr>
        <w:widowControl w:val="0"/>
        <w:tabs>
          <w:tab w:val="left" w:pos="1080"/>
          <w:tab w:val="left" w:pos="1260"/>
        </w:tabs>
        <w:suppressAutoHyphens w:val="0"/>
        <w:overflowPunct w:val="0"/>
        <w:adjustRightInd w:val="0"/>
        <w:snapToGrid/>
        <w:jc w:val="both"/>
        <w:rPr>
          <w:sz w:val="24"/>
          <w:szCs w:val="24"/>
          <w:lang w:eastAsia="en-US"/>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7"/>
        <w:gridCol w:w="2779"/>
        <w:gridCol w:w="2486"/>
      </w:tblGrid>
      <w:tr w:rsidR="004B51A6" w:rsidRPr="00A4773C">
        <w:trPr>
          <w:trHeight w:val="686"/>
        </w:trPr>
        <w:tc>
          <w:tcPr>
            <w:tcW w:w="2368" w:type="pct"/>
            <w:tcBorders>
              <w:top w:val="single" w:sz="4" w:space="0" w:color="auto"/>
              <w:left w:val="single" w:sz="4" w:space="0" w:color="auto"/>
              <w:bottom w:val="single" w:sz="4" w:space="0" w:color="auto"/>
              <w:right w:val="single" w:sz="4" w:space="0" w:color="auto"/>
            </w:tcBorders>
          </w:tcPr>
          <w:p w:rsidR="004B51A6" w:rsidRPr="00A4773C" w:rsidRDefault="004B51A6" w:rsidP="004B51A6">
            <w:pPr>
              <w:tabs>
                <w:tab w:val="left" w:pos="709"/>
              </w:tabs>
              <w:jc w:val="center"/>
              <w:rPr>
                <w:b/>
                <w:sz w:val="24"/>
                <w:szCs w:val="24"/>
              </w:rPr>
            </w:pPr>
            <w:r w:rsidRPr="00A4773C">
              <w:rPr>
                <w:b/>
                <w:sz w:val="24"/>
                <w:szCs w:val="24"/>
              </w:rPr>
              <w:t>Основные виды разрешенного</w:t>
            </w:r>
          </w:p>
          <w:p w:rsidR="004B51A6" w:rsidRPr="00A4773C" w:rsidRDefault="004B51A6" w:rsidP="004B51A6">
            <w:pPr>
              <w:tabs>
                <w:tab w:val="left" w:pos="709"/>
              </w:tabs>
              <w:jc w:val="center"/>
              <w:rPr>
                <w:b/>
                <w:sz w:val="24"/>
                <w:szCs w:val="24"/>
              </w:rPr>
            </w:pPr>
            <w:r w:rsidRPr="00A4773C">
              <w:rPr>
                <w:b/>
                <w:sz w:val="24"/>
                <w:szCs w:val="24"/>
              </w:rPr>
              <w:t>использования</w:t>
            </w:r>
          </w:p>
        </w:tc>
        <w:tc>
          <w:tcPr>
            <w:tcW w:w="1389" w:type="pct"/>
            <w:tcBorders>
              <w:top w:val="single" w:sz="4" w:space="0" w:color="auto"/>
              <w:left w:val="single" w:sz="4" w:space="0" w:color="auto"/>
              <w:bottom w:val="single" w:sz="4" w:space="0" w:color="auto"/>
              <w:right w:val="single" w:sz="4" w:space="0" w:color="auto"/>
            </w:tcBorders>
          </w:tcPr>
          <w:p w:rsidR="004B51A6" w:rsidRPr="00A4773C" w:rsidRDefault="004B51A6" w:rsidP="004B51A6">
            <w:pPr>
              <w:tabs>
                <w:tab w:val="left" w:pos="709"/>
              </w:tabs>
              <w:jc w:val="right"/>
              <w:rPr>
                <w:b/>
                <w:sz w:val="24"/>
                <w:szCs w:val="24"/>
              </w:rPr>
            </w:pPr>
            <w:r w:rsidRPr="00A4773C">
              <w:rPr>
                <w:b/>
                <w:sz w:val="24"/>
                <w:szCs w:val="24"/>
              </w:rPr>
              <w:t>Условно разрешённые</w:t>
            </w:r>
          </w:p>
          <w:p w:rsidR="004B51A6" w:rsidRPr="00A4773C" w:rsidRDefault="004B51A6" w:rsidP="004B51A6">
            <w:pPr>
              <w:tabs>
                <w:tab w:val="left" w:pos="709"/>
              </w:tabs>
              <w:jc w:val="right"/>
              <w:rPr>
                <w:b/>
                <w:sz w:val="24"/>
                <w:szCs w:val="24"/>
              </w:rPr>
            </w:pPr>
            <w:r w:rsidRPr="00A4773C">
              <w:rPr>
                <w:b/>
                <w:sz w:val="24"/>
                <w:szCs w:val="24"/>
              </w:rPr>
              <w:t>виды использования</w:t>
            </w:r>
          </w:p>
        </w:tc>
        <w:tc>
          <w:tcPr>
            <w:tcW w:w="1243" w:type="pct"/>
            <w:tcBorders>
              <w:top w:val="single" w:sz="4" w:space="0" w:color="auto"/>
              <w:left w:val="single" w:sz="4" w:space="0" w:color="auto"/>
              <w:bottom w:val="single" w:sz="4" w:space="0" w:color="auto"/>
              <w:right w:val="single" w:sz="4" w:space="0" w:color="auto"/>
            </w:tcBorders>
          </w:tcPr>
          <w:p w:rsidR="004B51A6" w:rsidRPr="00A4773C" w:rsidRDefault="004B51A6" w:rsidP="004B51A6">
            <w:pPr>
              <w:tabs>
                <w:tab w:val="left" w:pos="709"/>
              </w:tabs>
              <w:jc w:val="center"/>
              <w:rPr>
                <w:b/>
                <w:sz w:val="24"/>
                <w:szCs w:val="24"/>
              </w:rPr>
            </w:pPr>
            <w:r w:rsidRPr="00A4773C">
              <w:rPr>
                <w:b/>
                <w:sz w:val="24"/>
                <w:szCs w:val="24"/>
              </w:rPr>
              <w:t>Вспомогательные виды</w:t>
            </w:r>
            <w:r>
              <w:rPr>
                <w:b/>
                <w:sz w:val="24"/>
                <w:szCs w:val="24"/>
              </w:rPr>
              <w:t xml:space="preserve"> разрешенного</w:t>
            </w:r>
            <w:r w:rsidRPr="00A4773C">
              <w:rPr>
                <w:b/>
                <w:sz w:val="24"/>
                <w:szCs w:val="24"/>
              </w:rPr>
              <w:t xml:space="preserve"> использования</w:t>
            </w:r>
          </w:p>
        </w:tc>
      </w:tr>
      <w:tr w:rsidR="004B51A6" w:rsidRPr="00582142">
        <w:trPr>
          <w:trHeight w:val="169"/>
        </w:trPr>
        <w:tc>
          <w:tcPr>
            <w:tcW w:w="2368" w:type="pct"/>
            <w:tcBorders>
              <w:top w:val="single" w:sz="4" w:space="0" w:color="auto"/>
              <w:left w:val="single" w:sz="4" w:space="0" w:color="auto"/>
              <w:bottom w:val="single" w:sz="4" w:space="0" w:color="auto"/>
              <w:right w:val="single" w:sz="4" w:space="0" w:color="auto"/>
            </w:tcBorders>
          </w:tcPr>
          <w:p w:rsidR="004B51A6" w:rsidRPr="00582142" w:rsidRDefault="004B51A6" w:rsidP="004B51A6">
            <w:pPr>
              <w:pStyle w:val="ConsPlusNormal"/>
              <w:rPr>
                <w:rFonts w:ascii="Times New Roman" w:hAnsi="Times New Roman" w:cs="Times New Roman"/>
                <w:bCs/>
                <w:sz w:val="24"/>
                <w:szCs w:val="24"/>
              </w:rPr>
            </w:pPr>
            <w:r w:rsidRPr="00582142">
              <w:rPr>
                <w:rFonts w:ascii="Times New Roman" w:hAnsi="Times New Roman" w:cs="Times New Roman"/>
                <w:bCs/>
                <w:sz w:val="24"/>
                <w:szCs w:val="24"/>
              </w:rPr>
              <w:t>- Сельскохозяйственное использование (код 1.0);</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bCs/>
                <w:sz w:val="24"/>
                <w:szCs w:val="24"/>
              </w:rPr>
              <w:t>- В</w:t>
            </w:r>
            <w:r w:rsidRPr="00582142">
              <w:rPr>
                <w:rFonts w:ascii="Times New Roman" w:hAnsi="Times New Roman" w:cs="Times New Roman"/>
                <w:sz w:val="24"/>
                <w:szCs w:val="24"/>
              </w:rPr>
              <w:t xml:space="preserve">иды разрешенного использования с </w:t>
            </w:r>
            <w:hyperlink w:anchor="Par44" w:tooltip="Ссылка на текущий документ" w:history="1">
              <w:r w:rsidRPr="00582142">
                <w:rPr>
                  <w:rFonts w:ascii="Times New Roman" w:hAnsi="Times New Roman" w:cs="Times New Roman"/>
                  <w:bCs/>
                  <w:sz w:val="24"/>
                  <w:szCs w:val="24"/>
                </w:rPr>
                <w:t>кодами 1.1</w:t>
              </w:r>
            </w:hyperlink>
            <w:r w:rsidRPr="00582142">
              <w:rPr>
                <w:rFonts w:ascii="Times New Roman" w:hAnsi="Times New Roman" w:cs="Times New Roman"/>
                <w:bCs/>
                <w:sz w:val="24"/>
                <w:szCs w:val="24"/>
              </w:rPr>
              <w:t xml:space="preserve"> - </w:t>
            </w:r>
            <w:hyperlink w:anchor="Par108" w:tooltip="Ссылка на текущий документ" w:history="1">
              <w:r w:rsidRPr="00582142">
                <w:rPr>
                  <w:rFonts w:ascii="Times New Roman" w:hAnsi="Times New Roman" w:cs="Times New Roman"/>
                  <w:bCs/>
                  <w:sz w:val="24"/>
                  <w:szCs w:val="24"/>
                </w:rPr>
                <w:t>1.18</w:t>
              </w:r>
            </w:hyperlink>
            <w:r w:rsidRPr="0058214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p w:rsidR="004B51A6"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Передвижное жилье (код 2.4);</w:t>
            </w:r>
          </w:p>
          <w:p w:rsidR="00FB4A19" w:rsidRPr="00582142" w:rsidRDefault="00FB4A19" w:rsidP="00FB4A19">
            <w:pPr>
              <w:tabs>
                <w:tab w:val="num" w:pos="180"/>
                <w:tab w:val="left" w:pos="310"/>
                <w:tab w:val="num" w:pos="360"/>
                <w:tab w:val="left" w:pos="709"/>
                <w:tab w:val="num" w:pos="1080"/>
                <w:tab w:val="num" w:pos="1260"/>
                <w:tab w:val="left" w:pos="1980"/>
              </w:tabs>
              <w:suppressAutoHyphens w:val="0"/>
              <w:snapToGrid/>
              <w:rPr>
                <w:sz w:val="24"/>
                <w:szCs w:val="24"/>
              </w:rPr>
            </w:pPr>
            <w:r>
              <w:rPr>
                <w:sz w:val="24"/>
                <w:szCs w:val="24"/>
              </w:rPr>
              <w:t xml:space="preserve">            </w:t>
            </w:r>
            <w:r w:rsidRPr="00582142">
              <w:rPr>
                <w:sz w:val="24"/>
                <w:szCs w:val="24"/>
              </w:rPr>
              <w:t>- Коммунальное обслуживание (код 3.1);</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Обеспечение научной деятельности (код 3.9);</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Обеспечение деятельности в области гидрометеорологии и смежных с ней областях (код 3.9.1);</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Ветеринарное обслуживание (код 3.10);</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Амбулаторное ветеринарное обслуживание (код 3.10.1);</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Приюты для животных (код 3.10.2);</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Выставочно-ярмарочная деятельность (код 4.10);</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Природно-познавательный туризм (код 5.2);</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Пищевая промышленность (код 6.4);</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Строительная промышленность (код 6.6);</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Склады (код 6.9);</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Лесные плантации (код 10.2);</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Общее пользование водными объектами (код 11.1);</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xml:space="preserve">- </w:t>
            </w:r>
            <w:r w:rsidRPr="00582142">
              <w:rPr>
                <w:rFonts w:ascii="Times New Roman" w:hAnsi="Times New Roman" w:cs="Times New Roman"/>
                <w:bCs/>
                <w:sz w:val="24"/>
                <w:szCs w:val="24"/>
              </w:rPr>
              <w:t>Запас (код 12.3);</w:t>
            </w:r>
          </w:p>
          <w:p w:rsidR="004B51A6" w:rsidRPr="00582142" w:rsidRDefault="004B51A6" w:rsidP="004B51A6">
            <w:pPr>
              <w:pStyle w:val="ConsPlusNormal"/>
              <w:rPr>
                <w:rFonts w:ascii="Times New Roman" w:hAnsi="Times New Roman" w:cs="Times New Roman"/>
                <w:bCs/>
                <w:sz w:val="24"/>
                <w:szCs w:val="24"/>
              </w:rPr>
            </w:pPr>
            <w:r w:rsidRPr="00582142">
              <w:rPr>
                <w:rFonts w:ascii="Times New Roman" w:hAnsi="Times New Roman" w:cs="Times New Roman"/>
                <w:sz w:val="24"/>
                <w:szCs w:val="24"/>
              </w:rPr>
              <w:t xml:space="preserve">- </w:t>
            </w:r>
            <w:r w:rsidRPr="00582142">
              <w:rPr>
                <w:rFonts w:ascii="Times New Roman" w:hAnsi="Times New Roman" w:cs="Times New Roman"/>
                <w:bCs/>
                <w:sz w:val="24"/>
                <w:szCs w:val="24"/>
              </w:rPr>
              <w:t>Ведение огородничества (код 13.1);</w:t>
            </w:r>
          </w:p>
          <w:p w:rsidR="004B51A6" w:rsidRPr="00582142" w:rsidRDefault="004B51A6" w:rsidP="004B51A6">
            <w:pPr>
              <w:pStyle w:val="ConsPlusNormal"/>
              <w:rPr>
                <w:rFonts w:ascii="Times New Roman" w:hAnsi="Times New Roman" w:cs="Times New Roman"/>
                <w:bCs/>
                <w:sz w:val="24"/>
                <w:szCs w:val="24"/>
              </w:rPr>
            </w:pPr>
            <w:r w:rsidRPr="00582142">
              <w:rPr>
                <w:rFonts w:ascii="Times New Roman" w:hAnsi="Times New Roman" w:cs="Times New Roman"/>
                <w:bCs/>
                <w:sz w:val="24"/>
                <w:szCs w:val="24"/>
              </w:rPr>
              <w:t>- Ведение садоводства (код 13.2);</w:t>
            </w:r>
          </w:p>
          <w:p w:rsidR="004B51A6" w:rsidRPr="00582142" w:rsidRDefault="004B51A6" w:rsidP="004B51A6">
            <w:pPr>
              <w:pStyle w:val="ConsPlusNormal"/>
              <w:rPr>
                <w:rFonts w:ascii="Times New Roman" w:hAnsi="Times New Roman" w:cs="Times New Roman"/>
                <w:bCs/>
                <w:sz w:val="24"/>
                <w:szCs w:val="24"/>
              </w:rPr>
            </w:pPr>
            <w:r w:rsidRPr="00582142">
              <w:rPr>
                <w:rFonts w:ascii="Times New Roman" w:hAnsi="Times New Roman" w:cs="Times New Roman"/>
                <w:bCs/>
                <w:sz w:val="24"/>
                <w:szCs w:val="24"/>
              </w:rPr>
              <w:t>- Ведение дачного хозяйства (код 13.3)</w:t>
            </w:r>
          </w:p>
        </w:tc>
        <w:tc>
          <w:tcPr>
            <w:tcW w:w="1389" w:type="pct"/>
            <w:tcBorders>
              <w:top w:val="single" w:sz="4" w:space="0" w:color="auto"/>
              <w:left w:val="single" w:sz="4" w:space="0" w:color="auto"/>
              <w:bottom w:val="single" w:sz="4" w:space="0" w:color="auto"/>
              <w:right w:val="single" w:sz="4" w:space="0" w:color="auto"/>
            </w:tcBorders>
          </w:tcPr>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Рынки (код 4.3);</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Магазины (код 4.4);</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Охота и рыбалка (код 5.3);</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Поля для гольфа или конных прогулок (код 5.5)</w:t>
            </w:r>
          </w:p>
        </w:tc>
        <w:tc>
          <w:tcPr>
            <w:tcW w:w="1243" w:type="pct"/>
            <w:tcBorders>
              <w:top w:val="single" w:sz="4" w:space="0" w:color="auto"/>
              <w:left w:val="single" w:sz="4" w:space="0" w:color="auto"/>
              <w:bottom w:val="single" w:sz="4" w:space="0" w:color="auto"/>
              <w:right w:val="single" w:sz="4" w:space="0" w:color="auto"/>
            </w:tcBorders>
          </w:tcPr>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Причалы для маломерных судов (код 5.4);</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Энергетика (код 6.7);</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Связь (код 6.8);</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Автомобильный транспорт (код 7.2);</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Водный транспорт (код 7.3)</w:t>
            </w:r>
          </w:p>
        </w:tc>
      </w:tr>
    </w:tbl>
    <w:p w:rsidR="00192FB1" w:rsidRDefault="00192FB1" w:rsidP="00192FB1">
      <w:pPr>
        <w:widowControl w:val="0"/>
        <w:tabs>
          <w:tab w:val="left" w:pos="1080"/>
          <w:tab w:val="left" w:pos="1260"/>
          <w:tab w:val="num" w:pos="1440"/>
        </w:tabs>
        <w:suppressAutoHyphens w:val="0"/>
        <w:overflowPunct w:val="0"/>
        <w:adjustRightInd w:val="0"/>
        <w:snapToGrid/>
        <w:jc w:val="both"/>
        <w:rPr>
          <w:sz w:val="24"/>
          <w:szCs w:val="24"/>
        </w:rPr>
      </w:pPr>
    </w:p>
    <w:p w:rsidR="004B51A6" w:rsidRDefault="004B51A6" w:rsidP="00B076E1">
      <w:pPr>
        <w:widowControl w:val="0"/>
        <w:numPr>
          <w:ilvl w:val="0"/>
          <w:numId w:val="26"/>
        </w:numPr>
        <w:tabs>
          <w:tab w:val="clear" w:pos="720"/>
          <w:tab w:val="num" w:pos="180"/>
          <w:tab w:val="left" w:pos="709"/>
          <w:tab w:val="left" w:pos="1080"/>
          <w:tab w:val="left" w:pos="1260"/>
          <w:tab w:val="num" w:pos="1440"/>
        </w:tabs>
        <w:suppressAutoHyphens w:val="0"/>
        <w:overflowPunct w:val="0"/>
        <w:adjustRightInd w:val="0"/>
        <w:snapToGrid/>
        <w:ind w:left="0" w:firstLine="709"/>
        <w:jc w:val="both"/>
        <w:rPr>
          <w:sz w:val="24"/>
          <w:szCs w:val="24"/>
        </w:rPr>
      </w:pPr>
      <w:r w:rsidRPr="00A4773C">
        <w:rPr>
          <w:sz w:val="24"/>
          <w:szCs w:val="24"/>
        </w:rPr>
        <w:t>Предельные размеры земельных участков</w:t>
      </w:r>
      <w:r>
        <w:rPr>
          <w:sz w:val="24"/>
          <w:szCs w:val="24"/>
        </w:rPr>
        <w:t>**</w:t>
      </w:r>
      <w:r w:rsidRPr="00A4773C">
        <w:rPr>
          <w:sz w:val="24"/>
          <w:szCs w:val="24"/>
        </w:rPr>
        <w:t xml:space="preserve"> и параметры разрешённого строительства, реконструкции объектов капитального строительства устанавливаются в соответствии с </w:t>
      </w:r>
      <w:r>
        <w:rPr>
          <w:sz w:val="24"/>
          <w:szCs w:val="24"/>
        </w:rPr>
        <w:t>аналогичными видами разрешенного использования территориальн</w:t>
      </w:r>
      <w:r w:rsidR="00F56CED">
        <w:rPr>
          <w:sz w:val="24"/>
          <w:szCs w:val="24"/>
        </w:rPr>
        <w:t>ых</w:t>
      </w:r>
      <w:r>
        <w:rPr>
          <w:sz w:val="24"/>
          <w:szCs w:val="24"/>
        </w:rPr>
        <w:t xml:space="preserve"> зон</w:t>
      </w:r>
      <w:r w:rsidR="00046F72">
        <w:rPr>
          <w:sz w:val="24"/>
          <w:szCs w:val="24"/>
        </w:rPr>
        <w:t xml:space="preserve"> СХ</w:t>
      </w:r>
      <w:r w:rsidR="005D63B1">
        <w:rPr>
          <w:sz w:val="24"/>
          <w:szCs w:val="24"/>
        </w:rPr>
        <w:t xml:space="preserve">, </w:t>
      </w:r>
      <w:r w:rsidR="00F56CED">
        <w:rPr>
          <w:sz w:val="24"/>
          <w:szCs w:val="24"/>
        </w:rPr>
        <w:t>П-1, П-2, П-3, а также</w:t>
      </w:r>
      <w:r w:rsidRPr="00A4773C">
        <w:rPr>
          <w:sz w:val="24"/>
          <w:szCs w:val="24"/>
        </w:rPr>
        <w:t xml:space="preserve"> районным, региональным и федеральным законодательством об обороте земель сельскохозяйственного назначения.</w:t>
      </w:r>
    </w:p>
    <w:p w:rsidR="00192FB1" w:rsidRDefault="00192FB1" w:rsidP="00192FB1">
      <w:pPr>
        <w:widowControl w:val="0"/>
        <w:tabs>
          <w:tab w:val="left" w:pos="1080"/>
          <w:tab w:val="left" w:pos="1260"/>
          <w:tab w:val="num" w:pos="1440"/>
        </w:tabs>
        <w:suppressAutoHyphens w:val="0"/>
        <w:overflowPunct w:val="0"/>
        <w:adjustRightInd w:val="0"/>
        <w:snapToGrid/>
        <w:jc w:val="both"/>
        <w:rPr>
          <w:sz w:val="24"/>
          <w:szCs w:val="24"/>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2"/>
      </w:tblGrid>
      <w:tr w:rsidR="00192FB1" w:rsidRPr="00192FB1">
        <w:trPr>
          <w:trHeight w:val="169"/>
        </w:trPr>
        <w:tc>
          <w:tcPr>
            <w:tcW w:w="5000" w:type="pct"/>
            <w:tcBorders>
              <w:top w:val="single" w:sz="4" w:space="0" w:color="auto"/>
              <w:left w:val="nil"/>
              <w:bottom w:val="nil"/>
              <w:right w:val="nil"/>
            </w:tcBorders>
          </w:tcPr>
          <w:p w:rsidR="00192FB1" w:rsidRPr="00192FB1" w:rsidRDefault="00192FB1" w:rsidP="00192FB1">
            <w:pPr>
              <w:tabs>
                <w:tab w:val="left" w:pos="709"/>
                <w:tab w:val="left" w:pos="1980"/>
              </w:tabs>
              <w:ind w:firstLine="709"/>
              <w:jc w:val="both"/>
              <w:rPr>
                <w:sz w:val="20"/>
                <w:szCs w:val="20"/>
              </w:rPr>
            </w:pPr>
            <w:r w:rsidRPr="00192FB1">
              <w:rPr>
                <w:sz w:val="20"/>
                <w:szCs w:val="20"/>
              </w:rPr>
              <w:t xml:space="preserve">* земли сельскохозяйственного назначения, не </w:t>
            </w:r>
            <w:r w:rsidR="00FB4A19">
              <w:rPr>
                <w:sz w:val="20"/>
                <w:szCs w:val="20"/>
              </w:rPr>
              <w:t xml:space="preserve">отнесенные к </w:t>
            </w:r>
            <w:r w:rsidRPr="00192FB1">
              <w:rPr>
                <w:sz w:val="20"/>
                <w:szCs w:val="20"/>
              </w:rPr>
              <w:t>с</w:t>
            </w:r>
            <w:r w:rsidR="00FB4A19">
              <w:rPr>
                <w:sz w:val="20"/>
                <w:szCs w:val="20"/>
              </w:rPr>
              <w:t>ельскохозяйственным</w:t>
            </w:r>
            <w:r w:rsidRPr="00192FB1">
              <w:rPr>
                <w:sz w:val="20"/>
                <w:szCs w:val="20"/>
              </w:rPr>
              <w:t xml:space="preserve"> угодьям.</w:t>
            </w:r>
          </w:p>
        </w:tc>
      </w:tr>
    </w:tbl>
    <w:p w:rsidR="004B51A6" w:rsidRPr="000E3A4C" w:rsidRDefault="00192FB1" w:rsidP="004B51A6">
      <w:pPr>
        <w:widowControl w:val="0"/>
        <w:tabs>
          <w:tab w:val="left" w:pos="360"/>
          <w:tab w:val="left" w:pos="709"/>
          <w:tab w:val="left" w:pos="1260"/>
        </w:tabs>
        <w:overflowPunct w:val="0"/>
        <w:adjustRightInd w:val="0"/>
        <w:ind w:firstLine="540"/>
        <w:jc w:val="both"/>
        <w:rPr>
          <w:sz w:val="20"/>
          <w:szCs w:val="20"/>
        </w:rPr>
      </w:pPr>
      <w:r>
        <w:rPr>
          <w:sz w:val="20"/>
          <w:szCs w:val="20"/>
        </w:rPr>
        <w:t xml:space="preserve">    </w:t>
      </w:r>
      <w:r w:rsidR="004B51A6">
        <w:rPr>
          <w:sz w:val="20"/>
          <w:szCs w:val="20"/>
        </w:rPr>
        <w:t>*</w:t>
      </w:r>
      <w:r w:rsidR="004B51A6" w:rsidRPr="000E3A4C">
        <w:rPr>
          <w:sz w:val="20"/>
          <w:szCs w:val="20"/>
        </w:rPr>
        <w:t>* за исключением образования земельных участков из земельных участков, находящихся в частной собственности</w:t>
      </w:r>
      <w:r w:rsidR="004B51A6">
        <w:rPr>
          <w:sz w:val="20"/>
          <w:szCs w:val="20"/>
        </w:rPr>
        <w:t>, в соответствии со статьями 11.4 – 11.7 Земельного кодекса РФ</w:t>
      </w:r>
      <w:r w:rsidR="00053691" w:rsidRPr="00053691">
        <w:rPr>
          <w:sz w:val="20"/>
          <w:szCs w:val="20"/>
        </w:rPr>
        <w:t xml:space="preserve"> </w:t>
      </w:r>
      <w:r w:rsidR="00053691">
        <w:rPr>
          <w:sz w:val="20"/>
          <w:szCs w:val="20"/>
        </w:rPr>
        <w:t>или статьями 42 – 46 Градостроительного кодекса РФ</w:t>
      </w:r>
      <w:r w:rsidR="004B51A6">
        <w:rPr>
          <w:sz w:val="20"/>
          <w:szCs w:val="20"/>
        </w:rPr>
        <w:t>.</w:t>
      </w:r>
    </w:p>
    <w:p w:rsidR="004B51A6" w:rsidRPr="00A4773C" w:rsidRDefault="004B51A6" w:rsidP="004B51A6">
      <w:pPr>
        <w:widowControl w:val="0"/>
        <w:tabs>
          <w:tab w:val="left" w:pos="1080"/>
          <w:tab w:val="left" w:pos="1260"/>
          <w:tab w:val="num" w:pos="1440"/>
        </w:tabs>
        <w:suppressAutoHyphens w:val="0"/>
        <w:overflowPunct w:val="0"/>
        <w:adjustRightInd w:val="0"/>
        <w:snapToGrid/>
        <w:jc w:val="both"/>
        <w:rPr>
          <w:sz w:val="24"/>
          <w:szCs w:val="24"/>
        </w:rPr>
      </w:pPr>
    </w:p>
    <w:p w:rsidR="004B51A6" w:rsidRPr="00A4773C" w:rsidRDefault="004B51A6" w:rsidP="00B076E1">
      <w:pPr>
        <w:widowControl w:val="0"/>
        <w:numPr>
          <w:ilvl w:val="0"/>
          <w:numId w:val="26"/>
        </w:numPr>
        <w:tabs>
          <w:tab w:val="clear" w:pos="720"/>
          <w:tab w:val="num" w:pos="180"/>
          <w:tab w:val="left" w:pos="709"/>
          <w:tab w:val="left" w:pos="1080"/>
          <w:tab w:val="left" w:pos="1260"/>
        </w:tabs>
        <w:suppressAutoHyphens w:val="0"/>
        <w:overflowPunct w:val="0"/>
        <w:adjustRightInd w:val="0"/>
        <w:snapToGrid/>
        <w:ind w:left="0" w:firstLine="709"/>
        <w:jc w:val="both"/>
        <w:rPr>
          <w:sz w:val="24"/>
          <w:szCs w:val="24"/>
        </w:rPr>
      </w:pPr>
      <w:r w:rsidRPr="00A4773C">
        <w:rPr>
          <w:sz w:val="24"/>
          <w:szCs w:val="24"/>
        </w:rPr>
        <w:t>Ограничения использования земельных участков и объектов капитального строительства, находящихся в зоне З</w:t>
      </w:r>
      <w:r w:rsidRPr="00A4773C">
        <w:rPr>
          <w:sz w:val="24"/>
          <w:szCs w:val="24"/>
          <w:lang w:val="en-US"/>
        </w:rPr>
        <w:t>C</w:t>
      </w:r>
      <w:r w:rsidRPr="00A4773C">
        <w:rPr>
          <w:sz w:val="24"/>
          <w:szCs w:val="24"/>
        </w:rPr>
        <w:t>ХН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4B51A6" w:rsidRPr="003B7397" w:rsidRDefault="004B51A6" w:rsidP="004B51A6">
      <w:pPr>
        <w:pStyle w:val="3"/>
        <w:tabs>
          <w:tab w:val="left" w:pos="709"/>
        </w:tabs>
        <w:ind w:firstLine="709"/>
        <w:jc w:val="both"/>
        <w:rPr>
          <w:rFonts w:ascii="Times New Roman" w:hAnsi="Times New Roman"/>
          <w:color w:val="FF0000"/>
          <w:sz w:val="24"/>
          <w:szCs w:val="24"/>
          <w:lang w:val="ru-RU"/>
        </w:rPr>
      </w:pPr>
      <w:bookmarkStart w:id="127" w:name="_Toc365634191"/>
      <w:bookmarkStart w:id="128" w:name="_Toc335388517"/>
      <w:bookmarkStart w:id="129" w:name="_Toc335169901"/>
      <w:r w:rsidRPr="00582142">
        <w:rPr>
          <w:rFonts w:ascii="Times New Roman" w:hAnsi="Times New Roman"/>
          <w:color w:val="auto"/>
          <w:sz w:val="24"/>
          <w:szCs w:val="24"/>
          <w:lang w:val="ru-RU"/>
        </w:rPr>
        <w:t xml:space="preserve">Параграф 43.2. Зона земель </w:t>
      </w:r>
      <w:hyperlink w:anchor="Par2399" w:tooltip="Глава XVI. ЗЕМЛИ ПРОМЫШЛЕННОСТИ, ЭНЕРГЕТИКИ," w:history="1"/>
      <w:r w:rsidRPr="00582142">
        <w:rPr>
          <w:rFonts w:ascii="Times New Roman" w:hAnsi="Times New Roman"/>
          <w:color w:val="auto"/>
          <w:sz w:val="24"/>
          <w:szCs w:val="24"/>
          <w:lang w:val="ru-RU"/>
        </w:rPr>
        <w:t xml:space="preserve"> промышленности, энергетики, транспорта,</w:t>
      </w:r>
      <w:r w:rsidRPr="003B7397">
        <w:rPr>
          <w:rFonts w:ascii="Times New Roman" w:hAnsi="Times New Roman"/>
          <w:sz w:val="24"/>
          <w:szCs w:val="24"/>
          <w:lang w:val="ru-RU"/>
        </w:rPr>
        <w:t xml:space="preserve">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127"/>
      <w:bookmarkEnd w:id="128"/>
      <w:bookmarkEnd w:id="129"/>
      <w:r w:rsidR="001E7FFE">
        <w:rPr>
          <w:rFonts w:ascii="Times New Roman" w:hAnsi="Times New Roman"/>
          <w:sz w:val="24"/>
          <w:szCs w:val="24"/>
          <w:lang w:val="ru-RU"/>
        </w:rPr>
        <w:t xml:space="preserve"> (</w:t>
      </w:r>
      <w:r w:rsidR="001E7FFE">
        <w:rPr>
          <w:rFonts w:ascii="Times New Roman" w:hAnsi="Times New Roman"/>
          <w:color w:val="auto"/>
          <w:sz w:val="24"/>
          <w:szCs w:val="24"/>
          <w:lang w:val="ru-RU"/>
        </w:rPr>
        <w:t>ЗПЭТС).</w:t>
      </w:r>
    </w:p>
    <w:p w:rsidR="004B51A6" w:rsidRPr="00A4773C" w:rsidRDefault="004B51A6" w:rsidP="00B076E1">
      <w:pPr>
        <w:widowControl w:val="0"/>
        <w:numPr>
          <w:ilvl w:val="0"/>
          <w:numId w:val="27"/>
        </w:numPr>
        <w:tabs>
          <w:tab w:val="clear" w:pos="720"/>
          <w:tab w:val="num" w:pos="180"/>
          <w:tab w:val="left" w:pos="709"/>
          <w:tab w:val="left" w:pos="1260"/>
        </w:tabs>
        <w:suppressAutoHyphens w:val="0"/>
        <w:overflowPunct w:val="0"/>
        <w:adjustRightInd w:val="0"/>
        <w:snapToGrid/>
        <w:ind w:left="0" w:firstLine="709"/>
        <w:jc w:val="both"/>
        <w:rPr>
          <w:sz w:val="24"/>
          <w:szCs w:val="24"/>
        </w:rPr>
      </w:pPr>
      <w:r w:rsidRPr="00A4773C">
        <w:rPr>
          <w:sz w:val="24"/>
          <w:szCs w:val="24"/>
        </w:rPr>
        <w:t>Виды разрешённого использования земельных участков и объектов капитального строительства:</w:t>
      </w:r>
    </w:p>
    <w:p w:rsidR="004B51A6" w:rsidRPr="00C039D3" w:rsidRDefault="004B51A6" w:rsidP="004B51A6">
      <w:pPr>
        <w:widowControl w:val="0"/>
        <w:tabs>
          <w:tab w:val="left" w:pos="1260"/>
        </w:tabs>
        <w:suppressAutoHyphens w:val="0"/>
        <w:overflowPunct w:val="0"/>
        <w:adjustRightInd w:val="0"/>
        <w:snapToGrid/>
        <w:jc w:val="both"/>
        <w:rPr>
          <w:color w:val="FF0000"/>
          <w:sz w:val="24"/>
          <w:szCs w:val="24"/>
        </w:rPr>
      </w:pPr>
      <w:r w:rsidRPr="00C039D3">
        <w:rPr>
          <w:color w:val="FF0000"/>
          <w:sz w:val="24"/>
          <w:szCs w:val="24"/>
        </w:rPr>
        <w:tab/>
      </w:r>
    </w:p>
    <w:tbl>
      <w:tblPr>
        <w:tblW w:w="10194" w:type="dxa"/>
        <w:tblInd w:w="66" w:type="dxa"/>
        <w:tblLayout w:type="fixed"/>
        <w:tblCellMar>
          <w:left w:w="180" w:type="dxa"/>
          <w:right w:w="180" w:type="dxa"/>
        </w:tblCellMar>
        <w:tblLook w:val="0000" w:firstRow="0" w:lastRow="0" w:firstColumn="0" w:lastColumn="0" w:noHBand="0" w:noVBand="0"/>
      </w:tblPr>
      <w:tblGrid>
        <w:gridCol w:w="4614"/>
        <w:gridCol w:w="2880"/>
        <w:gridCol w:w="2700"/>
      </w:tblGrid>
      <w:tr w:rsidR="004B51A6" w:rsidRPr="00A4773C">
        <w:trPr>
          <w:trHeight w:val="711"/>
        </w:trPr>
        <w:tc>
          <w:tcPr>
            <w:tcW w:w="4614" w:type="dxa"/>
            <w:tcBorders>
              <w:top w:val="single" w:sz="8" w:space="0" w:color="auto"/>
              <w:left w:val="single" w:sz="8" w:space="0" w:color="auto"/>
              <w:bottom w:val="single" w:sz="8" w:space="0" w:color="auto"/>
              <w:right w:val="nil"/>
            </w:tcBorders>
          </w:tcPr>
          <w:p w:rsidR="004B51A6" w:rsidRPr="00A4773C" w:rsidRDefault="004B51A6" w:rsidP="004B51A6">
            <w:pPr>
              <w:tabs>
                <w:tab w:val="num" w:pos="-180"/>
                <w:tab w:val="num" w:pos="180"/>
                <w:tab w:val="left" w:pos="709"/>
                <w:tab w:val="left" w:pos="1260"/>
              </w:tabs>
              <w:ind w:hanging="9"/>
              <w:jc w:val="center"/>
              <w:rPr>
                <w:b/>
                <w:sz w:val="24"/>
                <w:szCs w:val="24"/>
              </w:rPr>
            </w:pPr>
            <w:r w:rsidRPr="00A4773C">
              <w:rPr>
                <w:b/>
                <w:sz w:val="24"/>
                <w:szCs w:val="24"/>
              </w:rPr>
              <w:t>Основные виды разрешенного</w:t>
            </w:r>
          </w:p>
          <w:p w:rsidR="004B51A6" w:rsidRPr="00A4773C" w:rsidRDefault="004B51A6" w:rsidP="004B51A6">
            <w:pPr>
              <w:tabs>
                <w:tab w:val="num" w:pos="-180"/>
                <w:tab w:val="num" w:pos="180"/>
                <w:tab w:val="left" w:pos="709"/>
                <w:tab w:val="left" w:pos="1260"/>
              </w:tabs>
              <w:ind w:hanging="9"/>
              <w:jc w:val="center"/>
              <w:rPr>
                <w:b/>
                <w:sz w:val="24"/>
                <w:szCs w:val="24"/>
              </w:rPr>
            </w:pPr>
            <w:r w:rsidRPr="00A4773C">
              <w:rPr>
                <w:b/>
                <w:sz w:val="24"/>
                <w:szCs w:val="24"/>
              </w:rPr>
              <w:t>использования</w:t>
            </w:r>
          </w:p>
        </w:tc>
        <w:tc>
          <w:tcPr>
            <w:tcW w:w="2880" w:type="dxa"/>
            <w:tcBorders>
              <w:top w:val="single" w:sz="8" w:space="0" w:color="auto"/>
              <w:left w:val="single" w:sz="8" w:space="0" w:color="auto"/>
              <w:bottom w:val="single" w:sz="8" w:space="0" w:color="auto"/>
              <w:right w:val="nil"/>
            </w:tcBorders>
          </w:tcPr>
          <w:p w:rsidR="004B51A6" w:rsidRPr="00A4773C" w:rsidRDefault="004B51A6" w:rsidP="004B51A6">
            <w:pPr>
              <w:tabs>
                <w:tab w:val="num" w:pos="-180"/>
                <w:tab w:val="num" w:pos="180"/>
                <w:tab w:val="left" w:pos="709"/>
                <w:tab w:val="left" w:pos="1260"/>
              </w:tabs>
              <w:jc w:val="center"/>
              <w:rPr>
                <w:b/>
                <w:sz w:val="24"/>
                <w:szCs w:val="24"/>
              </w:rPr>
            </w:pPr>
            <w:r w:rsidRPr="00A4773C">
              <w:rPr>
                <w:b/>
                <w:sz w:val="24"/>
                <w:szCs w:val="24"/>
              </w:rPr>
              <w:t>Условно</w:t>
            </w:r>
            <w:r>
              <w:rPr>
                <w:b/>
                <w:sz w:val="24"/>
                <w:szCs w:val="24"/>
              </w:rPr>
              <w:t xml:space="preserve"> р</w:t>
            </w:r>
            <w:r w:rsidRPr="00A4773C">
              <w:rPr>
                <w:b/>
                <w:sz w:val="24"/>
                <w:szCs w:val="24"/>
              </w:rPr>
              <w:t>азрешенные</w:t>
            </w:r>
          </w:p>
          <w:p w:rsidR="004B51A6" w:rsidRPr="00A4773C" w:rsidRDefault="004B51A6" w:rsidP="004B51A6">
            <w:pPr>
              <w:tabs>
                <w:tab w:val="num" w:pos="-180"/>
                <w:tab w:val="num" w:pos="180"/>
                <w:tab w:val="left" w:pos="709"/>
                <w:tab w:val="left" w:pos="1260"/>
              </w:tabs>
              <w:jc w:val="center"/>
              <w:rPr>
                <w:b/>
                <w:sz w:val="24"/>
                <w:szCs w:val="24"/>
              </w:rPr>
            </w:pPr>
            <w:r w:rsidRPr="00A4773C">
              <w:rPr>
                <w:b/>
                <w:sz w:val="24"/>
                <w:szCs w:val="24"/>
              </w:rPr>
              <w:t>виды использования</w:t>
            </w:r>
          </w:p>
        </w:tc>
        <w:tc>
          <w:tcPr>
            <w:tcW w:w="2700" w:type="dxa"/>
            <w:tcBorders>
              <w:top w:val="single" w:sz="8" w:space="0" w:color="auto"/>
              <w:left w:val="single" w:sz="8" w:space="0" w:color="auto"/>
              <w:bottom w:val="single" w:sz="8" w:space="0" w:color="auto"/>
              <w:right w:val="single" w:sz="8" w:space="0" w:color="auto"/>
            </w:tcBorders>
          </w:tcPr>
          <w:p w:rsidR="004B51A6" w:rsidRPr="00A4773C" w:rsidRDefault="004B51A6" w:rsidP="004B51A6">
            <w:pPr>
              <w:tabs>
                <w:tab w:val="num" w:pos="-180"/>
                <w:tab w:val="num" w:pos="180"/>
                <w:tab w:val="left" w:pos="709"/>
                <w:tab w:val="left" w:pos="1260"/>
              </w:tabs>
              <w:jc w:val="center"/>
              <w:rPr>
                <w:b/>
                <w:sz w:val="24"/>
                <w:szCs w:val="24"/>
              </w:rPr>
            </w:pPr>
            <w:r w:rsidRPr="00A4773C">
              <w:rPr>
                <w:b/>
                <w:sz w:val="24"/>
                <w:szCs w:val="24"/>
              </w:rPr>
              <w:t>Вспомогательные виды</w:t>
            </w:r>
            <w:r>
              <w:rPr>
                <w:b/>
                <w:sz w:val="24"/>
                <w:szCs w:val="24"/>
              </w:rPr>
              <w:t xml:space="preserve"> разрешенного</w:t>
            </w:r>
          </w:p>
          <w:p w:rsidR="004B51A6" w:rsidRPr="00A4773C" w:rsidRDefault="004B51A6" w:rsidP="004B51A6">
            <w:pPr>
              <w:tabs>
                <w:tab w:val="num" w:pos="-180"/>
                <w:tab w:val="num" w:pos="180"/>
                <w:tab w:val="left" w:pos="709"/>
                <w:tab w:val="left" w:pos="1260"/>
              </w:tabs>
              <w:jc w:val="center"/>
              <w:rPr>
                <w:b/>
                <w:sz w:val="24"/>
                <w:szCs w:val="24"/>
              </w:rPr>
            </w:pPr>
            <w:r w:rsidRPr="00A4773C">
              <w:rPr>
                <w:b/>
                <w:sz w:val="24"/>
                <w:szCs w:val="24"/>
              </w:rPr>
              <w:t xml:space="preserve"> использования</w:t>
            </w:r>
          </w:p>
        </w:tc>
      </w:tr>
      <w:tr w:rsidR="004B51A6" w:rsidRPr="00582142">
        <w:trPr>
          <w:trHeight w:val="376"/>
        </w:trPr>
        <w:tc>
          <w:tcPr>
            <w:tcW w:w="4614" w:type="dxa"/>
            <w:tcBorders>
              <w:top w:val="single" w:sz="8" w:space="0" w:color="auto"/>
              <w:left w:val="single" w:sz="8" w:space="0" w:color="auto"/>
              <w:bottom w:val="single" w:sz="8" w:space="0" w:color="auto"/>
              <w:right w:val="nil"/>
            </w:tcBorders>
          </w:tcPr>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Хранение и переработка сельскохозяйственной продукции (код 1.15);</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Питомники (код 1.17);</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Обеспечение сельскохозяйственного производства (код 1.18);</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Коммунальное обслуживание (код 3.1);</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Обеспечение научной деятельности (код 3.9);</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Обеспечение деятельности в области гидрометеорологии и смежных с ней областях (код 3.9.1);</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Ветеринарное обслуживание (код 3.10);</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Амбулаторное ветеринарное обслуживание (код 3.10.1);</w:t>
            </w:r>
          </w:p>
          <w:p w:rsidR="004B51A6" w:rsidRPr="00582142" w:rsidRDefault="004B51A6" w:rsidP="004B51A6">
            <w:pPr>
              <w:pStyle w:val="ConsPlusNormal"/>
              <w:rPr>
                <w:rFonts w:ascii="Times New Roman" w:hAnsi="Times New Roman" w:cs="Times New Roman"/>
                <w:sz w:val="24"/>
                <w:szCs w:val="24"/>
              </w:rPr>
            </w:pPr>
            <w:r w:rsidRPr="00582142">
              <w:rPr>
                <w:rFonts w:ascii="Times New Roman" w:hAnsi="Times New Roman" w:cs="Times New Roman"/>
                <w:sz w:val="24"/>
                <w:szCs w:val="24"/>
              </w:rPr>
              <w:t>- Приюты для животных (код 3.10.2);</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Обслуживание автотранспорта (код 4.9);</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Объекты придорожного сервиса (код 4.9.1);</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Выставочно-ярмарочная деятельность (код 4.10);</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sz w:val="24"/>
                <w:szCs w:val="24"/>
              </w:rPr>
              <w:t xml:space="preserve">- </w:t>
            </w:r>
            <w:r w:rsidRPr="00582142">
              <w:rPr>
                <w:bCs/>
                <w:sz w:val="24"/>
                <w:szCs w:val="24"/>
              </w:rPr>
              <w:t>Производственная деятельность (код 6.0);</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bCs/>
                <w:sz w:val="24"/>
                <w:szCs w:val="24"/>
              </w:rPr>
              <w:t>- В</w:t>
            </w:r>
            <w:r w:rsidRPr="00582142">
              <w:rPr>
                <w:sz w:val="24"/>
                <w:szCs w:val="24"/>
              </w:rPr>
              <w:t xml:space="preserve">иды разрешенного использования с </w:t>
            </w:r>
            <w:hyperlink w:anchor="Par44" w:tooltip="Ссылка на текущий документ" w:history="1">
              <w:r w:rsidRPr="00582142">
                <w:rPr>
                  <w:bCs/>
                  <w:sz w:val="24"/>
                  <w:szCs w:val="24"/>
                </w:rPr>
                <w:t>кодами 6.1</w:t>
              </w:r>
            </w:hyperlink>
            <w:r w:rsidRPr="00582142">
              <w:rPr>
                <w:bCs/>
                <w:sz w:val="24"/>
                <w:szCs w:val="24"/>
              </w:rPr>
              <w:t xml:space="preserve"> </w:t>
            </w:r>
            <w:r>
              <w:rPr>
                <w:bCs/>
                <w:sz w:val="24"/>
                <w:szCs w:val="24"/>
              </w:rPr>
              <w:t>–</w:t>
            </w:r>
            <w:r w:rsidRPr="00582142">
              <w:rPr>
                <w:bCs/>
                <w:sz w:val="24"/>
                <w:szCs w:val="24"/>
              </w:rPr>
              <w:t xml:space="preserve"> </w:t>
            </w:r>
            <w:r>
              <w:rPr>
                <w:bCs/>
                <w:sz w:val="24"/>
                <w:szCs w:val="24"/>
              </w:rPr>
              <w:t>6.</w:t>
            </w:r>
            <w:r w:rsidRPr="00582142">
              <w:rPr>
                <w:bCs/>
                <w:sz w:val="24"/>
                <w:szCs w:val="24"/>
              </w:rPr>
              <w:t>11</w:t>
            </w:r>
            <w:r w:rsidRPr="00582142">
              <w:rPr>
                <w:sz w:val="24"/>
                <w:szCs w:val="24"/>
              </w:rPr>
              <w:t>;</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sz w:val="24"/>
                <w:szCs w:val="24"/>
              </w:rPr>
              <w:t xml:space="preserve">- </w:t>
            </w:r>
            <w:r w:rsidRPr="00582142">
              <w:rPr>
                <w:bCs/>
                <w:sz w:val="24"/>
                <w:szCs w:val="24"/>
              </w:rPr>
              <w:t>В</w:t>
            </w:r>
            <w:r w:rsidRPr="00582142">
              <w:rPr>
                <w:sz w:val="24"/>
                <w:szCs w:val="24"/>
              </w:rPr>
              <w:t xml:space="preserve">иды разрешенного использования с </w:t>
            </w:r>
            <w:hyperlink w:anchor="Par44" w:tooltip="Ссылка на текущий документ" w:history="1">
              <w:r w:rsidRPr="00582142">
                <w:rPr>
                  <w:bCs/>
                  <w:sz w:val="24"/>
                  <w:szCs w:val="24"/>
                </w:rPr>
                <w:t>кодами 7.</w:t>
              </w:r>
            </w:hyperlink>
            <w:r w:rsidRPr="00582142">
              <w:rPr>
                <w:sz w:val="24"/>
                <w:szCs w:val="24"/>
              </w:rPr>
              <w:t>0</w:t>
            </w:r>
            <w:r w:rsidRPr="00582142">
              <w:rPr>
                <w:bCs/>
                <w:sz w:val="24"/>
                <w:szCs w:val="24"/>
              </w:rPr>
              <w:t xml:space="preserve"> – 7.5;</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bCs/>
                <w:sz w:val="24"/>
                <w:szCs w:val="24"/>
              </w:rPr>
              <w:t>- В</w:t>
            </w:r>
            <w:r w:rsidRPr="00582142">
              <w:rPr>
                <w:sz w:val="24"/>
                <w:szCs w:val="24"/>
              </w:rPr>
              <w:t xml:space="preserve">иды разрешенного использования с </w:t>
            </w:r>
            <w:hyperlink w:anchor="Par44" w:tooltip="Ссылка на текущий документ" w:history="1">
              <w:r w:rsidRPr="00582142">
                <w:rPr>
                  <w:bCs/>
                  <w:sz w:val="24"/>
                  <w:szCs w:val="24"/>
                </w:rPr>
                <w:t>кодами 8.</w:t>
              </w:r>
            </w:hyperlink>
            <w:r w:rsidRPr="00582142">
              <w:rPr>
                <w:sz w:val="24"/>
                <w:szCs w:val="24"/>
              </w:rPr>
              <w:t>0</w:t>
            </w:r>
            <w:r w:rsidRPr="00582142">
              <w:rPr>
                <w:bCs/>
                <w:sz w:val="24"/>
                <w:szCs w:val="24"/>
              </w:rPr>
              <w:t xml:space="preserve"> - </w:t>
            </w:r>
            <w:hyperlink w:anchor="Par108" w:tooltip="Ссылка на текущий документ" w:history="1">
              <w:r w:rsidRPr="00582142">
                <w:rPr>
                  <w:bCs/>
                  <w:sz w:val="24"/>
                  <w:szCs w:val="24"/>
                </w:rPr>
                <w:t>8.</w:t>
              </w:r>
            </w:hyperlink>
            <w:r w:rsidRPr="00582142">
              <w:rPr>
                <w:sz w:val="24"/>
                <w:szCs w:val="24"/>
              </w:rPr>
              <w:t>4;</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Лесные плантации (код 10.2);</w:t>
            </w:r>
          </w:p>
          <w:p w:rsidR="004B51A6"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sz w:val="24"/>
                <w:szCs w:val="24"/>
              </w:rPr>
              <w:t xml:space="preserve">- </w:t>
            </w:r>
            <w:r w:rsidRPr="00582142">
              <w:rPr>
                <w:bCs/>
                <w:sz w:val="24"/>
                <w:szCs w:val="24"/>
              </w:rPr>
              <w:t>В</w:t>
            </w:r>
            <w:r w:rsidRPr="00582142">
              <w:rPr>
                <w:sz w:val="24"/>
                <w:szCs w:val="24"/>
              </w:rPr>
              <w:t xml:space="preserve">иды разрешенного использования с </w:t>
            </w:r>
            <w:hyperlink w:anchor="Par44" w:tooltip="Ссылка на текущий документ" w:history="1">
              <w:r w:rsidRPr="00582142">
                <w:rPr>
                  <w:bCs/>
                  <w:sz w:val="24"/>
                  <w:szCs w:val="24"/>
                </w:rPr>
                <w:t>кодами 11.</w:t>
              </w:r>
            </w:hyperlink>
            <w:r w:rsidRPr="00582142">
              <w:rPr>
                <w:sz w:val="24"/>
                <w:szCs w:val="24"/>
              </w:rPr>
              <w:t>1</w:t>
            </w:r>
            <w:r w:rsidRPr="00582142">
              <w:rPr>
                <w:bCs/>
                <w:sz w:val="24"/>
                <w:szCs w:val="24"/>
              </w:rPr>
              <w:t xml:space="preserve"> – </w:t>
            </w:r>
            <w:hyperlink w:anchor="Par108" w:tooltip="Ссылка на текущий документ" w:history="1">
              <w:r w:rsidRPr="00582142">
                <w:rPr>
                  <w:bCs/>
                  <w:sz w:val="24"/>
                  <w:szCs w:val="24"/>
                </w:rPr>
                <w:t>11.</w:t>
              </w:r>
            </w:hyperlink>
            <w:r w:rsidRPr="00582142">
              <w:rPr>
                <w:sz w:val="24"/>
                <w:szCs w:val="24"/>
              </w:rPr>
              <w:t>3;</w:t>
            </w:r>
          </w:p>
          <w:p w:rsidR="009A6A80" w:rsidRDefault="009A6A80" w:rsidP="009A6A80">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sz w:val="24"/>
                <w:szCs w:val="24"/>
              </w:rPr>
              <w:t xml:space="preserve">- </w:t>
            </w:r>
            <w:r w:rsidRPr="00582142">
              <w:rPr>
                <w:bCs/>
                <w:sz w:val="24"/>
                <w:szCs w:val="24"/>
              </w:rPr>
              <w:t>Земельные участки (территории) общего пользования (код 12.0)</w:t>
            </w:r>
            <w:r>
              <w:rPr>
                <w:bCs/>
                <w:sz w:val="24"/>
                <w:szCs w:val="24"/>
              </w:rPr>
              <w:t>;</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sz w:val="24"/>
                <w:szCs w:val="24"/>
              </w:rPr>
              <w:t xml:space="preserve">- </w:t>
            </w:r>
            <w:r w:rsidRPr="00582142">
              <w:rPr>
                <w:bCs/>
                <w:sz w:val="24"/>
                <w:szCs w:val="24"/>
              </w:rPr>
              <w:t>Ритуальная деятельность (код 12.1);</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bCs/>
                <w:sz w:val="24"/>
                <w:szCs w:val="24"/>
              </w:rPr>
            </w:pPr>
            <w:r w:rsidRPr="00582142">
              <w:rPr>
                <w:bCs/>
                <w:sz w:val="24"/>
                <w:szCs w:val="24"/>
              </w:rPr>
              <w:t>- Специальная деятельность (код 12.2);</w:t>
            </w:r>
          </w:p>
          <w:p w:rsidR="004B51A6" w:rsidRPr="00582142"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582142">
              <w:rPr>
                <w:bCs/>
                <w:sz w:val="24"/>
                <w:szCs w:val="24"/>
              </w:rPr>
              <w:t>- Запас (код 12.3)</w:t>
            </w:r>
          </w:p>
        </w:tc>
        <w:tc>
          <w:tcPr>
            <w:tcW w:w="2880" w:type="dxa"/>
            <w:tcBorders>
              <w:top w:val="single" w:sz="8" w:space="0" w:color="auto"/>
              <w:left w:val="single" w:sz="8" w:space="0" w:color="auto"/>
              <w:bottom w:val="single" w:sz="8" w:space="0" w:color="auto"/>
              <w:right w:val="nil"/>
            </w:tcBorders>
          </w:tcPr>
          <w:p w:rsidR="004B51A6" w:rsidRPr="000F33DC"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Животноводство (код 1.7);</w:t>
            </w:r>
          </w:p>
          <w:p w:rsidR="004B51A6" w:rsidRPr="000F33DC"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xml:space="preserve">- </w:t>
            </w:r>
            <w:r w:rsidRPr="000F33DC">
              <w:rPr>
                <w:bCs/>
                <w:sz w:val="24"/>
                <w:szCs w:val="24"/>
              </w:rPr>
              <w:t>В</w:t>
            </w:r>
            <w:r w:rsidRPr="000F33DC">
              <w:rPr>
                <w:sz w:val="24"/>
                <w:szCs w:val="24"/>
              </w:rPr>
              <w:t xml:space="preserve">иды разрешенного использования с </w:t>
            </w:r>
            <w:hyperlink w:anchor="Par44" w:tooltip="Ссылка на текущий документ" w:history="1">
              <w:r w:rsidRPr="000F33DC">
                <w:rPr>
                  <w:bCs/>
                  <w:sz w:val="24"/>
                  <w:szCs w:val="24"/>
                </w:rPr>
                <w:t>кодами 1.11</w:t>
              </w:r>
            </w:hyperlink>
            <w:r w:rsidRPr="000F33DC">
              <w:rPr>
                <w:bCs/>
                <w:sz w:val="24"/>
                <w:szCs w:val="24"/>
              </w:rPr>
              <w:t xml:space="preserve"> – 1.13</w:t>
            </w:r>
            <w:r w:rsidRPr="000F33DC">
              <w:rPr>
                <w:sz w:val="24"/>
                <w:szCs w:val="24"/>
              </w:rPr>
              <w:t>;</w:t>
            </w:r>
          </w:p>
          <w:p w:rsidR="004B51A6" w:rsidRPr="000F33DC"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Рынки (код 4.3);</w:t>
            </w:r>
          </w:p>
          <w:p w:rsidR="004B51A6" w:rsidRPr="000F33DC"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Магазины (код 4.4);</w:t>
            </w:r>
          </w:p>
          <w:p w:rsidR="004B51A6" w:rsidRPr="000F33DC"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Спорт (код 5.1);</w:t>
            </w:r>
          </w:p>
          <w:p w:rsidR="004B51A6" w:rsidRPr="000F33DC"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sidRPr="000F33DC">
              <w:rPr>
                <w:sz w:val="24"/>
                <w:szCs w:val="24"/>
              </w:rPr>
              <w:t>- Охота и рыбалка (код 5.3)</w:t>
            </w:r>
          </w:p>
        </w:tc>
        <w:tc>
          <w:tcPr>
            <w:tcW w:w="2700" w:type="dxa"/>
            <w:tcBorders>
              <w:top w:val="single" w:sz="8" w:space="0" w:color="auto"/>
              <w:left w:val="single" w:sz="8" w:space="0" w:color="auto"/>
              <w:bottom w:val="single" w:sz="8" w:space="0" w:color="auto"/>
              <w:right w:val="single" w:sz="8" w:space="0" w:color="auto"/>
            </w:tcBorders>
          </w:tcPr>
          <w:p w:rsidR="004B51A6" w:rsidRDefault="004B51A6" w:rsidP="004B51A6">
            <w:pPr>
              <w:tabs>
                <w:tab w:val="num" w:pos="180"/>
                <w:tab w:val="left" w:pos="310"/>
                <w:tab w:val="num" w:pos="360"/>
                <w:tab w:val="left" w:pos="709"/>
                <w:tab w:val="num" w:pos="1080"/>
                <w:tab w:val="num" w:pos="1260"/>
                <w:tab w:val="left" w:pos="1980"/>
              </w:tabs>
              <w:suppressAutoHyphens w:val="0"/>
              <w:snapToGrid/>
              <w:rPr>
                <w:sz w:val="24"/>
                <w:szCs w:val="24"/>
              </w:rPr>
            </w:pPr>
            <w:r>
              <w:rPr>
                <w:sz w:val="24"/>
                <w:szCs w:val="24"/>
              </w:rPr>
              <w:t xml:space="preserve">- </w:t>
            </w:r>
            <w:r w:rsidRPr="00A70544">
              <w:rPr>
                <w:sz w:val="24"/>
                <w:szCs w:val="24"/>
              </w:rPr>
              <w:t>Садоводство</w:t>
            </w:r>
            <w:r>
              <w:rPr>
                <w:sz w:val="24"/>
                <w:szCs w:val="24"/>
              </w:rPr>
              <w:t xml:space="preserve"> (код 1.5);</w:t>
            </w:r>
          </w:p>
          <w:p w:rsidR="004B51A6" w:rsidRPr="00582142" w:rsidRDefault="004B51A6" w:rsidP="009A6A80">
            <w:pPr>
              <w:tabs>
                <w:tab w:val="num" w:pos="180"/>
                <w:tab w:val="left" w:pos="310"/>
                <w:tab w:val="num" w:pos="360"/>
                <w:tab w:val="left" w:pos="709"/>
                <w:tab w:val="num" w:pos="1080"/>
                <w:tab w:val="num" w:pos="1260"/>
                <w:tab w:val="left" w:pos="1980"/>
              </w:tabs>
              <w:suppressAutoHyphens w:val="0"/>
              <w:snapToGrid/>
              <w:rPr>
                <w:sz w:val="24"/>
                <w:szCs w:val="24"/>
              </w:rPr>
            </w:pPr>
          </w:p>
        </w:tc>
      </w:tr>
    </w:tbl>
    <w:p w:rsidR="004B51A6" w:rsidRDefault="004B51A6" w:rsidP="004B51A6">
      <w:pPr>
        <w:widowControl w:val="0"/>
        <w:tabs>
          <w:tab w:val="left" w:pos="1260"/>
        </w:tabs>
        <w:suppressAutoHyphens w:val="0"/>
        <w:overflowPunct w:val="0"/>
        <w:adjustRightInd w:val="0"/>
        <w:snapToGrid/>
        <w:ind w:left="360"/>
        <w:jc w:val="both"/>
        <w:rPr>
          <w:color w:val="FF0000"/>
          <w:sz w:val="24"/>
          <w:szCs w:val="24"/>
        </w:rPr>
      </w:pPr>
    </w:p>
    <w:p w:rsidR="004B51A6" w:rsidRDefault="004B51A6" w:rsidP="00B076E1">
      <w:pPr>
        <w:widowControl w:val="0"/>
        <w:numPr>
          <w:ilvl w:val="0"/>
          <w:numId w:val="27"/>
        </w:numPr>
        <w:tabs>
          <w:tab w:val="clear" w:pos="720"/>
          <w:tab w:val="num" w:pos="0"/>
          <w:tab w:val="left" w:pos="1260"/>
        </w:tabs>
        <w:suppressAutoHyphens w:val="0"/>
        <w:overflowPunct w:val="0"/>
        <w:adjustRightInd w:val="0"/>
        <w:snapToGrid/>
        <w:ind w:left="0" w:firstLine="741"/>
        <w:jc w:val="both"/>
        <w:rPr>
          <w:sz w:val="24"/>
          <w:szCs w:val="24"/>
        </w:rPr>
      </w:pPr>
      <w:r w:rsidRPr="006D1160">
        <w:rPr>
          <w:sz w:val="24"/>
          <w:szCs w:val="24"/>
        </w:rPr>
        <w:t>Предельные размеры земельных участков</w:t>
      </w:r>
      <w:r>
        <w:rPr>
          <w:sz w:val="24"/>
          <w:szCs w:val="24"/>
        </w:rPr>
        <w:t>*</w:t>
      </w:r>
      <w:r w:rsidRPr="006D1160">
        <w:rPr>
          <w:sz w:val="24"/>
          <w:szCs w:val="24"/>
        </w:rPr>
        <w:t xml:space="preserve"> и параметры разрешённого строительства, реконструкции объектов капитального строительства устанавливаются в соответствии с аналогичными видами разрешенного использования территориальных зон </w:t>
      </w:r>
      <w:r w:rsidR="00046F72">
        <w:rPr>
          <w:sz w:val="24"/>
          <w:szCs w:val="24"/>
        </w:rPr>
        <w:t xml:space="preserve"> </w:t>
      </w:r>
      <w:r w:rsidR="00F56CED">
        <w:rPr>
          <w:sz w:val="24"/>
          <w:szCs w:val="24"/>
        </w:rPr>
        <w:t xml:space="preserve">СХ, </w:t>
      </w:r>
      <w:r w:rsidR="005D63B1">
        <w:rPr>
          <w:sz w:val="24"/>
          <w:szCs w:val="24"/>
        </w:rPr>
        <w:t>П-1, П-2 и П-3, а также</w:t>
      </w:r>
      <w:r w:rsidR="00046F72">
        <w:rPr>
          <w:sz w:val="24"/>
          <w:szCs w:val="24"/>
        </w:rPr>
        <w:t xml:space="preserve"> с </w:t>
      </w:r>
      <w:r w:rsidRPr="006D1160">
        <w:rPr>
          <w:sz w:val="24"/>
          <w:szCs w:val="24"/>
        </w:rPr>
        <w:t>заданием на проектирование.</w:t>
      </w:r>
    </w:p>
    <w:p w:rsidR="00192FB1" w:rsidRPr="006D1160" w:rsidRDefault="00192FB1" w:rsidP="00192FB1">
      <w:pPr>
        <w:widowControl w:val="0"/>
        <w:numPr>
          <w:ilvl w:val="0"/>
          <w:numId w:val="27"/>
        </w:numPr>
        <w:tabs>
          <w:tab w:val="clear" w:pos="720"/>
          <w:tab w:val="num" w:pos="180"/>
          <w:tab w:val="left" w:pos="709"/>
          <w:tab w:val="num" w:pos="1080"/>
          <w:tab w:val="left" w:pos="1260"/>
        </w:tabs>
        <w:suppressAutoHyphens w:val="0"/>
        <w:overflowPunct w:val="0"/>
        <w:adjustRightInd w:val="0"/>
        <w:snapToGrid/>
        <w:ind w:left="0" w:firstLine="709"/>
        <w:jc w:val="both"/>
        <w:rPr>
          <w:sz w:val="24"/>
          <w:szCs w:val="24"/>
        </w:rPr>
      </w:pPr>
      <w:r w:rsidRPr="006D1160">
        <w:rPr>
          <w:sz w:val="24"/>
          <w:szCs w:val="24"/>
        </w:rPr>
        <w:t>Ограничения использования земельных участков и объектов капитального строительства, находящихся в зоне ЗПН и расположенных в границах зон с особыми условиями использования территории, устанавливаются в соответствии со статьями 52-59 настоящих Правил.</w:t>
      </w:r>
    </w:p>
    <w:p w:rsidR="004B51A6" w:rsidRDefault="004B51A6" w:rsidP="004B51A6">
      <w:pPr>
        <w:widowControl w:val="0"/>
        <w:tabs>
          <w:tab w:val="left" w:pos="709"/>
          <w:tab w:val="left" w:pos="1080"/>
        </w:tabs>
        <w:suppressAutoHyphens w:val="0"/>
        <w:overflowPunct w:val="0"/>
        <w:adjustRightInd w:val="0"/>
        <w:snapToGrid/>
        <w:jc w:val="both"/>
        <w:rPr>
          <w:sz w:val="24"/>
          <w:szCs w:val="24"/>
        </w:rPr>
      </w:pPr>
      <w:r>
        <w:rPr>
          <w:sz w:val="24"/>
          <w:szCs w:val="24"/>
        </w:rPr>
        <w:t>__________________________________</w:t>
      </w:r>
    </w:p>
    <w:p w:rsidR="004B51A6" w:rsidRPr="000E3A4C" w:rsidRDefault="004B51A6" w:rsidP="004B51A6">
      <w:pPr>
        <w:widowControl w:val="0"/>
        <w:tabs>
          <w:tab w:val="left" w:pos="360"/>
          <w:tab w:val="left" w:pos="709"/>
          <w:tab w:val="left" w:pos="1260"/>
        </w:tabs>
        <w:overflowPunct w:val="0"/>
        <w:adjustRightInd w:val="0"/>
        <w:ind w:firstLine="540"/>
        <w:jc w:val="both"/>
        <w:rPr>
          <w:sz w:val="20"/>
          <w:szCs w:val="20"/>
        </w:rPr>
      </w:pPr>
      <w:r w:rsidRPr="000E3A4C">
        <w:rPr>
          <w:sz w:val="20"/>
          <w:szCs w:val="20"/>
        </w:rPr>
        <w:t>* за исключением образования земельных участков из земельных участков, находящихся в частной собственности</w:t>
      </w:r>
      <w:r>
        <w:rPr>
          <w:sz w:val="20"/>
          <w:szCs w:val="20"/>
        </w:rPr>
        <w:t>, в соответствии со статьями 11.4 – 11.7 Земельного кодекса РФ</w:t>
      </w:r>
      <w:r w:rsidR="00053691" w:rsidRPr="00053691">
        <w:rPr>
          <w:sz w:val="20"/>
          <w:szCs w:val="20"/>
        </w:rPr>
        <w:t xml:space="preserve"> </w:t>
      </w:r>
      <w:r w:rsidR="00053691">
        <w:rPr>
          <w:sz w:val="20"/>
          <w:szCs w:val="20"/>
        </w:rPr>
        <w:t>или статьями 42 – 46 Градостроительного кодекса РФ</w:t>
      </w:r>
      <w:r>
        <w:rPr>
          <w:sz w:val="20"/>
          <w:szCs w:val="20"/>
        </w:rPr>
        <w:t>.</w:t>
      </w:r>
    </w:p>
    <w:p w:rsidR="004B51A6" w:rsidRPr="006D1160" w:rsidRDefault="004B51A6" w:rsidP="004B51A6">
      <w:pPr>
        <w:widowControl w:val="0"/>
        <w:tabs>
          <w:tab w:val="left" w:pos="1260"/>
        </w:tabs>
        <w:suppressAutoHyphens w:val="0"/>
        <w:overflowPunct w:val="0"/>
        <w:adjustRightInd w:val="0"/>
        <w:snapToGrid/>
        <w:jc w:val="both"/>
        <w:rPr>
          <w:sz w:val="24"/>
          <w:szCs w:val="24"/>
        </w:rPr>
      </w:pPr>
    </w:p>
    <w:p w:rsidR="004B51A6" w:rsidRPr="00AC1934" w:rsidRDefault="004B51A6" w:rsidP="004B51A6">
      <w:pPr>
        <w:widowControl w:val="0"/>
        <w:tabs>
          <w:tab w:val="left" w:pos="1260"/>
          <w:tab w:val="num" w:pos="2160"/>
        </w:tabs>
        <w:suppressAutoHyphens w:val="0"/>
        <w:overflowPunct w:val="0"/>
        <w:adjustRightInd w:val="0"/>
        <w:snapToGrid/>
        <w:jc w:val="both"/>
        <w:rPr>
          <w:sz w:val="24"/>
          <w:szCs w:val="24"/>
        </w:rPr>
      </w:pPr>
    </w:p>
    <w:p w:rsidR="004B51A6" w:rsidRDefault="004B51A6" w:rsidP="005130B7">
      <w:pPr>
        <w:pStyle w:val="31"/>
        <w:jc w:val="center"/>
        <w:rPr>
          <w:b/>
          <w:i/>
        </w:rPr>
      </w:pPr>
    </w:p>
    <w:p w:rsidR="000926B0" w:rsidRPr="00AC1934" w:rsidRDefault="000926B0" w:rsidP="005130B7">
      <w:pPr>
        <w:pStyle w:val="31"/>
        <w:jc w:val="center"/>
        <w:rPr>
          <w:b/>
          <w:i/>
        </w:rPr>
      </w:pPr>
      <w:r w:rsidRPr="00AC1934">
        <w:rPr>
          <w:b/>
          <w:i/>
        </w:rPr>
        <w:t xml:space="preserve">РАЗДЕЛ </w:t>
      </w:r>
      <w:r w:rsidRPr="00AC1934">
        <w:rPr>
          <w:b/>
          <w:i/>
          <w:lang w:val="en-US"/>
        </w:rPr>
        <w:t>IV</w:t>
      </w:r>
      <w:r w:rsidRPr="00AC1934">
        <w:rPr>
          <w:b/>
          <w:i/>
        </w:rPr>
        <w:t>. ЗОНЫ С ОСОБЫМИ УСЛОВИЯМИ ИСПОЛЬЗОВАНИЯ</w:t>
      </w:r>
    </w:p>
    <w:p w:rsidR="000926B0" w:rsidRPr="00AC1934" w:rsidRDefault="000926B0" w:rsidP="005130B7">
      <w:pPr>
        <w:pStyle w:val="31"/>
        <w:jc w:val="center"/>
        <w:rPr>
          <w:b/>
          <w:i/>
        </w:rPr>
      </w:pPr>
      <w:r w:rsidRPr="00AC1934">
        <w:rPr>
          <w:b/>
          <w:i/>
        </w:rPr>
        <w:t>ЗЕМЕЛЬНЫХ УЧАСТКОВ</w:t>
      </w:r>
    </w:p>
    <w:p w:rsidR="000926B0" w:rsidRPr="00AC1934" w:rsidRDefault="000926B0" w:rsidP="000926B0">
      <w:pPr>
        <w:widowControl w:val="0"/>
        <w:tabs>
          <w:tab w:val="left" w:pos="1260"/>
          <w:tab w:val="num" w:pos="2160"/>
        </w:tabs>
        <w:suppressAutoHyphens w:val="0"/>
        <w:overflowPunct w:val="0"/>
        <w:adjustRightInd w:val="0"/>
        <w:snapToGrid/>
        <w:jc w:val="center"/>
        <w:rPr>
          <w:sz w:val="24"/>
          <w:szCs w:val="24"/>
        </w:rPr>
      </w:pPr>
    </w:p>
    <w:p w:rsidR="00916112" w:rsidRPr="00AC1934" w:rsidRDefault="000926B0" w:rsidP="00916112">
      <w:pPr>
        <w:pStyle w:val="3"/>
        <w:widowControl/>
        <w:numPr>
          <w:ilvl w:val="2"/>
          <w:numId w:val="8"/>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30" w:name="_Toc300173739"/>
      <w:bookmarkStart w:id="131" w:name="_Toc302999628"/>
      <w:bookmarkStart w:id="132" w:name="_Toc342605676"/>
      <w:bookmarkStart w:id="133" w:name="_Toc365634192"/>
      <w:bookmarkEnd w:id="117"/>
      <w:bookmarkEnd w:id="118"/>
      <w:bookmarkEnd w:id="119"/>
      <w:bookmarkEnd w:id="120"/>
      <w:bookmarkEnd w:id="121"/>
      <w:bookmarkEnd w:id="122"/>
      <w:r w:rsidRPr="00AC1934">
        <w:rPr>
          <w:rFonts w:ascii="Times New Roman" w:hAnsi="Times New Roman"/>
          <w:color w:val="auto"/>
          <w:sz w:val="24"/>
          <w:szCs w:val="24"/>
          <w:lang w:val="ru-RU"/>
        </w:rPr>
        <w:t>Параграф 4</w:t>
      </w:r>
      <w:r w:rsidR="009A69EF" w:rsidRPr="00AC1934">
        <w:rPr>
          <w:rFonts w:ascii="Times New Roman" w:hAnsi="Times New Roman"/>
          <w:color w:val="auto"/>
          <w:sz w:val="24"/>
          <w:szCs w:val="24"/>
          <w:lang w:val="ru-RU"/>
        </w:rPr>
        <w:t>4</w:t>
      </w:r>
      <w:r w:rsidR="00916112" w:rsidRPr="00AC1934">
        <w:rPr>
          <w:rFonts w:ascii="Times New Roman" w:hAnsi="Times New Roman"/>
          <w:color w:val="auto"/>
          <w:sz w:val="24"/>
          <w:szCs w:val="24"/>
          <w:lang w:val="ru-RU"/>
        </w:rPr>
        <w:t>. Ограничения использования земельных участков и объектов капитального строительства на территории санитарно-защитных зон</w:t>
      </w:r>
      <w:bookmarkEnd w:id="130"/>
      <w:bookmarkEnd w:id="131"/>
      <w:bookmarkEnd w:id="132"/>
      <w:bookmarkEnd w:id="133"/>
    </w:p>
    <w:p w:rsidR="000926B0" w:rsidRPr="00AC1934" w:rsidRDefault="000926B0" w:rsidP="000926B0">
      <w:pPr>
        <w:rPr>
          <w:lang w:eastAsia="en-US"/>
        </w:rPr>
      </w:pPr>
    </w:p>
    <w:p w:rsidR="00916112" w:rsidRPr="00AC1934"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AC1934">
        <w:rPr>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916112" w:rsidRPr="00AC1934"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AC1934">
        <w:rPr>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916112" w:rsidRPr="00AC1934"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AC1934">
        <w:rPr>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16112" w:rsidRPr="00AC1934" w:rsidRDefault="00916112" w:rsidP="00916112">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AC1934">
          <w:rPr>
            <w:rFonts w:ascii="Times New Roman" w:hAnsi="Times New Roman" w:cs="Times New Roman"/>
            <w:sz w:val="24"/>
            <w:szCs w:val="24"/>
          </w:rPr>
          <w:t>1000 м</w:t>
        </w:r>
      </w:smartTag>
      <w:r w:rsidRPr="00AC1934">
        <w:rPr>
          <w:rFonts w:ascii="Times New Roman" w:hAnsi="Times New Roman" w:cs="Times New Roman"/>
          <w:sz w:val="24"/>
          <w:szCs w:val="24"/>
        </w:rPr>
        <w:t>;</w:t>
      </w:r>
    </w:p>
    <w:p w:rsidR="00916112" w:rsidRPr="00AC1934" w:rsidRDefault="00916112" w:rsidP="00916112">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AC1934">
          <w:rPr>
            <w:rFonts w:ascii="Times New Roman" w:hAnsi="Times New Roman" w:cs="Times New Roman"/>
            <w:sz w:val="24"/>
            <w:szCs w:val="24"/>
          </w:rPr>
          <w:t>500 м</w:t>
        </w:r>
      </w:smartTag>
      <w:r w:rsidRPr="00AC1934">
        <w:rPr>
          <w:rFonts w:ascii="Times New Roman" w:hAnsi="Times New Roman" w:cs="Times New Roman"/>
          <w:sz w:val="24"/>
          <w:szCs w:val="24"/>
        </w:rPr>
        <w:t>;</w:t>
      </w:r>
    </w:p>
    <w:p w:rsidR="00916112" w:rsidRPr="00AC1934" w:rsidRDefault="00916112" w:rsidP="00916112">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AC1934">
          <w:rPr>
            <w:rFonts w:ascii="Times New Roman" w:hAnsi="Times New Roman" w:cs="Times New Roman"/>
            <w:sz w:val="24"/>
            <w:szCs w:val="24"/>
          </w:rPr>
          <w:t>300 м</w:t>
        </w:r>
      </w:smartTag>
      <w:r w:rsidRPr="00AC1934">
        <w:rPr>
          <w:rFonts w:ascii="Times New Roman" w:hAnsi="Times New Roman" w:cs="Times New Roman"/>
          <w:sz w:val="24"/>
          <w:szCs w:val="24"/>
        </w:rPr>
        <w:t>;</w:t>
      </w:r>
    </w:p>
    <w:p w:rsidR="00916112" w:rsidRPr="00AC1934" w:rsidRDefault="00916112" w:rsidP="00916112">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AC1934">
          <w:rPr>
            <w:rFonts w:ascii="Times New Roman" w:hAnsi="Times New Roman" w:cs="Times New Roman"/>
            <w:sz w:val="24"/>
            <w:szCs w:val="24"/>
          </w:rPr>
          <w:t>100 м</w:t>
        </w:r>
      </w:smartTag>
      <w:r w:rsidRPr="00AC1934">
        <w:rPr>
          <w:rFonts w:ascii="Times New Roman" w:hAnsi="Times New Roman" w:cs="Times New Roman"/>
          <w:sz w:val="24"/>
          <w:szCs w:val="24"/>
        </w:rPr>
        <w:t>;</w:t>
      </w:r>
    </w:p>
    <w:p w:rsidR="00916112" w:rsidRPr="00AC1934" w:rsidRDefault="00916112" w:rsidP="00916112">
      <w:pPr>
        <w:pStyle w:val="ConsPlusNormal"/>
        <w:widowControl/>
        <w:tabs>
          <w:tab w:val="left" w:pos="709"/>
        </w:tabs>
        <w:ind w:firstLine="709"/>
        <w:jc w:val="both"/>
        <w:rPr>
          <w:rFonts w:ascii="Times New Roman" w:hAnsi="Times New Roman" w:cs="Times New Roman"/>
          <w:sz w:val="24"/>
          <w:szCs w:val="24"/>
        </w:rPr>
      </w:pPr>
      <w:r w:rsidRPr="00AC1934">
        <w:rPr>
          <w:rFonts w:ascii="Times New Roman" w:hAnsi="Times New Roman" w:cs="Times New Roman"/>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AC1934">
          <w:rPr>
            <w:rFonts w:ascii="Times New Roman" w:hAnsi="Times New Roman" w:cs="Times New Roman"/>
            <w:sz w:val="24"/>
            <w:szCs w:val="24"/>
          </w:rPr>
          <w:t>50 м</w:t>
        </w:r>
      </w:smartTag>
      <w:r w:rsidRPr="00AC1934">
        <w:rPr>
          <w:rFonts w:ascii="Times New Roman" w:hAnsi="Times New Roman" w:cs="Times New Roman"/>
          <w:sz w:val="24"/>
          <w:szCs w:val="24"/>
        </w:rPr>
        <w:t>.</w:t>
      </w:r>
    </w:p>
    <w:p w:rsidR="00916112" w:rsidRPr="000926B0"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AC1934">
        <w:rPr>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w:t>
      </w:r>
      <w:r w:rsidRPr="000926B0">
        <w:rPr>
          <w:sz w:val="24"/>
          <w:szCs w:val="24"/>
          <w:lang w:eastAsia="ru-RU"/>
        </w:rPr>
        <w:t xml:space="preserve">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16112" w:rsidRPr="000926B0"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0926B0">
        <w:rPr>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16112" w:rsidRPr="000926B0"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0926B0">
        <w:rPr>
          <w:sz w:val="24"/>
          <w:szCs w:val="24"/>
          <w:lang w:eastAsia="ru-RU"/>
        </w:rPr>
        <w:t>Допускается размещать в границах санитарно-защитной зоны промышленного объекта или производства:</w:t>
      </w:r>
    </w:p>
    <w:p w:rsidR="00916112" w:rsidRPr="000926B0" w:rsidRDefault="00916112" w:rsidP="00916112">
      <w:pPr>
        <w:pStyle w:val="ConsPlusNormal"/>
        <w:widowControl/>
        <w:tabs>
          <w:tab w:val="left" w:pos="709"/>
        </w:tabs>
        <w:ind w:firstLine="709"/>
        <w:jc w:val="both"/>
        <w:rPr>
          <w:rFonts w:ascii="Times New Roman" w:hAnsi="Times New Roman" w:cs="Times New Roman"/>
          <w:sz w:val="24"/>
          <w:szCs w:val="24"/>
        </w:rPr>
      </w:pPr>
      <w:r w:rsidRPr="000926B0">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16112" w:rsidRPr="000926B0" w:rsidRDefault="00916112" w:rsidP="00916112">
      <w:pPr>
        <w:numPr>
          <w:ilvl w:val="0"/>
          <w:numId w:val="10"/>
        </w:numPr>
        <w:tabs>
          <w:tab w:val="clear" w:pos="360"/>
          <w:tab w:val="left" w:pos="709"/>
          <w:tab w:val="left" w:pos="1080"/>
        </w:tabs>
        <w:snapToGrid/>
        <w:ind w:left="0" w:firstLine="709"/>
        <w:jc w:val="both"/>
        <w:rPr>
          <w:sz w:val="24"/>
          <w:szCs w:val="24"/>
          <w:lang w:eastAsia="ru-RU"/>
        </w:rPr>
      </w:pPr>
      <w:r w:rsidRPr="000926B0">
        <w:rPr>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16112" w:rsidRPr="000926B0" w:rsidRDefault="00916112" w:rsidP="00916112">
      <w:pPr>
        <w:numPr>
          <w:ilvl w:val="0"/>
          <w:numId w:val="10"/>
        </w:numPr>
        <w:tabs>
          <w:tab w:val="clear" w:pos="360"/>
          <w:tab w:val="left" w:pos="709"/>
          <w:tab w:val="left" w:pos="1080"/>
        </w:tabs>
        <w:snapToGrid/>
        <w:ind w:left="0" w:firstLine="709"/>
        <w:jc w:val="both"/>
        <w:rPr>
          <w:sz w:val="24"/>
          <w:szCs w:val="24"/>
        </w:rPr>
      </w:pPr>
      <w:r w:rsidRPr="000926B0">
        <w:rPr>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w:t>
      </w:r>
      <w:r w:rsidR="000926B0" w:rsidRPr="000926B0">
        <w:rPr>
          <w:sz w:val="24"/>
          <w:szCs w:val="24"/>
          <w:lang w:eastAsia="ru-RU"/>
        </w:rPr>
        <w:t>го</w:t>
      </w:r>
      <w:r w:rsidRPr="000926B0">
        <w:rPr>
          <w:sz w:val="24"/>
          <w:szCs w:val="24"/>
          <w:lang w:eastAsia="ru-RU"/>
        </w:rPr>
        <w:t xml:space="preserve"> </w:t>
      </w:r>
      <w:r w:rsidR="000926B0" w:rsidRPr="000926B0">
        <w:rPr>
          <w:sz w:val="24"/>
          <w:szCs w:val="24"/>
          <w:lang w:eastAsia="ru-RU"/>
        </w:rPr>
        <w:t>параграфа</w:t>
      </w:r>
      <w:r w:rsidRPr="000926B0">
        <w:rPr>
          <w:sz w:val="24"/>
          <w:szCs w:val="24"/>
          <w:lang w:eastAsia="ru-RU"/>
        </w:rPr>
        <w:t xml:space="preserve"> применяются с учётом требований, установленных настоящей частью.</w:t>
      </w:r>
    </w:p>
    <w:p w:rsidR="00916112" w:rsidRPr="000926B0" w:rsidRDefault="00916112" w:rsidP="00916112">
      <w:pPr>
        <w:tabs>
          <w:tab w:val="left" w:pos="709"/>
        </w:tabs>
        <w:ind w:firstLine="709"/>
        <w:jc w:val="both"/>
        <w:rPr>
          <w:color w:val="FF0000"/>
          <w:sz w:val="24"/>
          <w:szCs w:val="24"/>
          <w:lang w:eastAsia="en-US"/>
        </w:rPr>
      </w:pPr>
    </w:p>
    <w:p w:rsidR="00916112" w:rsidRPr="00AD44ED" w:rsidRDefault="00AD44ED" w:rsidP="00373BE2">
      <w:pPr>
        <w:pStyle w:val="3"/>
        <w:widowControl/>
        <w:numPr>
          <w:ilvl w:val="2"/>
          <w:numId w:val="20"/>
        </w:numPr>
        <w:tabs>
          <w:tab w:val="clear" w:pos="720"/>
          <w:tab w:val="left" w:pos="709"/>
        </w:tabs>
        <w:spacing w:before="240"/>
        <w:ind w:left="0" w:firstLine="709"/>
        <w:jc w:val="both"/>
        <w:rPr>
          <w:rFonts w:ascii="Times New Roman" w:hAnsi="Times New Roman"/>
          <w:color w:val="auto"/>
          <w:sz w:val="24"/>
          <w:szCs w:val="24"/>
          <w:lang w:val="ru-RU"/>
        </w:rPr>
      </w:pPr>
      <w:bookmarkStart w:id="134" w:name="_Toc300173741"/>
      <w:bookmarkStart w:id="135" w:name="_Toc302999630"/>
      <w:bookmarkStart w:id="136" w:name="_Toc342605678"/>
      <w:bookmarkStart w:id="137" w:name="_Toc365634193"/>
      <w:r w:rsidRPr="00AD44ED">
        <w:rPr>
          <w:rFonts w:ascii="Times New Roman" w:hAnsi="Times New Roman"/>
          <w:color w:val="auto"/>
          <w:sz w:val="24"/>
          <w:szCs w:val="24"/>
          <w:lang w:val="ru-RU"/>
        </w:rPr>
        <w:t>Параграф</w:t>
      </w:r>
      <w:r w:rsidR="00916112" w:rsidRPr="00AD44ED">
        <w:rPr>
          <w:rFonts w:ascii="Times New Roman" w:hAnsi="Times New Roman"/>
          <w:color w:val="auto"/>
          <w:sz w:val="24"/>
          <w:szCs w:val="24"/>
          <w:lang w:val="ru-RU"/>
        </w:rPr>
        <w:t xml:space="preserve"> </w:t>
      </w:r>
      <w:r w:rsidRPr="00AD44ED">
        <w:rPr>
          <w:rFonts w:ascii="Times New Roman" w:hAnsi="Times New Roman"/>
          <w:color w:val="auto"/>
          <w:sz w:val="24"/>
          <w:szCs w:val="24"/>
          <w:lang w:val="ru-RU"/>
        </w:rPr>
        <w:t>4</w:t>
      </w:r>
      <w:r w:rsidR="009A69EF">
        <w:rPr>
          <w:rFonts w:ascii="Times New Roman" w:hAnsi="Times New Roman"/>
          <w:color w:val="auto"/>
          <w:sz w:val="24"/>
          <w:szCs w:val="24"/>
          <w:lang w:val="ru-RU"/>
        </w:rPr>
        <w:t>5</w:t>
      </w:r>
      <w:r w:rsidR="00916112" w:rsidRPr="00AD44ED">
        <w:rPr>
          <w:rFonts w:ascii="Times New Roman" w:hAnsi="Times New Roman"/>
          <w:color w:val="auto"/>
          <w:sz w:val="24"/>
          <w:szCs w:val="24"/>
          <w:lang w:val="ru-RU"/>
        </w:rPr>
        <w:t xml:space="preserve">. Ограничения использования земельных участков и объектов капитального строительства на территории охранных зон </w:t>
      </w:r>
      <w:bookmarkEnd w:id="134"/>
      <w:bookmarkEnd w:id="135"/>
      <w:bookmarkEnd w:id="136"/>
      <w:r w:rsidR="00916112" w:rsidRPr="00AD44ED">
        <w:rPr>
          <w:rFonts w:ascii="Times New Roman" w:hAnsi="Times New Roman"/>
          <w:color w:val="auto"/>
          <w:sz w:val="24"/>
          <w:szCs w:val="24"/>
          <w:lang w:val="ru-RU"/>
        </w:rPr>
        <w:t>объектов электросетевого хозяйства</w:t>
      </w:r>
      <w:bookmarkEnd w:id="137"/>
    </w:p>
    <w:p w:rsidR="00AD44ED" w:rsidRPr="00AD44ED" w:rsidRDefault="00AD44ED" w:rsidP="00AD44ED">
      <w:pPr>
        <w:rPr>
          <w:lang w:eastAsia="en-US"/>
        </w:rPr>
      </w:pPr>
    </w:p>
    <w:p w:rsidR="00916112" w:rsidRPr="00AD44ED" w:rsidRDefault="00916112" w:rsidP="00916112">
      <w:pPr>
        <w:numPr>
          <w:ilvl w:val="0"/>
          <w:numId w:val="11"/>
        </w:numPr>
        <w:tabs>
          <w:tab w:val="clear" w:pos="360"/>
          <w:tab w:val="left" w:pos="709"/>
          <w:tab w:val="left" w:pos="1134"/>
        </w:tabs>
        <w:snapToGrid/>
        <w:ind w:left="0" w:firstLine="709"/>
        <w:jc w:val="both"/>
        <w:rPr>
          <w:sz w:val="24"/>
          <w:szCs w:val="24"/>
        </w:rPr>
      </w:pPr>
      <w:r w:rsidRPr="00AD44ED">
        <w:rPr>
          <w:sz w:val="24"/>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916112" w:rsidRPr="00AD44ED" w:rsidRDefault="00916112" w:rsidP="00916112">
      <w:pPr>
        <w:numPr>
          <w:ilvl w:val="0"/>
          <w:numId w:val="11"/>
        </w:numPr>
        <w:tabs>
          <w:tab w:val="clear" w:pos="360"/>
          <w:tab w:val="left" w:pos="709"/>
          <w:tab w:val="left" w:pos="1134"/>
        </w:tabs>
        <w:snapToGrid/>
        <w:ind w:left="0" w:firstLine="709"/>
        <w:jc w:val="both"/>
        <w:rPr>
          <w:sz w:val="24"/>
          <w:szCs w:val="24"/>
        </w:rPr>
      </w:pPr>
      <w:r w:rsidRPr="00AD44ED">
        <w:rPr>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916112" w:rsidRPr="00AD44ED" w:rsidRDefault="00916112" w:rsidP="00916112">
      <w:pPr>
        <w:numPr>
          <w:ilvl w:val="0"/>
          <w:numId w:val="11"/>
        </w:numPr>
        <w:tabs>
          <w:tab w:val="clear" w:pos="360"/>
          <w:tab w:val="left" w:pos="709"/>
          <w:tab w:val="left" w:pos="1134"/>
        </w:tabs>
        <w:snapToGrid/>
        <w:ind w:left="0" w:firstLine="709"/>
        <w:jc w:val="both"/>
        <w:rPr>
          <w:sz w:val="24"/>
          <w:szCs w:val="24"/>
        </w:rPr>
      </w:pPr>
      <w:r w:rsidRPr="00AD44ED">
        <w:rPr>
          <w:sz w:val="24"/>
          <w:szCs w:val="24"/>
        </w:rPr>
        <w:t>Охранные зоны устанавливаются:</w:t>
      </w:r>
    </w:p>
    <w:p w:rsidR="00916112" w:rsidRPr="00AD44ED" w:rsidRDefault="00916112" w:rsidP="00916112">
      <w:pPr>
        <w:pStyle w:val="ConsPlusNormal"/>
        <w:widowControl/>
        <w:numPr>
          <w:ilvl w:val="0"/>
          <w:numId w:val="12"/>
        </w:numPr>
        <w:tabs>
          <w:tab w:val="clear" w:pos="1410"/>
          <w:tab w:val="left" w:pos="709"/>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706824" w:rsidRPr="00AD44ED">
        <w:rPr>
          <w:rFonts w:ascii="Times New Roman" w:hAnsi="Times New Roman" w:cs="Times New Roman"/>
          <w:sz w:val="24"/>
          <w:szCs w:val="24"/>
        </w:rPr>
        <w:t xml:space="preserve"> </w:t>
      </w:r>
      <w:r w:rsidRPr="00AD44ED">
        <w:rPr>
          <w:rFonts w:ascii="Times New Roman" w:hAnsi="Times New Roman" w:cs="Times New Roman"/>
          <w:sz w:val="24"/>
          <w:szCs w:val="24"/>
        </w:rPr>
        <w:t>отклонённом их положении на следующем расстоянии:</w:t>
      </w:r>
    </w:p>
    <w:p w:rsidR="00916112" w:rsidRPr="00AD44ED" w:rsidRDefault="00916112" w:rsidP="00916112">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а) при проектно номинальном классе напряжения 35 кВ – </w:t>
      </w:r>
      <w:smartTag w:uri="urn:schemas-microsoft-com:office:smarttags" w:element="metricconverter">
        <w:smartTagPr>
          <w:attr w:name="ProductID" w:val="15 метров"/>
        </w:smartTagPr>
        <w:r w:rsidRPr="00AD44ED">
          <w:rPr>
            <w:rFonts w:ascii="Times New Roman" w:hAnsi="Times New Roman" w:cs="Times New Roman"/>
            <w:sz w:val="24"/>
            <w:szCs w:val="24"/>
          </w:rPr>
          <w:t>15 метров</w:t>
        </w:r>
      </w:smartTag>
      <w:r w:rsidRPr="00AD44ED">
        <w:rPr>
          <w:rFonts w:ascii="Times New Roman" w:hAnsi="Times New Roman" w:cs="Times New Roman"/>
          <w:sz w:val="24"/>
          <w:szCs w:val="24"/>
        </w:rPr>
        <w:t>;</w:t>
      </w:r>
    </w:p>
    <w:p w:rsidR="00916112" w:rsidRPr="00AD44ED" w:rsidRDefault="00916112" w:rsidP="00916112">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AD44ED">
          <w:rPr>
            <w:rFonts w:ascii="Times New Roman" w:hAnsi="Times New Roman" w:cs="Times New Roman"/>
            <w:sz w:val="24"/>
            <w:szCs w:val="24"/>
          </w:rPr>
          <w:t>20 метров</w:t>
        </w:r>
      </w:smartTag>
      <w:r w:rsidRPr="00AD44ED">
        <w:rPr>
          <w:rFonts w:ascii="Times New Roman" w:hAnsi="Times New Roman" w:cs="Times New Roman"/>
          <w:sz w:val="24"/>
          <w:szCs w:val="24"/>
        </w:rPr>
        <w:t>;</w:t>
      </w:r>
    </w:p>
    <w:p w:rsidR="00916112" w:rsidRPr="00AD44ED" w:rsidRDefault="00916112" w:rsidP="00916112">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в) при проектном номинальном классе напряжения 220 кВ – </w:t>
      </w:r>
      <w:smartTag w:uri="urn:schemas-microsoft-com:office:smarttags" w:element="metricconverter">
        <w:smartTagPr>
          <w:attr w:name="ProductID" w:val="25 метров"/>
        </w:smartTagPr>
        <w:r w:rsidRPr="00AD44ED">
          <w:rPr>
            <w:rFonts w:ascii="Times New Roman" w:hAnsi="Times New Roman" w:cs="Times New Roman"/>
            <w:sz w:val="24"/>
            <w:szCs w:val="24"/>
          </w:rPr>
          <w:t>25 метров</w:t>
        </w:r>
      </w:smartTag>
      <w:r w:rsidRPr="00AD44ED">
        <w:rPr>
          <w:rFonts w:ascii="Times New Roman" w:hAnsi="Times New Roman" w:cs="Times New Roman"/>
          <w:sz w:val="24"/>
          <w:szCs w:val="24"/>
        </w:rPr>
        <w:t>;</w:t>
      </w:r>
    </w:p>
    <w:p w:rsidR="00916112" w:rsidRPr="00AD44ED" w:rsidRDefault="00916112" w:rsidP="00916112">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г) при проектном номинальном классе напряжения 330 кВ – </w:t>
      </w:r>
      <w:smartTag w:uri="urn:schemas-microsoft-com:office:smarttags" w:element="metricconverter">
        <w:smartTagPr>
          <w:attr w:name="ProductID" w:val="30 метров"/>
        </w:smartTagPr>
        <w:r w:rsidRPr="00AD44ED">
          <w:rPr>
            <w:rFonts w:ascii="Times New Roman" w:hAnsi="Times New Roman" w:cs="Times New Roman"/>
            <w:sz w:val="24"/>
            <w:szCs w:val="24"/>
          </w:rPr>
          <w:t>30 метров</w:t>
        </w:r>
      </w:smartTag>
      <w:r w:rsidRPr="00AD44ED">
        <w:rPr>
          <w:rFonts w:ascii="Times New Roman" w:hAnsi="Times New Roman" w:cs="Times New Roman"/>
          <w:sz w:val="24"/>
          <w:szCs w:val="24"/>
        </w:rPr>
        <w:t>;</w:t>
      </w:r>
    </w:p>
    <w:p w:rsidR="00916112" w:rsidRPr="00AD44ED" w:rsidRDefault="00916112" w:rsidP="00916112">
      <w:pPr>
        <w:pStyle w:val="ConsPlusNormal"/>
        <w:widowControl/>
        <w:tabs>
          <w:tab w:val="left" w:pos="709"/>
        </w:tabs>
        <w:ind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д) при проектном номинальном классе напряжения 500 кВ – </w:t>
      </w:r>
      <w:smartTag w:uri="urn:schemas-microsoft-com:office:smarttags" w:element="metricconverter">
        <w:smartTagPr>
          <w:attr w:name="ProductID" w:val="30 метров"/>
        </w:smartTagPr>
        <w:r w:rsidRPr="00AD44ED">
          <w:rPr>
            <w:rFonts w:ascii="Times New Roman" w:hAnsi="Times New Roman" w:cs="Times New Roman"/>
            <w:sz w:val="24"/>
            <w:szCs w:val="24"/>
          </w:rPr>
          <w:t>30 метров</w:t>
        </w:r>
      </w:smartTag>
      <w:r w:rsidRPr="00AD44ED">
        <w:rPr>
          <w:rFonts w:ascii="Times New Roman" w:hAnsi="Times New Roman" w:cs="Times New Roman"/>
          <w:sz w:val="24"/>
          <w:szCs w:val="24"/>
        </w:rPr>
        <w:t>;</w:t>
      </w:r>
    </w:p>
    <w:p w:rsidR="00916112" w:rsidRPr="00AD44ED" w:rsidRDefault="00916112" w:rsidP="00916112">
      <w:pPr>
        <w:pStyle w:val="ConsPlusNormal"/>
        <w:widowControl/>
        <w:numPr>
          <w:ilvl w:val="0"/>
          <w:numId w:val="12"/>
        </w:numPr>
        <w:tabs>
          <w:tab w:val="clear" w:pos="1410"/>
          <w:tab w:val="left" w:pos="709"/>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AD44ED">
          <w:rPr>
            <w:rFonts w:ascii="Times New Roman" w:hAnsi="Times New Roman" w:cs="Times New Roman"/>
            <w:sz w:val="24"/>
            <w:szCs w:val="24"/>
          </w:rPr>
          <w:t>1 метра</w:t>
        </w:r>
      </w:smartTag>
      <w:r w:rsidRPr="00AD44ED">
        <w:rPr>
          <w:rFonts w:ascii="Times New Roman" w:hAnsi="Times New Roman" w:cs="Times New Roman"/>
          <w:sz w:val="24"/>
          <w:szCs w:val="24"/>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sidRPr="00AD44ED">
          <w:rPr>
            <w:rFonts w:ascii="Times New Roman" w:hAnsi="Times New Roman" w:cs="Times New Roman"/>
            <w:sz w:val="24"/>
            <w:szCs w:val="24"/>
          </w:rPr>
          <w:t>0,6 метра</w:t>
        </w:r>
      </w:smartTag>
      <w:r w:rsidRPr="00AD44ED">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AD44ED">
          <w:rPr>
            <w:rFonts w:ascii="Times New Roman" w:hAnsi="Times New Roman" w:cs="Times New Roman"/>
            <w:sz w:val="24"/>
            <w:szCs w:val="24"/>
          </w:rPr>
          <w:t>1 метр</w:t>
        </w:r>
      </w:smartTag>
      <w:r w:rsidRPr="00AD44ED">
        <w:rPr>
          <w:rFonts w:ascii="Times New Roman" w:hAnsi="Times New Roman" w:cs="Times New Roman"/>
          <w:sz w:val="24"/>
          <w:szCs w:val="24"/>
        </w:rPr>
        <w:t xml:space="preserve"> в сторону проезжей части улицы).</w:t>
      </w:r>
    </w:p>
    <w:p w:rsidR="00916112" w:rsidRPr="00AD44ED" w:rsidRDefault="00916112" w:rsidP="00916112">
      <w:pPr>
        <w:numPr>
          <w:ilvl w:val="0"/>
          <w:numId w:val="11"/>
        </w:numPr>
        <w:tabs>
          <w:tab w:val="clear" w:pos="360"/>
          <w:tab w:val="left" w:pos="709"/>
          <w:tab w:val="left" w:pos="1134"/>
        </w:tabs>
        <w:snapToGrid/>
        <w:ind w:left="0" w:firstLine="709"/>
        <w:jc w:val="both"/>
        <w:rPr>
          <w:sz w:val="24"/>
          <w:szCs w:val="24"/>
        </w:rPr>
      </w:pPr>
      <w:r w:rsidRPr="00AD44ED">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16112" w:rsidRPr="00AD44ED" w:rsidRDefault="00916112" w:rsidP="00916112">
      <w:pPr>
        <w:pStyle w:val="ConsPlusNormal"/>
        <w:widowControl/>
        <w:numPr>
          <w:ilvl w:val="0"/>
          <w:numId w:val="12"/>
        </w:numPr>
        <w:tabs>
          <w:tab w:val="clear" w:pos="1410"/>
          <w:tab w:val="left" w:pos="709"/>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16112" w:rsidRPr="00AD44ED" w:rsidRDefault="00916112" w:rsidP="00916112">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16112" w:rsidRPr="00AD44ED" w:rsidRDefault="00916112" w:rsidP="00916112">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16112" w:rsidRPr="00AD44ED" w:rsidRDefault="00916112" w:rsidP="00916112">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размещать свалки;</w:t>
      </w:r>
    </w:p>
    <w:p w:rsidR="00916112" w:rsidRPr="00AD44ED" w:rsidRDefault="00916112" w:rsidP="00916112">
      <w:pPr>
        <w:pStyle w:val="ConsPlusNormal"/>
        <w:widowControl/>
        <w:numPr>
          <w:ilvl w:val="0"/>
          <w:numId w:val="12"/>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16112" w:rsidRPr="00AD44ED" w:rsidRDefault="00916112" w:rsidP="00916112">
      <w:pPr>
        <w:numPr>
          <w:ilvl w:val="0"/>
          <w:numId w:val="11"/>
        </w:numPr>
        <w:tabs>
          <w:tab w:val="clear" w:pos="360"/>
          <w:tab w:val="left" w:pos="709"/>
          <w:tab w:val="left" w:pos="1134"/>
        </w:tabs>
        <w:snapToGrid/>
        <w:ind w:left="0" w:firstLine="709"/>
        <w:jc w:val="both"/>
        <w:rPr>
          <w:sz w:val="24"/>
          <w:szCs w:val="24"/>
        </w:rPr>
      </w:pPr>
      <w:r w:rsidRPr="00AD44ED">
        <w:rPr>
          <w:sz w:val="24"/>
          <w:szCs w:val="24"/>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w:t>
      </w:r>
      <w:r w:rsidR="00AD44ED" w:rsidRPr="00AD44ED">
        <w:rPr>
          <w:sz w:val="24"/>
          <w:szCs w:val="24"/>
        </w:rPr>
        <w:t>го параграфа</w:t>
      </w:r>
      <w:r w:rsidRPr="00AD44ED">
        <w:rPr>
          <w:sz w:val="24"/>
          <w:szCs w:val="24"/>
        </w:rPr>
        <w:t>, запрещается:</w:t>
      </w:r>
    </w:p>
    <w:p w:rsidR="00916112" w:rsidRPr="00AD44ED" w:rsidRDefault="00916112" w:rsidP="00916112">
      <w:pPr>
        <w:pStyle w:val="ConsPlusNormal"/>
        <w:widowControl/>
        <w:numPr>
          <w:ilvl w:val="0"/>
          <w:numId w:val="13"/>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916112" w:rsidRPr="00AD44ED" w:rsidRDefault="00916112" w:rsidP="00916112">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16112" w:rsidRPr="00AD44ED" w:rsidRDefault="00916112" w:rsidP="00916112">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16112" w:rsidRPr="00AD44ED" w:rsidRDefault="00916112" w:rsidP="00916112">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16112" w:rsidRPr="00AD44ED" w:rsidRDefault="00916112" w:rsidP="00916112">
      <w:pPr>
        <w:pStyle w:val="ConsPlusNormal"/>
        <w:widowControl/>
        <w:numPr>
          <w:ilvl w:val="0"/>
          <w:numId w:val="13"/>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916112" w:rsidRPr="00AD44ED" w:rsidRDefault="00916112" w:rsidP="00916112">
      <w:pPr>
        <w:numPr>
          <w:ilvl w:val="0"/>
          <w:numId w:val="11"/>
        </w:numPr>
        <w:tabs>
          <w:tab w:val="clear" w:pos="360"/>
          <w:tab w:val="left" w:pos="709"/>
          <w:tab w:val="left" w:pos="1134"/>
        </w:tabs>
        <w:snapToGrid/>
        <w:ind w:left="0" w:firstLine="709"/>
        <w:jc w:val="both"/>
        <w:rPr>
          <w:sz w:val="24"/>
          <w:szCs w:val="24"/>
        </w:rPr>
      </w:pPr>
      <w:r w:rsidRPr="00AD44ED">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16112" w:rsidRPr="00AD44ED" w:rsidRDefault="00916112" w:rsidP="00916112">
      <w:pPr>
        <w:pStyle w:val="ConsPlusNormal"/>
        <w:widowControl/>
        <w:numPr>
          <w:ilvl w:val="0"/>
          <w:numId w:val="14"/>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строительство, капитальный ремонт, реконструкция или снос зданий и сооружений;</w:t>
      </w:r>
    </w:p>
    <w:p w:rsidR="00916112" w:rsidRPr="00AD44ED"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916112" w:rsidRPr="00AD44ED"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посадка и вырубка деревьев и кустарников;</w:t>
      </w:r>
    </w:p>
    <w:p w:rsidR="00916112" w:rsidRPr="00AD44ED"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16112" w:rsidRPr="00AD44ED"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16112" w:rsidRPr="00AD44ED"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D44ED">
          <w:rPr>
            <w:rFonts w:ascii="Times New Roman" w:hAnsi="Times New Roman" w:cs="Times New Roman"/>
            <w:sz w:val="24"/>
            <w:szCs w:val="24"/>
          </w:rPr>
          <w:t>4,5 метра</w:t>
        </w:r>
      </w:smartTag>
      <w:r w:rsidRPr="00AD44ED">
        <w:rPr>
          <w:rFonts w:ascii="Times New Roman" w:hAnsi="Times New Roman" w:cs="Times New Roman"/>
          <w:sz w:val="24"/>
          <w:szCs w:val="24"/>
        </w:rPr>
        <w:t xml:space="preserve"> (в охранных зонах воздушных линий электропередачи);</w:t>
      </w:r>
    </w:p>
    <w:p w:rsidR="00916112" w:rsidRPr="00AD44ED"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sidRPr="00AD44ED">
          <w:rPr>
            <w:rFonts w:ascii="Times New Roman" w:hAnsi="Times New Roman" w:cs="Times New Roman"/>
            <w:sz w:val="24"/>
            <w:szCs w:val="24"/>
          </w:rPr>
          <w:t>0,3 метра</w:t>
        </w:r>
      </w:smartTag>
      <w:r w:rsidRPr="00AD44ED">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AD44ED">
          <w:rPr>
            <w:rFonts w:ascii="Times New Roman" w:hAnsi="Times New Roman" w:cs="Times New Roman"/>
            <w:sz w:val="24"/>
            <w:szCs w:val="24"/>
          </w:rPr>
          <w:t>0,45 метра</w:t>
        </w:r>
      </w:smartTag>
      <w:r w:rsidRPr="00AD44ED">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916112" w:rsidRPr="00AD44ED"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D44ED">
          <w:rPr>
            <w:rFonts w:ascii="Times New Roman" w:hAnsi="Times New Roman" w:cs="Times New Roman"/>
            <w:sz w:val="24"/>
            <w:szCs w:val="24"/>
          </w:rPr>
          <w:t>3 метров</w:t>
        </w:r>
      </w:smartTag>
      <w:r w:rsidRPr="00AD44ED">
        <w:rPr>
          <w:rFonts w:ascii="Times New Roman" w:hAnsi="Times New Roman" w:cs="Times New Roman"/>
          <w:sz w:val="24"/>
          <w:szCs w:val="24"/>
        </w:rPr>
        <w:t xml:space="preserve"> (в охранных зонах воздушных линий электропередачи);</w:t>
      </w:r>
    </w:p>
    <w:p w:rsidR="00916112" w:rsidRPr="00AD44ED" w:rsidRDefault="00916112" w:rsidP="00916112">
      <w:pPr>
        <w:pStyle w:val="ConsPlusNormal"/>
        <w:widowControl/>
        <w:numPr>
          <w:ilvl w:val="0"/>
          <w:numId w:val="14"/>
        </w:numPr>
        <w:tabs>
          <w:tab w:val="clear" w:pos="1410"/>
          <w:tab w:val="left" w:pos="709"/>
          <w:tab w:val="num" w:pos="1080"/>
          <w:tab w:val="num" w:pos="126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D44ED">
          <w:rPr>
            <w:rFonts w:ascii="Times New Roman" w:hAnsi="Times New Roman" w:cs="Times New Roman"/>
            <w:sz w:val="24"/>
            <w:szCs w:val="24"/>
          </w:rPr>
          <w:t>4 метров</w:t>
        </w:r>
      </w:smartTag>
      <w:r w:rsidRPr="00AD44ED">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16112" w:rsidRPr="00AD44ED" w:rsidRDefault="00916112" w:rsidP="00916112">
      <w:pPr>
        <w:numPr>
          <w:ilvl w:val="0"/>
          <w:numId w:val="11"/>
        </w:numPr>
        <w:tabs>
          <w:tab w:val="clear" w:pos="360"/>
          <w:tab w:val="left" w:pos="709"/>
          <w:tab w:val="left" w:pos="1134"/>
        </w:tabs>
        <w:snapToGrid/>
        <w:ind w:left="0" w:firstLine="709"/>
        <w:jc w:val="both"/>
        <w:rPr>
          <w:sz w:val="24"/>
          <w:szCs w:val="24"/>
        </w:rPr>
      </w:pPr>
      <w:r w:rsidRPr="00AD44ED">
        <w:rPr>
          <w:sz w:val="24"/>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916112" w:rsidRPr="00AD44ED" w:rsidRDefault="00916112" w:rsidP="00916112">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916112" w:rsidRPr="00AD44ED" w:rsidRDefault="00916112" w:rsidP="00916112">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916112" w:rsidRPr="00AD44ED" w:rsidRDefault="00916112" w:rsidP="00916112">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sz w:val="24"/>
          <w:szCs w:val="24"/>
        </w:rPr>
      </w:pPr>
      <w:r w:rsidRPr="00AD44ED">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16112" w:rsidRPr="00A05136" w:rsidRDefault="00A05136" w:rsidP="00916112">
      <w:pPr>
        <w:pStyle w:val="3"/>
        <w:tabs>
          <w:tab w:val="left" w:pos="0"/>
          <w:tab w:val="left" w:pos="709"/>
        </w:tabs>
        <w:ind w:firstLine="709"/>
        <w:jc w:val="both"/>
        <w:rPr>
          <w:rFonts w:ascii="Times New Roman" w:hAnsi="Times New Roman"/>
          <w:b w:val="0"/>
          <w:bCs w:val="0"/>
          <w:color w:val="auto"/>
          <w:sz w:val="24"/>
          <w:szCs w:val="24"/>
          <w:lang w:val="ru-RU"/>
        </w:rPr>
      </w:pPr>
      <w:bookmarkStart w:id="138" w:name="_Toc342605680"/>
      <w:bookmarkStart w:id="139" w:name="_Toc365634194"/>
      <w:r>
        <w:rPr>
          <w:rFonts w:ascii="Times New Roman" w:hAnsi="Times New Roman"/>
          <w:color w:val="auto"/>
          <w:sz w:val="24"/>
          <w:szCs w:val="24"/>
          <w:lang w:val="ru-RU"/>
        </w:rPr>
        <w:t>Параграф 4</w:t>
      </w:r>
      <w:r w:rsidR="009A69EF">
        <w:rPr>
          <w:rFonts w:ascii="Times New Roman" w:hAnsi="Times New Roman"/>
          <w:color w:val="auto"/>
          <w:sz w:val="24"/>
          <w:szCs w:val="24"/>
          <w:lang w:val="ru-RU"/>
        </w:rPr>
        <w:t>6</w:t>
      </w:r>
      <w:r w:rsidR="00916112" w:rsidRPr="00A05136">
        <w:rPr>
          <w:rFonts w:ascii="Times New Roman" w:hAnsi="Times New Roman"/>
          <w:color w:val="auto"/>
          <w:sz w:val="24"/>
          <w:szCs w:val="24"/>
          <w:lang w:val="ru-RU"/>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138"/>
      <w:bookmarkEnd w:id="139"/>
    </w:p>
    <w:p w:rsidR="00916112" w:rsidRPr="00A05136" w:rsidRDefault="00916112" w:rsidP="00916112">
      <w:pPr>
        <w:numPr>
          <w:ilvl w:val="0"/>
          <w:numId w:val="9"/>
        </w:numPr>
        <w:tabs>
          <w:tab w:val="clear" w:pos="360"/>
          <w:tab w:val="left" w:pos="709"/>
          <w:tab w:val="left" w:pos="1080"/>
        </w:tabs>
        <w:snapToGrid/>
        <w:spacing w:before="240"/>
        <w:ind w:left="0" w:firstLine="709"/>
        <w:jc w:val="both"/>
        <w:rPr>
          <w:sz w:val="24"/>
          <w:szCs w:val="24"/>
          <w:lang w:eastAsia="ru-RU"/>
        </w:rPr>
      </w:pPr>
      <w:r w:rsidRPr="00A05136">
        <w:rPr>
          <w:sz w:val="24"/>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16112" w:rsidRPr="00A05136" w:rsidRDefault="00916112" w:rsidP="00916112">
      <w:pPr>
        <w:numPr>
          <w:ilvl w:val="0"/>
          <w:numId w:val="9"/>
        </w:numPr>
        <w:tabs>
          <w:tab w:val="clear" w:pos="360"/>
          <w:tab w:val="left" w:pos="709"/>
          <w:tab w:val="left" w:pos="1080"/>
        </w:tabs>
        <w:snapToGrid/>
        <w:ind w:left="0" w:firstLine="709"/>
        <w:jc w:val="both"/>
        <w:rPr>
          <w:sz w:val="24"/>
          <w:szCs w:val="24"/>
          <w:lang w:eastAsia="ru-RU"/>
        </w:rPr>
      </w:pPr>
      <w:r w:rsidRPr="00A05136">
        <w:rPr>
          <w:sz w:val="24"/>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916112" w:rsidRPr="00A05136" w:rsidRDefault="00916112" w:rsidP="00916112">
      <w:pPr>
        <w:numPr>
          <w:ilvl w:val="0"/>
          <w:numId w:val="9"/>
        </w:numPr>
        <w:tabs>
          <w:tab w:val="clear" w:pos="360"/>
          <w:tab w:val="left" w:pos="709"/>
          <w:tab w:val="left" w:pos="1080"/>
        </w:tabs>
        <w:snapToGrid/>
        <w:ind w:left="0" w:firstLine="709"/>
        <w:jc w:val="both"/>
        <w:rPr>
          <w:sz w:val="24"/>
          <w:szCs w:val="24"/>
          <w:lang w:eastAsia="ru-RU"/>
        </w:rPr>
      </w:pPr>
      <w:r w:rsidRPr="00A05136">
        <w:rPr>
          <w:sz w:val="24"/>
          <w:szCs w:val="24"/>
          <w:lang w:eastAsia="ru-RU"/>
        </w:rPr>
        <w:t>В соответствии со специальным режимом на территории водоохранных зон запрещается:</w:t>
      </w:r>
    </w:p>
    <w:p w:rsidR="00916112" w:rsidRPr="00A05136" w:rsidRDefault="00916112" w:rsidP="00916112">
      <w:pPr>
        <w:tabs>
          <w:tab w:val="left" w:pos="709"/>
        </w:tabs>
        <w:suppressAutoHyphens w:val="0"/>
        <w:snapToGrid/>
        <w:ind w:firstLine="709"/>
        <w:jc w:val="both"/>
        <w:rPr>
          <w:sz w:val="24"/>
          <w:szCs w:val="24"/>
          <w:lang w:eastAsia="ru-RU"/>
        </w:rPr>
      </w:pPr>
      <w:r w:rsidRPr="00A05136">
        <w:rPr>
          <w:sz w:val="24"/>
          <w:szCs w:val="24"/>
          <w:lang w:eastAsia="ru-RU"/>
        </w:rPr>
        <w:t>1) использование сточных вод для удобрения почв;</w:t>
      </w:r>
    </w:p>
    <w:p w:rsidR="00916112" w:rsidRPr="00A05136" w:rsidRDefault="00916112" w:rsidP="00916112">
      <w:pPr>
        <w:tabs>
          <w:tab w:val="left" w:pos="709"/>
        </w:tabs>
        <w:suppressAutoHyphens w:val="0"/>
        <w:snapToGrid/>
        <w:ind w:firstLine="709"/>
        <w:jc w:val="both"/>
        <w:rPr>
          <w:sz w:val="24"/>
          <w:szCs w:val="24"/>
          <w:lang w:eastAsia="ru-RU"/>
        </w:rPr>
      </w:pPr>
      <w:r w:rsidRPr="00A05136">
        <w:rPr>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16112" w:rsidRPr="00A05136" w:rsidRDefault="00916112" w:rsidP="00916112">
      <w:pPr>
        <w:tabs>
          <w:tab w:val="left" w:pos="709"/>
        </w:tabs>
        <w:suppressAutoHyphens w:val="0"/>
        <w:snapToGrid/>
        <w:ind w:firstLine="709"/>
        <w:jc w:val="both"/>
        <w:rPr>
          <w:sz w:val="24"/>
          <w:szCs w:val="24"/>
          <w:lang w:eastAsia="ru-RU"/>
        </w:rPr>
      </w:pPr>
      <w:r w:rsidRPr="00A05136">
        <w:rPr>
          <w:sz w:val="24"/>
          <w:szCs w:val="24"/>
          <w:lang w:eastAsia="ru-RU"/>
        </w:rPr>
        <w:t>3) осуществление авиационных мер по борьбе с вредителями и болезнями растений;</w:t>
      </w:r>
    </w:p>
    <w:p w:rsidR="00916112" w:rsidRPr="00A05136" w:rsidRDefault="00916112" w:rsidP="00916112">
      <w:pPr>
        <w:tabs>
          <w:tab w:val="left" w:pos="709"/>
        </w:tabs>
        <w:suppressAutoHyphens w:val="0"/>
        <w:snapToGrid/>
        <w:ind w:firstLine="709"/>
        <w:jc w:val="both"/>
        <w:rPr>
          <w:sz w:val="24"/>
          <w:szCs w:val="24"/>
          <w:lang w:eastAsia="ru-RU"/>
        </w:rPr>
      </w:pPr>
      <w:r w:rsidRPr="00A05136">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16112" w:rsidRPr="00A05136" w:rsidRDefault="00916112" w:rsidP="00916112">
      <w:pPr>
        <w:numPr>
          <w:ilvl w:val="0"/>
          <w:numId w:val="9"/>
        </w:numPr>
        <w:tabs>
          <w:tab w:val="clear" w:pos="360"/>
          <w:tab w:val="left" w:pos="709"/>
          <w:tab w:val="left" w:pos="1080"/>
        </w:tabs>
        <w:snapToGrid/>
        <w:ind w:left="0" w:firstLine="709"/>
        <w:jc w:val="both"/>
        <w:rPr>
          <w:sz w:val="24"/>
          <w:szCs w:val="24"/>
          <w:lang w:eastAsia="ru-RU"/>
        </w:rPr>
      </w:pPr>
      <w:r w:rsidRPr="00A05136">
        <w:rPr>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16112" w:rsidRPr="00A05136" w:rsidRDefault="00916112" w:rsidP="00916112">
      <w:pPr>
        <w:numPr>
          <w:ilvl w:val="0"/>
          <w:numId w:val="9"/>
        </w:numPr>
        <w:tabs>
          <w:tab w:val="clear" w:pos="360"/>
          <w:tab w:val="left" w:pos="709"/>
          <w:tab w:val="left" w:pos="1080"/>
        </w:tabs>
        <w:snapToGrid/>
        <w:ind w:left="0" w:firstLine="709"/>
        <w:jc w:val="both"/>
        <w:rPr>
          <w:sz w:val="24"/>
          <w:szCs w:val="24"/>
          <w:lang w:eastAsia="ru-RU"/>
        </w:rPr>
      </w:pPr>
      <w:r w:rsidRPr="00A05136">
        <w:rPr>
          <w:sz w:val="24"/>
          <w:szCs w:val="24"/>
          <w:lang w:eastAsia="ru-RU"/>
        </w:rPr>
        <w:t>В границах прибрежных защитных полос наряду с ограничениями, установленными частью 3 настояще</w:t>
      </w:r>
      <w:r w:rsidR="00A05136" w:rsidRPr="00A05136">
        <w:rPr>
          <w:sz w:val="24"/>
          <w:szCs w:val="24"/>
          <w:lang w:eastAsia="ru-RU"/>
        </w:rPr>
        <w:t>го параграфа,</w:t>
      </w:r>
      <w:r w:rsidRPr="00A05136">
        <w:rPr>
          <w:sz w:val="24"/>
          <w:szCs w:val="24"/>
          <w:lang w:eastAsia="ru-RU"/>
        </w:rPr>
        <w:t xml:space="preserve"> запрещается:</w:t>
      </w:r>
    </w:p>
    <w:p w:rsidR="00916112" w:rsidRPr="00A05136" w:rsidRDefault="00916112" w:rsidP="00916112">
      <w:pPr>
        <w:tabs>
          <w:tab w:val="left" w:pos="709"/>
        </w:tabs>
        <w:suppressAutoHyphens w:val="0"/>
        <w:snapToGrid/>
        <w:ind w:firstLine="709"/>
        <w:jc w:val="both"/>
        <w:rPr>
          <w:sz w:val="24"/>
          <w:szCs w:val="24"/>
          <w:lang w:eastAsia="ru-RU"/>
        </w:rPr>
      </w:pPr>
      <w:r w:rsidRPr="00A05136">
        <w:rPr>
          <w:sz w:val="24"/>
          <w:szCs w:val="24"/>
          <w:lang w:eastAsia="ru-RU"/>
        </w:rPr>
        <w:t>1) распашка земель;</w:t>
      </w:r>
    </w:p>
    <w:p w:rsidR="00916112" w:rsidRPr="00A05136" w:rsidRDefault="00916112" w:rsidP="00916112">
      <w:pPr>
        <w:tabs>
          <w:tab w:val="left" w:pos="709"/>
        </w:tabs>
        <w:suppressAutoHyphens w:val="0"/>
        <w:snapToGrid/>
        <w:ind w:firstLine="709"/>
        <w:jc w:val="both"/>
        <w:rPr>
          <w:sz w:val="24"/>
          <w:szCs w:val="24"/>
          <w:lang w:eastAsia="ru-RU"/>
        </w:rPr>
      </w:pPr>
      <w:r w:rsidRPr="00A05136">
        <w:rPr>
          <w:sz w:val="24"/>
          <w:szCs w:val="24"/>
          <w:lang w:eastAsia="ru-RU"/>
        </w:rPr>
        <w:t>2) размещение отвалов размываемых грунтов;</w:t>
      </w:r>
    </w:p>
    <w:p w:rsidR="00916112" w:rsidRPr="00A05136" w:rsidRDefault="00916112" w:rsidP="00916112">
      <w:pPr>
        <w:tabs>
          <w:tab w:val="left" w:pos="709"/>
        </w:tabs>
        <w:suppressAutoHyphens w:val="0"/>
        <w:snapToGrid/>
        <w:ind w:firstLine="709"/>
        <w:jc w:val="both"/>
        <w:rPr>
          <w:sz w:val="24"/>
          <w:szCs w:val="24"/>
          <w:lang w:eastAsia="ru-RU"/>
        </w:rPr>
      </w:pPr>
      <w:r w:rsidRPr="00A05136">
        <w:rPr>
          <w:sz w:val="24"/>
          <w:szCs w:val="24"/>
          <w:lang w:eastAsia="ru-RU"/>
        </w:rPr>
        <w:t>3) выпас сельскохозяйственных животных и организация для них летних лагерей, ванн.</w:t>
      </w:r>
    </w:p>
    <w:p w:rsidR="00FC12F7" w:rsidRPr="000926B0" w:rsidRDefault="00FC12F7" w:rsidP="00C66651">
      <w:pPr>
        <w:pStyle w:val="31"/>
        <w:rPr>
          <w:lang w:val="en-US"/>
        </w:rPr>
      </w:pPr>
    </w:p>
    <w:p w:rsidR="00916112" w:rsidRPr="00CD3A2F" w:rsidRDefault="00CD3A2F" w:rsidP="00916112">
      <w:pPr>
        <w:pStyle w:val="3"/>
        <w:widowControl/>
        <w:numPr>
          <w:ilvl w:val="2"/>
          <w:numId w:val="10"/>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40" w:name="_Toc337728867"/>
      <w:bookmarkStart w:id="141" w:name="_Toc342913588"/>
      <w:bookmarkStart w:id="142" w:name="_Toc365634195"/>
      <w:r w:rsidRPr="00CD3A2F">
        <w:rPr>
          <w:rFonts w:ascii="Times New Roman" w:hAnsi="Times New Roman"/>
          <w:color w:val="auto"/>
          <w:sz w:val="24"/>
          <w:szCs w:val="24"/>
          <w:lang w:val="ru-RU"/>
        </w:rPr>
        <w:t>Параграф 4</w:t>
      </w:r>
      <w:r w:rsidR="009A69EF">
        <w:rPr>
          <w:rFonts w:ascii="Times New Roman" w:hAnsi="Times New Roman"/>
          <w:color w:val="auto"/>
          <w:sz w:val="24"/>
          <w:szCs w:val="24"/>
          <w:lang w:val="ru-RU"/>
        </w:rPr>
        <w:t>7</w:t>
      </w:r>
      <w:r w:rsidR="00916112" w:rsidRPr="00CD3A2F">
        <w:rPr>
          <w:rFonts w:ascii="Times New Roman" w:hAnsi="Times New Roman"/>
          <w:color w:val="auto"/>
          <w:sz w:val="24"/>
          <w:szCs w:val="24"/>
          <w:lang w:val="ru-RU"/>
        </w:rPr>
        <w:t>. Ограничения использования земельных участков и объектов капитального строительства на территории объектов культурного наследия</w:t>
      </w:r>
      <w:bookmarkEnd w:id="140"/>
      <w:bookmarkEnd w:id="141"/>
      <w:bookmarkEnd w:id="142"/>
    </w:p>
    <w:p w:rsidR="00CD3A2F" w:rsidRPr="00CD3A2F" w:rsidRDefault="00CD3A2F" w:rsidP="00CD3A2F">
      <w:pPr>
        <w:rPr>
          <w:lang w:eastAsia="en-US"/>
        </w:rPr>
      </w:pPr>
    </w:p>
    <w:p w:rsidR="00916112" w:rsidRPr="00CD3A2F" w:rsidRDefault="00916112" w:rsidP="00916112">
      <w:pPr>
        <w:tabs>
          <w:tab w:val="left" w:pos="709"/>
        </w:tabs>
        <w:autoSpaceDE w:val="0"/>
        <w:ind w:firstLine="709"/>
        <w:jc w:val="both"/>
        <w:rPr>
          <w:sz w:val="24"/>
          <w:szCs w:val="24"/>
        </w:rPr>
      </w:pPr>
      <w:r w:rsidRPr="00CD3A2F">
        <w:rPr>
          <w:sz w:val="24"/>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РФ определяются в соответствии с проектом зон охраны соответствующего объекта культурного наследия.</w:t>
      </w:r>
    </w:p>
    <w:p w:rsidR="00CD3A2F" w:rsidRPr="00561A5E" w:rsidRDefault="00CD3A2F" w:rsidP="00916112">
      <w:pPr>
        <w:tabs>
          <w:tab w:val="left" w:pos="709"/>
        </w:tabs>
        <w:autoSpaceDE w:val="0"/>
        <w:ind w:firstLine="709"/>
        <w:jc w:val="both"/>
        <w:rPr>
          <w:color w:val="FF0000"/>
          <w:sz w:val="24"/>
          <w:szCs w:val="24"/>
        </w:rPr>
      </w:pPr>
    </w:p>
    <w:p w:rsidR="00916112" w:rsidRPr="00065B84" w:rsidRDefault="000E766F" w:rsidP="00916112">
      <w:pPr>
        <w:pStyle w:val="3"/>
        <w:widowControl/>
        <w:numPr>
          <w:ilvl w:val="2"/>
          <w:numId w:val="10"/>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43" w:name="_Toc248050522"/>
      <w:bookmarkStart w:id="144" w:name="_Toc248649095"/>
      <w:bookmarkStart w:id="145" w:name="_Toc342913589"/>
      <w:bookmarkStart w:id="146" w:name="_Toc365634196"/>
      <w:r w:rsidRPr="00065B84">
        <w:rPr>
          <w:rFonts w:ascii="Times New Roman" w:hAnsi="Times New Roman"/>
          <w:color w:val="auto"/>
          <w:sz w:val="24"/>
          <w:szCs w:val="24"/>
          <w:lang w:val="ru-RU"/>
        </w:rPr>
        <w:t>Параграф 4</w:t>
      </w:r>
      <w:r w:rsidR="009A69EF">
        <w:rPr>
          <w:rFonts w:ascii="Times New Roman" w:hAnsi="Times New Roman"/>
          <w:color w:val="auto"/>
          <w:sz w:val="24"/>
          <w:szCs w:val="24"/>
          <w:lang w:val="ru-RU"/>
        </w:rPr>
        <w:t>8</w:t>
      </w:r>
      <w:r w:rsidR="00916112" w:rsidRPr="00065B84">
        <w:rPr>
          <w:rFonts w:ascii="Times New Roman" w:hAnsi="Times New Roman"/>
          <w:color w:val="auto"/>
          <w:sz w:val="24"/>
          <w:szCs w:val="24"/>
          <w:lang w:val="ru-RU"/>
        </w:rPr>
        <w:t>. Ограничения использования земельных участков и объектов кап</w:t>
      </w:r>
      <w:r w:rsidR="00916112" w:rsidRPr="00065B84">
        <w:rPr>
          <w:rFonts w:ascii="Times New Roman" w:hAnsi="Times New Roman"/>
          <w:color w:val="auto"/>
          <w:sz w:val="24"/>
          <w:szCs w:val="24"/>
          <w:lang w:val="ru-RU"/>
        </w:rPr>
        <w:t>и</w:t>
      </w:r>
      <w:r w:rsidR="00916112" w:rsidRPr="00065B84">
        <w:rPr>
          <w:rFonts w:ascii="Times New Roman" w:hAnsi="Times New Roman"/>
          <w:color w:val="auto"/>
          <w:sz w:val="24"/>
          <w:szCs w:val="24"/>
          <w:lang w:val="ru-RU"/>
        </w:rPr>
        <w:t>тального строительства на территории полос отвода и придорожных полос</w:t>
      </w:r>
      <w:r w:rsidR="003057E2" w:rsidRPr="00065B84">
        <w:rPr>
          <w:rFonts w:ascii="Times New Roman" w:hAnsi="Times New Roman"/>
          <w:color w:val="auto"/>
          <w:sz w:val="24"/>
          <w:szCs w:val="24"/>
          <w:lang w:val="ru-RU"/>
        </w:rPr>
        <w:t>ах</w:t>
      </w:r>
      <w:r w:rsidR="00916112" w:rsidRPr="00065B84">
        <w:rPr>
          <w:rFonts w:ascii="Times New Roman" w:hAnsi="Times New Roman"/>
          <w:color w:val="auto"/>
          <w:sz w:val="24"/>
          <w:szCs w:val="24"/>
          <w:lang w:val="ru-RU"/>
        </w:rPr>
        <w:t xml:space="preserve"> автомобильных дорог</w:t>
      </w:r>
      <w:bookmarkEnd w:id="143"/>
      <w:bookmarkEnd w:id="144"/>
      <w:bookmarkEnd w:id="145"/>
      <w:bookmarkEnd w:id="146"/>
    </w:p>
    <w:p w:rsidR="00CD3A2F" w:rsidRPr="00065B84" w:rsidRDefault="00CD3A2F" w:rsidP="00CD3A2F">
      <w:pPr>
        <w:rPr>
          <w:lang w:eastAsia="en-US"/>
        </w:rPr>
      </w:pPr>
    </w:p>
    <w:p w:rsidR="00916112" w:rsidRPr="00065B84" w:rsidRDefault="00916112" w:rsidP="001164BB">
      <w:pPr>
        <w:pStyle w:val="ConsPlusNormal"/>
        <w:widowControl/>
        <w:numPr>
          <w:ilvl w:val="0"/>
          <w:numId w:val="23"/>
        </w:numPr>
        <w:tabs>
          <w:tab w:val="clear" w:pos="1260"/>
          <w:tab w:val="left" w:pos="709"/>
          <w:tab w:val="num" w:pos="1134"/>
        </w:tabs>
        <w:suppressAutoHyphens w:val="0"/>
        <w:autoSpaceDN w:val="0"/>
        <w:adjustRightInd w:val="0"/>
        <w:ind w:left="0" w:firstLine="709"/>
        <w:jc w:val="both"/>
        <w:rPr>
          <w:rFonts w:ascii="Times New Roman" w:hAnsi="Times New Roman" w:cs="Times New Roman"/>
          <w:sz w:val="24"/>
          <w:szCs w:val="24"/>
        </w:rPr>
      </w:pPr>
      <w:r w:rsidRPr="00065B84">
        <w:rPr>
          <w:rFonts w:ascii="Times New Roman" w:hAnsi="Times New Roman" w:cs="Times New Roman"/>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065B84">
          <w:rPr>
            <w:rFonts w:ascii="Times New Roman" w:hAnsi="Times New Roman" w:cs="Times New Roman"/>
            <w:sz w:val="24"/>
            <w:szCs w:val="24"/>
          </w:rPr>
          <w:t>2007 г</w:t>
        </w:r>
      </w:smartTag>
      <w:r w:rsidRPr="00065B84">
        <w:rPr>
          <w:rFonts w:ascii="Times New Roman" w:hAnsi="Times New Roman" w:cs="Times New Roman"/>
          <w:sz w:val="24"/>
          <w:szCs w:val="24"/>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6112" w:rsidRPr="00065B84" w:rsidRDefault="00916112" w:rsidP="001164BB">
      <w:pPr>
        <w:pStyle w:val="ConsPlusNormal"/>
        <w:widowControl/>
        <w:numPr>
          <w:ilvl w:val="0"/>
          <w:numId w:val="23"/>
        </w:numPr>
        <w:tabs>
          <w:tab w:val="clear" w:pos="1260"/>
          <w:tab w:val="left" w:pos="709"/>
          <w:tab w:val="num" w:pos="1134"/>
        </w:tabs>
        <w:suppressAutoHyphens w:val="0"/>
        <w:autoSpaceDN w:val="0"/>
        <w:adjustRightInd w:val="0"/>
        <w:ind w:left="0" w:firstLine="709"/>
        <w:jc w:val="both"/>
        <w:rPr>
          <w:rFonts w:ascii="Times New Roman" w:hAnsi="Times New Roman" w:cs="Times New Roman"/>
          <w:sz w:val="24"/>
          <w:szCs w:val="24"/>
        </w:rPr>
      </w:pPr>
      <w:r w:rsidRPr="00065B84">
        <w:rPr>
          <w:rFonts w:ascii="Times New Roman" w:hAnsi="Times New Roman" w:cs="Times New Roman"/>
          <w:sz w:val="24"/>
          <w:szCs w:val="24"/>
        </w:rPr>
        <w:t>В границах полосы отвода автомобильной дороги, за исключением случаев, предусмотренных Федеральным законом, запрещаются:</w:t>
      </w:r>
    </w:p>
    <w:p w:rsidR="00916112" w:rsidRPr="00065B84" w:rsidRDefault="00916112" w:rsidP="001164BB">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47" w:name="sub_250301"/>
      <w:r w:rsidRPr="00065B84">
        <w:rPr>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16112" w:rsidRPr="00065B84" w:rsidRDefault="00916112" w:rsidP="001164BB">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48" w:name="sub_250302"/>
      <w:bookmarkEnd w:id="147"/>
      <w:r w:rsidRPr="00065B84">
        <w:rPr>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16112" w:rsidRPr="00065B84" w:rsidRDefault="00916112" w:rsidP="001164BB">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49" w:name="sub_250303"/>
      <w:bookmarkEnd w:id="148"/>
      <w:r w:rsidRPr="00065B84">
        <w:rPr>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16112" w:rsidRPr="00065B84" w:rsidRDefault="00916112" w:rsidP="001164BB">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50" w:name="sub_250304"/>
      <w:bookmarkEnd w:id="149"/>
      <w:r w:rsidRPr="00065B84">
        <w:rPr>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16112" w:rsidRPr="00065B84" w:rsidRDefault="00916112" w:rsidP="001164BB">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bookmarkStart w:id="151" w:name="sub_250305"/>
      <w:bookmarkEnd w:id="150"/>
      <w:r w:rsidRPr="00065B84">
        <w:rPr>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51"/>
    <w:p w:rsidR="00916112" w:rsidRPr="00065B84" w:rsidRDefault="00916112" w:rsidP="001164BB">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r w:rsidRPr="00065B84">
        <w:rPr>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16112" w:rsidRPr="00065B84" w:rsidRDefault="00916112" w:rsidP="001164BB">
      <w:pPr>
        <w:pStyle w:val="ConsPlusNormal"/>
        <w:widowControl/>
        <w:numPr>
          <w:ilvl w:val="0"/>
          <w:numId w:val="23"/>
        </w:numPr>
        <w:tabs>
          <w:tab w:val="clear" w:pos="1260"/>
          <w:tab w:val="left" w:pos="709"/>
          <w:tab w:val="num" w:pos="1134"/>
        </w:tabs>
        <w:suppressAutoHyphens w:val="0"/>
        <w:autoSpaceDN w:val="0"/>
        <w:adjustRightInd w:val="0"/>
        <w:ind w:left="0" w:firstLine="709"/>
        <w:jc w:val="both"/>
        <w:rPr>
          <w:rFonts w:ascii="Times New Roman" w:hAnsi="Times New Roman" w:cs="Times New Roman"/>
          <w:sz w:val="24"/>
          <w:szCs w:val="24"/>
        </w:rPr>
      </w:pPr>
      <w:r w:rsidRPr="00065B84">
        <w:rPr>
          <w:rFonts w:ascii="Times New Roman" w:hAnsi="Times New Roman" w:cs="Times New Roman"/>
          <w:sz w:val="24"/>
          <w:szCs w:val="24"/>
        </w:rPr>
        <w:t>В границах придорожных полос при наличии согласия в письменной форме владельца автомобильной дороги допускаются:</w:t>
      </w:r>
    </w:p>
    <w:p w:rsidR="00916112" w:rsidRPr="00065B84" w:rsidRDefault="00916112" w:rsidP="001164BB">
      <w:pPr>
        <w:numPr>
          <w:ilvl w:val="1"/>
          <w:numId w:val="23"/>
        </w:numPr>
        <w:tabs>
          <w:tab w:val="clear" w:pos="720"/>
          <w:tab w:val="left" w:pos="709"/>
          <w:tab w:val="num" w:pos="1134"/>
        </w:tabs>
        <w:suppressAutoHyphens w:val="0"/>
        <w:autoSpaceDE w:val="0"/>
        <w:autoSpaceDN w:val="0"/>
        <w:adjustRightInd w:val="0"/>
        <w:snapToGrid/>
        <w:ind w:left="0" w:firstLine="709"/>
        <w:jc w:val="both"/>
        <w:rPr>
          <w:sz w:val="24"/>
          <w:szCs w:val="24"/>
        </w:rPr>
      </w:pPr>
      <w:r w:rsidRPr="00065B84">
        <w:rPr>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916112" w:rsidRPr="00065B84" w:rsidRDefault="00916112" w:rsidP="00916112">
      <w:pPr>
        <w:tabs>
          <w:tab w:val="left" w:pos="709"/>
        </w:tabs>
        <w:autoSpaceDE w:val="0"/>
        <w:ind w:firstLine="709"/>
        <w:jc w:val="both"/>
        <w:rPr>
          <w:sz w:val="24"/>
          <w:szCs w:val="24"/>
        </w:rPr>
      </w:pPr>
      <w:r w:rsidRPr="00065B84">
        <w:rPr>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916112" w:rsidRPr="001E196C" w:rsidRDefault="001E196C" w:rsidP="00916112">
      <w:pPr>
        <w:pStyle w:val="3"/>
        <w:widowControl/>
        <w:numPr>
          <w:ilvl w:val="2"/>
          <w:numId w:val="8"/>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52" w:name="_Toc343097436"/>
      <w:bookmarkStart w:id="153" w:name="_Toc365634197"/>
      <w:r w:rsidRPr="001E196C">
        <w:rPr>
          <w:rFonts w:ascii="Times New Roman" w:hAnsi="Times New Roman"/>
          <w:color w:val="auto"/>
          <w:sz w:val="24"/>
          <w:szCs w:val="24"/>
          <w:lang w:val="ru-RU"/>
        </w:rPr>
        <w:t>Параграф</w:t>
      </w:r>
      <w:r w:rsidR="009A69EF">
        <w:rPr>
          <w:rFonts w:ascii="Times New Roman" w:hAnsi="Times New Roman"/>
          <w:color w:val="auto"/>
          <w:sz w:val="24"/>
          <w:szCs w:val="24"/>
          <w:lang w:val="ru-RU"/>
        </w:rPr>
        <w:t xml:space="preserve"> 49</w:t>
      </w:r>
      <w:r w:rsidR="00916112" w:rsidRPr="001E196C">
        <w:rPr>
          <w:rFonts w:ascii="Times New Roman" w:hAnsi="Times New Roman"/>
          <w:color w:val="auto"/>
          <w:sz w:val="24"/>
          <w:szCs w:val="24"/>
          <w:lang w:val="ru-RU"/>
        </w:rPr>
        <w:t>. Ограничения использования земельных участков и объектов капитального строительства на территории охранных зон железных дорог</w:t>
      </w:r>
      <w:bookmarkEnd w:id="152"/>
      <w:bookmarkEnd w:id="153"/>
    </w:p>
    <w:p w:rsidR="001E196C" w:rsidRPr="001E196C" w:rsidRDefault="001E196C" w:rsidP="001E196C">
      <w:pPr>
        <w:rPr>
          <w:lang w:eastAsia="en-US"/>
        </w:rPr>
      </w:pPr>
    </w:p>
    <w:p w:rsidR="00916112" w:rsidRPr="001E196C" w:rsidRDefault="00916112" w:rsidP="001164BB">
      <w:pPr>
        <w:numPr>
          <w:ilvl w:val="0"/>
          <w:numId w:val="24"/>
        </w:numPr>
        <w:tabs>
          <w:tab w:val="clear" w:pos="360"/>
          <w:tab w:val="left" w:pos="709"/>
          <w:tab w:val="num" w:pos="1134"/>
        </w:tabs>
        <w:snapToGrid/>
        <w:ind w:left="0" w:firstLine="709"/>
        <w:jc w:val="both"/>
        <w:rPr>
          <w:sz w:val="24"/>
          <w:szCs w:val="24"/>
        </w:rPr>
      </w:pPr>
      <w:r w:rsidRPr="001E196C">
        <w:rPr>
          <w:sz w:val="24"/>
          <w:szCs w:val="24"/>
        </w:rPr>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916112" w:rsidRPr="001E196C" w:rsidRDefault="00916112" w:rsidP="001164BB">
      <w:pPr>
        <w:numPr>
          <w:ilvl w:val="0"/>
          <w:numId w:val="24"/>
        </w:numPr>
        <w:tabs>
          <w:tab w:val="clear" w:pos="360"/>
          <w:tab w:val="left" w:pos="709"/>
          <w:tab w:val="num" w:pos="1134"/>
        </w:tabs>
        <w:snapToGrid/>
        <w:ind w:left="0" w:firstLine="709"/>
        <w:jc w:val="both"/>
        <w:rPr>
          <w:sz w:val="24"/>
          <w:szCs w:val="24"/>
        </w:rPr>
      </w:pPr>
      <w:r w:rsidRPr="001E196C">
        <w:rPr>
          <w:sz w:val="24"/>
          <w:szCs w:val="24"/>
        </w:rPr>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916112" w:rsidRPr="001E196C" w:rsidRDefault="00916112" w:rsidP="001164BB">
      <w:pPr>
        <w:numPr>
          <w:ilvl w:val="0"/>
          <w:numId w:val="24"/>
        </w:numPr>
        <w:tabs>
          <w:tab w:val="clear" w:pos="360"/>
          <w:tab w:val="left" w:pos="709"/>
          <w:tab w:val="num" w:pos="1134"/>
        </w:tabs>
        <w:snapToGrid/>
        <w:ind w:left="0" w:firstLine="709"/>
        <w:jc w:val="both"/>
        <w:rPr>
          <w:sz w:val="24"/>
          <w:szCs w:val="24"/>
        </w:rPr>
      </w:pPr>
      <w:r w:rsidRPr="001E196C">
        <w:rPr>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16112" w:rsidRPr="001E196C" w:rsidRDefault="00916112" w:rsidP="00916112">
      <w:pPr>
        <w:pStyle w:val="ConsPlusNormal"/>
        <w:widowControl/>
        <w:tabs>
          <w:tab w:val="left" w:pos="709"/>
        </w:tabs>
        <w:ind w:firstLine="709"/>
        <w:jc w:val="both"/>
        <w:rPr>
          <w:rFonts w:ascii="Times New Roman" w:hAnsi="Times New Roman" w:cs="Times New Roman"/>
          <w:sz w:val="24"/>
          <w:szCs w:val="24"/>
        </w:rPr>
      </w:pPr>
      <w:r w:rsidRPr="001E196C">
        <w:rPr>
          <w:rFonts w:ascii="Times New Roman" w:hAnsi="Times New Roman" w:cs="Times New Roman"/>
          <w:sz w:val="24"/>
          <w:szCs w:val="24"/>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16112" w:rsidRPr="001E196C" w:rsidRDefault="00916112" w:rsidP="00916112">
      <w:pPr>
        <w:pStyle w:val="ConsPlusNormal"/>
        <w:widowControl/>
        <w:tabs>
          <w:tab w:val="left" w:pos="709"/>
        </w:tabs>
        <w:ind w:firstLine="709"/>
        <w:jc w:val="both"/>
        <w:rPr>
          <w:rFonts w:ascii="Times New Roman" w:hAnsi="Times New Roman" w:cs="Times New Roman"/>
          <w:sz w:val="24"/>
          <w:szCs w:val="24"/>
        </w:rPr>
      </w:pPr>
      <w:r w:rsidRPr="001E196C">
        <w:rPr>
          <w:rFonts w:ascii="Times New Roman" w:hAnsi="Times New Roman" w:cs="Times New Roman"/>
          <w:sz w:val="24"/>
          <w:szCs w:val="24"/>
        </w:rPr>
        <w:t>2) распашка земель;</w:t>
      </w:r>
    </w:p>
    <w:p w:rsidR="00916112" w:rsidRPr="001E196C" w:rsidRDefault="00916112" w:rsidP="00916112">
      <w:pPr>
        <w:pStyle w:val="ConsPlusNormal"/>
        <w:widowControl/>
        <w:tabs>
          <w:tab w:val="left" w:pos="709"/>
        </w:tabs>
        <w:ind w:firstLine="709"/>
        <w:jc w:val="both"/>
        <w:rPr>
          <w:rFonts w:ascii="Times New Roman" w:hAnsi="Times New Roman" w:cs="Times New Roman"/>
          <w:sz w:val="24"/>
          <w:szCs w:val="24"/>
        </w:rPr>
      </w:pPr>
      <w:r w:rsidRPr="001E196C">
        <w:rPr>
          <w:rFonts w:ascii="Times New Roman" w:hAnsi="Times New Roman" w:cs="Times New Roman"/>
          <w:sz w:val="24"/>
          <w:szCs w:val="24"/>
        </w:rPr>
        <w:t>3) выпас скота;</w:t>
      </w:r>
    </w:p>
    <w:p w:rsidR="00916112" w:rsidRPr="001E196C" w:rsidRDefault="00916112" w:rsidP="00916112">
      <w:pPr>
        <w:tabs>
          <w:tab w:val="left" w:pos="709"/>
        </w:tabs>
        <w:autoSpaceDE w:val="0"/>
        <w:ind w:firstLine="709"/>
        <w:jc w:val="both"/>
        <w:rPr>
          <w:sz w:val="24"/>
          <w:szCs w:val="24"/>
        </w:rPr>
      </w:pPr>
      <w:r w:rsidRPr="001E196C">
        <w:rPr>
          <w:sz w:val="24"/>
          <w:szCs w:val="24"/>
        </w:rPr>
        <w:t>4) выпуск поверхностных и хозяйственно-бытовых вод.</w:t>
      </w:r>
    </w:p>
    <w:p w:rsidR="00916112" w:rsidRPr="00891A23" w:rsidRDefault="00891A23" w:rsidP="00916112">
      <w:pPr>
        <w:pStyle w:val="3"/>
        <w:widowControl/>
        <w:numPr>
          <w:ilvl w:val="2"/>
          <w:numId w:val="17"/>
        </w:numPr>
        <w:tabs>
          <w:tab w:val="clear" w:pos="720"/>
          <w:tab w:val="left" w:pos="709"/>
        </w:tabs>
        <w:spacing w:before="240"/>
        <w:ind w:left="0" w:firstLine="709"/>
        <w:jc w:val="both"/>
        <w:rPr>
          <w:rFonts w:ascii="Times New Roman" w:hAnsi="Times New Roman"/>
          <w:color w:val="auto"/>
          <w:sz w:val="24"/>
          <w:szCs w:val="24"/>
          <w:lang w:val="ru-RU"/>
        </w:rPr>
      </w:pPr>
      <w:bookmarkStart w:id="154" w:name="_Toc269076945"/>
      <w:bookmarkStart w:id="155" w:name="_Toc269149041"/>
      <w:bookmarkStart w:id="156" w:name="_Toc303079546"/>
      <w:bookmarkStart w:id="157" w:name="_Toc343097442"/>
      <w:bookmarkStart w:id="158" w:name="_Toc365634198"/>
      <w:r w:rsidRPr="00891A23">
        <w:rPr>
          <w:rFonts w:ascii="Times New Roman" w:hAnsi="Times New Roman"/>
          <w:color w:val="auto"/>
          <w:sz w:val="24"/>
          <w:szCs w:val="24"/>
          <w:lang w:val="ru-RU"/>
        </w:rPr>
        <w:t>Параграф</w:t>
      </w:r>
      <w:r w:rsidR="00916112" w:rsidRPr="00891A23">
        <w:rPr>
          <w:rFonts w:ascii="Times New Roman" w:hAnsi="Times New Roman"/>
          <w:color w:val="auto"/>
          <w:sz w:val="24"/>
          <w:szCs w:val="24"/>
          <w:lang w:val="ru-RU"/>
        </w:rPr>
        <w:t xml:space="preserve"> 5</w:t>
      </w:r>
      <w:r w:rsidR="009A69EF">
        <w:rPr>
          <w:rFonts w:ascii="Times New Roman" w:hAnsi="Times New Roman"/>
          <w:color w:val="auto"/>
          <w:sz w:val="24"/>
          <w:szCs w:val="24"/>
          <w:lang w:val="ru-RU"/>
        </w:rPr>
        <w:t>0</w:t>
      </w:r>
      <w:r w:rsidR="00916112" w:rsidRPr="00891A23">
        <w:rPr>
          <w:rFonts w:ascii="Times New Roman" w:hAnsi="Times New Roman"/>
          <w:color w:val="auto"/>
          <w:sz w:val="24"/>
          <w:szCs w:val="24"/>
          <w:lang w:val="ru-RU"/>
        </w:rPr>
        <w:t>. Ограничения использования земельных участков в пределах зон санитарной охраны источников водоснабжения</w:t>
      </w:r>
      <w:bookmarkEnd w:id="154"/>
      <w:bookmarkEnd w:id="155"/>
      <w:bookmarkEnd w:id="156"/>
      <w:bookmarkEnd w:id="157"/>
      <w:bookmarkEnd w:id="158"/>
    </w:p>
    <w:p w:rsidR="00891A23" w:rsidRPr="00891A23" w:rsidRDefault="00891A23" w:rsidP="00891A23">
      <w:pPr>
        <w:rPr>
          <w:lang w:eastAsia="en-US"/>
        </w:rPr>
      </w:pPr>
    </w:p>
    <w:p w:rsidR="00916112" w:rsidRPr="00891A23" w:rsidRDefault="00916112" w:rsidP="00916112">
      <w:pPr>
        <w:numPr>
          <w:ilvl w:val="0"/>
          <w:numId w:val="19"/>
        </w:numPr>
        <w:tabs>
          <w:tab w:val="clear" w:pos="360"/>
          <w:tab w:val="left" w:pos="709"/>
          <w:tab w:val="num" w:pos="1080"/>
        </w:tabs>
        <w:snapToGrid/>
        <w:ind w:left="0" w:firstLine="709"/>
        <w:jc w:val="both"/>
        <w:rPr>
          <w:sz w:val="24"/>
          <w:szCs w:val="24"/>
        </w:rPr>
      </w:pPr>
      <w:r w:rsidRPr="00891A23">
        <w:rPr>
          <w:sz w:val="24"/>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916112" w:rsidRPr="00891A23" w:rsidRDefault="00916112" w:rsidP="00916112">
      <w:pPr>
        <w:numPr>
          <w:ilvl w:val="0"/>
          <w:numId w:val="19"/>
        </w:numPr>
        <w:tabs>
          <w:tab w:val="left" w:pos="709"/>
          <w:tab w:val="left" w:pos="993"/>
        </w:tabs>
        <w:snapToGrid/>
        <w:ind w:left="0" w:firstLine="709"/>
        <w:jc w:val="both"/>
        <w:rPr>
          <w:sz w:val="24"/>
          <w:szCs w:val="24"/>
        </w:rPr>
      </w:pPr>
      <w:r w:rsidRPr="00891A23">
        <w:rPr>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916112" w:rsidRPr="00891A23" w:rsidRDefault="00916112" w:rsidP="00916112">
      <w:pPr>
        <w:pStyle w:val="S"/>
        <w:numPr>
          <w:ilvl w:val="0"/>
          <w:numId w:val="19"/>
        </w:numPr>
        <w:tabs>
          <w:tab w:val="left" w:pos="709"/>
        </w:tabs>
        <w:spacing w:before="0" w:line="240" w:lineRule="auto"/>
        <w:ind w:left="0" w:firstLine="709"/>
        <w:rPr>
          <w:color w:val="auto"/>
        </w:rPr>
      </w:pPr>
      <w:r w:rsidRPr="00891A23">
        <w:rPr>
          <w:color w:val="auto"/>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916112" w:rsidRPr="00891A23" w:rsidRDefault="00916112" w:rsidP="00916112">
      <w:pPr>
        <w:numPr>
          <w:ilvl w:val="0"/>
          <w:numId w:val="19"/>
        </w:numPr>
        <w:tabs>
          <w:tab w:val="left" w:pos="709"/>
        </w:tabs>
        <w:snapToGrid/>
        <w:ind w:left="0" w:firstLine="709"/>
        <w:jc w:val="both"/>
        <w:rPr>
          <w:sz w:val="24"/>
          <w:szCs w:val="24"/>
        </w:rPr>
      </w:pPr>
      <w:r w:rsidRPr="00891A23">
        <w:rPr>
          <w:sz w:val="24"/>
          <w:szCs w:val="24"/>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916112" w:rsidRPr="00891A23" w:rsidRDefault="00916112" w:rsidP="00916112">
      <w:pPr>
        <w:numPr>
          <w:ilvl w:val="0"/>
          <w:numId w:val="18"/>
        </w:numPr>
        <w:tabs>
          <w:tab w:val="clear" w:pos="1969"/>
          <w:tab w:val="left" w:pos="709"/>
          <w:tab w:val="num" w:pos="1134"/>
        </w:tabs>
        <w:snapToGrid/>
        <w:ind w:left="0" w:firstLine="709"/>
        <w:jc w:val="both"/>
        <w:rPr>
          <w:sz w:val="24"/>
          <w:szCs w:val="24"/>
        </w:rPr>
      </w:pPr>
      <w:r w:rsidRPr="00891A23">
        <w:rPr>
          <w:sz w:val="24"/>
          <w:szCs w:val="24"/>
        </w:rPr>
        <w:t>посадка высокоствольных деревьев,</w:t>
      </w:r>
    </w:p>
    <w:p w:rsidR="00916112" w:rsidRPr="00891A23" w:rsidRDefault="00916112" w:rsidP="00916112">
      <w:pPr>
        <w:numPr>
          <w:ilvl w:val="0"/>
          <w:numId w:val="18"/>
        </w:numPr>
        <w:tabs>
          <w:tab w:val="clear" w:pos="1969"/>
          <w:tab w:val="left" w:pos="709"/>
          <w:tab w:val="num" w:pos="1134"/>
        </w:tabs>
        <w:snapToGrid/>
        <w:ind w:left="0" w:firstLine="709"/>
        <w:jc w:val="both"/>
        <w:rPr>
          <w:sz w:val="24"/>
          <w:szCs w:val="24"/>
        </w:rPr>
      </w:pPr>
      <w:r w:rsidRPr="00891A23">
        <w:rPr>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916112" w:rsidRPr="00891A23" w:rsidRDefault="00916112" w:rsidP="00916112">
      <w:pPr>
        <w:numPr>
          <w:ilvl w:val="0"/>
          <w:numId w:val="18"/>
        </w:numPr>
        <w:tabs>
          <w:tab w:val="clear" w:pos="1969"/>
          <w:tab w:val="left" w:pos="709"/>
          <w:tab w:val="num" w:pos="1134"/>
        </w:tabs>
        <w:snapToGrid/>
        <w:ind w:left="0" w:firstLine="709"/>
        <w:jc w:val="both"/>
        <w:rPr>
          <w:sz w:val="24"/>
          <w:szCs w:val="24"/>
        </w:rPr>
      </w:pPr>
      <w:r w:rsidRPr="00891A23">
        <w:rPr>
          <w:sz w:val="24"/>
          <w:szCs w:val="24"/>
        </w:rPr>
        <w:t>размещение жилых и хозяйственно-бытовых зданий, проживание людей.</w:t>
      </w:r>
    </w:p>
    <w:p w:rsidR="00916112" w:rsidRPr="00891A23" w:rsidRDefault="00916112" w:rsidP="00916112">
      <w:pPr>
        <w:tabs>
          <w:tab w:val="left" w:pos="709"/>
        </w:tabs>
        <w:ind w:firstLine="709"/>
        <w:jc w:val="both"/>
        <w:rPr>
          <w:sz w:val="24"/>
          <w:szCs w:val="24"/>
        </w:rPr>
      </w:pPr>
      <w:r w:rsidRPr="00891A23">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916112" w:rsidRPr="00891A23" w:rsidRDefault="00916112" w:rsidP="00916112">
      <w:pPr>
        <w:numPr>
          <w:ilvl w:val="0"/>
          <w:numId w:val="19"/>
        </w:numPr>
        <w:tabs>
          <w:tab w:val="left" w:pos="709"/>
        </w:tabs>
        <w:snapToGrid/>
        <w:ind w:left="0" w:firstLine="709"/>
        <w:jc w:val="both"/>
        <w:rPr>
          <w:sz w:val="24"/>
          <w:szCs w:val="24"/>
        </w:rPr>
      </w:pPr>
      <w:r w:rsidRPr="00891A23">
        <w:rPr>
          <w:sz w:val="24"/>
          <w:szCs w:val="24"/>
        </w:rPr>
        <w:t>В пределах второго и третьего поясов зоны санитарной охраны подземных источников водоснабжения запрещается:</w:t>
      </w:r>
    </w:p>
    <w:p w:rsidR="00916112" w:rsidRPr="00891A23" w:rsidRDefault="00916112" w:rsidP="00916112">
      <w:pPr>
        <w:numPr>
          <w:ilvl w:val="0"/>
          <w:numId w:val="16"/>
        </w:numPr>
        <w:tabs>
          <w:tab w:val="clear" w:pos="1260"/>
          <w:tab w:val="left" w:pos="709"/>
          <w:tab w:val="num" w:pos="1134"/>
        </w:tabs>
        <w:snapToGrid/>
        <w:ind w:left="0" w:firstLine="709"/>
        <w:jc w:val="both"/>
        <w:rPr>
          <w:sz w:val="24"/>
          <w:szCs w:val="24"/>
        </w:rPr>
      </w:pPr>
      <w:r w:rsidRPr="00891A23">
        <w:rPr>
          <w:sz w:val="24"/>
          <w:szCs w:val="24"/>
        </w:rPr>
        <w:t>закачка отработанных вод в подземные горизонты;</w:t>
      </w:r>
    </w:p>
    <w:p w:rsidR="00916112" w:rsidRPr="00891A23" w:rsidRDefault="00916112" w:rsidP="00916112">
      <w:pPr>
        <w:numPr>
          <w:ilvl w:val="0"/>
          <w:numId w:val="16"/>
        </w:numPr>
        <w:tabs>
          <w:tab w:val="clear" w:pos="1260"/>
          <w:tab w:val="left" w:pos="709"/>
          <w:tab w:val="num" w:pos="1134"/>
        </w:tabs>
        <w:snapToGrid/>
        <w:ind w:left="0" w:firstLine="709"/>
        <w:jc w:val="both"/>
        <w:rPr>
          <w:sz w:val="24"/>
          <w:szCs w:val="24"/>
        </w:rPr>
      </w:pPr>
      <w:r w:rsidRPr="00891A23">
        <w:rPr>
          <w:sz w:val="24"/>
          <w:szCs w:val="24"/>
        </w:rPr>
        <w:t>подземное складирование твёрдых отходов;</w:t>
      </w:r>
    </w:p>
    <w:p w:rsidR="00916112" w:rsidRPr="00891A23" w:rsidRDefault="00916112" w:rsidP="00916112">
      <w:pPr>
        <w:numPr>
          <w:ilvl w:val="0"/>
          <w:numId w:val="16"/>
        </w:numPr>
        <w:tabs>
          <w:tab w:val="clear" w:pos="1260"/>
          <w:tab w:val="left" w:pos="709"/>
          <w:tab w:val="num" w:pos="1134"/>
        </w:tabs>
        <w:snapToGrid/>
        <w:ind w:left="0" w:firstLine="709"/>
        <w:jc w:val="both"/>
        <w:rPr>
          <w:sz w:val="24"/>
          <w:szCs w:val="24"/>
        </w:rPr>
      </w:pPr>
      <w:r w:rsidRPr="00891A23">
        <w:rPr>
          <w:sz w:val="24"/>
          <w:szCs w:val="24"/>
        </w:rPr>
        <w:t>разработка недр земли;</w:t>
      </w:r>
    </w:p>
    <w:p w:rsidR="00916112" w:rsidRPr="00891A23" w:rsidRDefault="00916112" w:rsidP="00916112">
      <w:pPr>
        <w:numPr>
          <w:ilvl w:val="0"/>
          <w:numId w:val="16"/>
        </w:numPr>
        <w:tabs>
          <w:tab w:val="clear" w:pos="1260"/>
          <w:tab w:val="left" w:pos="709"/>
          <w:tab w:val="num" w:pos="1134"/>
        </w:tabs>
        <w:autoSpaceDE w:val="0"/>
        <w:snapToGrid/>
        <w:ind w:left="0" w:firstLine="709"/>
        <w:jc w:val="both"/>
        <w:rPr>
          <w:sz w:val="24"/>
          <w:szCs w:val="24"/>
        </w:rPr>
      </w:pPr>
      <w:r w:rsidRPr="00891A23">
        <w:rPr>
          <w:sz w:val="24"/>
          <w:szCs w:val="24"/>
        </w:rPr>
        <w:t>размещение складов горюче-смазочных материалов, ядохимикатов и минеральных удобрений, накопителей пром</w:t>
      </w:r>
      <w:r w:rsidR="003057E2" w:rsidRPr="00891A23">
        <w:rPr>
          <w:sz w:val="24"/>
          <w:szCs w:val="24"/>
        </w:rPr>
        <w:t>ышленных стоков, шлак</w:t>
      </w:r>
      <w:r w:rsidRPr="00891A23">
        <w:rPr>
          <w:sz w:val="24"/>
          <w:szCs w:val="24"/>
        </w:rPr>
        <w:t>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16112" w:rsidRPr="00891A23" w:rsidRDefault="00916112" w:rsidP="00916112">
      <w:pPr>
        <w:tabs>
          <w:tab w:val="left" w:pos="709"/>
        </w:tabs>
        <w:autoSpaceDE w:val="0"/>
        <w:ind w:firstLine="709"/>
        <w:jc w:val="both"/>
        <w:rPr>
          <w:sz w:val="24"/>
          <w:szCs w:val="24"/>
        </w:rPr>
      </w:pPr>
      <w:r w:rsidRPr="00891A23">
        <w:rPr>
          <w:sz w:val="24"/>
          <w:szCs w:val="24"/>
        </w:rPr>
        <w:t>6. Кроме ограничений, указанных в части 5 настояще</w:t>
      </w:r>
      <w:r w:rsidR="00891A23" w:rsidRPr="00891A23">
        <w:rPr>
          <w:sz w:val="24"/>
          <w:szCs w:val="24"/>
        </w:rPr>
        <w:t>го параграфа</w:t>
      </w:r>
      <w:r w:rsidRPr="00891A23">
        <w:rPr>
          <w:sz w:val="24"/>
          <w:szCs w:val="24"/>
        </w:rPr>
        <w:t>, в пределах второго пояса зоны санитарной охраны подземных источников водоснабжения также запрещается:</w:t>
      </w:r>
    </w:p>
    <w:p w:rsidR="00916112" w:rsidRPr="00891A23" w:rsidRDefault="00916112" w:rsidP="00916112">
      <w:pPr>
        <w:numPr>
          <w:ilvl w:val="0"/>
          <w:numId w:val="16"/>
        </w:numPr>
        <w:tabs>
          <w:tab w:val="clear" w:pos="1260"/>
          <w:tab w:val="left" w:pos="709"/>
          <w:tab w:val="num" w:pos="1134"/>
        </w:tabs>
        <w:autoSpaceDE w:val="0"/>
        <w:snapToGrid/>
        <w:ind w:left="0" w:firstLine="709"/>
        <w:jc w:val="both"/>
        <w:rPr>
          <w:sz w:val="24"/>
          <w:szCs w:val="24"/>
        </w:rPr>
      </w:pPr>
      <w:r w:rsidRPr="00891A23">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16112" w:rsidRPr="00891A23" w:rsidRDefault="00916112" w:rsidP="00916112">
      <w:pPr>
        <w:numPr>
          <w:ilvl w:val="0"/>
          <w:numId w:val="16"/>
        </w:numPr>
        <w:tabs>
          <w:tab w:val="clear" w:pos="1260"/>
          <w:tab w:val="left" w:pos="709"/>
          <w:tab w:val="num" w:pos="1134"/>
        </w:tabs>
        <w:autoSpaceDE w:val="0"/>
        <w:snapToGrid/>
        <w:ind w:left="0" w:firstLine="709"/>
        <w:jc w:val="both"/>
        <w:rPr>
          <w:sz w:val="24"/>
          <w:szCs w:val="24"/>
        </w:rPr>
      </w:pPr>
      <w:r w:rsidRPr="00891A23">
        <w:rPr>
          <w:sz w:val="24"/>
          <w:szCs w:val="24"/>
        </w:rPr>
        <w:t>применение удобрений и ядохимикатов;</w:t>
      </w:r>
    </w:p>
    <w:p w:rsidR="00916112" w:rsidRPr="00891A23" w:rsidRDefault="00916112" w:rsidP="00916112">
      <w:pPr>
        <w:numPr>
          <w:ilvl w:val="0"/>
          <w:numId w:val="16"/>
        </w:numPr>
        <w:tabs>
          <w:tab w:val="clear" w:pos="1260"/>
          <w:tab w:val="left" w:pos="709"/>
          <w:tab w:val="num" w:pos="1134"/>
        </w:tabs>
        <w:autoSpaceDE w:val="0"/>
        <w:snapToGrid/>
        <w:ind w:left="0" w:firstLine="709"/>
        <w:jc w:val="both"/>
        <w:rPr>
          <w:sz w:val="24"/>
          <w:szCs w:val="24"/>
        </w:rPr>
      </w:pPr>
      <w:r w:rsidRPr="00891A23">
        <w:rPr>
          <w:sz w:val="24"/>
          <w:szCs w:val="24"/>
        </w:rPr>
        <w:t>рубка леса главного пользования и реконструкции.</w:t>
      </w:r>
    </w:p>
    <w:p w:rsidR="00891A23" w:rsidRPr="00561A5E" w:rsidRDefault="00891A23" w:rsidP="00891A23">
      <w:pPr>
        <w:tabs>
          <w:tab w:val="left" w:pos="709"/>
        </w:tabs>
        <w:autoSpaceDE w:val="0"/>
        <w:snapToGrid/>
        <w:jc w:val="both"/>
        <w:rPr>
          <w:color w:val="FF0000"/>
          <w:sz w:val="24"/>
          <w:szCs w:val="24"/>
        </w:rPr>
      </w:pPr>
    </w:p>
    <w:p w:rsidR="00916112" w:rsidRPr="00C71112" w:rsidRDefault="00C71112" w:rsidP="00916112">
      <w:pPr>
        <w:pStyle w:val="3"/>
        <w:widowControl/>
        <w:numPr>
          <w:ilvl w:val="2"/>
          <w:numId w:val="10"/>
        </w:numPr>
        <w:tabs>
          <w:tab w:val="clear" w:pos="720"/>
          <w:tab w:val="num" w:pos="0"/>
          <w:tab w:val="left" w:pos="709"/>
        </w:tabs>
        <w:spacing w:before="240"/>
        <w:ind w:left="0" w:firstLine="709"/>
        <w:jc w:val="both"/>
        <w:rPr>
          <w:rFonts w:ascii="Times New Roman" w:hAnsi="Times New Roman"/>
          <w:color w:val="auto"/>
          <w:sz w:val="24"/>
          <w:szCs w:val="24"/>
          <w:lang w:val="ru-RU"/>
        </w:rPr>
      </w:pPr>
      <w:bookmarkStart w:id="159" w:name="_Toc365634199"/>
      <w:r w:rsidRPr="00C71112">
        <w:rPr>
          <w:rFonts w:ascii="Times New Roman" w:hAnsi="Times New Roman"/>
          <w:color w:val="auto"/>
          <w:sz w:val="24"/>
          <w:szCs w:val="24"/>
          <w:lang w:val="ru-RU"/>
        </w:rPr>
        <w:t>Параграф</w:t>
      </w:r>
      <w:r w:rsidR="00916112" w:rsidRPr="00C71112">
        <w:rPr>
          <w:rFonts w:ascii="Times New Roman" w:hAnsi="Times New Roman"/>
          <w:color w:val="auto"/>
          <w:sz w:val="24"/>
          <w:szCs w:val="24"/>
          <w:lang w:val="ru-RU"/>
        </w:rPr>
        <w:t xml:space="preserve"> 5</w:t>
      </w:r>
      <w:r w:rsidR="009A69EF">
        <w:rPr>
          <w:rFonts w:ascii="Times New Roman" w:hAnsi="Times New Roman"/>
          <w:color w:val="auto"/>
          <w:sz w:val="24"/>
          <w:szCs w:val="24"/>
          <w:lang w:val="ru-RU"/>
        </w:rPr>
        <w:t>1</w:t>
      </w:r>
      <w:r w:rsidR="00916112" w:rsidRPr="00C71112">
        <w:rPr>
          <w:rFonts w:ascii="Times New Roman" w:hAnsi="Times New Roman"/>
          <w:color w:val="auto"/>
          <w:sz w:val="24"/>
          <w:szCs w:val="24"/>
          <w:lang w:val="ru-RU"/>
        </w:rPr>
        <w:t>. Ограничения использования земельных участков и объектов капитального строительства на территории охранных зон тепловых сетей</w:t>
      </w:r>
      <w:bookmarkEnd w:id="159"/>
    </w:p>
    <w:p w:rsidR="00C71112" w:rsidRPr="00C71112" w:rsidRDefault="00C71112" w:rsidP="00C71112">
      <w:pPr>
        <w:rPr>
          <w:lang w:eastAsia="en-US"/>
        </w:rPr>
      </w:pPr>
    </w:p>
    <w:p w:rsidR="00916112" w:rsidRPr="00C71112" w:rsidRDefault="00916112" w:rsidP="00C71112">
      <w:pPr>
        <w:tabs>
          <w:tab w:val="left" w:pos="709"/>
        </w:tabs>
        <w:autoSpaceDE w:val="0"/>
        <w:ind w:firstLine="709"/>
        <w:rPr>
          <w:sz w:val="24"/>
          <w:szCs w:val="24"/>
        </w:rPr>
        <w:sectPr w:rsidR="00916112" w:rsidRPr="00C71112" w:rsidSect="00A96407">
          <w:pgSz w:w="11906" w:h="16838"/>
          <w:pgMar w:top="1134" w:right="1133" w:bottom="1078" w:left="1276" w:header="708" w:footer="708" w:gutter="0"/>
          <w:cols w:space="708"/>
          <w:docGrid w:linePitch="360"/>
        </w:sectPr>
      </w:pPr>
      <w:r w:rsidRPr="00C71112">
        <w:rPr>
          <w:sz w:val="24"/>
          <w:szCs w:val="24"/>
        </w:rPr>
        <w:t>Ограничения использования земельных участков и объектов капитального строительства на территории охранных зон тепловых сетей  определяются в соответствии с</w:t>
      </w:r>
      <w:r w:rsidR="00C71112" w:rsidRPr="00C71112">
        <w:rPr>
          <w:sz w:val="24"/>
          <w:szCs w:val="24"/>
        </w:rPr>
        <w:t xml:space="preserve"> соответствующим</w:t>
      </w:r>
      <w:r w:rsidRPr="00C71112">
        <w:rPr>
          <w:sz w:val="24"/>
          <w:szCs w:val="24"/>
        </w:rPr>
        <w:t xml:space="preserve"> Приказом Минстроя РФ</w:t>
      </w:r>
      <w:r w:rsidR="00C71112" w:rsidRPr="00C71112">
        <w:rPr>
          <w:sz w:val="24"/>
          <w:szCs w:val="24"/>
        </w:rPr>
        <w:t>.</w:t>
      </w:r>
      <w:r w:rsidRPr="00C71112">
        <w:rPr>
          <w:sz w:val="24"/>
          <w:szCs w:val="24"/>
        </w:rPr>
        <w:t xml:space="preserve"> </w:t>
      </w:r>
    </w:p>
    <w:p w:rsidR="009102BD" w:rsidRPr="00916112" w:rsidRDefault="009102BD" w:rsidP="00F4291D">
      <w:pPr>
        <w:tabs>
          <w:tab w:val="left" w:pos="709"/>
        </w:tabs>
        <w:ind w:firstLine="709"/>
        <w:jc w:val="both"/>
      </w:pPr>
    </w:p>
    <w:sectPr w:rsidR="009102BD" w:rsidRPr="00916112" w:rsidSect="00916112">
      <w:headerReference w:type="default" r:id="rId77"/>
      <w:footerReference w:type="even" r:id="rId78"/>
      <w:footerReference w:type="default" r:id="rId79"/>
      <w:headerReference w:type="first" r:id="rId80"/>
      <w:footerReference w:type="first" r:id="rId81"/>
      <w:pgSz w:w="11906" w:h="16838"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D76" w:rsidRDefault="00160D76">
      <w:pPr>
        <w:suppressAutoHyphens w:val="0"/>
        <w:snapToGrid/>
        <w:rPr>
          <w:sz w:val="24"/>
          <w:szCs w:val="24"/>
          <w:lang w:eastAsia="ru-RU"/>
        </w:rPr>
      </w:pPr>
      <w:r>
        <w:rPr>
          <w:sz w:val="24"/>
          <w:szCs w:val="24"/>
          <w:lang w:eastAsia="ru-RU"/>
        </w:rPr>
        <w:separator/>
      </w:r>
    </w:p>
  </w:endnote>
  <w:endnote w:type="continuationSeparator" w:id="0">
    <w:p w:rsidR="00160D76" w:rsidRDefault="00160D76">
      <w:pPr>
        <w:suppressAutoHyphens w:val="0"/>
        <w:snapToGrid/>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Cyr">
    <w:altName w:val="Times New 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F7" w:rsidRDefault="00B307F7" w:rsidP="001233E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307F7" w:rsidRDefault="00B307F7" w:rsidP="004844C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F7" w:rsidRDefault="00B307F7" w:rsidP="00C4745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660F2">
      <w:rPr>
        <w:rStyle w:val="ae"/>
        <w:noProof/>
      </w:rPr>
      <w:t>2</w:t>
    </w:r>
    <w:r>
      <w:rPr>
        <w:rStyle w:val="ae"/>
      </w:rPr>
      <w:fldChar w:fldCharType="end"/>
    </w:r>
  </w:p>
  <w:p w:rsidR="00B307F7" w:rsidRDefault="00B307F7" w:rsidP="00992D27">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F7" w:rsidRDefault="00B307F7" w:rsidP="004844C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307F7" w:rsidRDefault="00B307F7" w:rsidP="004844C2">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F7" w:rsidRPr="00CF108A" w:rsidRDefault="00B307F7" w:rsidP="00CF108A">
    <w:pPr>
      <w:pStyle w:val="ac"/>
      <w:spacing w:after="0"/>
      <w:jc w:val="center"/>
    </w:pPr>
    <w:r>
      <w:fldChar w:fldCharType="begin"/>
    </w:r>
    <w:r>
      <w:instrText xml:space="preserve"> PAGE   \* MERGEFORMAT </w:instrText>
    </w:r>
    <w:r>
      <w:fldChar w:fldCharType="separate"/>
    </w:r>
    <w:r>
      <w:rPr>
        <w:noProof/>
      </w:rPr>
      <w:t>61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F7" w:rsidRPr="00992D27" w:rsidRDefault="00B307F7" w:rsidP="00992D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D76" w:rsidRDefault="00160D76">
      <w:pPr>
        <w:suppressAutoHyphens w:val="0"/>
        <w:snapToGrid/>
        <w:rPr>
          <w:sz w:val="24"/>
          <w:szCs w:val="24"/>
          <w:lang w:eastAsia="ru-RU"/>
        </w:rPr>
      </w:pPr>
      <w:r>
        <w:rPr>
          <w:sz w:val="24"/>
          <w:szCs w:val="24"/>
          <w:lang w:eastAsia="ru-RU"/>
        </w:rPr>
        <w:separator/>
      </w:r>
    </w:p>
  </w:footnote>
  <w:footnote w:type="continuationSeparator" w:id="0">
    <w:p w:rsidR="00160D76" w:rsidRDefault="00160D76">
      <w:pPr>
        <w:suppressAutoHyphens w:val="0"/>
        <w:snapToGrid/>
        <w:rPr>
          <w:sz w:val="24"/>
          <w:szCs w:val="24"/>
          <w:lang w:eastAsia="ru-RU"/>
        </w:rPr>
      </w:pPr>
      <w:r>
        <w:rPr>
          <w:sz w:val="24"/>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F7" w:rsidRDefault="00E660F2" w:rsidP="002F0637">
    <w:pPr>
      <w:tabs>
        <w:tab w:val="center" w:pos="0"/>
        <w:tab w:val="right" w:pos="9355"/>
      </w:tabs>
      <w:autoSpaceDE w:val="0"/>
      <w:autoSpaceDN w:val="0"/>
      <w:adjustRightInd w:val="0"/>
      <w:ind w:firstLine="720"/>
      <w:jc w:val="right"/>
      <w:rPr>
        <w:noProof/>
      </w:rPr>
    </w:pPr>
    <w:r w:rsidRPr="002C6CEF">
      <w:rPr>
        <w:noProof/>
        <w:lang w:eastAsia="ru-RU"/>
      </w:rPr>
      <w:drawing>
        <wp:anchor distT="0" distB="0" distL="114300" distR="114300" simplePos="0" relativeHeight="251657728" behindDoc="0" locked="0" layoutInCell="1" allowOverlap="1">
          <wp:simplePos x="0" y="0"/>
          <wp:positionH relativeFrom="column">
            <wp:posOffset>66675</wp:posOffset>
          </wp:positionH>
          <wp:positionV relativeFrom="paragraph">
            <wp:posOffset>45720</wp:posOffset>
          </wp:positionV>
          <wp:extent cx="1714500" cy="257175"/>
          <wp:effectExtent l="0" t="0" r="0" b="9525"/>
          <wp:wrapSquare wrapText="bothSides"/>
          <wp:docPr id="2" name="Рисунок 2" descr="Описание: CorelDRAW 12 in Основные сведения об ООО Ленгипр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orelDRAW 12 in Основные сведения об ООО Ленгипрого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7F7">
      <w:rPr>
        <w:noProof/>
      </w:rPr>
      <w:t xml:space="preserve">Правила землепользования и застройки </w:t>
    </w:r>
    <w:r w:rsidR="00B307F7" w:rsidRPr="002C6CEF">
      <w:rPr>
        <w:noProof/>
      </w:rPr>
      <w:t xml:space="preserve"> </w:t>
    </w:r>
  </w:p>
  <w:p w:rsidR="00B307F7" w:rsidRDefault="00B307F7" w:rsidP="002F0637">
    <w:pPr>
      <w:tabs>
        <w:tab w:val="center" w:pos="0"/>
        <w:tab w:val="right" w:pos="9355"/>
      </w:tabs>
      <w:autoSpaceDE w:val="0"/>
      <w:autoSpaceDN w:val="0"/>
      <w:adjustRightInd w:val="0"/>
      <w:ind w:firstLine="720"/>
      <w:jc w:val="right"/>
      <w:rPr>
        <w:noProof/>
      </w:rPr>
    </w:pPr>
    <w:r>
      <w:rPr>
        <w:noProof/>
      </w:rPr>
      <w:t xml:space="preserve">муниципального образования  </w:t>
    </w:r>
    <w:r w:rsidRPr="002C6CEF">
      <w:rPr>
        <w:noProof/>
      </w:rPr>
      <w:t>«</w:t>
    </w:r>
    <w:r>
      <w:rPr>
        <w:noProof/>
      </w:rPr>
      <w:t>городское поселение – город Весьегонск</w:t>
    </w:r>
    <w:r w:rsidRPr="002C6CEF">
      <w:rPr>
        <w:noProof/>
      </w:rPr>
      <w:t xml:space="preserve">» </w:t>
    </w:r>
  </w:p>
  <w:p w:rsidR="00B307F7" w:rsidRDefault="00B307F7" w:rsidP="002F0637">
    <w:pPr>
      <w:tabs>
        <w:tab w:val="center" w:pos="0"/>
        <w:tab w:val="right" w:pos="9355"/>
      </w:tabs>
      <w:autoSpaceDE w:val="0"/>
      <w:autoSpaceDN w:val="0"/>
      <w:adjustRightInd w:val="0"/>
      <w:ind w:firstLine="720"/>
      <w:jc w:val="right"/>
    </w:pPr>
    <w:r>
      <w:rPr>
        <w:noProof/>
      </w:rPr>
      <w:t>Весьегонского</w:t>
    </w:r>
    <w:r w:rsidRPr="002C6CEF">
      <w:rPr>
        <w:noProof/>
      </w:rPr>
      <w:t xml:space="preserve"> района </w:t>
    </w:r>
    <w:r>
      <w:t>Тверской</w:t>
    </w:r>
    <w:r w:rsidRPr="002C6CEF">
      <w:t xml:space="preserve"> области</w:t>
    </w:r>
  </w:p>
  <w:p w:rsidR="00B307F7" w:rsidRDefault="00B307F7" w:rsidP="002F0637">
    <w:pPr>
      <w:tabs>
        <w:tab w:val="center" w:pos="0"/>
        <w:tab w:val="right" w:pos="9355"/>
      </w:tabs>
      <w:autoSpaceDE w:val="0"/>
      <w:autoSpaceDN w:val="0"/>
      <w:adjustRightInd w:val="0"/>
      <w:ind w:firstLine="720"/>
      <w:jc w:val="right"/>
      <w:rPr>
        <w:noProof/>
      </w:rPr>
    </w:pPr>
    <w:r>
      <w:t>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F7" w:rsidRPr="002F0637" w:rsidRDefault="00B307F7" w:rsidP="002F06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9"/>
    <w:multiLevelType w:val="singleLevel"/>
    <w:tmpl w:val="00000019"/>
    <w:name w:val="WW8Num25"/>
    <w:lvl w:ilvl="0">
      <w:start w:val="1"/>
      <w:numFmt w:val="decimal"/>
      <w:lvlText w:val="%1."/>
      <w:lvlJc w:val="left"/>
      <w:pPr>
        <w:tabs>
          <w:tab w:val="num" w:pos="1821"/>
        </w:tabs>
        <w:ind w:left="1821" w:hanging="360"/>
      </w:pPr>
      <w:rPr>
        <w:sz w:val="28"/>
        <w:szCs w:val="28"/>
      </w:rPr>
    </w:lvl>
  </w:abstractNum>
  <w:abstractNum w:abstractNumId="4" w15:restartNumberingAfterBreak="0">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5E41BD"/>
    <w:multiLevelType w:val="hybridMultilevel"/>
    <w:tmpl w:val="69C89508"/>
    <w:lvl w:ilvl="0" w:tplc="8494852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19"/>
        </w:tabs>
        <w:ind w:left="1419" w:hanging="360"/>
      </w:pPr>
    </w:lvl>
    <w:lvl w:ilvl="2" w:tplc="0419001B">
      <w:start w:val="1"/>
      <w:numFmt w:val="lowerRoman"/>
      <w:lvlText w:val="%3."/>
      <w:lvlJc w:val="right"/>
      <w:pPr>
        <w:tabs>
          <w:tab w:val="num" w:pos="2139"/>
        </w:tabs>
        <w:ind w:left="2139" w:hanging="180"/>
      </w:pPr>
    </w:lvl>
    <w:lvl w:ilvl="3" w:tplc="0419000F" w:tentative="1">
      <w:start w:val="1"/>
      <w:numFmt w:val="decimal"/>
      <w:lvlText w:val="%4."/>
      <w:lvlJc w:val="left"/>
      <w:pPr>
        <w:tabs>
          <w:tab w:val="num" w:pos="2859"/>
        </w:tabs>
        <w:ind w:left="2859" w:hanging="360"/>
      </w:pPr>
    </w:lvl>
    <w:lvl w:ilvl="4" w:tplc="04190019" w:tentative="1">
      <w:start w:val="1"/>
      <w:numFmt w:val="lowerLetter"/>
      <w:lvlText w:val="%5."/>
      <w:lvlJc w:val="left"/>
      <w:pPr>
        <w:tabs>
          <w:tab w:val="num" w:pos="3579"/>
        </w:tabs>
        <w:ind w:left="3579" w:hanging="360"/>
      </w:pPr>
    </w:lvl>
    <w:lvl w:ilvl="5" w:tplc="0419001B" w:tentative="1">
      <w:start w:val="1"/>
      <w:numFmt w:val="lowerRoman"/>
      <w:lvlText w:val="%6."/>
      <w:lvlJc w:val="right"/>
      <w:pPr>
        <w:tabs>
          <w:tab w:val="num" w:pos="4299"/>
        </w:tabs>
        <w:ind w:left="4299" w:hanging="180"/>
      </w:pPr>
    </w:lvl>
    <w:lvl w:ilvl="6" w:tplc="0419000F" w:tentative="1">
      <w:start w:val="1"/>
      <w:numFmt w:val="decimal"/>
      <w:lvlText w:val="%7."/>
      <w:lvlJc w:val="left"/>
      <w:pPr>
        <w:tabs>
          <w:tab w:val="num" w:pos="5019"/>
        </w:tabs>
        <w:ind w:left="5019" w:hanging="360"/>
      </w:pPr>
    </w:lvl>
    <w:lvl w:ilvl="7" w:tplc="04190019" w:tentative="1">
      <w:start w:val="1"/>
      <w:numFmt w:val="lowerLetter"/>
      <w:lvlText w:val="%8."/>
      <w:lvlJc w:val="left"/>
      <w:pPr>
        <w:tabs>
          <w:tab w:val="num" w:pos="5739"/>
        </w:tabs>
        <w:ind w:left="5739" w:hanging="360"/>
      </w:pPr>
    </w:lvl>
    <w:lvl w:ilvl="8" w:tplc="0419001B" w:tentative="1">
      <w:start w:val="1"/>
      <w:numFmt w:val="lowerRoman"/>
      <w:lvlText w:val="%9."/>
      <w:lvlJc w:val="right"/>
      <w:pPr>
        <w:tabs>
          <w:tab w:val="num" w:pos="6459"/>
        </w:tabs>
        <w:ind w:left="6459" w:hanging="180"/>
      </w:pPr>
    </w:lvl>
  </w:abstractNum>
  <w:abstractNum w:abstractNumId="7" w15:restartNumberingAfterBreak="0">
    <w:nsid w:val="03534700"/>
    <w:multiLevelType w:val="hybridMultilevel"/>
    <w:tmpl w:val="05BC386C"/>
    <w:lvl w:ilvl="0" w:tplc="8494852E">
      <w:start w:val="1"/>
      <w:numFmt w:val="decimal"/>
      <w:lvlText w:val="%1."/>
      <w:lvlJc w:val="left"/>
      <w:pPr>
        <w:tabs>
          <w:tab w:val="num" w:pos="1101"/>
        </w:tabs>
        <w:ind w:left="110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86E247E"/>
    <w:multiLevelType w:val="hybridMultilevel"/>
    <w:tmpl w:val="49022734"/>
    <w:lvl w:ilvl="0" w:tplc="7DA8F698">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564513"/>
    <w:multiLevelType w:val="hybridMultilevel"/>
    <w:tmpl w:val="377018A2"/>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0" w15:restartNumberingAfterBreak="0">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15:restartNumberingAfterBreak="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18E4230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5" w15:restartNumberingAfterBreak="0">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9" w15:restartNumberingAfterBreak="0">
    <w:nsid w:val="2165612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0" w15:restartNumberingAfterBreak="0">
    <w:nsid w:val="2B6B57C3"/>
    <w:multiLevelType w:val="multilevel"/>
    <w:tmpl w:val="5C8A99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360"/>
      </w:pPr>
      <w:rPr>
        <w:rFonts w:hint="default"/>
      </w:rPr>
    </w:lvl>
    <w:lvl w:ilvl="2">
      <w:start w:val="1"/>
      <w:numFmt w:val="decimal"/>
      <w:lvlText w:val="%1.%2.%3"/>
      <w:lvlJc w:val="left"/>
      <w:pPr>
        <w:tabs>
          <w:tab w:val="num" w:pos="2316"/>
        </w:tabs>
        <w:ind w:left="2316" w:hanging="720"/>
      </w:pPr>
      <w:rPr>
        <w:rFonts w:hint="default"/>
      </w:rPr>
    </w:lvl>
    <w:lvl w:ilvl="3">
      <w:start w:val="1"/>
      <w:numFmt w:val="decimal"/>
      <w:lvlText w:val="%1.%2.%3.%4"/>
      <w:lvlJc w:val="left"/>
      <w:pPr>
        <w:tabs>
          <w:tab w:val="num" w:pos="3114"/>
        </w:tabs>
        <w:ind w:left="3114" w:hanging="72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5070"/>
        </w:tabs>
        <w:ind w:left="5070" w:hanging="1080"/>
      </w:pPr>
      <w:rPr>
        <w:rFonts w:hint="default"/>
      </w:rPr>
    </w:lvl>
    <w:lvl w:ilvl="6">
      <w:start w:val="1"/>
      <w:numFmt w:val="decimal"/>
      <w:lvlText w:val="%1.%2.%3.%4.%5.%6.%7"/>
      <w:lvlJc w:val="left"/>
      <w:pPr>
        <w:tabs>
          <w:tab w:val="num" w:pos="6228"/>
        </w:tabs>
        <w:ind w:left="6228" w:hanging="1440"/>
      </w:pPr>
      <w:rPr>
        <w:rFonts w:hint="default"/>
      </w:rPr>
    </w:lvl>
    <w:lvl w:ilvl="7">
      <w:start w:val="1"/>
      <w:numFmt w:val="decimal"/>
      <w:lvlText w:val="%1.%2.%3.%4.%5.%6.%7.%8"/>
      <w:lvlJc w:val="left"/>
      <w:pPr>
        <w:tabs>
          <w:tab w:val="num" w:pos="7026"/>
        </w:tabs>
        <w:ind w:left="7026" w:hanging="1440"/>
      </w:pPr>
      <w:rPr>
        <w:rFonts w:hint="default"/>
      </w:rPr>
    </w:lvl>
    <w:lvl w:ilvl="8">
      <w:start w:val="1"/>
      <w:numFmt w:val="decimal"/>
      <w:lvlText w:val="%1.%2.%3.%4.%5.%6.%7.%8.%9"/>
      <w:lvlJc w:val="left"/>
      <w:pPr>
        <w:tabs>
          <w:tab w:val="num" w:pos="8184"/>
        </w:tabs>
        <w:ind w:left="8184" w:hanging="1800"/>
      </w:pPr>
      <w:rPr>
        <w:rFonts w:hint="default"/>
      </w:rPr>
    </w:lvl>
  </w:abstractNum>
  <w:abstractNum w:abstractNumId="21"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2"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15:restartNumberingAfterBreak="0">
    <w:nsid w:val="3D093E13"/>
    <w:multiLevelType w:val="multilevel"/>
    <w:tmpl w:val="65748A02"/>
    <w:lvl w:ilvl="0">
      <w:start w:val="1"/>
      <w:numFmt w:val="decimal"/>
      <w:lvlText w:val="%1."/>
      <w:lvlJc w:val="left"/>
      <w:pPr>
        <w:tabs>
          <w:tab w:val="num" w:pos="360"/>
        </w:tabs>
        <w:ind w:left="360" w:hanging="360"/>
      </w:pPr>
      <w:rPr>
        <w:sz w:val="24"/>
        <w:szCs w:val="24"/>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6" w15:restartNumberingAfterBreak="0">
    <w:nsid w:val="3DD5594A"/>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7327ED9"/>
    <w:multiLevelType w:val="hybridMultilevel"/>
    <w:tmpl w:val="21786E58"/>
    <w:lvl w:ilvl="0" w:tplc="8D0EDACE">
      <w:start w:val="1"/>
      <w:numFmt w:val="decimal"/>
      <w:lvlText w:val="%1."/>
      <w:lvlJc w:val="left"/>
      <w:pPr>
        <w:tabs>
          <w:tab w:val="num" w:pos="3960"/>
        </w:tabs>
        <w:ind w:left="3960" w:hanging="360"/>
      </w:pPr>
      <w:rPr>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8E25AC4"/>
    <w:multiLevelType w:val="multilevel"/>
    <w:tmpl w:val="C3FA09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360"/>
      </w:pPr>
      <w:rPr>
        <w:rFonts w:hint="default"/>
      </w:rPr>
    </w:lvl>
    <w:lvl w:ilvl="2">
      <w:start w:val="1"/>
      <w:numFmt w:val="decimal"/>
      <w:lvlText w:val="%1.%2.%3"/>
      <w:lvlJc w:val="left"/>
      <w:pPr>
        <w:tabs>
          <w:tab w:val="num" w:pos="2316"/>
        </w:tabs>
        <w:ind w:left="2316" w:hanging="720"/>
      </w:pPr>
      <w:rPr>
        <w:rFonts w:hint="default"/>
      </w:rPr>
    </w:lvl>
    <w:lvl w:ilvl="3">
      <w:start w:val="1"/>
      <w:numFmt w:val="decimal"/>
      <w:lvlText w:val="%1.%2.%3.%4"/>
      <w:lvlJc w:val="left"/>
      <w:pPr>
        <w:tabs>
          <w:tab w:val="num" w:pos="3114"/>
        </w:tabs>
        <w:ind w:left="3114" w:hanging="72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5070"/>
        </w:tabs>
        <w:ind w:left="5070" w:hanging="1080"/>
      </w:pPr>
      <w:rPr>
        <w:rFonts w:hint="default"/>
      </w:rPr>
    </w:lvl>
    <w:lvl w:ilvl="6">
      <w:start w:val="1"/>
      <w:numFmt w:val="decimal"/>
      <w:lvlText w:val="%1.%2.%3.%4.%5.%6.%7"/>
      <w:lvlJc w:val="left"/>
      <w:pPr>
        <w:tabs>
          <w:tab w:val="num" w:pos="6228"/>
        </w:tabs>
        <w:ind w:left="6228" w:hanging="1440"/>
      </w:pPr>
      <w:rPr>
        <w:rFonts w:hint="default"/>
      </w:rPr>
    </w:lvl>
    <w:lvl w:ilvl="7">
      <w:start w:val="1"/>
      <w:numFmt w:val="decimal"/>
      <w:lvlText w:val="%1.%2.%3.%4.%5.%6.%7.%8"/>
      <w:lvlJc w:val="left"/>
      <w:pPr>
        <w:tabs>
          <w:tab w:val="num" w:pos="7026"/>
        </w:tabs>
        <w:ind w:left="7026" w:hanging="1440"/>
      </w:pPr>
      <w:rPr>
        <w:rFonts w:hint="default"/>
      </w:rPr>
    </w:lvl>
    <w:lvl w:ilvl="8">
      <w:start w:val="1"/>
      <w:numFmt w:val="decimal"/>
      <w:lvlText w:val="%1.%2.%3.%4.%5.%6.%7.%8.%9"/>
      <w:lvlJc w:val="left"/>
      <w:pPr>
        <w:tabs>
          <w:tab w:val="num" w:pos="8184"/>
        </w:tabs>
        <w:ind w:left="8184" w:hanging="1800"/>
      </w:pPr>
      <w:rPr>
        <w:rFonts w:hint="default"/>
      </w:rPr>
    </w:lvl>
  </w:abstractNum>
  <w:abstractNum w:abstractNumId="31" w15:restartNumberingAfterBreak="0">
    <w:nsid w:val="491D1A10"/>
    <w:multiLevelType w:val="hybridMultilevel"/>
    <w:tmpl w:val="39863552"/>
    <w:lvl w:ilvl="0" w:tplc="8494852E">
      <w:start w:val="1"/>
      <w:numFmt w:val="decimal"/>
      <w:lvlText w:val="%1."/>
      <w:lvlJc w:val="left"/>
      <w:pPr>
        <w:tabs>
          <w:tab w:val="num" w:pos="1101"/>
        </w:tabs>
        <w:ind w:left="1101"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AE56FCE"/>
    <w:multiLevelType w:val="hybridMultilevel"/>
    <w:tmpl w:val="FCB696D2"/>
    <w:lvl w:ilvl="0" w:tplc="A55EAA86">
      <w:start w:val="1"/>
      <w:numFmt w:val="decimal"/>
      <w:lvlText w:val="%1."/>
      <w:lvlJc w:val="left"/>
      <w:pPr>
        <w:tabs>
          <w:tab w:val="num" w:pos="798"/>
        </w:tabs>
        <w:ind w:left="-53" w:firstLine="851"/>
      </w:pPr>
      <w:rPr>
        <w:rFonts w:hint="default"/>
        <w:b w:val="0"/>
        <w:sz w:val="24"/>
        <w:szCs w:val="24"/>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2756B9"/>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50285B76"/>
    <w:multiLevelType w:val="hybridMultilevel"/>
    <w:tmpl w:val="01B002F2"/>
    <w:lvl w:ilvl="0" w:tplc="8494852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8" w15:restartNumberingAfterBreak="0">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9" w15:restartNumberingAfterBreak="0">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15:restartNumberingAfterBreak="0">
    <w:nsid w:val="59AF6250"/>
    <w:multiLevelType w:val="hybridMultilevel"/>
    <w:tmpl w:val="E968F88E"/>
    <w:lvl w:ilvl="0" w:tplc="0E9830C6">
      <w:start w:val="1"/>
      <w:numFmt w:val="decimal"/>
      <w:lvlText w:val="%1."/>
      <w:lvlJc w:val="left"/>
      <w:pPr>
        <w:ind w:left="1069" w:hanging="360"/>
      </w:pPr>
      <w:rPr>
        <w:rFonts w:hint="default"/>
        <w:sz w:val="24"/>
        <w:szCs w:val="24"/>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4" w15:restartNumberingAfterBreak="0">
    <w:nsid w:val="5F9D4BF5"/>
    <w:multiLevelType w:val="hybridMultilevel"/>
    <w:tmpl w:val="A0F8B466"/>
    <w:lvl w:ilvl="0" w:tplc="0419000F">
      <w:start w:val="1"/>
      <w:numFmt w:val="decimal"/>
      <w:lvlText w:val="%1."/>
      <w:lvlJc w:val="left"/>
      <w:pPr>
        <w:tabs>
          <w:tab w:val="num" w:pos="1429"/>
        </w:tabs>
        <w:ind w:left="1429" w:hanging="360"/>
      </w:pPr>
    </w:lvl>
    <w:lvl w:ilvl="1" w:tplc="5AF60426">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8" w15:restartNumberingAfterBreak="0">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9" w15:restartNumberingAfterBreak="0">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0" w15:restartNumberingAfterBreak="0">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1"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3" w15:restartNumberingAfterBreak="0">
    <w:nsid w:val="78DE24B2"/>
    <w:multiLevelType w:val="hybridMultilevel"/>
    <w:tmpl w:val="DBEEF97E"/>
    <w:lvl w:ilvl="0" w:tplc="2C6A502A">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54" w15:restartNumberingAfterBreak="0">
    <w:nsid w:val="7E65319C"/>
    <w:multiLevelType w:val="hybridMultilevel"/>
    <w:tmpl w:val="B0BA6748"/>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48"/>
  </w:num>
  <w:num w:numId="4">
    <w:abstractNumId w:val="15"/>
  </w:num>
  <w:num w:numId="5">
    <w:abstractNumId w:val="24"/>
  </w:num>
  <w:num w:numId="6">
    <w:abstractNumId w:val="38"/>
  </w:num>
  <w:num w:numId="7">
    <w:abstractNumId w:val="10"/>
  </w:num>
  <w:num w:numId="8">
    <w:abstractNumId w:val="52"/>
  </w:num>
  <w:num w:numId="9">
    <w:abstractNumId w:val="11"/>
  </w:num>
  <w:num w:numId="10">
    <w:abstractNumId w:val="25"/>
  </w:num>
  <w:num w:numId="11">
    <w:abstractNumId w:val="50"/>
  </w:num>
  <w:num w:numId="12">
    <w:abstractNumId w:val="46"/>
  </w:num>
  <w:num w:numId="13">
    <w:abstractNumId w:val="40"/>
  </w:num>
  <w:num w:numId="14">
    <w:abstractNumId w:val="17"/>
  </w:num>
  <w:num w:numId="15">
    <w:abstractNumId w:val="27"/>
  </w:num>
  <w:num w:numId="16">
    <w:abstractNumId w:val="45"/>
  </w:num>
  <w:num w:numId="17">
    <w:abstractNumId w:val="13"/>
  </w:num>
  <w:num w:numId="18">
    <w:abstractNumId w:val="16"/>
  </w:num>
  <w:num w:numId="19">
    <w:abstractNumId w:val="43"/>
  </w:num>
  <w:num w:numId="20">
    <w:abstractNumId w:val="49"/>
  </w:num>
  <w:num w:numId="21">
    <w:abstractNumId w:val="44"/>
  </w:num>
  <w:num w:numId="22">
    <w:abstractNumId w:val="39"/>
  </w:num>
  <w:num w:numId="23">
    <w:abstractNumId w:val="41"/>
  </w:num>
  <w:num w:numId="24">
    <w:abstractNumId w:val="19"/>
  </w:num>
  <w:num w:numId="25">
    <w:abstractNumId w:val="4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51"/>
  </w:num>
  <w:num w:numId="30">
    <w:abstractNumId w:val="14"/>
  </w:num>
  <w:num w:numId="31">
    <w:abstractNumId w:val="9"/>
  </w:num>
  <w:num w:numId="32">
    <w:abstractNumId w:val="32"/>
  </w:num>
  <w:num w:numId="33">
    <w:abstractNumId w:val="7"/>
  </w:num>
  <w:num w:numId="34">
    <w:abstractNumId w:val="31"/>
  </w:num>
  <w:num w:numId="35">
    <w:abstractNumId w:val="12"/>
  </w:num>
  <w:num w:numId="36">
    <w:abstractNumId w:val="28"/>
  </w:num>
  <w:num w:numId="37">
    <w:abstractNumId w:val="54"/>
  </w:num>
  <w:num w:numId="38">
    <w:abstractNumId w:val="6"/>
  </w:num>
  <w:num w:numId="39">
    <w:abstractNumId w:val="26"/>
  </w:num>
  <w:num w:numId="40">
    <w:abstractNumId w:val="53"/>
  </w:num>
  <w:num w:numId="41">
    <w:abstractNumId w:val="30"/>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054C"/>
    <w:rsid w:val="00000611"/>
    <w:rsid w:val="00001A7D"/>
    <w:rsid w:val="00002388"/>
    <w:rsid w:val="00003187"/>
    <w:rsid w:val="00003432"/>
    <w:rsid w:val="000067A1"/>
    <w:rsid w:val="00006B6D"/>
    <w:rsid w:val="00006BB9"/>
    <w:rsid w:val="00012973"/>
    <w:rsid w:val="00013795"/>
    <w:rsid w:val="00015B6C"/>
    <w:rsid w:val="00016638"/>
    <w:rsid w:val="00021AA0"/>
    <w:rsid w:val="00021E2E"/>
    <w:rsid w:val="0002206B"/>
    <w:rsid w:val="000225D6"/>
    <w:rsid w:val="0002782F"/>
    <w:rsid w:val="000367FC"/>
    <w:rsid w:val="00036E9D"/>
    <w:rsid w:val="00037091"/>
    <w:rsid w:val="00037869"/>
    <w:rsid w:val="0004028C"/>
    <w:rsid w:val="000408D9"/>
    <w:rsid w:val="00040F0C"/>
    <w:rsid w:val="00041DEA"/>
    <w:rsid w:val="00041E73"/>
    <w:rsid w:val="00041ED2"/>
    <w:rsid w:val="000421CF"/>
    <w:rsid w:val="00045081"/>
    <w:rsid w:val="00046D62"/>
    <w:rsid w:val="00046F72"/>
    <w:rsid w:val="0005050D"/>
    <w:rsid w:val="00052608"/>
    <w:rsid w:val="00053691"/>
    <w:rsid w:val="00054523"/>
    <w:rsid w:val="0005612D"/>
    <w:rsid w:val="0005673C"/>
    <w:rsid w:val="00056968"/>
    <w:rsid w:val="0006088C"/>
    <w:rsid w:val="00065B84"/>
    <w:rsid w:val="00067591"/>
    <w:rsid w:val="00072929"/>
    <w:rsid w:val="00073FD3"/>
    <w:rsid w:val="00077714"/>
    <w:rsid w:val="0008080F"/>
    <w:rsid w:val="00080910"/>
    <w:rsid w:val="000810D9"/>
    <w:rsid w:val="00092054"/>
    <w:rsid w:val="0009268B"/>
    <w:rsid w:val="000926B0"/>
    <w:rsid w:val="000935A8"/>
    <w:rsid w:val="000935DC"/>
    <w:rsid w:val="00096488"/>
    <w:rsid w:val="00096B14"/>
    <w:rsid w:val="000A0CCA"/>
    <w:rsid w:val="000A317E"/>
    <w:rsid w:val="000A392A"/>
    <w:rsid w:val="000A410F"/>
    <w:rsid w:val="000A5460"/>
    <w:rsid w:val="000A57CD"/>
    <w:rsid w:val="000A6CD8"/>
    <w:rsid w:val="000B1406"/>
    <w:rsid w:val="000B4A00"/>
    <w:rsid w:val="000C0ABC"/>
    <w:rsid w:val="000C15EB"/>
    <w:rsid w:val="000C1F36"/>
    <w:rsid w:val="000C3A4C"/>
    <w:rsid w:val="000C57E9"/>
    <w:rsid w:val="000C67A5"/>
    <w:rsid w:val="000C7D6C"/>
    <w:rsid w:val="000D292C"/>
    <w:rsid w:val="000D2AD7"/>
    <w:rsid w:val="000D51B4"/>
    <w:rsid w:val="000E0ECC"/>
    <w:rsid w:val="000E35D7"/>
    <w:rsid w:val="000E37B5"/>
    <w:rsid w:val="000E3A4C"/>
    <w:rsid w:val="000E3E0E"/>
    <w:rsid w:val="000E68F8"/>
    <w:rsid w:val="000E766F"/>
    <w:rsid w:val="000F0EBC"/>
    <w:rsid w:val="000F3641"/>
    <w:rsid w:val="000F672B"/>
    <w:rsid w:val="00100260"/>
    <w:rsid w:val="0010076F"/>
    <w:rsid w:val="00100B81"/>
    <w:rsid w:val="00102AFD"/>
    <w:rsid w:val="00102F77"/>
    <w:rsid w:val="00104454"/>
    <w:rsid w:val="00105FB0"/>
    <w:rsid w:val="00106ED7"/>
    <w:rsid w:val="00111482"/>
    <w:rsid w:val="00112D0E"/>
    <w:rsid w:val="00115D33"/>
    <w:rsid w:val="00115E84"/>
    <w:rsid w:val="001164BB"/>
    <w:rsid w:val="00116AFE"/>
    <w:rsid w:val="00121711"/>
    <w:rsid w:val="00122E71"/>
    <w:rsid w:val="00123155"/>
    <w:rsid w:val="001233EB"/>
    <w:rsid w:val="00126072"/>
    <w:rsid w:val="00126117"/>
    <w:rsid w:val="001272C2"/>
    <w:rsid w:val="00131CA7"/>
    <w:rsid w:val="00132603"/>
    <w:rsid w:val="00133E10"/>
    <w:rsid w:val="00134494"/>
    <w:rsid w:val="0013580D"/>
    <w:rsid w:val="00137843"/>
    <w:rsid w:val="001405F5"/>
    <w:rsid w:val="001430E8"/>
    <w:rsid w:val="0014435E"/>
    <w:rsid w:val="00150324"/>
    <w:rsid w:val="001508DC"/>
    <w:rsid w:val="0015136F"/>
    <w:rsid w:val="001529D9"/>
    <w:rsid w:val="00153220"/>
    <w:rsid w:val="0015337E"/>
    <w:rsid w:val="00155883"/>
    <w:rsid w:val="00155A1D"/>
    <w:rsid w:val="00155C75"/>
    <w:rsid w:val="00160D76"/>
    <w:rsid w:val="00160E51"/>
    <w:rsid w:val="00161BE0"/>
    <w:rsid w:val="00161FA5"/>
    <w:rsid w:val="00163298"/>
    <w:rsid w:val="001651D2"/>
    <w:rsid w:val="001660F7"/>
    <w:rsid w:val="0016657A"/>
    <w:rsid w:val="001669AF"/>
    <w:rsid w:val="001679C2"/>
    <w:rsid w:val="0017038D"/>
    <w:rsid w:val="00171A73"/>
    <w:rsid w:val="00171C79"/>
    <w:rsid w:val="00172104"/>
    <w:rsid w:val="00175291"/>
    <w:rsid w:val="00177D6C"/>
    <w:rsid w:val="001810DF"/>
    <w:rsid w:val="00181273"/>
    <w:rsid w:val="0018333C"/>
    <w:rsid w:val="00183985"/>
    <w:rsid w:val="00183A33"/>
    <w:rsid w:val="00185BD4"/>
    <w:rsid w:val="00185D43"/>
    <w:rsid w:val="0019057A"/>
    <w:rsid w:val="00192395"/>
    <w:rsid w:val="00192FB1"/>
    <w:rsid w:val="00194B01"/>
    <w:rsid w:val="001958DC"/>
    <w:rsid w:val="00196B97"/>
    <w:rsid w:val="00197DBD"/>
    <w:rsid w:val="00197E22"/>
    <w:rsid w:val="001A7077"/>
    <w:rsid w:val="001B04E5"/>
    <w:rsid w:val="001B0897"/>
    <w:rsid w:val="001B1D61"/>
    <w:rsid w:val="001B1E6B"/>
    <w:rsid w:val="001B3BDE"/>
    <w:rsid w:val="001B4EF0"/>
    <w:rsid w:val="001B5154"/>
    <w:rsid w:val="001B548D"/>
    <w:rsid w:val="001B6BE8"/>
    <w:rsid w:val="001B6FF8"/>
    <w:rsid w:val="001C26E5"/>
    <w:rsid w:val="001C3059"/>
    <w:rsid w:val="001C335C"/>
    <w:rsid w:val="001C343E"/>
    <w:rsid w:val="001C46AA"/>
    <w:rsid w:val="001C4FD9"/>
    <w:rsid w:val="001C6213"/>
    <w:rsid w:val="001E043F"/>
    <w:rsid w:val="001E196C"/>
    <w:rsid w:val="001E2A8A"/>
    <w:rsid w:val="001E2D08"/>
    <w:rsid w:val="001E35DA"/>
    <w:rsid w:val="001E689B"/>
    <w:rsid w:val="001E6EAB"/>
    <w:rsid w:val="001E7FFE"/>
    <w:rsid w:val="001F0250"/>
    <w:rsid w:val="001F24F7"/>
    <w:rsid w:val="001F2C0D"/>
    <w:rsid w:val="001F3840"/>
    <w:rsid w:val="001F3AC9"/>
    <w:rsid w:val="001F5563"/>
    <w:rsid w:val="001F6E69"/>
    <w:rsid w:val="001F6F8B"/>
    <w:rsid w:val="001F7B54"/>
    <w:rsid w:val="00201777"/>
    <w:rsid w:val="00202A55"/>
    <w:rsid w:val="00203086"/>
    <w:rsid w:val="00203D96"/>
    <w:rsid w:val="00205AB8"/>
    <w:rsid w:val="00207B3A"/>
    <w:rsid w:val="00207CDA"/>
    <w:rsid w:val="00210952"/>
    <w:rsid w:val="00211505"/>
    <w:rsid w:val="002115AA"/>
    <w:rsid w:val="002165F0"/>
    <w:rsid w:val="00217241"/>
    <w:rsid w:val="00220414"/>
    <w:rsid w:val="00220438"/>
    <w:rsid w:val="00221F31"/>
    <w:rsid w:val="00223CA7"/>
    <w:rsid w:val="00224269"/>
    <w:rsid w:val="00224439"/>
    <w:rsid w:val="00227FFE"/>
    <w:rsid w:val="00231480"/>
    <w:rsid w:val="002317A7"/>
    <w:rsid w:val="0023354C"/>
    <w:rsid w:val="00233DA1"/>
    <w:rsid w:val="002353B6"/>
    <w:rsid w:val="00243312"/>
    <w:rsid w:val="00243BE8"/>
    <w:rsid w:val="0024459B"/>
    <w:rsid w:val="00245B96"/>
    <w:rsid w:val="00246EF9"/>
    <w:rsid w:val="002470D3"/>
    <w:rsid w:val="00252D01"/>
    <w:rsid w:val="00253496"/>
    <w:rsid w:val="00254298"/>
    <w:rsid w:val="00254E8A"/>
    <w:rsid w:val="00257D10"/>
    <w:rsid w:val="00257D7D"/>
    <w:rsid w:val="002627AB"/>
    <w:rsid w:val="002627C5"/>
    <w:rsid w:val="002634E7"/>
    <w:rsid w:val="00264BAB"/>
    <w:rsid w:val="00266BEA"/>
    <w:rsid w:val="00270F8A"/>
    <w:rsid w:val="00272906"/>
    <w:rsid w:val="00273B21"/>
    <w:rsid w:val="00273F12"/>
    <w:rsid w:val="00274EE8"/>
    <w:rsid w:val="0027605F"/>
    <w:rsid w:val="002801CD"/>
    <w:rsid w:val="002802DD"/>
    <w:rsid w:val="00280F27"/>
    <w:rsid w:val="00281888"/>
    <w:rsid w:val="00281ED7"/>
    <w:rsid w:val="002827CE"/>
    <w:rsid w:val="00282AF0"/>
    <w:rsid w:val="00290897"/>
    <w:rsid w:val="00291848"/>
    <w:rsid w:val="00292C42"/>
    <w:rsid w:val="00294360"/>
    <w:rsid w:val="00294A95"/>
    <w:rsid w:val="00295544"/>
    <w:rsid w:val="00295D2B"/>
    <w:rsid w:val="002A0FC7"/>
    <w:rsid w:val="002A3AAB"/>
    <w:rsid w:val="002A5097"/>
    <w:rsid w:val="002A5E25"/>
    <w:rsid w:val="002A66E0"/>
    <w:rsid w:val="002B048B"/>
    <w:rsid w:val="002B0C7A"/>
    <w:rsid w:val="002B582C"/>
    <w:rsid w:val="002C0076"/>
    <w:rsid w:val="002C1546"/>
    <w:rsid w:val="002C176B"/>
    <w:rsid w:val="002C47E2"/>
    <w:rsid w:val="002C4C7F"/>
    <w:rsid w:val="002C567D"/>
    <w:rsid w:val="002C6F60"/>
    <w:rsid w:val="002C722A"/>
    <w:rsid w:val="002D2752"/>
    <w:rsid w:val="002D387F"/>
    <w:rsid w:val="002D5D0D"/>
    <w:rsid w:val="002D65EC"/>
    <w:rsid w:val="002E2378"/>
    <w:rsid w:val="002E3A38"/>
    <w:rsid w:val="002E4A62"/>
    <w:rsid w:val="002E4E1C"/>
    <w:rsid w:val="002E51E6"/>
    <w:rsid w:val="002E77E4"/>
    <w:rsid w:val="002E7A46"/>
    <w:rsid w:val="002F0397"/>
    <w:rsid w:val="002F0637"/>
    <w:rsid w:val="002F13AA"/>
    <w:rsid w:val="002F3134"/>
    <w:rsid w:val="002F357D"/>
    <w:rsid w:val="002F4C20"/>
    <w:rsid w:val="002F6E46"/>
    <w:rsid w:val="00300B31"/>
    <w:rsid w:val="00301320"/>
    <w:rsid w:val="003021F6"/>
    <w:rsid w:val="00303595"/>
    <w:rsid w:val="003057E2"/>
    <w:rsid w:val="00305997"/>
    <w:rsid w:val="0030635E"/>
    <w:rsid w:val="0030736E"/>
    <w:rsid w:val="0031095F"/>
    <w:rsid w:val="00310CC1"/>
    <w:rsid w:val="003112A4"/>
    <w:rsid w:val="00312069"/>
    <w:rsid w:val="00316B53"/>
    <w:rsid w:val="00317595"/>
    <w:rsid w:val="00320A06"/>
    <w:rsid w:val="00323FE5"/>
    <w:rsid w:val="003268BA"/>
    <w:rsid w:val="003276F7"/>
    <w:rsid w:val="00327C91"/>
    <w:rsid w:val="003329D6"/>
    <w:rsid w:val="0033589C"/>
    <w:rsid w:val="00336AA0"/>
    <w:rsid w:val="00336D6E"/>
    <w:rsid w:val="003377A2"/>
    <w:rsid w:val="00337C3D"/>
    <w:rsid w:val="00343652"/>
    <w:rsid w:val="0034591D"/>
    <w:rsid w:val="00346338"/>
    <w:rsid w:val="003464D4"/>
    <w:rsid w:val="00346D5B"/>
    <w:rsid w:val="00351D35"/>
    <w:rsid w:val="0035228B"/>
    <w:rsid w:val="003540C6"/>
    <w:rsid w:val="00356AFE"/>
    <w:rsid w:val="0035758A"/>
    <w:rsid w:val="003657B5"/>
    <w:rsid w:val="00365E0C"/>
    <w:rsid w:val="003666EA"/>
    <w:rsid w:val="0036693B"/>
    <w:rsid w:val="00366D64"/>
    <w:rsid w:val="003707FA"/>
    <w:rsid w:val="003714B5"/>
    <w:rsid w:val="00371ECE"/>
    <w:rsid w:val="00372501"/>
    <w:rsid w:val="00373BE2"/>
    <w:rsid w:val="00374B5A"/>
    <w:rsid w:val="00374DE6"/>
    <w:rsid w:val="00375926"/>
    <w:rsid w:val="00380F24"/>
    <w:rsid w:val="00380FF0"/>
    <w:rsid w:val="00382189"/>
    <w:rsid w:val="003828EE"/>
    <w:rsid w:val="00383F01"/>
    <w:rsid w:val="003843DF"/>
    <w:rsid w:val="00384FD9"/>
    <w:rsid w:val="003854B8"/>
    <w:rsid w:val="00386A60"/>
    <w:rsid w:val="00391357"/>
    <w:rsid w:val="0039330B"/>
    <w:rsid w:val="003936E5"/>
    <w:rsid w:val="00396765"/>
    <w:rsid w:val="00397987"/>
    <w:rsid w:val="00397C71"/>
    <w:rsid w:val="00397E7C"/>
    <w:rsid w:val="003A05E0"/>
    <w:rsid w:val="003A078B"/>
    <w:rsid w:val="003A078E"/>
    <w:rsid w:val="003A2CAC"/>
    <w:rsid w:val="003A5620"/>
    <w:rsid w:val="003B1271"/>
    <w:rsid w:val="003B2369"/>
    <w:rsid w:val="003B3B78"/>
    <w:rsid w:val="003B3E12"/>
    <w:rsid w:val="003B4674"/>
    <w:rsid w:val="003B4C3B"/>
    <w:rsid w:val="003B509D"/>
    <w:rsid w:val="003B71A8"/>
    <w:rsid w:val="003B76E7"/>
    <w:rsid w:val="003C0075"/>
    <w:rsid w:val="003C1D2C"/>
    <w:rsid w:val="003C262C"/>
    <w:rsid w:val="003C3059"/>
    <w:rsid w:val="003C3502"/>
    <w:rsid w:val="003C3DDB"/>
    <w:rsid w:val="003C4305"/>
    <w:rsid w:val="003C473A"/>
    <w:rsid w:val="003C6105"/>
    <w:rsid w:val="003C7D62"/>
    <w:rsid w:val="003D3102"/>
    <w:rsid w:val="003D33EF"/>
    <w:rsid w:val="003D486D"/>
    <w:rsid w:val="003E1D3A"/>
    <w:rsid w:val="003E27A2"/>
    <w:rsid w:val="003E3D1C"/>
    <w:rsid w:val="003F006F"/>
    <w:rsid w:val="003F218C"/>
    <w:rsid w:val="003F6462"/>
    <w:rsid w:val="003F6DA9"/>
    <w:rsid w:val="00404D42"/>
    <w:rsid w:val="0040541C"/>
    <w:rsid w:val="00405F59"/>
    <w:rsid w:val="00406EEC"/>
    <w:rsid w:val="00406F10"/>
    <w:rsid w:val="0041426A"/>
    <w:rsid w:val="00416DC8"/>
    <w:rsid w:val="004209D4"/>
    <w:rsid w:val="00420F1E"/>
    <w:rsid w:val="00420FDD"/>
    <w:rsid w:val="00422973"/>
    <w:rsid w:val="00423AC9"/>
    <w:rsid w:val="0042528C"/>
    <w:rsid w:val="0042604C"/>
    <w:rsid w:val="00430189"/>
    <w:rsid w:val="00430BD0"/>
    <w:rsid w:val="00433797"/>
    <w:rsid w:val="00433CCA"/>
    <w:rsid w:val="004340A2"/>
    <w:rsid w:val="00435741"/>
    <w:rsid w:val="0043601F"/>
    <w:rsid w:val="0043623F"/>
    <w:rsid w:val="00440CB2"/>
    <w:rsid w:val="00443BBE"/>
    <w:rsid w:val="0044559C"/>
    <w:rsid w:val="0044676A"/>
    <w:rsid w:val="00450EE8"/>
    <w:rsid w:val="00452A7C"/>
    <w:rsid w:val="00452B35"/>
    <w:rsid w:val="00453DD3"/>
    <w:rsid w:val="004546FC"/>
    <w:rsid w:val="00454CFC"/>
    <w:rsid w:val="00457888"/>
    <w:rsid w:val="004578C6"/>
    <w:rsid w:val="004644E3"/>
    <w:rsid w:val="00467A32"/>
    <w:rsid w:val="00471949"/>
    <w:rsid w:val="004738DE"/>
    <w:rsid w:val="00474224"/>
    <w:rsid w:val="00474524"/>
    <w:rsid w:val="0047489E"/>
    <w:rsid w:val="00474BCC"/>
    <w:rsid w:val="00474FEA"/>
    <w:rsid w:val="00475094"/>
    <w:rsid w:val="00475BEE"/>
    <w:rsid w:val="00477143"/>
    <w:rsid w:val="004808C0"/>
    <w:rsid w:val="00480ABE"/>
    <w:rsid w:val="00481A75"/>
    <w:rsid w:val="00482751"/>
    <w:rsid w:val="004844C2"/>
    <w:rsid w:val="004867B6"/>
    <w:rsid w:val="00487844"/>
    <w:rsid w:val="0049035D"/>
    <w:rsid w:val="004906C1"/>
    <w:rsid w:val="00490837"/>
    <w:rsid w:val="00490EDB"/>
    <w:rsid w:val="00490F81"/>
    <w:rsid w:val="0049241C"/>
    <w:rsid w:val="00492BA4"/>
    <w:rsid w:val="00493B34"/>
    <w:rsid w:val="00495E0D"/>
    <w:rsid w:val="00496843"/>
    <w:rsid w:val="004973C2"/>
    <w:rsid w:val="00497FBA"/>
    <w:rsid w:val="004A344C"/>
    <w:rsid w:val="004A4639"/>
    <w:rsid w:val="004A4892"/>
    <w:rsid w:val="004A5776"/>
    <w:rsid w:val="004B01F2"/>
    <w:rsid w:val="004B04D6"/>
    <w:rsid w:val="004B1A06"/>
    <w:rsid w:val="004B27A4"/>
    <w:rsid w:val="004B51A6"/>
    <w:rsid w:val="004B51C2"/>
    <w:rsid w:val="004B5551"/>
    <w:rsid w:val="004B6016"/>
    <w:rsid w:val="004C5594"/>
    <w:rsid w:val="004C6ACB"/>
    <w:rsid w:val="004C761D"/>
    <w:rsid w:val="004C77A7"/>
    <w:rsid w:val="004C7ACB"/>
    <w:rsid w:val="004D192E"/>
    <w:rsid w:val="004D2111"/>
    <w:rsid w:val="004D44E1"/>
    <w:rsid w:val="004D51E7"/>
    <w:rsid w:val="004D63E1"/>
    <w:rsid w:val="004E1F80"/>
    <w:rsid w:val="004E39D4"/>
    <w:rsid w:val="004E4216"/>
    <w:rsid w:val="004E4434"/>
    <w:rsid w:val="004E4F7C"/>
    <w:rsid w:val="004E500E"/>
    <w:rsid w:val="004E6080"/>
    <w:rsid w:val="004F1AA5"/>
    <w:rsid w:val="004F2335"/>
    <w:rsid w:val="004F29B4"/>
    <w:rsid w:val="004F2AAA"/>
    <w:rsid w:val="004F39D1"/>
    <w:rsid w:val="004F3BF6"/>
    <w:rsid w:val="004F7C62"/>
    <w:rsid w:val="00500455"/>
    <w:rsid w:val="005007B7"/>
    <w:rsid w:val="005008BB"/>
    <w:rsid w:val="00501C4E"/>
    <w:rsid w:val="00503D56"/>
    <w:rsid w:val="005047B2"/>
    <w:rsid w:val="0050510F"/>
    <w:rsid w:val="00507696"/>
    <w:rsid w:val="005106CA"/>
    <w:rsid w:val="005108A9"/>
    <w:rsid w:val="00512862"/>
    <w:rsid w:val="00512955"/>
    <w:rsid w:val="005130B7"/>
    <w:rsid w:val="00520251"/>
    <w:rsid w:val="005223D5"/>
    <w:rsid w:val="0052291A"/>
    <w:rsid w:val="00524525"/>
    <w:rsid w:val="0052517B"/>
    <w:rsid w:val="00525720"/>
    <w:rsid w:val="00530015"/>
    <w:rsid w:val="005308CB"/>
    <w:rsid w:val="005317F4"/>
    <w:rsid w:val="00531BD4"/>
    <w:rsid w:val="0053325D"/>
    <w:rsid w:val="005354F8"/>
    <w:rsid w:val="0053776D"/>
    <w:rsid w:val="005435B1"/>
    <w:rsid w:val="00546CAE"/>
    <w:rsid w:val="005509AB"/>
    <w:rsid w:val="00553DBA"/>
    <w:rsid w:val="00555731"/>
    <w:rsid w:val="00557663"/>
    <w:rsid w:val="00557773"/>
    <w:rsid w:val="005610DB"/>
    <w:rsid w:val="00561322"/>
    <w:rsid w:val="00561A5E"/>
    <w:rsid w:val="005623D2"/>
    <w:rsid w:val="005635FD"/>
    <w:rsid w:val="00565BB2"/>
    <w:rsid w:val="00566FE2"/>
    <w:rsid w:val="00567CC5"/>
    <w:rsid w:val="00570E88"/>
    <w:rsid w:val="00570E90"/>
    <w:rsid w:val="00574662"/>
    <w:rsid w:val="00576E0D"/>
    <w:rsid w:val="00584A89"/>
    <w:rsid w:val="00586B2C"/>
    <w:rsid w:val="00586E46"/>
    <w:rsid w:val="00587763"/>
    <w:rsid w:val="005908E0"/>
    <w:rsid w:val="0059121B"/>
    <w:rsid w:val="0059306C"/>
    <w:rsid w:val="0059789C"/>
    <w:rsid w:val="005A10ED"/>
    <w:rsid w:val="005A114E"/>
    <w:rsid w:val="005A7A6F"/>
    <w:rsid w:val="005A7AAA"/>
    <w:rsid w:val="005B0B1B"/>
    <w:rsid w:val="005B2A4D"/>
    <w:rsid w:val="005B7375"/>
    <w:rsid w:val="005C0884"/>
    <w:rsid w:val="005C0AD4"/>
    <w:rsid w:val="005C0F9C"/>
    <w:rsid w:val="005C4130"/>
    <w:rsid w:val="005C44E1"/>
    <w:rsid w:val="005C4805"/>
    <w:rsid w:val="005C5749"/>
    <w:rsid w:val="005D058E"/>
    <w:rsid w:val="005D185F"/>
    <w:rsid w:val="005D631D"/>
    <w:rsid w:val="005D63B1"/>
    <w:rsid w:val="005E76E0"/>
    <w:rsid w:val="005F21F4"/>
    <w:rsid w:val="005F3322"/>
    <w:rsid w:val="005F33AA"/>
    <w:rsid w:val="005F5062"/>
    <w:rsid w:val="005F6C42"/>
    <w:rsid w:val="00602EC5"/>
    <w:rsid w:val="00602F89"/>
    <w:rsid w:val="00603217"/>
    <w:rsid w:val="00603985"/>
    <w:rsid w:val="006070F3"/>
    <w:rsid w:val="00612052"/>
    <w:rsid w:val="00612486"/>
    <w:rsid w:val="00612F53"/>
    <w:rsid w:val="00614119"/>
    <w:rsid w:val="00614F5B"/>
    <w:rsid w:val="00615A0A"/>
    <w:rsid w:val="00616C3C"/>
    <w:rsid w:val="0061729C"/>
    <w:rsid w:val="006205C0"/>
    <w:rsid w:val="006208B1"/>
    <w:rsid w:val="00623445"/>
    <w:rsid w:val="006259C0"/>
    <w:rsid w:val="00625B58"/>
    <w:rsid w:val="00626AA1"/>
    <w:rsid w:val="006270F0"/>
    <w:rsid w:val="00627A1D"/>
    <w:rsid w:val="00627B36"/>
    <w:rsid w:val="00631D71"/>
    <w:rsid w:val="00631EC0"/>
    <w:rsid w:val="006324D2"/>
    <w:rsid w:val="00633499"/>
    <w:rsid w:val="00634157"/>
    <w:rsid w:val="006350F7"/>
    <w:rsid w:val="0063536A"/>
    <w:rsid w:val="00637F8E"/>
    <w:rsid w:val="00640082"/>
    <w:rsid w:val="006400E5"/>
    <w:rsid w:val="0064100D"/>
    <w:rsid w:val="00641A90"/>
    <w:rsid w:val="006463F1"/>
    <w:rsid w:val="00646BAC"/>
    <w:rsid w:val="00647B53"/>
    <w:rsid w:val="006518CB"/>
    <w:rsid w:val="0065281B"/>
    <w:rsid w:val="00653103"/>
    <w:rsid w:val="0065382F"/>
    <w:rsid w:val="00653D0B"/>
    <w:rsid w:val="00655105"/>
    <w:rsid w:val="006559BC"/>
    <w:rsid w:val="00655F09"/>
    <w:rsid w:val="00656F31"/>
    <w:rsid w:val="006624B1"/>
    <w:rsid w:val="00663675"/>
    <w:rsid w:val="0066377E"/>
    <w:rsid w:val="0066796C"/>
    <w:rsid w:val="006711EF"/>
    <w:rsid w:val="006720AD"/>
    <w:rsid w:val="006725FB"/>
    <w:rsid w:val="0067526F"/>
    <w:rsid w:val="00677772"/>
    <w:rsid w:val="00681A0F"/>
    <w:rsid w:val="00683302"/>
    <w:rsid w:val="006847D6"/>
    <w:rsid w:val="00685BA0"/>
    <w:rsid w:val="00687F93"/>
    <w:rsid w:val="00690CF4"/>
    <w:rsid w:val="00691680"/>
    <w:rsid w:val="0069209E"/>
    <w:rsid w:val="006927CE"/>
    <w:rsid w:val="00693B3D"/>
    <w:rsid w:val="00693FB1"/>
    <w:rsid w:val="006962F2"/>
    <w:rsid w:val="006A0631"/>
    <w:rsid w:val="006A384E"/>
    <w:rsid w:val="006A4ABF"/>
    <w:rsid w:val="006B2514"/>
    <w:rsid w:val="006B3198"/>
    <w:rsid w:val="006B335C"/>
    <w:rsid w:val="006B5649"/>
    <w:rsid w:val="006B6ABE"/>
    <w:rsid w:val="006B6DA0"/>
    <w:rsid w:val="006C0822"/>
    <w:rsid w:val="006C26E6"/>
    <w:rsid w:val="006C31DF"/>
    <w:rsid w:val="006C37A5"/>
    <w:rsid w:val="006C3EF2"/>
    <w:rsid w:val="006D175F"/>
    <w:rsid w:val="006D20CA"/>
    <w:rsid w:val="006D2853"/>
    <w:rsid w:val="006D2FA3"/>
    <w:rsid w:val="006D66B3"/>
    <w:rsid w:val="006D6F4A"/>
    <w:rsid w:val="006E1C46"/>
    <w:rsid w:val="006E207C"/>
    <w:rsid w:val="006E5EEB"/>
    <w:rsid w:val="006E62E7"/>
    <w:rsid w:val="006F270E"/>
    <w:rsid w:val="006F4610"/>
    <w:rsid w:val="006F4DA2"/>
    <w:rsid w:val="006F4E23"/>
    <w:rsid w:val="006F5AB1"/>
    <w:rsid w:val="006F6B4D"/>
    <w:rsid w:val="006F7B60"/>
    <w:rsid w:val="00701BC5"/>
    <w:rsid w:val="007061DC"/>
    <w:rsid w:val="00706824"/>
    <w:rsid w:val="007110F9"/>
    <w:rsid w:val="00711AAF"/>
    <w:rsid w:val="00712F30"/>
    <w:rsid w:val="00713A3F"/>
    <w:rsid w:val="00713D98"/>
    <w:rsid w:val="007144F0"/>
    <w:rsid w:val="0071536E"/>
    <w:rsid w:val="0071757C"/>
    <w:rsid w:val="00717D66"/>
    <w:rsid w:val="00720149"/>
    <w:rsid w:val="00721564"/>
    <w:rsid w:val="00723F8F"/>
    <w:rsid w:val="00724205"/>
    <w:rsid w:val="007257E8"/>
    <w:rsid w:val="00726940"/>
    <w:rsid w:val="00727FCD"/>
    <w:rsid w:val="00731BED"/>
    <w:rsid w:val="00735B6C"/>
    <w:rsid w:val="00736419"/>
    <w:rsid w:val="007364FF"/>
    <w:rsid w:val="00740312"/>
    <w:rsid w:val="00742FB6"/>
    <w:rsid w:val="00746DC3"/>
    <w:rsid w:val="00747E41"/>
    <w:rsid w:val="0075152E"/>
    <w:rsid w:val="00751A24"/>
    <w:rsid w:val="00753171"/>
    <w:rsid w:val="007565B6"/>
    <w:rsid w:val="00756719"/>
    <w:rsid w:val="007578BB"/>
    <w:rsid w:val="00760AF0"/>
    <w:rsid w:val="00761F3C"/>
    <w:rsid w:val="00763722"/>
    <w:rsid w:val="00764300"/>
    <w:rsid w:val="00764EC5"/>
    <w:rsid w:val="007700DB"/>
    <w:rsid w:val="0077358F"/>
    <w:rsid w:val="007763F0"/>
    <w:rsid w:val="00776594"/>
    <w:rsid w:val="00776D1B"/>
    <w:rsid w:val="0077714C"/>
    <w:rsid w:val="00783DED"/>
    <w:rsid w:val="0078430D"/>
    <w:rsid w:val="00785379"/>
    <w:rsid w:val="00790E8D"/>
    <w:rsid w:val="00792D51"/>
    <w:rsid w:val="00792EF4"/>
    <w:rsid w:val="00794E1C"/>
    <w:rsid w:val="00795CBC"/>
    <w:rsid w:val="00795F06"/>
    <w:rsid w:val="0079653B"/>
    <w:rsid w:val="00797BF9"/>
    <w:rsid w:val="007A0486"/>
    <w:rsid w:val="007A1147"/>
    <w:rsid w:val="007A15C4"/>
    <w:rsid w:val="007A1E50"/>
    <w:rsid w:val="007A40AA"/>
    <w:rsid w:val="007A40BF"/>
    <w:rsid w:val="007A4F24"/>
    <w:rsid w:val="007B477F"/>
    <w:rsid w:val="007B50A7"/>
    <w:rsid w:val="007B7A88"/>
    <w:rsid w:val="007C285E"/>
    <w:rsid w:val="007C396B"/>
    <w:rsid w:val="007C4695"/>
    <w:rsid w:val="007C5A9E"/>
    <w:rsid w:val="007C6164"/>
    <w:rsid w:val="007C62B2"/>
    <w:rsid w:val="007C6A20"/>
    <w:rsid w:val="007D1F4A"/>
    <w:rsid w:val="007D66BA"/>
    <w:rsid w:val="007E3B27"/>
    <w:rsid w:val="007E634A"/>
    <w:rsid w:val="007F4C88"/>
    <w:rsid w:val="007F532A"/>
    <w:rsid w:val="007F7B5A"/>
    <w:rsid w:val="00804445"/>
    <w:rsid w:val="00804688"/>
    <w:rsid w:val="00805596"/>
    <w:rsid w:val="008067CE"/>
    <w:rsid w:val="00811334"/>
    <w:rsid w:val="00813DE8"/>
    <w:rsid w:val="00814EE1"/>
    <w:rsid w:val="008155CA"/>
    <w:rsid w:val="008158EC"/>
    <w:rsid w:val="00817B83"/>
    <w:rsid w:val="00820302"/>
    <w:rsid w:val="00820586"/>
    <w:rsid w:val="00821B4D"/>
    <w:rsid w:val="0082328F"/>
    <w:rsid w:val="008241E5"/>
    <w:rsid w:val="008300DC"/>
    <w:rsid w:val="00831533"/>
    <w:rsid w:val="00832E83"/>
    <w:rsid w:val="00832F32"/>
    <w:rsid w:val="0083313E"/>
    <w:rsid w:val="00833B99"/>
    <w:rsid w:val="008409C0"/>
    <w:rsid w:val="00843002"/>
    <w:rsid w:val="00844A53"/>
    <w:rsid w:val="00844BCC"/>
    <w:rsid w:val="00847969"/>
    <w:rsid w:val="00856E80"/>
    <w:rsid w:val="00856F41"/>
    <w:rsid w:val="0085772A"/>
    <w:rsid w:val="00857902"/>
    <w:rsid w:val="00861FDA"/>
    <w:rsid w:val="0086256F"/>
    <w:rsid w:val="00862987"/>
    <w:rsid w:val="00862EF4"/>
    <w:rsid w:val="00864024"/>
    <w:rsid w:val="008642B6"/>
    <w:rsid w:val="00864FC4"/>
    <w:rsid w:val="00867068"/>
    <w:rsid w:val="00867949"/>
    <w:rsid w:val="00877E94"/>
    <w:rsid w:val="00880261"/>
    <w:rsid w:val="00880741"/>
    <w:rsid w:val="008828F2"/>
    <w:rsid w:val="00883586"/>
    <w:rsid w:val="0088367E"/>
    <w:rsid w:val="0088485E"/>
    <w:rsid w:val="008859D4"/>
    <w:rsid w:val="00886CFD"/>
    <w:rsid w:val="00891A23"/>
    <w:rsid w:val="00892503"/>
    <w:rsid w:val="00892CE9"/>
    <w:rsid w:val="00892D16"/>
    <w:rsid w:val="00895350"/>
    <w:rsid w:val="008963E7"/>
    <w:rsid w:val="008A342F"/>
    <w:rsid w:val="008A3652"/>
    <w:rsid w:val="008A4A9F"/>
    <w:rsid w:val="008B003B"/>
    <w:rsid w:val="008B0D3C"/>
    <w:rsid w:val="008B121B"/>
    <w:rsid w:val="008B45E4"/>
    <w:rsid w:val="008B552C"/>
    <w:rsid w:val="008B59E8"/>
    <w:rsid w:val="008B5D80"/>
    <w:rsid w:val="008B5ED3"/>
    <w:rsid w:val="008B64BA"/>
    <w:rsid w:val="008B73B9"/>
    <w:rsid w:val="008C032D"/>
    <w:rsid w:val="008C03D3"/>
    <w:rsid w:val="008C16EF"/>
    <w:rsid w:val="008C23B3"/>
    <w:rsid w:val="008C24B3"/>
    <w:rsid w:val="008C2842"/>
    <w:rsid w:val="008C43B6"/>
    <w:rsid w:val="008C479C"/>
    <w:rsid w:val="008C4D7E"/>
    <w:rsid w:val="008C5873"/>
    <w:rsid w:val="008C63D3"/>
    <w:rsid w:val="008D038A"/>
    <w:rsid w:val="008D21FA"/>
    <w:rsid w:val="008D2913"/>
    <w:rsid w:val="008D292B"/>
    <w:rsid w:val="008D35C0"/>
    <w:rsid w:val="008D53BE"/>
    <w:rsid w:val="008D7285"/>
    <w:rsid w:val="008E1729"/>
    <w:rsid w:val="008E34F3"/>
    <w:rsid w:val="008E40E4"/>
    <w:rsid w:val="008E5149"/>
    <w:rsid w:val="008E656A"/>
    <w:rsid w:val="008F0361"/>
    <w:rsid w:val="008F3941"/>
    <w:rsid w:val="008F3F0D"/>
    <w:rsid w:val="008F70D6"/>
    <w:rsid w:val="008F7FD6"/>
    <w:rsid w:val="009036BA"/>
    <w:rsid w:val="00904D74"/>
    <w:rsid w:val="00907781"/>
    <w:rsid w:val="009102BD"/>
    <w:rsid w:val="009105AB"/>
    <w:rsid w:val="0091217F"/>
    <w:rsid w:val="0091362F"/>
    <w:rsid w:val="00916112"/>
    <w:rsid w:val="00916653"/>
    <w:rsid w:val="0092047A"/>
    <w:rsid w:val="00923590"/>
    <w:rsid w:val="00927104"/>
    <w:rsid w:val="0093139B"/>
    <w:rsid w:val="009333EC"/>
    <w:rsid w:val="0093386E"/>
    <w:rsid w:val="00934D54"/>
    <w:rsid w:val="0093522C"/>
    <w:rsid w:val="00936217"/>
    <w:rsid w:val="00936B8F"/>
    <w:rsid w:val="00936DDC"/>
    <w:rsid w:val="009370B9"/>
    <w:rsid w:val="009400CF"/>
    <w:rsid w:val="00940651"/>
    <w:rsid w:val="009444DF"/>
    <w:rsid w:val="00944B66"/>
    <w:rsid w:val="00947ACE"/>
    <w:rsid w:val="00947D54"/>
    <w:rsid w:val="00952084"/>
    <w:rsid w:val="00953B44"/>
    <w:rsid w:val="00954499"/>
    <w:rsid w:val="00955AA3"/>
    <w:rsid w:val="0095712E"/>
    <w:rsid w:val="00957A0D"/>
    <w:rsid w:val="009610DC"/>
    <w:rsid w:val="00961589"/>
    <w:rsid w:val="00962B94"/>
    <w:rsid w:val="0096503C"/>
    <w:rsid w:val="00965F1E"/>
    <w:rsid w:val="00966BF9"/>
    <w:rsid w:val="00966DDA"/>
    <w:rsid w:val="009670C3"/>
    <w:rsid w:val="00967FB9"/>
    <w:rsid w:val="00971ED5"/>
    <w:rsid w:val="00972358"/>
    <w:rsid w:val="00972775"/>
    <w:rsid w:val="00974544"/>
    <w:rsid w:val="00975D7E"/>
    <w:rsid w:val="00980183"/>
    <w:rsid w:val="009845AD"/>
    <w:rsid w:val="00984870"/>
    <w:rsid w:val="0098632C"/>
    <w:rsid w:val="009874DF"/>
    <w:rsid w:val="00991ADD"/>
    <w:rsid w:val="00991E22"/>
    <w:rsid w:val="00992D27"/>
    <w:rsid w:val="00993245"/>
    <w:rsid w:val="0099337D"/>
    <w:rsid w:val="009938B9"/>
    <w:rsid w:val="00994B8C"/>
    <w:rsid w:val="009A028C"/>
    <w:rsid w:val="009A1615"/>
    <w:rsid w:val="009A1FFC"/>
    <w:rsid w:val="009A2B42"/>
    <w:rsid w:val="009A43CE"/>
    <w:rsid w:val="009A466D"/>
    <w:rsid w:val="009A6855"/>
    <w:rsid w:val="009A69EF"/>
    <w:rsid w:val="009A6A80"/>
    <w:rsid w:val="009A714E"/>
    <w:rsid w:val="009B01F2"/>
    <w:rsid w:val="009B1455"/>
    <w:rsid w:val="009B14D3"/>
    <w:rsid w:val="009B14E1"/>
    <w:rsid w:val="009B206B"/>
    <w:rsid w:val="009B2D79"/>
    <w:rsid w:val="009B4456"/>
    <w:rsid w:val="009B5DE5"/>
    <w:rsid w:val="009B72F7"/>
    <w:rsid w:val="009C0F0B"/>
    <w:rsid w:val="009C37CD"/>
    <w:rsid w:val="009C6EC1"/>
    <w:rsid w:val="009D20A8"/>
    <w:rsid w:val="009D2BC9"/>
    <w:rsid w:val="009D314A"/>
    <w:rsid w:val="009D41CC"/>
    <w:rsid w:val="009D5693"/>
    <w:rsid w:val="009D7376"/>
    <w:rsid w:val="009D76C9"/>
    <w:rsid w:val="009D7B25"/>
    <w:rsid w:val="009E0601"/>
    <w:rsid w:val="009E193F"/>
    <w:rsid w:val="009E2EE0"/>
    <w:rsid w:val="009E34C7"/>
    <w:rsid w:val="009E3FF6"/>
    <w:rsid w:val="009E41DD"/>
    <w:rsid w:val="009E4242"/>
    <w:rsid w:val="009E42CB"/>
    <w:rsid w:val="009F08F2"/>
    <w:rsid w:val="009F0C18"/>
    <w:rsid w:val="009F1108"/>
    <w:rsid w:val="009F1BDC"/>
    <w:rsid w:val="009F2F0E"/>
    <w:rsid w:val="009F392D"/>
    <w:rsid w:val="009F60CD"/>
    <w:rsid w:val="00A0039F"/>
    <w:rsid w:val="00A01211"/>
    <w:rsid w:val="00A01F48"/>
    <w:rsid w:val="00A02319"/>
    <w:rsid w:val="00A02F24"/>
    <w:rsid w:val="00A033A8"/>
    <w:rsid w:val="00A04172"/>
    <w:rsid w:val="00A04D31"/>
    <w:rsid w:val="00A05136"/>
    <w:rsid w:val="00A067A6"/>
    <w:rsid w:val="00A11F49"/>
    <w:rsid w:val="00A122F9"/>
    <w:rsid w:val="00A1240D"/>
    <w:rsid w:val="00A13A79"/>
    <w:rsid w:val="00A157A2"/>
    <w:rsid w:val="00A24398"/>
    <w:rsid w:val="00A25F87"/>
    <w:rsid w:val="00A2632C"/>
    <w:rsid w:val="00A26339"/>
    <w:rsid w:val="00A33C2D"/>
    <w:rsid w:val="00A3570F"/>
    <w:rsid w:val="00A358D8"/>
    <w:rsid w:val="00A37A7B"/>
    <w:rsid w:val="00A4031B"/>
    <w:rsid w:val="00A417C8"/>
    <w:rsid w:val="00A43199"/>
    <w:rsid w:val="00A4381D"/>
    <w:rsid w:val="00A453EC"/>
    <w:rsid w:val="00A478FA"/>
    <w:rsid w:val="00A5068F"/>
    <w:rsid w:val="00A51725"/>
    <w:rsid w:val="00A51C70"/>
    <w:rsid w:val="00A53BF8"/>
    <w:rsid w:val="00A623B9"/>
    <w:rsid w:val="00A631CF"/>
    <w:rsid w:val="00A636C3"/>
    <w:rsid w:val="00A63C08"/>
    <w:rsid w:val="00A656B8"/>
    <w:rsid w:val="00A67A5A"/>
    <w:rsid w:val="00A70DB8"/>
    <w:rsid w:val="00A7417A"/>
    <w:rsid w:val="00A74A68"/>
    <w:rsid w:val="00A75998"/>
    <w:rsid w:val="00A7610E"/>
    <w:rsid w:val="00A80A4A"/>
    <w:rsid w:val="00A829EF"/>
    <w:rsid w:val="00A83AC8"/>
    <w:rsid w:val="00A879FB"/>
    <w:rsid w:val="00A87CEB"/>
    <w:rsid w:val="00A96407"/>
    <w:rsid w:val="00AA03A5"/>
    <w:rsid w:val="00AA0747"/>
    <w:rsid w:val="00AA0892"/>
    <w:rsid w:val="00AA0ACF"/>
    <w:rsid w:val="00AA4EF7"/>
    <w:rsid w:val="00AA62DC"/>
    <w:rsid w:val="00AA6550"/>
    <w:rsid w:val="00AB08A3"/>
    <w:rsid w:val="00AB1D5B"/>
    <w:rsid w:val="00AB2686"/>
    <w:rsid w:val="00AB2DD0"/>
    <w:rsid w:val="00AB5CA7"/>
    <w:rsid w:val="00AB5EF0"/>
    <w:rsid w:val="00AB6417"/>
    <w:rsid w:val="00AC1934"/>
    <w:rsid w:val="00AC34A4"/>
    <w:rsid w:val="00AC5B84"/>
    <w:rsid w:val="00AC7B0E"/>
    <w:rsid w:val="00AC7C0A"/>
    <w:rsid w:val="00AD355D"/>
    <w:rsid w:val="00AD37E9"/>
    <w:rsid w:val="00AD44ED"/>
    <w:rsid w:val="00AD5804"/>
    <w:rsid w:val="00AD5A6B"/>
    <w:rsid w:val="00AD6E4A"/>
    <w:rsid w:val="00AD7A68"/>
    <w:rsid w:val="00AE1006"/>
    <w:rsid w:val="00AE1F68"/>
    <w:rsid w:val="00AE3F93"/>
    <w:rsid w:val="00AE40C3"/>
    <w:rsid w:val="00AE455D"/>
    <w:rsid w:val="00AE4BD3"/>
    <w:rsid w:val="00AF06C2"/>
    <w:rsid w:val="00AF29FC"/>
    <w:rsid w:val="00AF387A"/>
    <w:rsid w:val="00AF708D"/>
    <w:rsid w:val="00B01204"/>
    <w:rsid w:val="00B02934"/>
    <w:rsid w:val="00B02E24"/>
    <w:rsid w:val="00B04395"/>
    <w:rsid w:val="00B0533F"/>
    <w:rsid w:val="00B0669C"/>
    <w:rsid w:val="00B076E1"/>
    <w:rsid w:val="00B103F3"/>
    <w:rsid w:val="00B10940"/>
    <w:rsid w:val="00B10AB2"/>
    <w:rsid w:val="00B11DB9"/>
    <w:rsid w:val="00B138C2"/>
    <w:rsid w:val="00B14EE8"/>
    <w:rsid w:val="00B16F40"/>
    <w:rsid w:val="00B17EC1"/>
    <w:rsid w:val="00B20E1A"/>
    <w:rsid w:val="00B22A29"/>
    <w:rsid w:val="00B23E0E"/>
    <w:rsid w:val="00B26B53"/>
    <w:rsid w:val="00B26CD9"/>
    <w:rsid w:val="00B307F7"/>
    <w:rsid w:val="00B32BF2"/>
    <w:rsid w:val="00B32C08"/>
    <w:rsid w:val="00B34AD7"/>
    <w:rsid w:val="00B34D00"/>
    <w:rsid w:val="00B3581F"/>
    <w:rsid w:val="00B35878"/>
    <w:rsid w:val="00B37F35"/>
    <w:rsid w:val="00B40CF1"/>
    <w:rsid w:val="00B411E2"/>
    <w:rsid w:val="00B41367"/>
    <w:rsid w:val="00B414C9"/>
    <w:rsid w:val="00B43176"/>
    <w:rsid w:val="00B44783"/>
    <w:rsid w:val="00B44EAC"/>
    <w:rsid w:val="00B467F8"/>
    <w:rsid w:val="00B468B7"/>
    <w:rsid w:val="00B47C62"/>
    <w:rsid w:val="00B47E64"/>
    <w:rsid w:val="00B50D1A"/>
    <w:rsid w:val="00B5154C"/>
    <w:rsid w:val="00B51630"/>
    <w:rsid w:val="00B5173F"/>
    <w:rsid w:val="00B53067"/>
    <w:rsid w:val="00B57268"/>
    <w:rsid w:val="00B57918"/>
    <w:rsid w:val="00B57C6D"/>
    <w:rsid w:val="00B62766"/>
    <w:rsid w:val="00B6631F"/>
    <w:rsid w:val="00B70522"/>
    <w:rsid w:val="00B72199"/>
    <w:rsid w:val="00B722A8"/>
    <w:rsid w:val="00B74899"/>
    <w:rsid w:val="00B7504D"/>
    <w:rsid w:val="00B757FD"/>
    <w:rsid w:val="00B859E0"/>
    <w:rsid w:val="00B90C8E"/>
    <w:rsid w:val="00B92A81"/>
    <w:rsid w:val="00B93D42"/>
    <w:rsid w:val="00B94C82"/>
    <w:rsid w:val="00B9531E"/>
    <w:rsid w:val="00B960EA"/>
    <w:rsid w:val="00BA03EF"/>
    <w:rsid w:val="00BA1388"/>
    <w:rsid w:val="00BA2890"/>
    <w:rsid w:val="00BA4EC5"/>
    <w:rsid w:val="00BA5CF7"/>
    <w:rsid w:val="00BA6C6B"/>
    <w:rsid w:val="00BA79B3"/>
    <w:rsid w:val="00BB12CA"/>
    <w:rsid w:val="00BB56F4"/>
    <w:rsid w:val="00BB62F7"/>
    <w:rsid w:val="00BB64C0"/>
    <w:rsid w:val="00BB6B10"/>
    <w:rsid w:val="00BB7FD3"/>
    <w:rsid w:val="00BC0640"/>
    <w:rsid w:val="00BC3028"/>
    <w:rsid w:val="00BC57BC"/>
    <w:rsid w:val="00BC7674"/>
    <w:rsid w:val="00BC7C1F"/>
    <w:rsid w:val="00BD0D32"/>
    <w:rsid w:val="00BD253E"/>
    <w:rsid w:val="00BD3601"/>
    <w:rsid w:val="00BD37F2"/>
    <w:rsid w:val="00BD5610"/>
    <w:rsid w:val="00BD61B0"/>
    <w:rsid w:val="00BD74A2"/>
    <w:rsid w:val="00BE00FC"/>
    <w:rsid w:val="00BE01E4"/>
    <w:rsid w:val="00BE02EE"/>
    <w:rsid w:val="00BE0C8B"/>
    <w:rsid w:val="00BE1C88"/>
    <w:rsid w:val="00BE1F0B"/>
    <w:rsid w:val="00BE203B"/>
    <w:rsid w:val="00BE2519"/>
    <w:rsid w:val="00BE2591"/>
    <w:rsid w:val="00BE2C1B"/>
    <w:rsid w:val="00BE426B"/>
    <w:rsid w:val="00BE585C"/>
    <w:rsid w:val="00BE687D"/>
    <w:rsid w:val="00BF27A4"/>
    <w:rsid w:val="00BF2CB6"/>
    <w:rsid w:val="00BF2CDF"/>
    <w:rsid w:val="00BF38AB"/>
    <w:rsid w:val="00BF3FB6"/>
    <w:rsid w:val="00BF60F1"/>
    <w:rsid w:val="00BF618D"/>
    <w:rsid w:val="00C00827"/>
    <w:rsid w:val="00C0190B"/>
    <w:rsid w:val="00C0229E"/>
    <w:rsid w:val="00C05E33"/>
    <w:rsid w:val="00C066E3"/>
    <w:rsid w:val="00C077C1"/>
    <w:rsid w:val="00C07E82"/>
    <w:rsid w:val="00C10BDD"/>
    <w:rsid w:val="00C1259B"/>
    <w:rsid w:val="00C125F0"/>
    <w:rsid w:val="00C13E63"/>
    <w:rsid w:val="00C150BB"/>
    <w:rsid w:val="00C16033"/>
    <w:rsid w:val="00C20E52"/>
    <w:rsid w:val="00C227F5"/>
    <w:rsid w:val="00C243D8"/>
    <w:rsid w:val="00C2481E"/>
    <w:rsid w:val="00C24ED7"/>
    <w:rsid w:val="00C30D7D"/>
    <w:rsid w:val="00C31EBB"/>
    <w:rsid w:val="00C33F79"/>
    <w:rsid w:val="00C35B0A"/>
    <w:rsid w:val="00C35BDE"/>
    <w:rsid w:val="00C36480"/>
    <w:rsid w:val="00C36FCD"/>
    <w:rsid w:val="00C40DE5"/>
    <w:rsid w:val="00C4303B"/>
    <w:rsid w:val="00C44ECD"/>
    <w:rsid w:val="00C4529A"/>
    <w:rsid w:val="00C46856"/>
    <w:rsid w:val="00C46FBF"/>
    <w:rsid w:val="00C4745E"/>
    <w:rsid w:val="00C5022D"/>
    <w:rsid w:val="00C50653"/>
    <w:rsid w:val="00C52229"/>
    <w:rsid w:val="00C522F5"/>
    <w:rsid w:val="00C52622"/>
    <w:rsid w:val="00C53E8D"/>
    <w:rsid w:val="00C55C56"/>
    <w:rsid w:val="00C56A2D"/>
    <w:rsid w:val="00C57618"/>
    <w:rsid w:val="00C6046F"/>
    <w:rsid w:val="00C6264F"/>
    <w:rsid w:val="00C62E33"/>
    <w:rsid w:val="00C63199"/>
    <w:rsid w:val="00C659DA"/>
    <w:rsid w:val="00C65A42"/>
    <w:rsid w:val="00C65F65"/>
    <w:rsid w:val="00C66212"/>
    <w:rsid w:val="00C664AD"/>
    <w:rsid w:val="00C66651"/>
    <w:rsid w:val="00C66BB0"/>
    <w:rsid w:val="00C70234"/>
    <w:rsid w:val="00C705A5"/>
    <w:rsid w:val="00C70ACD"/>
    <w:rsid w:val="00C70E5A"/>
    <w:rsid w:val="00C71112"/>
    <w:rsid w:val="00C722A2"/>
    <w:rsid w:val="00C765CA"/>
    <w:rsid w:val="00C76F21"/>
    <w:rsid w:val="00C773FB"/>
    <w:rsid w:val="00C8257F"/>
    <w:rsid w:val="00C83E8F"/>
    <w:rsid w:val="00C844EA"/>
    <w:rsid w:val="00C8699A"/>
    <w:rsid w:val="00C86C78"/>
    <w:rsid w:val="00C901B6"/>
    <w:rsid w:val="00C919CB"/>
    <w:rsid w:val="00C9272A"/>
    <w:rsid w:val="00C95316"/>
    <w:rsid w:val="00C96CE8"/>
    <w:rsid w:val="00C97151"/>
    <w:rsid w:val="00CA2E17"/>
    <w:rsid w:val="00CA36A9"/>
    <w:rsid w:val="00CA55BD"/>
    <w:rsid w:val="00CA5D50"/>
    <w:rsid w:val="00CB0494"/>
    <w:rsid w:val="00CB1B3F"/>
    <w:rsid w:val="00CB4B3C"/>
    <w:rsid w:val="00CB58E2"/>
    <w:rsid w:val="00CB5F05"/>
    <w:rsid w:val="00CC05F5"/>
    <w:rsid w:val="00CC155E"/>
    <w:rsid w:val="00CC1F24"/>
    <w:rsid w:val="00CC2500"/>
    <w:rsid w:val="00CC2F96"/>
    <w:rsid w:val="00CC33C9"/>
    <w:rsid w:val="00CC5F67"/>
    <w:rsid w:val="00CC7482"/>
    <w:rsid w:val="00CD1332"/>
    <w:rsid w:val="00CD1F6F"/>
    <w:rsid w:val="00CD3A2F"/>
    <w:rsid w:val="00CD46EB"/>
    <w:rsid w:val="00CD5FF7"/>
    <w:rsid w:val="00CE064B"/>
    <w:rsid w:val="00CE090E"/>
    <w:rsid w:val="00CE64A6"/>
    <w:rsid w:val="00CE6BBF"/>
    <w:rsid w:val="00CF108A"/>
    <w:rsid w:val="00CF2D1D"/>
    <w:rsid w:val="00CF4E09"/>
    <w:rsid w:val="00CF6693"/>
    <w:rsid w:val="00D0009F"/>
    <w:rsid w:val="00D004CD"/>
    <w:rsid w:val="00D00DF4"/>
    <w:rsid w:val="00D0274F"/>
    <w:rsid w:val="00D0661D"/>
    <w:rsid w:val="00D06D87"/>
    <w:rsid w:val="00D07886"/>
    <w:rsid w:val="00D11038"/>
    <w:rsid w:val="00D13598"/>
    <w:rsid w:val="00D13C5D"/>
    <w:rsid w:val="00D14B22"/>
    <w:rsid w:val="00D14DB1"/>
    <w:rsid w:val="00D15203"/>
    <w:rsid w:val="00D200AF"/>
    <w:rsid w:val="00D23462"/>
    <w:rsid w:val="00D25052"/>
    <w:rsid w:val="00D26E4B"/>
    <w:rsid w:val="00D330D9"/>
    <w:rsid w:val="00D34C95"/>
    <w:rsid w:val="00D402EF"/>
    <w:rsid w:val="00D43450"/>
    <w:rsid w:val="00D436F0"/>
    <w:rsid w:val="00D4459D"/>
    <w:rsid w:val="00D44A0D"/>
    <w:rsid w:val="00D45941"/>
    <w:rsid w:val="00D45E64"/>
    <w:rsid w:val="00D46F71"/>
    <w:rsid w:val="00D5137B"/>
    <w:rsid w:val="00D51788"/>
    <w:rsid w:val="00D52753"/>
    <w:rsid w:val="00D5494E"/>
    <w:rsid w:val="00D5755D"/>
    <w:rsid w:val="00D60D76"/>
    <w:rsid w:val="00D64424"/>
    <w:rsid w:val="00D65069"/>
    <w:rsid w:val="00D67FB1"/>
    <w:rsid w:val="00D7448A"/>
    <w:rsid w:val="00D75D74"/>
    <w:rsid w:val="00D7721F"/>
    <w:rsid w:val="00D8093C"/>
    <w:rsid w:val="00D80C13"/>
    <w:rsid w:val="00D82000"/>
    <w:rsid w:val="00D83786"/>
    <w:rsid w:val="00D8379E"/>
    <w:rsid w:val="00D83E38"/>
    <w:rsid w:val="00D859CE"/>
    <w:rsid w:val="00D860B8"/>
    <w:rsid w:val="00D86898"/>
    <w:rsid w:val="00D87156"/>
    <w:rsid w:val="00D8749C"/>
    <w:rsid w:val="00D907CD"/>
    <w:rsid w:val="00D90819"/>
    <w:rsid w:val="00D91852"/>
    <w:rsid w:val="00D919E8"/>
    <w:rsid w:val="00D94B9A"/>
    <w:rsid w:val="00D95E15"/>
    <w:rsid w:val="00D9645C"/>
    <w:rsid w:val="00DA009E"/>
    <w:rsid w:val="00DA29A0"/>
    <w:rsid w:val="00DA2CAE"/>
    <w:rsid w:val="00DA3D62"/>
    <w:rsid w:val="00DA511A"/>
    <w:rsid w:val="00DA7648"/>
    <w:rsid w:val="00DB05F3"/>
    <w:rsid w:val="00DB064F"/>
    <w:rsid w:val="00DB130A"/>
    <w:rsid w:val="00DB1DF1"/>
    <w:rsid w:val="00DB22B4"/>
    <w:rsid w:val="00DB3922"/>
    <w:rsid w:val="00DB6AB0"/>
    <w:rsid w:val="00DB78C6"/>
    <w:rsid w:val="00DC09E0"/>
    <w:rsid w:val="00DC2DA7"/>
    <w:rsid w:val="00DC31DF"/>
    <w:rsid w:val="00DC39D7"/>
    <w:rsid w:val="00DC427A"/>
    <w:rsid w:val="00DC51CC"/>
    <w:rsid w:val="00DC6741"/>
    <w:rsid w:val="00DC6CAA"/>
    <w:rsid w:val="00DC7578"/>
    <w:rsid w:val="00DD0852"/>
    <w:rsid w:val="00DD53A2"/>
    <w:rsid w:val="00DE27A2"/>
    <w:rsid w:val="00DE4AF7"/>
    <w:rsid w:val="00DE6817"/>
    <w:rsid w:val="00DF0787"/>
    <w:rsid w:val="00DF0808"/>
    <w:rsid w:val="00DF2115"/>
    <w:rsid w:val="00DF3839"/>
    <w:rsid w:val="00DF4BDB"/>
    <w:rsid w:val="00DF4C1F"/>
    <w:rsid w:val="00DF6FFD"/>
    <w:rsid w:val="00DF7AD9"/>
    <w:rsid w:val="00E01E72"/>
    <w:rsid w:val="00E028DA"/>
    <w:rsid w:val="00E079C6"/>
    <w:rsid w:val="00E10258"/>
    <w:rsid w:val="00E1247B"/>
    <w:rsid w:val="00E12EF4"/>
    <w:rsid w:val="00E14558"/>
    <w:rsid w:val="00E17063"/>
    <w:rsid w:val="00E17348"/>
    <w:rsid w:val="00E207BA"/>
    <w:rsid w:val="00E2111A"/>
    <w:rsid w:val="00E21409"/>
    <w:rsid w:val="00E2212B"/>
    <w:rsid w:val="00E22A9F"/>
    <w:rsid w:val="00E22CE6"/>
    <w:rsid w:val="00E22CFE"/>
    <w:rsid w:val="00E2527C"/>
    <w:rsid w:val="00E25983"/>
    <w:rsid w:val="00E31093"/>
    <w:rsid w:val="00E321A2"/>
    <w:rsid w:val="00E33CF1"/>
    <w:rsid w:val="00E34F32"/>
    <w:rsid w:val="00E35F28"/>
    <w:rsid w:val="00E4072D"/>
    <w:rsid w:val="00E42876"/>
    <w:rsid w:val="00E4544A"/>
    <w:rsid w:val="00E47B98"/>
    <w:rsid w:val="00E50995"/>
    <w:rsid w:val="00E509F8"/>
    <w:rsid w:val="00E524E6"/>
    <w:rsid w:val="00E535D0"/>
    <w:rsid w:val="00E540AE"/>
    <w:rsid w:val="00E57C77"/>
    <w:rsid w:val="00E57DEE"/>
    <w:rsid w:val="00E615B5"/>
    <w:rsid w:val="00E64F5A"/>
    <w:rsid w:val="00E650F1"/>
    <w:rsid w:val="00E66082"/>
    <w:rsid w:val="00E660F2"/>
    <w:rsid w:val="00E673CA"/>
    <w:rsid w:val="00E67E78"/>
    <w:rsid w:val="00E7197A"/>
    <w:rsid w:val="00E752A7"/>
    <w:rsid w:val="00E7554E"/>
    <w:rsid w:val="00E76D9A"/>
    <w:rsid w:val="00E81160"/>
    <w:rsid w:val="00E82338"/>
    <w:rsid w:val="00E84651"/>
    <w:rsid w:val="00E868AD"/>
    <w:rsid w:val="00E87DDD"/>
    <w:rsid w:val="00E9128D"/>
    <w:rsid w:val="00E918C5"/>
    <w:rsid w:val="00E91BB2"/>
    <w:rsid w:val="00E925AC"/>
    <w:rsid w:val="00E9394A"/>
    <w:rsid w:val="00E9480E"/>
    <w:rsid w:val="00E94AD0"/>
    <w:rsid w:val="00E96AE7"/>
    <w:rsid w:val="00E97960"/>
    <w:rsid w:val="00EA1E76"/>
    <w:rsid w:val="00EA1E81"/>
    <w:rsid w:val="00EA7333"/>
    <w:rsid w:val="00EB0C91"/>
    <w:rsid w:val="00EB1614"/>
    <w:rsid w:val="00EB349D"/>
    <w:rsid w:val="00EB67ED"/>
    <w:rsid w:val="00EB6E2F"/>
    <w:rsid w:val="00EC13E9"/>
    <w:rsid w:val="00EC3FA3"/>
    <w:rsid w:val="00EC4D2C"/>
    <w:rsid w:val="00EC6FA5"/>
    <w:rsid w:val="00ED24CF"/>
    <w:rsid w:val="00ED3DD0"/>
    <w:rsid w:val="00ED413F"/>
    <w:rsid w:val="00ED43C6"/>
    <w:rsid w:val="00ED55A7"/>
    <w:rsid w:val="00ED59D3"/>
    <w:rsid w:val="00ED61C3"/>
    <w:rsid w:val="00ED6B83"/>
    <w:rsid w:val="00ED7E29"/>
    <w:rsid w:val="00EE0945"/>
    <w:rsid w:val="00EE2E2A"/>
    <w:rsid w:val="00EE3990"/>
    <w:rsid w:val="00EE3C66"/>
    <w:rsid w:val="00EE4EE4"/>
    <w:rsid w:val="00EE55C0"/>
    <w:rsid w:val="00EE6428"/>
    <w:rsid w:val="00EE672F"/>
    <w:rsid w:val="00EE7261"/>
    <w:rsid w:val="00EE7EF9"/>
    <w:rsid w:val="00EF0C05"/>
    <w:rsid w:val="00EF2EF5"/>
    <w:rsid w:val="00EF3422"/>
    <w:rsid w:val="00EF5C1F"/>
    <w:rsid w:val="00EF5EE7"/>
    <w:rsid w:val="00EF7757"/>
    <w:rsid w:val="00EF7C7B"/>
    <w:rsid w:val="00F01690"/>
    <w:rsid w:val="00F019FF"/>
    <w:rsid w:val="00F0236B"/>
    <w:rsid w:val="00F0540A"/>
    <w:rsid w:val="00F079B2"/>
    <w:rsid w:val="00F101F2"/>
    <w:rsid w:val="00F1147F"/>
    <w:rsid w:val="00F142CA"/>
    <w:rsid w:val="00F14ABC"/>
    <w:rsid w:val="00F15623"/>
    <w:rsid w:val="00F160AA"/>
    <w:rsid w:val="00F16D70"/>
    <w:rsid w:val="00F1762A"/>
    <w:rsid w:val="00F20D25"/>
    <w:rsid w:val="00F21361"/>
    <w:rsid w:val="00F21B60"/>
    <w:rsid w:val="00F21CF2"/>
    <w:rsid w:val="00F226E3"/>
    <w:rsid w:val="00F22C91"/>
    <w:rsid w:val="00F27D07"/>
    <w:rsid w:val="00F31C13"/>
    <w:rsid w:val="00F35DF4"/>
    <w:rsid w:val="00F36B8B"/>
    <w:rsid w:val="00F370FF"/>
    <w:rsid w:val="00F40E75"/>
    <w:rsid w:val="00F410FB"/>
    <w:rsid w:val="00F418E3"/>
    <w:rsid w:val="00F4256B"/>
    <w:rsid w:val="00F4291D"/>
    <w:rsid w:val="00F43DAC"/>
    <w:rsid w:val="00F45655"/>
    <w:rsid w:val="00F45FDE"/>
    <w:rsid w:val="00F47113"/>
    <w:rsid w:val="00F4799E"/>
    <w:rsid w:val="00F47E11"/>
    <w:rsid w:val="00F51571"/>
    <w:rsid w:val="00F56CED"/>
    <w:rsid w:val="00F60CD5"/>
    <w:rsid w:val="00F61FAA"/>
    <w:rsid w:val="00F6277B"/>
    <w:rsid w:val="00F63C0B"/>
    <w:rsid w:val="00F64BC8"/>
    <w:rsid w:val="00F6766D"/>
    <w:rsid w:val="00F7120E"/>
    <w:rsid w:val="00F71E32"/>
    <w:rsid w:val="00F73137"/>
    <w:rsid w:val="00F73CFD"/>
    <w:rsid w:val="00F73DF1"/>
    <w:rsid w:val="00F74A68"/>
    <w:rsid w:val="00F75543"/>
    <w:rsid w:val="00F758B9"/>
    <w:rsid w:val="00F75F37"/>
    <w:rsid w:val="00F821CB"/>
    <w:rsid w:val="00F847F4"/>
    <w:rsid w:val="00F853EA"/>
    <w:rsid w:val="00F86236"/>
    <w:rsid w:val="00F875B4"/>
    <w:rsid w:val="00F87986"/>
    <w:rsid w:val="00F904A9"/>
    <w:rsid w:val="00F91CC6"/>
    <w:rsid w:val="00F932CB"/>
    <w:rsid w:val="00F94033"/>
    <w:rsid w:val="00F95BFC"/>
    <w:rsid w:val="00F96E77"/>
    <w:rsid w:val="00FA0631"/>
    <w:rsid w:val="00FA0B47"/>
    <w:rsid w:val="00FA1190"/>
    <w:rsid w:val="00FA1B5B"/>
    <w:rsid w:val="00FA4918"/>
    <w:rsid w:val="00FB02EB"/>
    <w:rsid w:val="00FB0DCE"/>
    <w:rsid w:val="00FB0EBF"/>
    <w:rsid w:val="00FB0FE7"/>
    <w:rsid w:val="00FB19B3"/>
    <w:rsid w:val="00FB2D09"/>
    <w:rsid w:val="00FB4A19"/>
    <w:rsid w:val="00FB6039"/>
    <w:rsid w:val="00FC12F7"/>
    <w:rsid w:val="00FC2BC6"/>
    <w:rsid w:val="00FC6749"/>
    <w:rsid w:val="00FC74FD"/>
    <w:rsid w:val="00FD12BA"/>
    <w:rsid w:val="00FD2312"/>
    <w:rsid w:val="00FD26F2"/>
    <w:rsid w:val="00FD398A"/>
    <w:rsid w:val="00FD407C"/>
    <w:rsid w:val="00FD7652"/>
    <w:rsid w:val="00FD796A"/>
    <w:rsid w:val="00FE28D8"/>
    <w:rsid w:val="00FE3082"/>
    <w:rsid w:val="00FE31CC"/>
    <w:rsid w:val="00FE6EA9"/>
    <w:rsid w:val="00FF02BD"/>
    <w:rsid w:val="00FF0D56"/>
    <w:rsid w:val="00FF1526"/>
    <w:rsid w:val="00FF23A8"/>
    <w:rsid w:val="00FF3C31"/>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40EBF22-54F2-427C-8873-D5475885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CA"/>
    <w:pPr>
      <w:suppressAutoHyphens/>
      <w:snapToGrid w:val="0"/>
    </w:pPr>
    <w:rPr>
      <w:sz w:val="22"/>
      <w:szCs w:val="22"/>
      <w:lang w:eastAsia="ar-SA"/>
    </w:rPr>
  </w:style>
  <w:style w:type="paragraph" w:styleId="1">
    <w:name w:val="heading 1"/>
    <w:basedOn w:val="a"/>
    <w:next w:val="a"/>
    <w:link w:val="10"/>
    <w:uiPriority w:val="99"/>
    <w:qFormat/>
    <w:rsid w:val="00947D54"/>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uiPriority w:val="99"/>
    <w:qFormat/>
    <w:rsid w:val="00947D54"/>
    <w:pPr>
      <w:keepNext/>
      <w:widowControl w:val="0"/>
      <w:numPr>
        <w:ilvl w:val="1"/>
        <w:numId w:val="1"/>
      </w:numPr>
      <w:snapToGrid/>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uiPriority w:val="99"/>
    <w:qFormat/>
    <w:rsid w:val="00947D54"/>
    <w:pPr>
      <w:keepNext/>
      <w:widowControl w:val="0"/>
      <w:numPr>
        <w:ilvl w:val="2"/>
        <w:numId w:val="1"/>
      </w:numPr>
      <w:snapToGrid/>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uiPriority w:val="99"/>
    <w:qFormat/>
    <w:locked/>
    <w:rsid w:val="00BF618D"/>
    <w:pPr>
      <w:keepNext/>
      <w:suppressAutoHyphens w:val="0"/>
      <w:snapToGrid/>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locked/>
    <w:rsid w:val="00BF618D"/>
    <w:pPr>
      <w:suppressAutoHyphens w:val="0"/>
      <w:snapToGrid/>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locked/>
    <w:rsid w:val="00BF618D"/>
    <w:pPr>
      <w:suppressAutoHyphens w:val="0"/>
      <w:snapToGrid/>
      <w:spacing w:before="240" w:after="60"/>
      <w:outlineLvl w:val="5"/>
    </w:pPr>
    <w:rPr>
      <w:rFonts w:ascii="Calibri" w:hAnsi="Calibri"/>
      <w:b/>
      <w:bCs/>
      <w:sz w:val="20"/>
      <w:szCs w:val="20"/>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9"/>
    <w:locked/>
    <w:rsid w:val="00BF618D"/>
    <w:rPr>
      <w:rFonts w:ascii="Arial" w:hAnsi="Arial"/>
      <w:b/>
      <w:bCs/>
      <w:color w:val="000000"/>
      <w:kern w:val="1"/>
      <w:sz w:val="28"/>
      <w:szCs w:val="28"/>
      <w:lang w:val="en-US" w:eastAsia="en-US" w:bidi="ar-SA"/>
    </w:rPr>
  </w:style>
  <w:style w:type="character" w:customStyle="1" w:styleId="20">
    <w:name w:val="Заголовок 2 Знак"/>
    <w:link w:val="2"/>
    <w:uiPriority w:val="99"/>
    <w:locked/>
    <w:rPr>
      <w:rFonts w:ascii="Arial" w:hAnsi="Arial"/>
      <w:b/>
      <w:bCs/>
      <w:color w:val="000000"/>
      <w:sz w:val="28"/>
      <w:szCs w:val="28"/>
      <w:lang w:val="en-US" w:eastAsia="en-US" w:bidi="ar-SA"/>
    </w:rPr>
  </w:style>
  <w:style w:type="character" w:customStyle="1" w:styleId="30">
    <w:name w:val="Заголовок 3 Знак"/>
    <w:link w:val="3"/>
    <w:uiPriority w:val="99"/>
    <w:locked/>
    <w:rPr>
      <w:rFonts w:ascii="Arial" w:hAnsi="Arial"/>
      <w:b/>
      <w:bCs/>
      <w:color w:val="000000"/>
      <w:sz w:val="28"/>
      <w:szCs w:val="28"/>
      <w:lang w:val="en-US" w:eastAsia="en-US" w:bidi="ar-SA"/>
    </w:rPr>
  </w:style>
  <w:style w:type="character" w:customStyle="1" w:styleId="40">
    <w:name w:val="Заголовок 4 Знак"/>
    <w:link w:val="4"/>
    <w:uiPriority w:val="99"/>
    <w:locked/>
    <w:rPr>
      <w:rFonts w:ascii="Calibri" w:hAnsi="Calibri" w:cs="Calibri"/>
      <w:b/>
      <w:bCs/>
      <w:sz w:val="28"/>
      <w:szCs w:val="28"/>
    </w:rPr>
  </w:style>
  <w:style w:type="character" w:customStyle="1" w:styleId="50">
    <w:name w:val="Заголовок 5 Знак"/>
    <w:link w:val="5"/>
    <w:uiPriority w:val="99"/>
    <w:locked/>
    <w:rPr>
      <w:rFonts w:ascii="Calibri" w:hAnsi="Calibri" w:cs="Calibri"/>
      <w:b/>
      <w:bCs/>
      <w:i/>
      <w:iCs/>
      <w:sz w:val="26"/>
      <w:szCs w:val="26"/>
    </w:rPr>
  </w:style>
  <w:style w:type="character" w:customStyle="1" w:styleId="60">
    <w:name w:val="Заголовок 6 Знак"/>
    <w:link w:val="6"/>
    <w:uiPriority w:val="99"/>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3">
    <w:name w:val="Body Text Indent"/>
    <w:basedOn w:val="a"/>
    <w:link w:val="a4"/>
    <w:uiPriority w:val="99"/>
    <w:semiHidden/>
    <w:rsid w:val="00947D54"/>
    <w:pPr>
      <w:snapToGrid/>
      <w:ind w:left="-540" w:firstLine="709"/>
      <w:jc w:val="both"/>
    </w:pPr>
    <w:rPr>
      <w:sz w:val="24"/>
      <w:szCs w:val="24"/>
      <w:lang w:val="x-none" w:eastAsia="x-none"/>
    </w:rPr>
  </w:style>
  <w:style w:type="character" w:customStyle="1" w:styleId="a4">
    <w:name w:val="Основной текст с отступом Знак"/>
    <w:link w:val="a3"/>
    <w:uiPriority w:val="99"/>
    <w:semiHidden/>
    <w:locked/>
    <w:rPr>
      <w:sz w:val="24"/>
      <w:szCs w:val="24"/>
    </w:rPr>
  </w:style>
  <w:style w:type="paragraph" w:styleId="11">
    <w:name w:val="toc 1"/>
    <w:basedOn w:val="a"/>
    <w:next w:val="a"/>
    <w:autoRedefine/>
    <w:uiPriority w:val="39"/>
    <w:rsid w:val="00C8257F"/>
    <w:pPr>
      <w:tabs>
        <w:tab w:val="left" w:pos="709"/>
        <w:tab w:val="right" w:leader="dot" w:pos="9781"/>
      </w:tabs>
      <w:suppressAutoHyphens w:val="0"/>
      <w:snapToGrid/>
      <w:jc w:val="both"/>
    </w:pPr>
    <w:rPr>
      <w:b/>
      <w:noProof/>
      <w:sz w:val="24"/>
      <w:szCs w:val="24"/>
      <w:lang w:eastAsia="ru-RU"/>
    </w:rPr>
  </w:style>
  <w:style w:type="paragraph" w:styleId="21">
    <w:name w:val="toc 2"/>
    <w:basedOn w:val="a"/>
    <w:next w:val="a"/>
    <w:autoRedefine/>
    <w:uiPriority w:val="39"/>
    <w:rsid w:val="00CC7482"/>
    <w:pPr>
      <w:suppressAutoHyphens w:val="0"/>
      <w:snapToGrid/>
      <w:ind w:left="240"/>
    </w:pPr>
    <w:rPr>
      <w:sz w:val="24"/>
      <w:szCs w:val="24"/>
      <w:lang w:eastAsia="ru-RU"/>
    </w:rPr>
  </w:style>
  <w:style w:type="paragraph" w:styleId="31">
    <w:name w:val="toc 3"/>
    <w:basedOn w:val="a"/>
    <w:next w:val="a"/>
    <w:autoRedefine/>
    <w:uiPriority w:val="39"/>
    <w:rsid w:val="00C66651"/>
    <w:pPr>
      <w:tabs>
        <w:tab w:val="left" w:pos="709"/>
        <w:tab w:val="right" w:leader="dot" w:pos="9781"/>
      </w:tabs>
      <w:suppressAutoHyphens w:val="0"/>
      <w:snapToGrid/>
    </w:pPr>
    <w:rPr>
      <w:noProof/>
      <w:sz w:val="24"/>
      <w:szCs w:val="24"/>
      <w:lang w:eastAsia="ru-RU"/>
    </w:rPr>
  </w:style>
  <w:style w:type="character" w:styleId="a5">
    <w:name w:val="Hyperlink"/>
    <w:uiPriority w:val="99"/>
    <w:rsid w:val="00CC7482"/>
    <w:rPr>
      <w:color w:val="0000FF"/>
      <w:u w:val="single"/>
    </w:rPr>
  </w:style>
  <w:style w:type="paragraph" w:customStyle="1" w:styleId="ConsNormal">
    <w:name w:val="ConsNormal"/>
    <w:uiPriority w:val="99"/>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6">
    <w:name w:val="Normal (Web)"/>
    <w:basedOn w:val="a"/>
    <w:uiPriority w:val="99"/>
    <w:rsid w:val="008C43B6"/>
    <w:pPr>
      <w:suppressAutoHyphens w:val="0"/>
      <w:snapToGrid/>
      <w:spacing w:before="100" w:beforeAutospacing="1" w:after="100" w:afterAutospacing="1"/>
    </w:pPr>
    <w:rPr>
      <w:sz w:val="24"/>
      <w:szCs w:val="24"/>
      <w:lang w:eastAsia="ru-RU"/>
    </w:rPr>
  </w:style>
  <w:style w:type="paragraph" w:customStyle="1" w:styleId="NoSpacing">
    <w:name w:val="No Spacing"/>
    <w:qFormat/>
    <w:rsid w:val="00D83E38"/>
    <w:rPr>
      <w:sz w:val="24"/>
      <w:szCs w:val="24"/>
      <w:lang w:eastAsia="en-US"/>
    </w:rPr>
  </w:style>
  <w:style w:type="paragraph" w:styleId="HTML">
    <w:name w:val="HTML Preformatted"/>
    <w:basedOn w:val="a"/>
    <w:link w:val="HTML0"/>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sz w:val="20"/>
      <w:szCs w:val="20"/>
      <w:lang w:val="x-none" w:eastAsia="x-none"/>
    </w:rPr>
  </w:style>
  <w:style w:type="character" w:customStyle="1" w:styleId="HTML0">
    <w:name w:val="Стандартный HTML Знак"/>
    <w:link w:val="HTML"/>
    <w:locked/>
    <w:rPr>
      <w:rFonts w:ascii="Courier New" w:hAnsi="Courier New" w:cs="Courier New"/>
      <w:sz w:val="20"/>
      <w:szCs w:val="20"/>
    </w:rPr>
  </w:style>
  <w:style w:type="character" w:styleId="a7">
    <w:name w:val="Strong"/>
    <w:uiPriority w:val="99"/>
    <w:qFormat/>
    <w:rsid w:val="00D83E38"/>
    <w:rPr>
      <w:b/>
      <w:bCs/>
    </w:rPr>
  </w:style>
  <w:style w:type="character" w:customStyle="1" w:styleId="style3">
    <w:name w:val="style3"/>
    <w:basedOn w:val="a0"/>
    <w:uiPriority w:val="99"/>
    <w:rsid w:val="00D83E38"/>
  </w:style>
  <w:style w:type="character" w:styleId="a8">
    <w:name w:val="FollowedHyperlink"/>
    <w:uiPriority w:val="99"/>
    <w:rsid w:val="00BF38AB"/>
    <w:rPr>
      <w:color w:val="800080"/>
      <w:u w:val="single"/>
    </w:rPr>
  </w:style>
  <w:style w:type="paragraph" w:customStyle="1" w:styleId="ListParagraph">
    <w:name w:val="List Paragraph"/>
    <w:basedOn w:val="a"/>
    <w:uiPriority w:val="99"/>
    <w:qFormat/>
    <w:rsid w:val="00B01204"/>
    <w:pPr>
      <w:suppressAutoHyphens w:val="0"/>
      <w:snapToGrid/>
      <w:ind w:left="720"/>
    </w:pPr>
    <w:rPr>
      <w:sz w:val="24"/>
      <w:szCs w:val="24"/>
      <w:lang w:eastAsia="ru-RU"/>
    </w:rPr>
  </w:style>
  <w:style w:type="paragraph" w:styleId="a9">
    <w:name w:val="No Spacing"/>
    <w:uiPriority w:val="99"/>
    <w:qFormat/>
    <w:rsid w:val="00BF618D"/>
    <w:rPr>
      <w:sz w:val="24"/>
      <w:szCs w:val="24"/>
      <w:lang w:eastAsia="en-US"/>
    </w:rPr>
  </w:style>
  <w:style w:type="paragraph" w:styleId="aa">
    <w:name w:val="header"/>
    <w:basedOn w:val="a"/>
    <w:link w:val="ab"/>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b">
    <w:name w:val="Верхний колонтитул Знак"/>
    <w:link w:val="aa"/>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c">
    <w:name w:val="footer"/>
    <w:basedOn w:val="a"/>
    <w:link w:val="ad"/>
    <w:uiPriority w:val="99"/>
    <w:rsid w:val="00BF618D"/>
    <w:pPr>
      <w:tabs>
        <w:tab w:val="center" w:pos="4677"/>
        <w:tab w:val="right" w:pos="9355"/>
      </w:tabs>
      <w:suppressAutoHyphens w:val="0"/>
      <w:snapToGrid/>
      <w:spacing w:after="200" w:line="276" w:lineRule="auto"/>
    </w:pPr>
    <w:rPr>
      <w:sz w:val="28"/>
      <w:szCs w:val="28"/>
      <w:lang w:eastAsia="en-US"/>
    </w:rPr>
  </w:style>
  <w:style w:type="character" w:customStyle="1" w:styleId="ad">
    <w:name w:val="Нижний колонтитул Знак"/>
    <w:link w:val="ac"/>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uiPriority w:val="99"/>
    <w:rsid w:val="00BF618D"/>
    <w:pPr>
      <w:snapToGrid/>
      <w:spacing w:before="120" w:line="360" w:lineRule="auto"/>
      <w:ind w:firstLine="709"/>
      <w:jc w:val="both"/>
    </w:pPr>
    <w:rPr>
      <w:color w:val="000000"/>
      <w:sz w:val="24"/>
      <w:szCs w:val="24"/>
    </w:rPr>
  </w:style>
  <w:style w:type="character" w:customStyle="1" w:styleId="S0">
    <w:name w:val="S_Обычный Знак"/>
    <w:link w:val="S"/>
    <w:uiPriority w:val="99"/>
    <w:locked/>
    <w:rsid w:val="00BF618D"/>
    <w:rPr>
      <w:color w:val="000000"/>
      <w:sz w:val="24"/>
      <w:szCs w:val="24"/>
      <w:lang w:val="ru-RU" w:eastAsia="ar-SA" w:bidi="ar-SA"/>
    </w:rPr>
  </w:style>
  <w:style w:type="character" w:styleId="ae">
    <w:name w:val="page number"/>
    <w:basedOn w:val="a0"/>
    <w:uiPriority w:val="99"/>
    <w:rsid w:val="00BF618D"/>
  </w:style>
  <w:style w:type="paragraph" w:styleId="41">
    <w:name w:val="toc 4"/>
    <w:basedOn w:val="a"/>
    <w:next w:val="a"/>
    <w:autoRedefine/>
    <w:uiPriority w:val="39"/>
    <w:rsid w:val="00BF618D"/>
    <w:pPr>
      <w:suppressAutoHyphens w:val="0"/>
      <w:snapToGrid/>
      <w:ind w:left="720"/>
    </w:pPr>
    <w:rPr>
      <w:sz w:val="24"/>
      <w:szCs w:val="24"/>
      <w:lang w:eastAsia="ru-RU"/>
    </w:rPr>
  </w:style>
  <w:style w:type="paragraph" w:styleId="51">
    <w:name w:val="toc 5"/>
    <w:basedOn w:val="a"/>
    <w:next w:val="a"/>
    <w:autoRedefine/>
    <w:uiPriority w:val="39"/>
    <w:rsid w:val="00BF618D"/>
    <w:pPr>
      <w:suppressAutoHyphens w:val="0"/>
      <w:snapToGrid/>
      <w:ind w:left="960"/>
    </w:pPr>
    <w:rPr>
      <w:sz w:val="24"/>
      <w:szCs w:val="24"/>
      <w:lang w:eastAsia="ru-RU"/>
    </w:rPr>
  </w:style>
  <w:style w:type="paragraph" w:styleId="61">
    <w:name w:val="toc 6"/>
    <w:basedOn w:val="a"/>
    <w:next w:val="a"/>
    <w:autoRedefine/>
    <w:uiPriority w:val="39"/>
    <w:rsid w:val="00BF618D"/>
    <w:pPr>
      <w:suppressAutoHyphens w:val="0"/>
      <w:snapToGrid/>
      <w:ind w:left="1200"/>
    </w:pPr>
    <w:rPr>
      <w:sz w:val="24"/>
      <w:szCs w:val="24"/>
      <w:lang w:eastAsia="ru-RU"/>
    </w:rPr>
  </w:style>
  <w:style w:type="paragraph" w:styleId="7">
    <w:name w:val="toc 7"/>
    <w:basedOn w:val="a"/>
    <w:next w:val="a"/>
    <w:autoRedefine/>
    <w:uiPriority w:val="39"/>
    <w:rsid w:val="00BF618D"/>
    <w:pPr>
      <w:suppressAutoHyphens w:val="0"/>
      <w:snapToGrid/>
      <w:ind w:left="1440"/>
    </w:pPr>
    <w:rPr>
      <w:sz w:val="24"/>
      <w:szCs w:val="24"/>
      <w:lang w:eastAsia="ru-RU"/>
    </w:rPr>
  </w:style>
  <w:style w:type="paragraph" w:styleId="8">
    <w:name w:val="toc 8"/>
    <w:basedOn w:val="a"/>
    <w:next w:val="a"/>
    <w:autoRedefine/>
    <w:uiPriority w:val="39"/>
    <w:rsid w:val="00BF618D"/>
    <w:pPr>
      <w:suppressAutoHyphens w:val="0"/>
      <w:snapToGrid/>
      <w:ind w:left="1680"/>
    </w:pPr>
    <w:rPr>
      <w:sz w:val="24"/>
      <w:szCs w:val="24"/>
      <w:lang w:eastAsia="ru-RU"/>
    </w:rPr>
  </w:style>
  <w:style w:type="paragraph" w:styleId="9">
    <w:name w:val="toc 9"/>
    <w:basedOn w:val="a"/>
    <w:next w:val="a"/>
    <w:autoRedefine/>
    <w:uiPriority w:val="39"/>
    <w:rsid w:val="00BF618D"/>
    <w:pPr>
      <w:suppressAutoHyphens w:val="0"/>
      <w:snapToGrid/>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BF618D"/>
    <w:pPr>
      <w:suppressAutoHyphens w:val="0"/>
      <w:snapToGrid/>
      <w:spacing w:after="160" w:line="240" w:lineRule="exact"/>
    </w:pPr>
    <w:rPr>
      <w:rFonts w:ascii="Verdana" w:hAnsi="Verdana" w:cs="Verdana"/>
      <w:sz w:val="20"/>
      <w:szCs w:val="20"/>
      <w:lang w:val="en-US" w:eastAsia="en-US"/>
    </w:rPr>
  </w:style>
  <w:style w:type="paragraph" w:styleId="af0">
    <w:name w:val="Body Text"/>
    <w:basedOn w:val="a"/>
    <w:link w:val="af1"/>
    <w:uiPriority w:val="99"/>
    <w:rsid w:val="00BF618D"/>
    <w:pPr>
      <w:suppressAutoHyphens w:val="0"/>
      <w:snapToGrid/>
      <w:spacing w:after="120"/>
    </w:pPr>
    <w:rPr>
      <w:sz w:val="24"/>
      <w:szCs w:val="24"/>
      <w:lang w:val="x-none" w:eastAsia="x-none"/>
    </w:rPr>
  </w:style>
  <w:style w:type="character" w:customStyle="1" w:styleId="af1">
    <w:name w:val="Основной текст Знак"/>
    <w:link w:val="af0"/>
    <w:uiPriority w:val="99"/>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uppressAutoHyphens w:val="0"/>
      <w:snapToGrid/>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2">
    <w:name w:val="List Bullet"/>
    <w:basedOn w:val="a"/>
    <w:uiPriority w:val="99"/>
    <w:rsid w:val="00BF618D"/>
    <w:pPr>
      <w:tabs>
        <w:tab w:val="num" w:pos="1429"/>
      </w:tabs>
      <w:suppressAutoHyphens w:val="0"/>
      <w:snapToGrid/>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uppressAutoHyphens w:val="0"/>
      <w:snapToGrid/>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53325D"/>
    <w:pPr>
      <w:widowControl w:val="0"/>
      <w:autoSpaceDE w:val="0"/>
      <w:autoSpaceDN w:val="0"/>
      <w:adjustRightInd w:val="0"/>
    </w:pPr>
    <w:rPr>
      <w:rFonts w:ascii="Arial" w:hAnsi="Arial" w:cs="Arial"/>
      <w:b/>
      <w:bCs/>
    </w:rPr>
  </w:style>
  <w:style w:type="paragraph" w:customStyle="1" w:styleId="Normal">
    <w:name w:val="Normal"/>
    <w:rsid w:val="0053325D"/>
    <w:pPr>
      <w:suppressAutoHyphens/>
      <w:snapToGrid w:val="0"/>
    </w:pPr>
    <w:rPr>
      <w:sz w:val="22"/>
      <w:lang w:eastAsia="ar-SA"/>
    </w:rPr>
  </w:style>
  <w:style w:type="paragraph" w:customStyle="1" w:styleId="22">
    <w:name w:val="Знак2"/>
    <w:basedOn w:val="a"/>
    <w:rsid w:val="00A631CF"/>
    <w:pPr>
      <w:suppressAutoHyphens w:val="0"/>
      <w:snapToGrid/>
      <w:spacing w:after="160" w:line="240" w:lineRule="exact"/>
    </w:pPr>
    <w:rPr>
      <w:rFonts w:ascii="Verdana" w:hAnsi="Verdana"/>
      <w:sz w:val="20"/>
      <w:szCs w:val="20"/>
      <w:lang w:val="en-US" w:eastAsia="en-US"/>
    </w:rPr>
  </w:style>
  <w:style w:type="table" w:styleId="af3">
    <w:name w:val="Table Grid"/>
    <w:basedOn w:val="a1"/>
    <w:locked/>
    <w:rsid w:val="00D15203"/>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semiHidden/>
    <w:rsid w:val="003B2369"/>
    <w:pPr>
      <w:shd w:val="clear" w:color="auto" w:fill="000080"/>
    </w:pPr>
    <w:rPr>
      <w:rFonts w:ascii="Tahoma" w:hAnsi="Tahoma" w:cs="Tahoma"/>
      <w:sz w:val="20"/>
      <w:szCs w:val="20"/>
    </w:rPr>
  </w:style>
  <w:style w:type="paragraph" w:customStyle="1" w:styleId="western">
    <w:name w:val="western"/>
    <w:basedOn w:val="a"/>
    <w:rsid w:val="003B2369"/>
    <w:pPr>
      <w:suppressAutoHyphens w:val="0"/>
      <w:snapToGrid/>
      <w:spacing w:before="100" w:beforeAutospacing="1" w:after="100" w:afterAutospacing="1"/>
    </w:pPr>
    <w:rPr>
      <w:sz w:val="24"/>
      <w:szCs w:val="24"/>
      <w:lang w:eastAsia="ru-RU"/>
    </w:rPr>
  </w:style>
  <w:style w:type="character" w:customStyle="1" w:styleId="highlighthighlightactive">
    <w:name w:val="highlight highlight_active"/>
    <w:basedOn w:val="a0"/>
    <w:rsid w:val="003B2369"/>
  </w:style>
  <w:style w:type="paragraph" w:customStyle="1" w:styleId="textn">
    <w:name w:val="textn"/>
    <w:basedOn w:val="a"/>
    <w:rsid w:val="009C0F0B"/>
    <w:pPr>
      <w:suppressAutoHyphens w:val="0"/>
      <w:snapToGrid/>
      <w:spacing w:before="100" w:beforeAutospacing="1" w:after="100" w:afterAutospacing="1"/>
    </w:pPr>
    <w:rPr>
      <w:sz w:val="24"/>
      <w:szCs w:val="24"/>
      <w:lang w:eastAsia="ru-RU"/>
    </w:rPr>
  </w:style>
  <w:style w:type="paragraph" w:customStyle="1" w:styleId="u">
    <w:name w:val="u"/>
    <w:basedOn w:val="a"/>
    <w:rsid w:val="00C36FCD"/>
    <w:pPr>
      <w:suppressAutoHyphens w:val="0"/>
      <w:snapToGrid/>
      <w:spacing w:before="100" w:beforeAutospacing="1" w:after="100" w:afterAutospacing="1"/>
    </w:pPr>
    <w:rPr>
      <w:sz w:val="24"/>
      <w:szCs w:val="24"/>
      <w:lang w:eastAsia="ru-RU"/>
    </w:rPr>
  </w:style>
  <w:style w:type="character" w:customStyle="1" w:styleId="15">
    <w:name w:val=" Знак Знак15"/>
    <w:locked/>
    <w:rsid w:val="00EE672F"/>
    <w:rPr>
      <w:rFonts w:ascii="Arial" w:hAnsi="Arial"/>
      <w:b/>
      <w:bCs/>
      <w:color w:val="000000"/>
      <w:kern w:val="1"/>
      <w:sz w:val="28"/>
      <w:szCs w:val="28"/>
      <w:lang w:val="en-US" w:eastAsia="en-US" w:bidi="ar-SA"/>
    </w:rPr>
  </w:style>
  <w:style w:type="character" w:customStyle="1" w:styleId="14">
    <w:name w:val=" Знак Знак14"/>
    <w:locked/>
    <w:rsid w:val="00EE672F"/>
    <w:rPr>
      <w:rFonts w:ascii="Arial" w:hAnsi="Arial"/>
      <w:b/>
      <w:bCs/>
      <w:color w:val="000000"/>
      <w:sz w:val="28"/>
      <w:szCs w:val="28"/>
      <w:lang w:val="en-US" w:eastAsia="en-US" w:bidi="ar-SA"/>
    </w:rPr>
  </w:style>
  <w:style w:type="paragraph" w:styleId="af6">
    <w:name w:val="annotation text"/>
    <w:basedOn w:val="a"/>
    <w:link w:val="af7"/>
    <w:semiHidden/>
    <w:rsid w:val="00EE672F"/>
    <w:rPr>
      <w:sz w:val="20"/>
      <w:szCs w:val="20"/>
    </w:rPr>
  </w:style>
  <w:style w:type="paragraph" w:styleId="af8">
    <w:name w:val="Balloon Text"/>
    <w:basedOn w:val="a"/>
    <w:link w:val="af9"/>
    <w:semiHidden/>
    <w:rsid w:val="00EE672F"/>
    <w:rPr>
      <w:rFonts w:ascii="Tahoma" w:hAnsi="Tahoma" w:cs="Tahoma"/>
      <w:sz w:val="16"/>
      <w:szCs w:val="16"/>
    </w:rPr>
  </w:style>
  <w:style w:type="character" w:customStyle="1" w:styleId="apple-converted-space">
    <w:name w:val="apple-converted-space"/>
    <w:basedOn w:val="a0"/>
    <w:rsid w:val="00EE672F"/>
  </w:style>
  <w:style w:type="character" w:customStyle="1" w:styleId="12">
    <w:name w:val=" Знак Знак12"/>
    <w:locked/>
    <w:rsid w:val="00EE672F"/>
    <w:rPr>
      <w:rFonts w:ascii="Arial" w:eastAsia="Times New Roman" w:hAnsi="Arial" w:cs="Arial"/>
      <w:b/>
      <w:bCs/>
      <w:color w:val="000000"/>
      <w:sz w:val="28"/>
      <w:szCs w:val="28"/>
      <w:lang w:val="en-US" w:eastAsia="en-US"/>
    </w:rPr>
  </w:style>
  <w:style w:type="character" w:customStyle="1" w:styleId="110">
    <w:name w:val=" Знак Знак11"/>
    <w:locked/>
    <w:rsid w:val="00EE672F"/>
    <w:rPr>
      <w:rFonts w:ascii="Arial" w:eastAsia="Times New Roman" w:hAnsi="Arial" w:cs="Arial"/>
      <w:b/>
      <w:bCs/>
      <w:color w:val="000000"/>
      <w:sz w:val="28"/>
      <w:szCs w:val="28"/>
      <w:lang w:val="en-US" w:eastAsia="en-US"/>
    </w:rPr>
  </w:style>
  <w:style w:type="character" w:customStyle="1" w:styleId="13">
    <w:name w:val=" Знак Знак13"/>
    <w:locked/>
    <w:rsid w:val="00EE672F"/>
    <w:rPr>
      <w:rFonts w:ascii="Arial" w:eastAsia="Times New Roman" w:hAnsi="Arial" w:cs="Arial"/>
      <w:b/>
      <w:bCs/>
      <w:color w:val="000000"/>
      <w:kern w:val="1"/>
      <w:sz w:val="28"/>
      <w:szCs w:val="28"/>
      <w:lang w:val="en-US" w:eastAsia="en-US"/>
    </w:rPr>
  </w:style>
  <w:style w:type="paragraph" w:customStyle="1" w:styleId="16">
    <w:name w:val="Без интервала1"/>
    <w:qFormat/>
    <w:rsid w:val="00EE672F"/>
    <w:rPr>
      <w:sz w:val="24"/>
      <w:szCs w:val="24"/>
      <w:lang w:eastAsia="en-US"/>
    </w:rPr>
  </w:style>
  <w:style w:type="paragraph" w:customStyle="1" w:styleId="17">
    <w:name w:val="Абзац списка1"/>
    <w:basedOn w:val="a"/>
    <w:qFormat/>
    <w:rsid w:val="00EE672F"/>
    <w:pPr>
      <w:suppressAutoHyphens w:val="0"/>
      <w:snapToGrid/>
      <w:ind w:left="720"/>
    </w:pPr>
    <w:rPr>
      <w:sz w:val="24"/>
      <w:szCs w:val="24"/>
      <w:lang w:eastAsia="ru-RU"/>
    </w:rPr>
  </w:style>
  <w:style w:type="paragraph" w:customStyle="1" w:styleId="18">
    <w:name w:val="Обычный1"/>
    <w:link w:val="Normal0"/>
    <w:uiPriority w:val="99"/>
    <w:rsid w:val="00EE672F"/>
    <w:pPr>
      <w:suppressAutoHyphens/>
      <w:snapToGrid w:val="0"/>
    </w:pPr>
    <w:rPr>
      <w:sz w:val="22"/>
      <w:szCs w:val="22"/>
      <w:lang w:eastAsia="ar-SA"/>
    </w:rPr>
  </w:style>
  <w:style w:type="character" w:customStyle="1" w:styleId="Normal0">
    <w:name w:val="Normal Знак"/>
    <w:link w:val="18"/>
    <w:uiPriority w:val="99"/>
    <w:locked/>
    <w:rsid w:val="00CF108A"/>
    <w:rPr>
      <w:sz w:val="22"/>
      <w:szCs w:val="22"/>
      <w:lang w:eastAsia="ar-SA" w:bidi="ar-SA"/>
    </w:rPr>
  </w:style>
  <w:style w:type="paragraph" w:customStyle="1" w:styleId="23">
    <w:name w:val="Без интервала2"/>
    <w:rsid w:val="00EE672F"/>
    <w:rPr>
      <w:rFonts w:eastAsia="Calibri"/>
      <w:sz w:val="24"/>
      <w:szCs w:val="24"/>
      <w:lang w:eastAsia="en-US"/>
    </w:rPr>
  </w:style>
  <w:style w:type="character" w:customStyle="1" w:styleId="160">
    <w:name w:val=" Знак Знак16"/>
    <w:locked/>
    <w:rsid w:val="00EE672F"/>
    <w:rPr>
      <w:rFonts w:ascii="Arial" w:hAnsi="Arial"/>
      <w:b/>
      <w:bCs/>
      <w:color w:val="000000"/>
      <w:kern w:val="1"/>
      <w:sz w:val="28"/>
      <w:szCs w:val="28"/>
      <w:lang w:val="en-US" w:eastAsia="en-US"/>
    </w:rPr>
  </w:style>
  <w:style w:type="character" w:customStyle="1" w:styleId="Heading2Char">
    <w:name w:val="Heading 2 Char"/>
    <w:locked/>
    <w:rsid w:val="00EE672F"/>
    <w:rPr>
      <w:rFonts w:ascii="Arial" w:eastAsia="Calibri" w:hAnsi="Arial" w:cs="Arial"/>
      <w:b/>
      <w:bCs/>
      <w:color w:val="000000"/>
      <w:sz w:val="28"/>
      <w:szCs w:val="28"/>
      <w:lang w:val="en-US" w:eastAsia="en-US" w:bidi="ar-SA"/>
    </w:rPr>
  </w:style>
  <w:style w:type="character" w:customStyle="1" w:styleId="Heading3Char">
    <w:name w:val="Heading 3 Char"/>
    <w:locked/>
    <w:rsid w:val="00EE672F"/>
    <w:rPr>
      <w:rFonts w:ascii="Arial" w:eastAsia="Calibri" w:hAnsi="Arial" w:cs="Arial"/>
      <w:b/>
      <w:bCs/>
      <w:color w:val="000000"/>
      <w:sz w:val="28"/>
      <w:szCs w:val="28"/>
      <w:lang w:val="en-US" w:eastAsia="en-US" w:bidi="ar-SA"/>
    </w:rPr>
  </w:style>
  <w:style w:type="character" w:customStyle="1" w:styleId="Heading4Char">
    <w:name w:val="Heading 4 Char"/>
    <w:locked/>
    <w:rsid w:val="00EE672F"/>
    <w:rPr>
      <w:rFonts w:ascii="Calibri" w:hAnsi="Calibri" w:cs="Calibri"/>
      <w:b/>
      <w:bCs/>
      <w:sz w:val="28"/>
      <w:szCs w:val="28"/>
    </w:rPr>
  </w:style>
  <w:style w:type="character" w:customStyle="1" w:styleId="Heading5Char">
    <w:name w:val="Heading 5 Char"/>
    <w:locked/>
    <w:rsid w:val="00EE672F"/>
    <w:rPr>
      <w:rFonts w:ascii="Calibri" w:hAnsi="Calibri" w:cs="Calibri"/>
      <w:b/>
      <w:bCs/>
      <w:i/>
      <w:iCs/>
      <w:sz w:val="26"/>
      <w:szCs w:val="26"/>
    </w:rPr>
  </w:style>
  <w:style w:type="character" w:customStyle="1" w:styleId="Heading6Char">
    <w:name w:val="Heading 6 Char"/>
    <w:locked/>
    <w:rsid w:val="00EE672F"/>
    <w:rPr>
      <w:rFonts w:ascii="Calibri" w:hAnsi="Calibri" w:cs="Calibri"/>
      <w:b/>
      <w:bCs/>
      <w:sz w:val="20"/>
      <w:szCs w:val="20"/>
    </w:rPr>
  </w:style>
  <w:style w:type="character" w:customStyle="1" w:styleId="Heading1Char1">
    <w:name w:val="Heading 1 Char1"/>
    <w:locked/>
    <w:rsid w:val="00EE672F"/>
    <w:rPr>
      <w:rFonts w:ascii="Arial" w:eastAsia="Calibri" w:hAnsi="Arial" w:cs="Arial"/>
      <w:b/>
      <w:bCs/>
      <w:color w:val="000000"/>
      <w:kern w:val="1"/>
      <w:sz w:val="28"/>
      <w:szCs w:val="28"/>
      <w:lang w:val="en-US" w:eastAsia="en-US" w:bidi="ar-SA"/>
    </w:rPr>
  </w:style>
  <w:style w:type="paragraph" w:customStyle="1" w:styleId="NoSpacing1">
    <w:name w:val="No Spacing1"/>
    <w:rsid w:val="00EE672F"/>
    <w:rPr>
      <w:rFonts w:eastAsia="Calibri"/>
      <w:sz w:val="24"/>
      <w:szCs w:val="24"/>
      <w:lang w:eastAsia="en-US"/>
    </w:rPr>
  </w:style>
  <w:style w:type="character" w:customStyle="1" w:styleId="HTMLPreformattedChar">
    <w:name w:val="HTML Preformatted Char"/>
    <w:locked/>
    <w:rsid w:val="00EE672F"/>
    <w:rPr>
      <w:rFonts w:ascii="Courier New" w:hAnsi="Courier New" w:cs="Courier New"/>
      <w:sz w:val="20"/>
      <w:szCs w:val="20"/>
    </w:rPr>
  </w:style>
  <w:style w:type="paragraph" w:customStyle="1" w:styleId="ListParagraph1">
    <w:name w:val="List Paragraph1"/>
    <w:basedOn w:val="a"/>
    <w:rsid w:val="00EE672F"/>
    <w:pPr>
      <w:suppressAutoHyphens w:val="0"/>
      <w:snapToGrid/>
      <w:ind w:left="720"/>
    </w:pPr>
    <w:rPr>
      <w:rFonts w:eastAsia="Calibri"/>
      <w:sz w:val="24"/>
      <w:szCs w:val="24"/>
      <w:lang w:eastAsia="ru-RU"/>
    </w:rPr>
  </w:style>
  <w:style w:type="character" w:customStyle="1" w:styleId="HeaderChar1">
    <w:name w:val="Header Char1"/>
    <w:locked/>
    <w:rsid w:val="00EE672F"/>
    <w:rPr>
      <w:rFonts w:ascii="Times New Roman" w:hAnsi="Times New Roman" w:cs="Times New Roman"/>
      <w:sz w:val="28"/>
      <w:szCs w:val="28"/>
    </w:rPr>
  </w:style>
  <w:style w:type="character" w:customStyle="1" w:styleId="FooterChar1">
    <w:name w:val="Footer Char1"/>
    <w:locked/>
    <w:rsid w:val="00EE672F"/>
    <w:rPr>
      <w:rFonts w:ascii="Times New Roman" w:hAnsi="Times New Roman" w:cs="Times New Roman"/>
      <w:sz w:val="28"/>
      <w:szCs w:val="28"/>
    </w:rPr>
  </w:style>
  <w:style w:type="character" w:customStyle="1" w:styleId="BodyTextChar">
    <w:name w:val="Body Text Char"/>
    <w:locked/>
    <w:rsid w:val="00EE672F"/>
    <w:rPr>
      <w:rFonts w:ascii="Times New Roman" w:hAnsi="Times New Roman" w:cs="Times New Roman"/>
      <w:sz w:val="24"/>
      <w:szCs w:val="24"/>
    </w:rPr>
  </w:style>
  <w:style w:type="paragraph" w:customStyle="1" w:styleId="Normal1">
    <w:name w:val="Normal1"/>
    <w:rsid w:val="00EE672F"/>
    <w:pPr>
      <w:suppressAutoHyphens/>
      <w:snapToGrid w:val="0"/>
    </w:pPr>
    <w:rPr>
      <w:rFonts w:eastAsia="Calibri"/>
      <w:sz w:val="22"/>
      <w:szCs w:val="22"/>
      <w:lang w:eastAsia="ar-SA"/>
    </w:rPr>
  </w:style>
  <w:style w:type="character" w:customStyle="1" w:styleId="120">
    <w:name w:val="Знак Знак12"/>
    <w:locked/>
    <w:rsid w:val="00EE672F"/>
    <w:rPr>
      <w:rFonts w:ascii="Arial" w:hAnsi="Arial" w:cs="Arial"/>
      <w:b/>
      <w:bCs/>
      <w:color w:val="000000"/>
      <w:sz w:val="28"/>
      <w:szCs w:val="28"/>
      <w:lang w:val="en-US" w:eastAsia="en-US"/>
    </w:rPr>
  </w:style>
  <w:style w:type="character" w:customStyle="1" w:styleId="111">
    <w:name w:val="Знак Знак11"/>
    <w:locked/>
    <w:rsid w:val="00EE672F"/>
    <w:rPr>
      <w:rFonts w:ascii="Arial" w:hAnsi="Arial" w:cs="Arial"/>
      <w:b/>
      <w:bCs/>
      <w:color w:val="000000"/>
      <w:sz w:val="28"/>
      <w:szCs w:val="28"/>
      <w:lang w:val="en-US" w:eastAsia="en-US"/>
    </w:rPr>
  </w:style>
  <w:style w:type="character" w:customStyle="1" w:styleId="130">
    <w:name w:val="Знак Знак13"/>
    <w:locked/>
    <w:rsid w:val="00EE672F"/>
    <w:rPr>
      <w:rFonts w:ascii="Arial" w:hAnsi="Arial" w:cs="Arial"/>
      <w:b/>
      <w:bCs/>
      <w:color w:val="000000"/>
      <w:kern w:val="1"/>
      <w:sz w:val="28"/>
      <w:szCs w:val="28"/>
      <w:lang w:val="en-US" w:eastAsia="en-US"/>
    </w:rPr>
  </w:style>
  <w:style w:type="character" w:customStyle="1" w:styleId="150">
    <w:name w:val="Знак Знак15"/>
    <w:locked/>
    <w:rsid w:val="00CF108A"/>
    <w:rPr>
      <w:rFonts w:ascii="Arial" w:hAnsi="Arial"/>
      <w:b/>
      <w:bCs/>
      <w:color w:val="000000"/>
      <w:kern w:val="1"/>
      <w:sz w:val="28"/>
      <w:szCs w:val="28"/>
      <w:lang w:val="en-US" w:eastAsia="en-US" w:bidi="ar-SA"/>
    </w:rPr>
  </w:style>
  <w:style w:type="character" w:customStyle="1" w:styleId="140">
    <w:name w:val="Знак Знак14"/>
    <w:locked/>
    <w:rsid w:val="00CF108A"/>
    <w:rPr>
      <w:rFonts w:ascii="Arial" w:hAnsi="Arial"/>
      <w:b/>
      <w:bCs/>
      <w:color w:val="000000"/>
      <w:sz w:val="28"/>
      <w:szCs w:val="28"/>
      <w:lang w:val="en-US" w:eastAsia="en-US" w:bidi="ar-SA"/>
    </w:rPr>
  </w:style>
  <w:style w:type="character" w:customStyle="1" w:styleId="161">
    <w:name w:val="Знак Знак16"/>
    <w:locked/>
    <w:rsid w:val="00CF108A"/>
    <w:rPr>
      <w:rFonts w:ascii="Arial" w:hAnsi="Arial"/>
      <w:b/>
      <w:bCs/>
      <w:color w:val="000000"/>
      <w:kern w:val="1"/>
      <w:sz w:val="28"/>
      <w:szCs w:val="28"/>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w:basedOn w:val="a"/>
    <w:rsid w:val="00CF108A"/>
    <w:pPr>
      <w:suppressAutoHyphens w:val="0"/>
      <w:snapToGrid/>
      <w:spacing w:after="160" w:line="240" w:lineRule="exact"/>
    </w:pPr>
    <w:rPr>
      <w:rFonts w:ascii="Verdana" w:hAnsi="Verdana"/>
      <w:sz w:val="20"/>
      <w:szCs w:val="20"/>
      <w:lang w:val="en-US" w:eastAsia="en-US"/>
    </w:rPr>
  </w:style>
  <w:style w:type="character" w:customStyle="1" w:styleId="grame">
    <w:name w:val="grame"/>
    <w:basedOn w:val="a0"/>
    <w:rsid w:val="00CF108A"/>
  </w:style>
  <w:style w:type="paragraph" w:customStyle="1" w:styleId="112">
    <w:name w:val="Знак11 Знак Знак Знак Знак"/>
    <w:basedOn w:val="a"/>
    <w:rsid w:val="00CF108A"/>
    <w:pPr>
      <w:suppressAutoHyphens w:val="0"/>
      <w:snapToGrid/>
      <w:spacing w:after="160" w:line="240" w:lineRule="exact"/>
    </w:pPr>
    <w:rPr>
      <w:rFonts w:ascii="Verdana" w:hAnsi="Verdana" w:cs="Verdana"/>
      <w:sz w:val="20"/>
      <w:szCs w:val="20"/>
      <w:lang w:val="en-US" w:eastAsia="en-US"/>
    </w:rPr>
  </w:style>
  <w:style w:type="character" w:customStyle="1" w:styleId="42">
    <w:name w:val="Знак Знак4"/>
    <w:basedOn w:val="a0"/>
    <w:rsid w:val="00CF108A"/>
    <w:rPr>
      <w:rFonts w:ascii="Arial" w:hAnsi="Arial" w:cs="Arial"/>
      <w:b/>
      <w:bCs/>
      <w:color w:val="000000"/>
      <w:sz w:val="28"/>
      <w:szCs w:val="28"/>
      <w:lang w:val="en-US" w:eastAsia="en-US" w:bidi="ar-SA"/>
    </w:rPr>
  </w:style>
  <w:style w:type="paragraph" w:customStyle="1" w:styleId="1a">
    <w:name w:val=" Знак Знак Знак Знак Знак Знак Знак Знак Знак Знак Знак Знак1 Знак Знак Знак Знак Знак Знак Знак Знак Знак Знак Знак Знак Знак"/>
    <w:basedOn w:val="a"/>
    <w:rsid w:val="00916112"/>
    <w:pPr>
      <w:suppressAutoHyphens w:val="0"/>
      <w:snapToGrid/>
      <w:spacing w:after="160" w:line="240" w:lineRule="exact"/>
    </w:pPr>
    <w:rPr>
      <w:rFonts w:ascii="Verdana" w:hAnsi="Verdana"/>
      <w:sz w:val="20"/>
      <w:szCs w:val="20"/>
      <w:lang w:val="en-US" w:eastAsia="en-US"/>
    </w:rPr>
  </w:style>
  <w:style w:type="character" w:customStyle="1" w:styleId="43">
    <w:name w:val=" Знак Знак4"/>
    <w:basedOn w:val="a0"/>
    <w:rsid w:val="00916112"/>
    <w:rPr>
      <w:rFonts w:ascii="Arial" w:hAnsi="Arial" w:cs="Arial"/>
      <w:b/>
      <w:bCs/>
      <w:color w:val="000000"/>
      <w:sz w:val="28"/>
      <w:szCs w:val="28"/>
      <w:lang w:val="en-US" w:eastAsia="en-US" w:bidi="ar-SA"/>
    </w:rPr>
  </w:style>
  <w:style w:type="character" w:customStyle="1" w:styleId="90">
    <w:name w:val="Знак Знак9"/>
    <w:locked/>
    <w:rsid w:val="004B51A6"/>
    <w:rPr>
      <w:rFonts w:ascii="Arial" w:hAnsi="Arial"/>
      <w:b/>
      <w:bCs/>
      <w:color w:val="000000"/>
      <w:sz w:val="28"/>
      <w:szCs w:val="28"/>
      <w:lang w:val="en-US" w:eastAsia="en-US" w:bidi="ar-SA"/>
    </w:rPr>
  </w:style>
  <w:style w:type="character" w:customStyle="1" w:styleId="170">
    <w:name w:val="Знак Знак17"/>
    <w:locked/>
    <w:rsid w:val="001164BB"/>
    <w:rPr>
      <w:rFonts w:ascii="Arial" w:hAnsi="Arial"/>
      <w:b/>
      <w:bCs/>
      <w:color w:val="000000"/>
      <w:kern w:val="2"/>
      <w:sz w:val="28"/>
      <w:szCs w:val="28"/>
      <w:lang w:val="en-US" w:eastAsia="en-US" w:bidi="ar-SA"/>
    </w:rPr>
  </w:style>
  <w:style w:type="character" w:customStyle="1" w:styleId="100">
    <w:name w:val="Знак Знак10"/>
    <w:locked/>
    <w:rsid w:val="001164BB"/>
    <w:rPr>
      <w:rFonts w:ascii="Arial" w:hAnsi="Arial"/>
      <w:b/>
      <w:bCs/>
      <w:color w:val="000000"/>
      <w:sz w:val="28"/>
      <w:szCs w:val="28"/>
      <w:lang w:val="en-US" w:eastAsia="en-US" w:bidi="ar-SA"/>
    </w:rPr>
  </w:style>
  <w:style w:type="character" w:customStyle="1" w:styleId="24">
    <w:name w:val="Знак Знак2"/>
    <w:locked/>
    <w:rsid w:val="001164BB"/>
    <w:rPr>
      <w:sz w:val="28"/>
      <w:szCs w:val="28"/>
      <w:lang w:val="ru-RU" w:eastAsia="en-US" w:bidi="ar-SA"/>
    </w:rPr>
  </w:style>
  <w:style w:type="character" w:customStyle="1" w:styleId="1b">
    <w:name w:val="Знак Знак1"/>
    <w:locked/>
    <w:rsid w:val="001164BB"/>
    <w:rPr>
      <w:sz w:val="28"/>
      <w:szCs w:val="28"/>
      <w:lang w:val="ru-RU" w:eastAsia="en-US" w:bidi="ar-SA"/>
    </w:rPr>
  </w:style>
  <w:style w:type="character" w:customStyle="1" w:styleId="af5">
    <w:name w:val="Схема документа Знак"/>
    <w:basedOn w:val="a0"/>
    <w:link w:val="af4"/>
    <w:semiHidden/>
    <w:rsid w:val="00AE3F93"/>
    <w:rPr>
      <w:rFonts w:ascii="Tahoma" w:hAnsi="Tahoma" w:cs="Tahoma"/>
      <w:shd w:val="clear" w:color="auto" w:fill="000080"/>
      <w:lang w:eastAsia="ar-SA"/>
    </w:rPr>
  </w:style>
  <w:style w:type="character" w:customStyle="1" w:styleId="af7">
    <w:name w:val="Текст примечания Знак"/>
    <w:basedOn w:val="a0"/>
    <w:link w:val="af6"/>
    <w:semiHidden/>
    <w:rsid w:val="00AE3F93"/>
    <w:rPr>
      <w:lang w:eastAsia="ar-SA"/>
    </w:rPr>
  </w:style>
  <w:style w:type="character" w:customStyle="1" w:styleId="af9">
    <w:name w:val="Текст выноски Знак"/>
    <w:basedOn w:val="a0"/>
    <w:link w:val="af8"/>
    <w:semiHidden/>
    <w:rsid w:val="00AE3F9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7119">
      <w:bodyDiv w:val="1"/>
      <w:marLeft w:val="0"/>
      <w:marRight w:val="0"/>
      <w:marTop w:val="0"/>
      <w:marBottom w:val="0"/>
      <w:divBdr>
        <w:top w:val="none" w:sz="0" w:space="0" w:color="auto"/>
        <w:left w:val="none" w:sz="0" w:space="0" w:color="auto"/>
        <w:bottom w:val="none" w:sz="0" w:space="0" w:color="auto"/>
        <w:right w:val="none" w:sz="0" w:space="0" w:color="auto"/>
      </w:divBdr>
    </w:div>
    <w:div w:id="177815428">
      <w:bodyDiv w:val="1"/>
      <w:marLeft w:val="0"/>
      <w:marRight w:val="0"/>
      <w:marTop w:val="0"/>
      <w:marBottom w:val="0"/>
      <w:divBdr>
        <w:top w:val="none" w:sz="0" w:space="0" w:color="auto"/>
        <w:left w:val="none" w:sz="0" w:space="0" w:color="auto"/>
        <w:bottom w:val="none" w:sz="0" w:space="0" w:color="auto"/>
        <w:right w:val="none" w:sz="0" w:space="0" w:color="auto"/>
      </w:divBdr>
    </w:div>
    <w:div w:id="512843082">
      <w:bodyDiv w:val="1"/>
      <w:marLeft w:val="0"/>
      <w:marRight w:val="0"/>
      <w:marTop w:val="0"/>
      <w:marBottom w:val="0"/>
      <w:divBdr>
        <w:top w:val="none" w:sz="0" w:space="0" w:color="auto"/>
        <w:left w:val="none" w:sz="0" w:space="0" w:color="auto"/>
        <w:bottom w:val="none" w:sz="0" w:space="0" w:color="auto"/>
        <w:right w:val="none" w:sz="0" w:space="0" w:color="auto"/>
      </w:divBdr>
    </w:div>
    <w:div w:id="604461491">
      <w:bodyDiv w:val="1"/>
      <w:marLeft w:val="0"/>
      <w:marRight w:val="0"/>
      <w:marTop w:val="0"/>
      <w:marBottom w:val="0"/>
      <w:divBdr>
        <w:top w:val="none" w:sz="0" w:space="0" w:color="auto"/>
        <w:left w:val="none" w:sz="0" w:space="0" w:color="auto"/>
        <w:bottom w:val="none" w:sz="0" w:space="0" w:color="auto"/>
        <w:right w:val="none" w:sz="0" w:space="0" w:color="auto"/>
      </w:divBdr>
    </w:div>
    <w:div w:id="609166224">
      <w:bodyDiv w:val="1"/>
      <w:marLeft w:val="0"/>
      <w:marRight w:val="0"/>
      <w:marTop w:val="0"/>
      <w:marBottom w:val="0"/>
      <w:divBdr>
        <w:top w:val="none" w:sz="0" w:space="0" w:color="auto"/>
        <w:left w:val="none" w:sz="0" w:space="0" w:color="auto"/>
        <w:bottom w:val="none" w:sz="0" w:space="0" w:color="auto"/>
        <w:right w:val="none" w:sz="0" w:space="0" w:color="auto"/>
      </w:divBdr>
    </w:div>
    <w:div w:id="667907310">
      <w:bodyDiv w:val="1"/>
      <w:marLeft w:val="0"/>
      <w:marRight w:val="0"/>
      <w:marTop w:val="0"/>
      <w:marBottom w:val="0"/>
      <w:divBdr>
        <w:top w:val="none" w:sz="0" w:space="0" w:color="auto"/>
        <w:left w:val="none" w:sz="0" w:space="0" w:color="auto"/>
        <w:bottom w:val="none" w:sz="0" w:space="0" w:color="auto"/>
        <w:right w:val="none" w:sz="0" w:space="0" w:color="auto"/>
      </w:divBdr>
    </w:div>
    <w:div w:id="778991574">
      <w:bodyDiv w:val="1"/>
      <w:marLeft w:val="0"/>
      <w:marRight w:val="0"/>
      <w:marTop w:val="0"/>
      <w:marBottom w:val="0"/>
      <w:divBdr>
        <w:top w:val="none" w:sz="0" w:space="0" w:color="auto"/>
        <w:left w:val="none" w:sz="0" w:space="0" w:color="auto"/>
        <w:bottom w:val="none" w:sz="0" w:space="0" w:color="auto"/>
        <w:right w:val="none" w:sz="0" w:space="0" w:color="auto"/>
      </w:divBdr>
    </w:div>
    <w:div w:id="786973827">
      <w:bodyDiv w:val="1"/>
      <w:marLeft w:val="0"/>
      <w:marRight w:val="0"/>
      <w:marTop w:val="0"/>
      <w:marBottom w:val="0"/>
      <w:divBdr>
        <w:top w:val="none" w:sz="0" w:space="0" w:color="auto"/>
        <w:left w:val="none" w:sz="0" w:space="0" w:color="auto"/>
        <w:bottom w:val="none" w:sz="0" w:space="0" w:color="auto"/>
        <w:right w:val="none" w:sz="0" w:space="0" w:color="auto"/>
      </w:divBdr>
    </w:div>
    <w:div w:id="1017459525">
      <w:bodyDiv w:val="1"/>
      <w:marLeft w:val="0"/>
      <w:marRight w:val="0"/>
      <w:marTop w:val="0"/>
      <w:marBottom w:val="0"/>
      <w:divBdr>
        <w:top w:val="none" w:sz="0" w:space="0" w:color="auto"/>
        <w:left w:val="none" w:sz="0" w:space="0" w:color="auto"/>
        <w:bottom w:val="none" w:sz="0" w:space="0" w:color="auto"/>
        <w:right w:val="none" w:sz="0" w:space="0" w:color="auto"/>
      </w:divBdr>
    </w:div>
    <w:div w:id="1239560115">
      <w:bodyDiv w:val="1"/>
      <w:marLeft w:val="0"/>
      <w:marRight w:val="0"/>
      <w:marTop w:val="0"/>
      <w:marBottom w:val="0"/>
      <w:divBdr>
        <w:top w:val="none" w:sz="0" w:space="0" w:color="auto"/>
        <w:left w:val="none" w:sz="0" w:space="0" w:color="auto"/>
        <w:bottom w:val="none" w:sz="0" w:space="0" w:color="auto"/>
        <w:right w:val="none" w:sz="0" w:space="0" w:color="auto"/>
      </w:divBdr>
    </w:div>
    <w:div w:id="1269311539">
      <w:bodyDiv w:val="1"/>
      <w:marLeft w:val="0"/>
      <w:marRight w:val="0"/>
      <w:marTop w:val="0"/>
      <w:marBottom w:val="0"/>
      <w:divBdr>
        <w:top w:val="none" w:sz="0" w:space="0" w:color="auto"/>
        <w:left w:val="none" w:sz="0" w:space="0" w:color="auto"/>
        <w:bottom w:val="none" w:sz="0" w:space="0" w:color="auto"/>
        <w:right w:val="none" w:sz="0" w:space="0" w:color="auto"/>
      </w:divBdr>
    </w:div>
    <w:div w:id="1633437536">
      <w:bodyDiv w:val="1"/>
      <w:marLeft w:val="0"/>
      <w:marRight w:val="0"/>
      <w:marTop w:val="0"/>
      <w:marBottom w:val="0"/>
      <w:divBdr>
        <w:top w:val="none" w:sz="0" w:space="0" w:color="auto"/>
        <w:left w:val="none" w:sz="0" w:space="0" w:color="auto"/>
        <w:bottom w:val="none" w:sz="0" w:space="0" w:color="auto"/>
        <w:right w:val="none" w:sz="0" w:space="0" w:color="auto"/>
      </w:divBdr>
    </w:div>
    <w:div w:id="1931159091">
      <w:bodyDiv w:val="1"/>
      <w:marLeft w:val="0"/>
      <w:marRight w:val="0"/>
      <w:marTop w:val="0"/>
      <w:marBottom w:val="0"/>
      <w:divBdr>
        <w:top w:val="none" w:sz="0" w:space="0" w:color="auto"/>
        <w:left w:val="none" w:sz="0" w:space="0" w:color="auto"/>
        <w:bottom w:val="none" w:sz="0" w:space="0" w:color="auto"/>
        <w:right w:val="none" w:sz="0" w:space="0" w:color="auto"/>
      </w:divBdr>
    </w:div>
    <w:div w:id="19671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6"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 Type="http://schemas.openxmlformats.org/officeDocument/2006/relationships/styles" Target="styles.xml"/><Relationship Id="rId1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9"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82" Type="http://schemas.openxmlformats.org/officeDocument/2006/relationships/fontTable" Target="fontTable.xml"/><Relationship Id="rId1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8" Type="http://schemas.openxmlformats.org/officeDocument/2006/relationships/footer" Target="footer3.xml"/><Relationship Id="rId8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7"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1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1"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4"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62"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0"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75" Type="http://schemas.openxmlformats.org/officeDocument/2006/relationships/footer" Target="footer1.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3"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28"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36"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49"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 Id="rId57" Type="http://schemas.openxmlformats.org/officeDocument/2006/relationships/hyperlink" Target="file:///H:\&#1043;&#1088;&#1072;&#1076;&#1086;&#1089;&#1090;&#1086;&#1088;&#1080;&#1090;&#1077;&#1083;&#1100;&#1089;&#1090;&#1074;&#1086;\&#1053;&#1086;&#1074;&#1086;&#1077;\&#1058;&#1077;&#1082;&#1089;&#1090;&#1086;&#1074;&#1099;&#1077;%20&#1095;&#1072;&#1089;&#1090;&#1080;%20&#1055;&#1047;&#1080;&#1047;\&#1050;&#1045;&#1057;&#1068;&#1052;&#1040;\&#1058;&#1045;&#1050;&#1057;&#1058;%20&#1055;&#1047;&#1047;%20&#1050;&#1077;&#1089;&#1077;&#1084;&#1089;&#1082;&#1086;&#1077;%20&#1089;&#1087;.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26900</Words>
  <Characters>153334</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179875</CharactersWithSpaces>
  <SharedDoc>false</SharedDoc>
  <HLinks>
    <vt:vector size="462" baseType="variant">
      <vt:variant>
        <vt:i4>5570562</vt:i4>
      </vt:variant>
      <vt:variant>
        <vt:i4>339</vt:i4>
      </vt:variant>
      <vt:variant>
        <vt:i4>0</vt:i4>
      </vt:variant>
      <vt:variant>
        <vt:i4>5</vt:i4>
      </vt:variant>
      <vt:variant>
        <vt:lpwstr/>
      </vt:variant>
      <vt:variant>
        <vt:lpwstr>Par44</vt:lpwstr>
      </vt:variant>
      <vt:variant>
        <vt:i4>6815794</vt:i4>
      </vt:variant>
      <vt:variant>
        <vt:i4>336</vt:i4>
      </vt:variant>
      <vt:variant>
        <vt:i4>0</vt:i4>
      </vt:variant>
      <vt:variant>
        <vt:i4>5</vt:i4>
      </vt:variant>
      <vt:variant>
        <vt:lpwstr/>
      </vt:variant>
      <vt:variant>
        <vt:lpwstr>Par108</vt:lpwstr>
      </vt:variant>
      <vt:variant>
        <vt:i4>5570562</vt:i4>
      </vt:variant>
      <vt:variant>
        <vt:i4>333</vt:i4>
      </vt:variant>
      <vt:variant>
        <vt:i4>0</vt:i4>
      </vt:variant>
      <vt:variant>
        <vt:i4>5</vt:i4>
      </vt:variant>
      <vt:variant>
        <vt:lpwstr/>
      </vt:variant>
      <vt:variant>
        <vt:lpwstr>Par44</vt:lpwstr>
      </vt:variant>
      <vt:variant>
        <vt:i4>6815794</vt:i4>
      </vt:variant>
      <vt:variant>
        <vt:i4>330</vt:i4>
      </vt:variant>
      <vt:variant>
        <vt:i4>0</vt:i4>
      </vt:variant>
      <vt:variant>
        <vt:i4>5</vt:i4>
      </vt:variant>
      <vt:variant>
        <vt:lpwstr/>
      </vt:variant>
      <vt:variant>
        <vt:lpwstr>Par108</vt:lpwstr>
      </vt:variant>
      <vt:variant>
        <vt:i4>5570562</vt:i4>
      </vt:variant>
      <vt:variant>
        <vt:i4>327</vt:i4>
      </vt:variant>
      <vt:variant>
        <vt:i4>0</vt:i4>
      </vt:variant>
      <vt:variant>
        <vt:i4>5</vt:i4>
      </vt:variant>
      <vt:variant>
        <vt:lpwstr/>
      </vt:variant>
      <vt:variant>
        <vt:lpwstr>Par44</vt:lpwstr>
      </vt:variant>
      <vt:variant>
        <vt:i4>5570562</vt:i4>
      </vt:variant>
      <vt:variant>
        <vt:i4>324</vt:i4>
      </vt:variant>
      <vt:variant>
        <vt:i4>0</vt:i4>
      </vt:variant>
      <vt:variant>
        <vt:i4>5</vt:i4>
      </vt:variant>
      <vt:variant>
        <vt:lpwstr/>
      </vt:variant>
      <vt:variant>
        <vt:lpwstr>Par44</vt:lpwstr>
      </vt:variant>
      <vt:variant>
        <vt:i4>5570562</vt:i4>
      </vt:variant>
      <vt:variant>
        <vt:i4>321</vt:i4>
      </vt:variant>
      <vt:variant>
        <vt:i4>0</vt:i4>
      </vt:variant>
      <vt:variant>
        <vt:i4>5</vt:i4>
      </vt:variant>
      <vt:variant>
        <vt:lpwstr/>
      </vt:variant>
      <vt:variant>
        <vt:lpwstr>Par44</vt:lpwstr>
      </vt:variant>
      <vt:variant>
        <vt:i4>6946865</vt:i4>
      </vt:variant>
      <vt:variant>
        <vt:i4>318</vt:i4>
      </vt:variant>
      <vt:variant>
        <vt:i4>0</vt:i4>
      </vt:variant>
      <vt:variant>
        <vt:i4>5</vt:i4>
      </vt:variant>
      <vt:variant>
        <vt:lpwstr/>
      </vt:variant>
      <vt:variant>
        <vt:lpwstr>Par2399</vt:lpwstr>
      </vt:variant>
      <vt:variant>
        <vt:i4>6815794</vt:i4>
      </vt:variant>
      <vt:variant>
        <vt:i4>315</vt:i4>
      </vt:variant>
      <vt:variant>
        <vt:i4>0</vt:i4>
      </vt:variant>
      <vt:variant>
        <vt:i4>5</vt:i4>
      </vt:variant>
      <vt:variant>
        <vt:lpwstr/>
      </vt:variant>
      <vt:variant>
        <vt:lpwstr>Par108</vt:lpwstr>
      </vt:variant>
      <vt:variant>
        <vt:i4>5570562</vt:i4>
      </vt:variant>
      <vt:variant>
        <vt:i4>312</vt:i4>
      </vt:variant>
      <vt:variant>
        <vt:i4>0</vt:i4>
      </vt:variant>
      <vt:variant>
        <vt:i4>5</vt:i4>
      </vt:variant>
      <vt:variant>
        <vt:lpwstr/>
      </vt:variant>
      <vt:variant>
        <vt:lpwstr>Par44</vt:lpwstr>
      </vt:variant>
      <vt:variant>
        <vt:i4>71368706</vt:i4>
      </vt:variant>
      <vt:variant>
        <vt:i4>308</vt:i4>
      </vt:variant>
      <vt:variant>
        <vt:i4>0</vt:i4>
      </vt:variant>
      <vt:variant>
        <vt:i4>5</vt:i4>
      </vt:variant>
      <vt:variant>
        <vt:lpwstr>../КЕСЬМА/ТЕКСТ ПЗЗ Кесемское сп.doc</vt:lpwstr>
      </vt:variant>
      <vt:variant>
        <vt:lpwstr>_Toc365634200#_Toc365634200</vt:lpwstr>
      </vt:variant>
      <vt:variant>
        <vt:i4>71368715</vt:i4>
      </vt:variant>
      <vt:variant>
        <vt:i4>305</vt:i4>
      </vt:variant>
      <vt:variant>
        <vt:i4>0</vt:i4>
      </vt:variant>
      <vt:variant>
        <vt:i4>5</vt:i4>
      </vt:variant>
      <vt:variant>
        <vt:lpwstr>../КЕСЬМА/ТЕКСТ ПЗЗ Кесемское сп.doc</vt:lpwstr>
      </vt:variant>
      <vt:variant>
        <vt:lpwstr>_Toc365634199#_Toc365634199</vt:lpwstr>
      </vt:variant>
      <vt:variant>
        <vt:i4>71368714</vt:i4>
      </vt:variant>
      <vt:variant>
        <vt:i4>302</vt:i4>
      </vt:variant>
      <vt:variant>
        <vt:i4>0</vt:i4>
      </vt:variant>
      <vt:variant>
        <vt:i4>5</vt:i4>
      </vt:variant>
      <vt:variant>
        <vt:lpwstr>../КЕСЬМА/ТЕКСТ ПЗЗ Кесемское сп.doc</vt:lpwstr>
      </vt:variant>
      <vt:variant>
        <vt:lpwstr>_Toc365634198#_Toc365634198</vt:lpwstr>
      </vt:variant>
      <vt:variant>
        <vt:i4>71368709</vt:i4>
      </vt:variant>
      <vt:variant>
        <vt:i4>299</vt:i4>
      </vt:variant>
      <vt:variant>
        <vt:i4>0</vt:i4>
      </vt:variant>
      <vt:variant>
        <vt:i4>5</vt:i4>
      </vt:variant>
      <vt:variant>
        <vt:lpwstr>../КЕСЬМА/ТЕКСТ ПЗЗ Кесемское сп.doc</vt:lpwstr>
      </vt:variant>
      <vt:variant>
        <vt:lpwstr>_Toc365634197#_Toc365634197</vt:lpwstr>
      </vt:variant>
      <vt:variant>
        <vt:i4>71368708</vt:i4>
      </vt:variant>
      <vt:variant>
        <vt:i4>293</vt:i4>
      </vt:variant>
      <vt:variant>
        <vt:i4>0</vt:i4>
      </vt:variant>
      <vt:variant>
        <vt:i4>5</vt:i4>
      </vt:variant>
      <vt:variant>
        <vt:lpwstr>../КЕСЬМА/ТЕКСТ ПЗЗ Кесемское сп.doc</vt:lpwstr>
      </vt:variant>
      <vt:variant>
        <vt:lpwstr>_Toc365634196#_Toc365634196</vt:lpwstr>
      </vt:variant>
      <vt:variant>
        <vt:i4>71368711</vt:i4>
      </vt:variant>
      <vt:variant>
        <vt:i4>287</vt:i4>
      </vt:variant>
      <vt:variant>
        <vt:i4>0</vt:i4>
      </vt:variant>
      <vt:variant>
        <vt:i4>5</vt:i4>
      </vt:variant>
      <vt:variant>
        <vt:lpwstr>../КЕСЬМА/ТЕКСТ ПЗЗ Кесемское сп.doc</vt:lpwstr>
      </vt:variant>
      <vt:variant>
        <vt:lpwstr>_Toc365634195#_Toc365634195</vt:lpwstr>
      </vt:variant>
      <vt:variant>
        <vt:i4>71368710</vt:i4>
      </vt:variant>
      <vt:variant>
        <vt:i4>281</vt:i4>
      </vt:variant>
      <vt:variant>
        <vt:i4>0</vt:i4>
      </vt:variant>
      <vt:variant>
        <vt:i4>5</vt:i4>
      </vt:variant>
      <vt:variant>
        <vt:lpwstr>../КЕСЬМА/ТЕКСТ ПЗЗ Кесемское сп.doc</vt:lpwstr>
      </vt:variant>
      <vt:variant>
        <vt:lpwstr>_Toc365634194#_Toc365634194</vt:lpwstr>
      </vt:variant>
      <vt:variant>
        <vt:i4>71368705</vt:i4>
      </vt:variant>
      <vt:variant>
        <vt:i4>275</vt:i4>
      </vt:variant>
      <vt:variant>
        <vt:i4>0</vt:i4>
      </vt:variant>
      <vt:variant>
        <vt:i4>5</vt:i4>
      </vt:variant>
      <vt:variant>
        <vt:lpwstr>../КЕСЬМА/ТЕКСТ ПЗЗ Кесемское сп.doc</vt:lpwstr>
      </vt:variant>
      <vt:variant>
        <vt:lpwstr>_Toc365634193#_Toc365634193</vt:lpwstr>
      </vt:variant>
      <vt:variant>
        <vt:i4>71368704</vt:i4>
      </vt:variant>
      <vt:variant>
        <vt:i4>272</vt:i4>
      </vt:variant>
      <vt:variant>
        <vt:i4>0</vt:i4>
      </vt:variant>
      <vt:variant>
        <vt:i4>5</vt:i4>
      </vt:variant>
      <vt:variant>
        <vt:lpwstr>../КЕСЬМА/ТЕКСТ ПЗЗ Кесемское сп.doc</vt:lpwstr>
      </vt:variant>
      <vt:variant>
        <vt:lpwstr>_Toc365634192#_Toc365634192</vt:lpwstr>
      </vt:variant>
      <vt:variant>
        <vt:i4>6946865</vt:i4>
      </vt:variant>
      <vt:variant>
        <vt:i4>269</vt:i4>
      </vt:variant>
      <vt:variant>
        <vt:i4>0</vt:i4>
      </vt:variant>
      <vt:variant>
        <vt:i4>5</vt:i4>
      </vt:variant>
      <vt:variant>
        <vt:lpwstr/>
      </vt:variant>
      <vt:variant>
        <vt:lpwstr>Par2399</vt:lpwstr>
      </vt:variant>
      <vt:variant>
        <vt:i4>71368709</vt:i4>
      </vt:variant>
      <vt:variant>
        <vt:i4>266</vt:i4>
      </vt:variant>
      <vt:variant>
        <vt:i4>0</vt:i4>
      </vt:variant>
      <vt:variant>
        <vt:i4>5</vt:i4>
      </vt:variant>
      <vt:variant>
        <vt:lpwstr>../КЕСЬМА/ТЕКСТ ПЗЗ Кесемское сп.doc</vt:lpwstr>
      </vt:variant>
      <vt:variant>
        <vt:lpwstr>_Toc365634187#_Toc365634187</vt:lpwstr>
      </vt:variant>
      <vt:variant>
        <vt:i4>71368708</vt:i4>
      </vt:variant>
      <vt:variant>
        <vt:i4>263</vt:i4>
      </vt:variant>
      <vt:variant>
        <vt:i4>0</vt:i4>
      </vt:variant>
      <vt:variant>
        <vt:i4>5</vt:i4>
      </vt:variant>
      <vt:variant>
        <vt:lpwstr>../КЕСЬМА/ТЕКСТ ПЗЗ Кесемское сп.doc</vt:lpwstr>
      </vt:variant>
      <vt:variant>
        <vt:lpwstr>_Toc365634186#_Toc365634186</vt:lpwstr>
      </vt:variant>
      <vt:variant>
        <vt:i4>71368711</vt:i4>
      </vt:variant>
      <vt:variant>
        <vt:i4>260</vt:i4>
      </vt:variant>
      <vt:variant>
        <vt:i4>0</vt:i4>
      </vt:variant>
      <vt:variant>
        <vt:i4>5</vt:i4>
      </vt:variant>
      <vt:variant>
        <vt:lpwstr>../КЕСЬМА/ТЕКСТ ПЗЗ Кесемское сп.doc</vt:lpwstr>
      </vt:variant>
      <vt:variant>
        <vt:lpwstr>_Toc365634185#_Toc365634185</vt:lpwstr>
      </vt:variant>
      <vt:variant>
        <vt:i4>71368708</vt:i4>
      </vt:variant>
      <vt:variant>
        <vt:i4>257</vt:i4>
      </vt:variant>
      <vt:variant>
        <vt:i4>0</vt:i4>
      </vt:variant>
      <vt:variant>
        <vt:i4>5</vt:i4>
      </vt:variant>
      <vt:variant>
        <vt:lpwstr>../КЕСЬМА/ТЕКСТ ПЗЗ Кесемское сп.doc</vt:lpwstr>
      </vt:variant>
      <vt:variant>
        <vt:lpwstr>_Toc365634176#_Toc365634176</vt:lpwstr>
      </vt:variant>
      <vt:variant>
        <vt:i4>71368711</vt:i4>
      </vt:variant>
      <vt:variant>
        <vt:i4>254</vt:i4>
      </vt:variant>
      <vt:variant>
        <vt:i4>0</vt:i4>
      </vt:variant>
      <vt:variant>
        <vt:i4>5</vt:i4>
      </vt:variant>
      <vt:variant>
        <vt:lpwstr>../КЕСЬМА/ТЕКСТ ПЗЗ Кесемское сп.doc</vt:lpwstr>
      </vt:variant>
      <vt:variant>
        <vt:lpwstr>_Toc365634175#_Toc365634175</vt:lpwstr>
      </vt:variant>
      <vt:variant>
        <vt:i4>71368710</vt:i4>
      </vt:variant>
      <vt:variant>
        <vt:i4>248</vt:i4>
      </vt:variant>
      <vt:variant>
        <vt:i4>0</vt:i4>
      </vt:variant>
      <vt:variant>
        <vt:i4>5</vt:i4>
      </vt:variant>
      <vt:variant>
        <vt:lpwstr>../КЕСЬМА/ТЕКСТ ПЗЗ Кесемское сп.doc</vt:lpwstr>
      </vt:variant>
      <vt:variant>
        <vt:lpwstr>_Toc365634174#_Toc365634174</vt:lpwstr>
      </vt:variant>
      <vt:variant>
        <vt:i4>71368705</vt:i4>
      </vt:variant>
      <vt:variant>
        <vt:i4>242</vt:i4>
      </vt:variant>
      <vt:variant>
        <vt:i4>0</vt:i4>
      </vt:variant>
      <vt:variant>
        <vt:i4>5</vt:i4>
      </vt:variant>
      <vt:variant>
        <vt:lpwstr>../КЕСЬМА/ТЕКСТ ПЗЗ Кесемское сп.doc</vt:lpwstr>
      </vt:variant>
      <vt:variant>
        <vt:lpwstr>_Toc365634173#_Toc365634173</vt:lpwstr>
      </vt:variant>
      <vt:variant>
        <vt:i4>71368704</vt:i4>
      </vt:variant>
      <vt:variant>
        <vt:i4>239</vt:i4>
      </vt:variant>
      <vt:variant>
        <vt:i4>0</vt:i4>
      </vt:variant>
      <vt:variant>
        <vt:i4>5</vt:i4>
      </vt:variant>
      <vt:variant>
        <vt:lpwstr>../КЕСЬМА/ТЕКСТ ПЗЗ Кесемское сп.doc</vt:lpwstr>
      </vt:variant>
      <vt:variant>
        <vt:lpwstr>_Toc365634172#_Toc365634172</vt:lpwstr>
      </vt:variant>
      <vt:variant>
        <vt:i4>71368707</vt:i4>
      </vt:variant>
      <vt:variant>
        <vt:i4>236</vt:i4>
      </vt:variant>
      <vt:variant>
        <vt:i4>0</vt:i4>
      </vt:variant>
      <vt:variant>
        <vt:i4>5</vt:i4>
      </vt:variant>
      <vt:variant>
        <vt:lpwstr>../КЕСЬМА/ТЕКСТ ПЗЗ Кесемское сп.doc</vt:lpwstr>
      </vt:variant>
      <vt:variant>
        <vt:lpwstr>_Toc365634171#_Toc365634171</vt:lpwstr>
      </vt:variant>
      <vt:variant>
        <vt:i4>71368706</vt:i4>
      </vt:variant>
      <vt:variant>
        <vt:i4>233</vt:i4>
      </vt:variant>
      <vt:variant>
        <vt:i4>0</vt:i4>
      </vt:variant>
      <vt:variant>
        <vt:i4>5</vt:i4>
      </vt:variant>
      <vt:variant>
        <vt:lpwstr>../КЕСЬМА/ТЕКСТ ПЗЗ Кесемское сп.doc</vt:lpwstr>
      </vt:variant>
      <vt:variant>
        <vt:lpwstr>_Toc365634170#_Toc365634170</vt:lpwstr>
      </vt:variant>
      <vt:variant>
        <vt:i4>71368715</vt:i4>
      </vt:variant>
      <vt:variant>
        <vt:i4>227</vt:i4>
      </vt:variant>
      <vt:variant>
        <vt:i4>0</vt:i4>
      </vt:variant>
      <vt:variant>
        <vt:i4>5</vt:i4>
      </vt:variant>
      <vt:variant>
        <vt:lpwstr>../КЕСЬМА/ТЕКСТ ПЗЗ Кесемское сп.doc</vt:lpwstr>
      </vt:variant>
      <vt:variant>
        <vt:lpwstr>_Toc365634169#_Toc365634169</vt:lpwstr>
      </vt:variant>
      <vt:variant>
        <vt:i4>71368714</vt:i4>
      </vt:variant>
      <vt:variant>
        <vt:i4>221</vt:i4>
      </vt:variant>
      <vt:variant>
        <vt:i4>0</vt:i4>
      </vt:variant>
      <vt:variant>
        <vt:i4>5</vt:i4>
      </vt:variant>
      <vt:variant>
        <vt:lpwstr>../КЕСЬМА/ТЕКСТ ПЗЗ Кесемское сп.doc</vt:lpwstr>
      </vt:variant>
      <vt:variant>
        <vt:lpwstr>_Toc365634168#_Toc365634168</vt:lpwstr>
      </vt:variant>
      <vt:variant>
        <vt:i4>71368711</vt:i4>
      </vt:variant>
      <vt:variant>
        <vt:i4>215</vt:i4>
      </vt:variant>
      <vt:variant>
        <vt:i4>0</vt:i4>
      </vt:variant>
      <vt:variant>
        <vt:i4>5</vt:i4>
      </vt:variant>
      <vt:variant>
        <vt:lpwstr>../КЕСЬМА/ТЕКСТ ПЗЗ Кесемское сп.doc</vt:lpwstr>
      </vt:variant>
      <vt:variant>
        <vt:lpwstr>_Toc365634165#_Toc365634165</vt:lpwstr>
      </vt:variant>
      <vt:variant>
        <vt:i4>71368710</vt:i4>
      </vt:variant>
      <vt:variant>
        <vt:i4>209</vt:i4>
      </vt:variant>
      <vt:variant>
        <vt:i4>0</vt:i4>
      </vt:variant>
      <vt:variant>
        <vt:i4>5</vt:i4>
      </vt:variant>
      <vt:variant>
        <vt:lpwstr>../КЕСЬМА/ТЕКСТ ПЗЗ Кесемское сп.doc</vt:lpwstr>
      </vt:variant>
      <vt:variant>
        <vt:lpwstr>_Toc365634164#_Toc365634164</vt:lpwstr>
      </vt:variant>
      <vt:variant>
        <vt:i4>71368705</vt:i4>
      </vt:variant>
      <vt:variant>
        <vt:i4>203</vt:i4>
      </vt:variant>
      <vt:variant>
        <vt:i4>0</vt:i4>
      </vt:variant>
      <vt:variant>
        <vt:i4>5</vt:i4>
      </vt:variant>
      <vt:variant>
        <vt:lpwstr>../КЕСЬМА/ТЕКСТ ПЗЗ Кесемское сп.doc</vt:lpwstr>
      </vt:variant>
      <vt:variant>
        <vt:lpwstr>_Toc365634163#_Toc365634163</vt:lpwstr>
      </vt:variant>
      <vt:variant>
        <vt:i4>71368704</vt:i4>
      </vt:variant>
      <vt:variant>
        <vt:i4>197</vt:i4>
      </vt:variant>
      <vt:variant>
        <vt:i4>0</vt:i4>
      </vt:variant>
      <vt:variant>
        <vt:i4>5</vt:i4>
      </vt:variant>
      <vt:variant>
        <vt:lpwstr>../КЕСЬМА/ТЕКСТ ПЗЗ Кесемское сп.doc</vt:lpwstr>
      </vt:variant>
      <vt:variant>
        <vt:lpwstr>_Toc365634162#_Toc365634162</vt:lpwstr>
      </vt:variant>
      <vt:variant>
        <vt:i4>71368707</vt:i4>
      </vt:variant>
      <vt:variant>
        <vt:i4>191</vt:i4>
      </vt:variant>
      <vt:variant>
        <vt:i4>0</vt:i4>
      </vt:variant>
      <vt:variant>
        <vt:i4>5</vt:i4>
      </vt:variant>
      <vt:variant>
        <vt:lpwstr>../КЕСЬМА/ТЕКСТ ПЗЗ Кесемское сп.doc</vt:lpwstr>
      </vt:variant>
      <vt:variant>
        <vt:lpwstr>_Toc365634161#_Toc365634161</vt:lpwstr>
      </vt:variant>
      <vt:variant>
        <vt:i4>71368706</vt:i4>
      </vt:variant>
      <vt:variant>
        <vt:i4>185</vt:i4>
      </vt:variant>
      <vt:variant>
        <vt:i4>0</vt:i4>
      </vt:variant>
      <vt:variant>
        <vt:i4>5</vt:i4>
      </vt:variant>
      <vt:variant>
        <vt:lpwstr>../КЕСЬМА/ТЕКСТ ПЗЗ Кесемское сп.doc</vt:lpwstr>
      </vt:variant>
      <vt:variant>
        <vt:lpwstr>_Toc365634160#_Toc365634160</vt:lpwstr>
      </vt:variant>
      <vt:variant>
        <vt:i4>71368715</vt:i4>
      </vt:variant>
      <vt:variant>
        <vt:i4>179</vt:i4>
      </vt:variant>
      <vt:variant>
        <vt:i4>0</vt:i4>
      </vt:variant>
      <vt:variant>
        <vt:i4>5</vt:i4>
      </vt:variant>
      <vt:variant>
        <vt:lpwstr>../КЕСЬМА/ТЕКСТ ПЗЗ Кесемское сп.doc</vt:lpwstr>
      </vt:variant>
      <vt:variant>
        <vt:lpwstr>_Toc365634159#_Toc365634159</vt:lpwstr>
      </vt:variant>
      <vt:variant>
        <vt:i4>71368714</vt:i4>
      </vt:variant>
      <vt:variant>
        <vt:i4>173</vt:i4>
      </vt:variant>
      <vt:variant>
        <vt:i4>0</vt:i4>
      </vt:variant>
      <vt:variant>
        <vt:i4>5</vt:i4>
      </vt:variant>
      <vt:variant>
        <vt:lpwstr>../КЕСЬМА/ТЕКСТ ПЗЗ Кесемское сп.doc</vt:lpwstr>
      </vt:variant>
      <vt:variant>
        <vt:lpwstr>_Toc365634158#_Toc365634158</vt:lpwstr>
      </vt:variant>
      <vt:variant>
        <vt:i4>71368709</vt:i4>
      </vt:variant>
      <vt:variant>
        <vt:i4>167</vt:i4>
      </vt:variant>
      <vt:variant>
        <vt:i4>0</vt:i4>
      </vt:variant>
      <vt:variant>
        <vt:i4>5</vt:i4>
      </vt:variant>
      <vt:variant>
        <vt:lpwstr>../КЕСЬМА/ТЕКСТ ПЗЗ Кесемское сп.doc</vt:lpwstr>
      </vt:variant>
      <vt:variant>
        <vt:lpwstr>_Toc365634157#_Toc365634157</vt:lpwstr>
      </vt:variant>
      <vt:variant>
        <vt:i4>71368708</vt:i4>
      </vt:variant>
      <vt:variant>
        <vt:i4>161</vt:i4>
      </vt:variant>
      <vt:variant>
        <vt:i4>0</vt:i4>
      </vt:variant>
      <vt:variant>
        <vt:i4>5</vt:i4>
      </vt:variant>
      <vt:variant>
        <vt:lpwstr>../КЕСЬМА/ТЕКСТ ПЗЗ Кесемское сп.doc</vt:lpwstr>
      </vt:variant>
      <vt:variant>
        <vt:lpwstr>_Toc365634156#_Toc365634156</vt:lpwstr>
      </vt:variant>
      <vt:variant>
        <vt:i4>71368711</vt:i4>
      </vt:variant>
      <vt:variant>
        <vt:i4>155</vt:i4>
      </vt:variant>
      <vt:variant>
        <vt:i4>0</vt:i4>
      </vt:variant>
      <vt:variant>
        <vt:i4>5</vt:i4>
      </vt:variant>
      <vt:variant>
        <vt:lpwstr>../КЕСЬМА/ТЕКСТ ПЗЗ Кесемское сп.doc</vt:lpwstr>
      </vt:variant>
      <vt:variant>
        <vt:lpwstr>_Toc365634155#_Toc365634155</vt:lpwstr>
      </vt:variant>
      <vt:variant>
        <vt:i4>71368710</vt:i4>
      </vt:variant>
      <vt:variant>
        <vt:i4>149</vt:i4>
      </vt:variant>
      <vt:variant>
        <vt:i4>0</vt:i4>
      </vt:variant>
      <vt:variant>
        <vt:i4>5</vt:i4>
      </vt:variant>
      <vt:variant>
        <vt:lpwstr>../КЕСЬМА/ТЕКСТ ПЗЗ Кесемское сп.doc</vt:lpwstr>
      </vt:variant>
      <vt:variant>
        <vt:lpwstr>_Toc365634154#_Toc365634154</vt:lpwstr>
      </vt:variant>
      <vt:variant>
        <vt:i4>71368705</vt:i4>
      </vt:variant>
      <vt:variant>
        <vt:i4>146</vt:i4>
      </vt:variant>
      <vt:variant>
        <vt:i4>0</vt:i4>
      </vt:variant>
      <vt:variant>
        <vt:i4>5</vt:i4>
      </vt:variant>
      <vt:variant>
        <vt:lpwstr>../КЕСЬМА/ТЕКСТ ПЗЗ Кесемское сп.doc</vt:lpwstr>
      </vt:variant>
      <vt:variant>
        <vt:lpwstr>_Toc365634153#_Toc365634153</vt:lpwstr>
      </vt:variant>
      <vt:variant>
        <vt:i4>71368704</vt:i4>
      </vt:variant>
      <vt:variant>
        <vt:i4>140</vt:i4>
      </vt:variant>
      <vt:variant>
        <vt:i4>0</vt:i4>
      </vt:variant>
      <vt:variant>
        <vt:i4>5</vt:i4>
      </vt:variant>
      <vt:variant>
        <vt:lpwstr>../КЕСЬМА/ТЕКСТ ПЗЗ Кесемское сп.doc</vt:lpwstr>
      </vt:variant>
      <vt:variant>
        <vt:lpwstr>_Toc365634152#_Toc365634152</vt:lpwstr>
      </vt:variant>
      <vt:variant>
        <vt:i4>71368707</vt:i4>
      </vt:variant>
      <vt:variant>
        <vt:i4>134</vt:i4>
      </vt:variant>
      <vt:variant>
        <vt:i4>0</vt:i4>
      </vt:variant>
      <vt:variant>
        <vt:i4>5</vt:i4>
      </vt:variant>
      <vt:variant>
        <vt:lpwstr>../КЕСЬМА/ТЕКСТ ПЗЗ Кесемское сп.doc</vt:lpwstr>
      </vt:variant>
      <vt:variant>
        <vt:lpwstr>_Toc365634151#_Toc365634151</vt:lpwstr>
      </vt:variant>
      <vt:variant>
        <vt:i4>71368706</vt:i4>
      </vt:variant>
      <vt:variant>
        <vt:i4>128</vt:i4>
      </vt:variant>
      <vt:variant>
        <vt:i4>0</vt:i4>
      </vt:variant>
      <vt:variant>
        <vt:i4>5</vt:i4>
      </vt:variant>
      <vt:variant>
        <vt:lpwstr>../КЕСЬМА/ТЕКСТ ПЗЗ Кесемское сп.doc</vt:lpwstr>
      </vt:variant>
      <vt:variant>
        <vt:lpwstr>_Toc365634150#_Toc365634150</vt:lpwstr>
      </vt:variant>
      <vt:variant>
        <vt:i4>71368715</vt:i4>
      </vt:variant>
      <vt:variant>
        <vt:i4>122</vt:i4>
      </vt:variant>
      <vt:variant>
        <vt:i4>0</vt:i4>
      </vt:variant>
      <vt:variant>
        <vt:i4>5</vt:i4>
      </vt:variant>
      <vt:variant>
        <vt:lpwstr>../КЕСЬМА/ТЕКСТ ПЗЗ Кесемское сп.doc</vt:lpwstr>
      </vt:variant>
      <vt:variant>
        <vt:lpwstr>_Toc365634149#_Toc365634149</vt:lpwstr>
      </vt:variant>
      <vt:variant>
        <vt:i4>71368714</vt:i4>
      </vt:variant>
      <vt:variant>
        <vt:i4>116</vt:i4>
      </vt:variant>
      <vt:variant>
        <vt:i4>0</vt:i4>
      </vt:variant>
      <vt:variant>
        <vt:i4>5</vt:i4>
      </vt:variant>
      <vt:variant>
        <vt:lpwstr>../КЕСЬМА/ТЕКСТ ПЗЗ Кесемское сп.doc</vt:lpwstr>
      </vt:variant>
      <vt:variant>
        <vt:lpwstr>_Toc365634148#_Toc365634148</vt:lpwstr>
      </vt:variant>
      <vt:variant>
        <vt:i4>71368709</vt:i4>
      </vt:variant>
      <vt:variant>
        <vt:i4>113</vt:i4>
      </vt:variant>
      <vt:variant>
        <vt:i4>0</vt:i4>
      </vt:variant>
      <vt:variant>
        <vt:i4>5</vt:i4>
      </vt:variant>
      <vt:variant>
        <vt:lpwstr>../КЕСЬМА/ТЕКСТ ПЗЗ Кесемское сп.doc</vt:lpwstr>
      </vt:variant>
      <vt:variant>
        <vt:lpwstr>_Toc365634147#_Toc365634147</vt:lpwstr>
      </vt:variant>
      <vt:variant>
        <vt:i4>71368708</vt:i4>
      </vt:variant>
      <vt:variant>
        <vt:i4>110</vt:i4>
      </vt:variant>
      <vt:variant>
        <vt:i4>0</vt:i4>
      </vt:variant>
      <vt:variant>
        <vt:i4>5</vt:i4>
      </vt:variant>
      <vt:variant>
        <vt:lpwstr>../КЕСЬМА/ТЕКСТ ПЗЗ Кесемское сп.doc</vt:lpwstr>
      </vt:variant>
      <vt:variant>
        <vt:lpwstr>_Toc365634146#_Toc365634146</vt:lpwstr>
      </vt:variant>
      <vt:variant>
        <vt:i4>71368711</vt:i4>
      </vt:variant>
      <vt:variant>
        <vt:i4>104</vt:i4>
      </vt:variant>
      <vt:variant>
        <vt:i4>0</vt:i4>
      </vt:variant>
      <vt:variant>
        <vt:i4>5</vt:i4>
      </vt:variant>
      <vt:variant>
        <vt:lpwstr>../КЕСЬМА/ТЕКСТ ПЗЗ Кесемское сп.doc</vt:lpwstr>
      </vt:variant>
      <vt:variant>
        <vt:lpwstr>_Toc365634145#_Toc365634145</vt:lpwstr>
      </vt:variant>
      <vt:variant>
        <vt:i4>71368710</vt:i4>
      </vt:variant>
      <vt:variant>
        <vt:i4>98</vt:i4>
      </vt:variant>
      <vt:variant>
        <vt:i4>0</vt:i4>
      </vt:variant>
      <vt:variant>
        <vt:i4>5</vt:i4>
      </vt:variant>
      <vt:variant>
        <vt:lpwstr>../КЕСЬМА/ТЕКСТ ПЗЗ Кесемское сп.doc</vt:lpwstr>
      </vt:variant>
      <vt:variant>
        <vt:lpwstr>_Toc365634144#_Toc365634144</vt:lpwstr>
      </vt:variant>
      <vt:variant>
        <vt:i4>71368705</vt:i4>
      </vt:variant>
      <vt:variant>
        <vt:i4>92</vt:i4>
      </vt:variant>
      <vt:variant>
        <vt:i4>0</vt:i4>
      </vt:variant>
      <vt:variant>
        <vt:i4>5</vt:i4>
      </vt:variant>
      <vt:variant>
        <vt:lpwstr>../КЕСЬМА/ТЕКСТ ПЗЗ Кесемское сп.doc</vt:lpwstr>
      </vt:variant>
      <vt:variant>
        <vt:lpwstr>_Toc365634143#_Toc365634143</vt:lpwstr>
      </vt:variant>
      <vt:variant>
        <vt:i4>71368704</vt:i4>
      </vt:variant>
      <vt:variant>
        <vt:i4>86</vt:i4>
      </vt:variant>
      <vt:variant>
        <vt:i4>0</vt:i4>
      </vt:variant>
      <vt:variant>
        <vt:i4>5</vt:i4>
      </vt:variant>
      <vt:variant>
        <vt:lpwstr>../КЕСЬМА/ТЕКСТ ПЗЗ Кесемское сп.doc</vt:lpwstr>
      </vt:variant>
      <vt:variant>
        <vt:lpwstr>_Toc365634142#_Toc365634142</vt:lpwstr>
      </vt:variant>
      <vt:variant>
        <vt:i4>71368707</vt:i4>
      </vt:variant>
      <vt:variant>
        <vt:i4>80</vt:i4>
      </vt:variant>
      <vt:variant>
        <vt:i4>0</vt:i4>
      </vt:variant>
      <vt:variant>
        <vt:i4>5</vt:i4>
      </vt:variant>
      <vt:variant>
        <vt:lpwstr>../КЕСЬМА/ТЕКСТ ПЗЗ Кесемское сп.doc</vt:lpwstr>
      </vt:variant>
      <vt:variant>
        <vt:lpwstr>_Toc365634141#_Toc365634141</vt:lpwstr>
      </vt:variant>
      <vt:variant>
        <vt:i4>71368706</vt:i4>
      </vt:variant>
      <vt:variant>
        <vt:i4>74</vt:i4>
      </vt:variant>
      <vt:variant>
        <vt:i4>0</vt:i4>
      </vt:variant>
      <vt:variant>
        <vt:i4>5</vt:i4>
      </vt:variant>
      <vt:variant>
        <vt:lpwstr>../КЕСЬМА/ТЕКСТ ПЗЗ Кесемское сп.doc</vt:lpwstr>
      </vt:variant>
      <vt:variant>
        <vt:lpwstr>_Toc365634140#_Toc365634140</vt:lpwstr>
      </vt:variant>
      <vt:variant>
        <vt:i4>71368715</vt:i4>
      </vt:variant>
      <vt:variant>
        <vt:i4>68</vt:i4>
      </vt:variant>
      <vt:variant>
        <vt:i4>0</vt:i4>
      </vt:variant>
      <vt:variant>
        <vt:i4>5</vt:i4>
      </vt:variant>
      <vt:variant>
        <vt:lpwstr>../КЕСЬМА/ТЕКСТ ПЗЗ Кесемское сп.doc</vt:lpwstr>
      </vt:variant>
      <vt:variant>
        <vt:lpwstr>_Toc365634139#_Toc365634139</vt:lpwstr>
      </vt:variant>
      <vt:variant>
        <vt:i4>71368714</vt:i4>
      </vt:variant>
      <vt:variant>
        <vt:i4>62</vt:i4>
      </vt:variant>
      <vt:variant>
        <vt:i4>0</vt:i4>
      </vt:variant>
      <vt:variant>
        <vt:i4>5</vt:i4>
      </vt:variant>
      <vt:variant>
        <vt:lpwstr>../КЕСЬМА/ТЕКСТ ПЗЗ Кесемское сп.doc</vt:lpwstr>
      </vt:variant>
      <vt:variant>
        <vt:lpwstr>_Toc365634138#_Toc365634138</vt:lpwstr>
      </vt:variant>
      <vt:variant>
        <vt:i4>71368709</vt:i4>
      </vt:variant>
      <vt:variant>
        <vt:i4>56</vt:i4>
      </vt:variant>
      <vt:variant>
        <vt:i4>0</vt:i4>
      </vt:variant>
      <vt:variant>
        <vt:i4>5</vt:i4>
      </vt:variant>
      <vt:variant>
        <vt:lpwstr>../КЕСЬМА/ТЕКСТ ПЗЗ Кесемское сп.doc</vt:lpwstr>
      </vt:variant>
      <vt:variant>
        <vt:lpwstr>_Toc365634137#_Toc365634137</vt:lpwstr>
      </vt:variant>
      <vt:variant>
        <vt:i4>71368708</vt:i4>
      </vt:variant>
      <vt:variant>
        <vt:i4>50</vt:i4>
      </vt:variant>
      <vt:variant>
        <vt:i4>0</vt:i4>
      </vt:variant>
      <vt:variant>
        <vt:i4>5</vt:i4>
      </vt:variant>
      <vt:variant>
        <vt:lpwstr>../КЕСЬМА/ТЕКСТ ПЗЗ Кесемское сп.doc</vt:lpwstr>
      </vt:variant>
      <vt:variant>
        <vt:lpwstr>_Toc365634136#_Toc365634136</vt:lpwstr>
      </vt:variant>
      <vt:variant>
        <vt:i4>71368711</vt:i4>
      </vt:variant>
      <vt:variant>
        <vt:i4>44</vt:i4>
      </vt:variant>
      <vt:variant>
        <vt:i4>0</vt:i4>
      </vt:variant>
      <vt:variant>
        <vt:i4>5</vt:i4>
      </vt:variant>
      <vt:variant>
        <vt:lpwstr>../КЕСЬМА/ТЕКСТ ПЗЗ Кесемское сп.doc</vt:lpwstr>
      </vt:variant>
      <vt:variant>
        <vt:lpwstr>_Toc365634135#_Toc365634135</vt:lpwstr>
      </vt:variant>
      <vt:variant>
        <vt:i4>71368710</vt:i4>
      </vt:variant>
      <vt:variant>
        <vt:i4>41</vt:i4>
      </vt:variant>
      <vt:variant>
        <vt:i4>0</vt:i4>
      </vt:variant>
      <vt:variant>
        <vt:i4>5</vt:i4>
      </vt:variant>
      <vt:variant>
        <vt:lpwstr>../КЕСЬМА/ТЕКСТ ПЗЗ Кесемское сп.doc</vt:lpwstr>
      </vt:variant>
      <vt:variant>
        <vt:lpwstr>_Toc365634134#_Toc365634134</vt:lpwstr>
      </vt:variant>
      <vt:variant>
        <vt:i4>71368705</vt:i4>
      </vt:variant>
      <vt:variant>
        <vt:i4>38</vt:i4>
      </vt:variant>
      <vt:variant>
        <vt:i4>0</vt:i4>
      </vt:variant>
      <vt:variant>
        <vt:i4>5</vt:i4>
      </vt:variant>
      <vt:variant>
        <vt:lpwstr>../КЕСЬМА/ТЕКСТ ПЗЗ Кесемское сп.doc</vt:lpwstr>
      </vt:variant>
      <vt:variant>
        <vt:lpwstr>_Toc365634133#_Toc365634133</vt:lpwstr>
      </vt:variant>
      <vt:variant>
        <vt:i4>71368704</vt:i4>
      </vt:variant>
      <vt:variant>
        <vt:i4>35</vt:i4>
      </vt:variant>
      <vt:variant>
        <vt:i4>0</vt:i4>
      </vt:variant>
      <vt:variant>
        <vt:i4>5</vt:i4>
      </vt:variant>
      <vt:variant>
        <vt:lpwstr>../КЕСЬМА/ТЕКСТ ПЗЗ Кесемское сп.doc</vt:lpwstr>
      </vt:variant>
      <vt:variant>
        <vt:lpwstr>_Toc365634132#_Toc365634132</vt:lpwstr>
      </vt:variant>
      <vt:variant>
        <vt:i4>71368707</vt:i4>
      </vt:variant>
      <vt:variant>
        <vt:i4>32</vt:i4>
      </vt:variant>
      <vt:variant>
        <vt:i4>0</vt:i4>
      </vt:variant>
      <vt:variant>
        <vt:i4>5</vt:i4>
      </vt:variant>
      <vt:variant>
        <vt:lpwstr>../КЕСЬМА/ТЕКСТ ПЗЗ Кесемское сп.doc</vt:lpwstr>
      </vt:variant>
      <vt:variant>
        <vt:lpwstr>_Toc365634131#_Toc365634131</vt:lpwstr>
      </vt:variant>
      <vt:variant>
        <vt:i4>71368706</vt:i4>
      </vt:variant>
      <vt:variant>
        <vt:i4>29</vt:i4>
      </vt:variant>
      <vt:variant>
        <vt:i4>0</vt:i4>
      </vt:variant>
      <vt:variant>
        <vt:i4>5</vt:i4>
      </vt:variant>
      <vt:variant>
        <vt:lpwstr>../КЕСЬМА/ТЕКСТ ПЗЗ Кесемское сп.doc</vt:lpwstr>
      </vt:variant>
      <vt:variant>
        <vt:lpwstr>_Toc365634130#_Toc365634130</vt:lpwstr>
      </vt:variant>
      <vt:variant>
        <vt:i4>71368715</vt:i4>
      </vt:variant>
      <vt:variant>
        <vt:i4>26</vt:i4>
      </vt:variant>
      <vt:variant>
        <vt:i4>0</vt:i4>
      </vt:variant>
      <vt:variant>
        <vt:i4>5</vt:i4>
      </vt:variant>
      <vt:variant>
        <vt:lpwstr>../КЕСЬМА/ТЕКСТ ПЗЗ Кесемское сп.doc</vt:lpwstr>
      </vt:variant>
      <vt:variant>
        <vt:lpwstr>_Toc365634129#_Toc365634129</vt:lpwstr>
      </vt:variant>
      <vt:variant>
        <vt:i4>71368714</vt:i4>
      </vt:variant>
      <vt:variant>
        <vt:i4>23</vt:i4>
      </vt:variant>
      <vt:variant>
        <vt:i4>0</vt:i4>
      </vt:variant>
      <vt:variant>
        <vt:i4>5</vt:i4>
      </vt:variant>
      <vt:variant>
        <vt:lpwstr>../КЕСЬМА/ТЕКСТ ПЗЗ Кесемское сп.doc</vt:lpwstr>
      </vt:variant>
      <vt:variant>
        <vt:lpwstr>_Toc365634128#_Toc365634128</vt:lpwstr>
      </vt:variant>
      <vt:variant>
        <vt:i4>71368709</vt:i4>
      </vt:variant>
      <vt:variant>
        <vt:i4>20</vt:i4>
      </vt:variant>
      <vt:variant>
        <vt:i4>0</vt:i4>
      </vt:variant>
      <vt:variant>
        <vt:i4>5</vt:i4>
      </vt:variant>
      <vt:variant>
        <vt:lpwstr>../КЕСЬМА/ТЕКСТ ПЗЗ Кесемское сп.doc</vt:lpwstr>
      </vt:variant>
      <vt:variant>
        <vt:lpwstr>_Toc365634127#_Toc365634127</vt:lpwstr>
      </vt:variant>
      <vt:variant>
        <vt:i4>71368708</vt:i4>
      </vt:variant>
      <vt:variant>
        <vt:i4>17</vt:i4>
      </vt:variant>
      <vt:variant>
        <vt:i4>0</vt:i4>
      </vt:variant>
      <vt:variant>
        <vt:i4>5</vt:i4>
      </vt:variant>
      <vt:variant>
        <vt:lpwstr>../КЕСЬМА/ТЕКСТ ПЗЗ Кесемское сп.doc</vt:lpwstr>
      </vt:variant>
      <vt:variant>
        <vt:lpwstr>_Toc365634126#_Toc365634126</vt:lpwstr>
      </vt:variant>
      <vt:variant>
        <vt:i4>71368711</vt:i4>
      </vt:variant>
      <vt:variant>
        <vt:i4>14</vt:i4>
      </vt:variant>
      <vt:variant>
        <vt:i4>0</vt:i4>
      </vt:variant>
      <vt:variant>
        <vt:i4>5</vt:i4>
      </vt:variant>
      <vt:variant>
        <vt:lpwstr>../КЕСЬМА/ТЕКСТ ПЗЗ Кесемское сп.doc</vt:lpwstr>
      </vt:variant>
      <vt:variant>
        <vt:lpwstr>_Toc365634125#_Toc365634125</vt:lpwstr>
      </vt:variant>
      <vt:variant>
        <vt:i4>71368710</vt:i4>
      </vt:variant>
      <vt:variant>
        <vt:i4>11</vt:i4>
      </vt:variant>
      <vt:variant>
        <vt:i4>0</vt:i4>
      </vt:variant>
      <vt:variant>
        <vt:i4>5</vt:i4>
      </vt:variant>
      <vt:variant>
        <vt:lpwstr>../КЕСЬМА/ТЕКСТ ПЗЗ Кесемское сп.doc</vt:lpwstr>
      </vt:variant>
      <vt:variant>
        <vt:lpwstr>_Toc365634124#_Toc365634124</vt:lpwstr>
      </vt:variant>
      <vt:variant>
        <vt:i4>71368705</vt:i4>
      </vt:variant>
      <vt:variant>
        <vt:i4>8</vt:i4>
      </vt:variant>
      <vt:variant>
        <vt:i4>0</vt:i4>
      </vt:variant>
      <vt:variant>
        <vt:i4>5</vt:i4>
      </vt:variant>
      <vt:variant>
        <vt:lpwstr>../КЕСЬМА/ТЕКСТ ПЗЗ Кесемское сп.doc</vt:lpwstr>
      </vt:variant>
      <vt:variant>
        <vt:lpwstr>_Toc365634123#_Toc365634123</vt:lpwstr>
      </vt:variant>
      <vt:variant>
        <vt:i4>71368704</vt:i4>
      </vt:variant>
      <vt:variant>
        <vt:i4>5</vt:i4>
      </vt:variant>
      <vt:variant>
        <vt:i4>0</vt:i4>
      </vt:variant>
      <vt:variant>
        <vt:i4>5</vt:i4>
      </vt:variant>
      <vt:variant>
        <vt:lpwstr>../КЕСЬМА/ТЕКСТ ПЗЗ Кесемское сп.doc</vt:lpwstr>
      </vt:variant>
      <vt:variant>
        <vt:lpwstr>_Toc365634122#_Toc365634122</vt:lpwstr>
      </vt:variant>
      <vt:variant>
        <vt:i4>71368707</vt:i4>
      </vt:variant>
      <vt:variant>
        <vt:i4>2</vt:i4>
      </vt:variant>
      <vt:variant>
        <vt:i4>0</vt:i4>
      </vt:variant>
      <vt:variant>
        <vt:i4>5</vt:i4>
      </vt:variant>
      <vt:variant>
        <vt:lpwstr>../КЕСЬМА/ТЕКСТ ПЗЗ Кесемское сп.doc</vt:lpwstr>
      </vt:variant>
      <vt:variant>
        <vt:lpwstr>_Toc365634121#_Toc365634121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Линка</dc:creator>
  <cp:keywords/>
  <cp:lastModifiedBy>Алексей</cp:lastModifiedBy>
  <cp:revision>2</cp:revision>
  <cp:lastPrinted>2013-02-20T08:53:00Z</cp:lastPrinted>
  <dcterms:created xsi:type="dcterms:W3CDTF">2020-01-22T11:02:00Z</dcterms:created>
  <dcterms:modified xsi:type="dcterms:W3CDTF">2020-01-22T11:02:00Z</dcterms:modified>
</cp:coreProperties>
</file>