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2464E" w:rsidRPr="00A2464E" w:rsidTr="00A2464E">
        <w:tc>
          <w:tcPr>
            <w:tcW w:w="0" w:type="auto"/>
            <w:vAlign w:val="center"/>
            <w:hideMark/>
          </w:tcPr>
          <w:p w:rsidR="00A2464E" w:rsidRPr="00A2464E" w:rsidRDefault="00A2464E" w:rsidP="00A24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ПЛАН-ГРАФИК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закупок товаров, работ, услуг на 2020 финансовый год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на плановый период 2021 и 2022 годов</w:t>
            </w:r>
          </w:p>
        </w:tc>
      </w:tr>
    </w:tbl>
    <w:p w:rsidR="00A2464E" w:rsidRPr="00A2464E" w:rsidRDefault="00A2464E" w:rsidP="00A2464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2"/>
        <w:gridCol w:w="5832"/>
        <w:gridCol w:w="1458"/>
        <w:gridCol w:w="1458"/>
      </w:tblGrid>
      <w:tr w:rsidR="00A2464E" w:rsidRPr="00A2464E" w:rsidTr="00A2464E">
        <w:tc>
          <w:tcPr>
            <w:tcW w:w="2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464E" w:rsidRPr="00A2464E" w:rsidTr="00A2464E">
        <w:tc>
          <w:tcPr>
            <w:tcW w:w="2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2464E" w:rsidRPr="00A2464E" w:rsidTr="00A2464E">
        <w:tc>
          <w:tcPr>
            <w:tcW w:w="2000" w:type="pct"/>
            <w:vMerge w:val="restar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ВЕСЬЕГОНСКОГО РАЙОНА ТВЕРСКОЙ ОБЛАСТИ</w:t>
            </w:r>
          </w:p>
        </w:tc>
        <w:tc>
          <w:tcPr>
            <w:tcW w:w="5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6919001594</w:t>
            </w:r>
          </w:p>
        </w:tc>
      </w:tr>
      <w:tr w:rsidR="00A2464E" w:rsidRPr="00A2464E" w:rsidTr="00A2464E">
        <w:tc>
          <w:tcPr>
            <w:tcW w:w="0" w:type="auto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691901001</w:t>
            </w:r>
          </w:p>
        </w:tc>
      </w:tr>
      <w:tr w:rsidR="00A2464E" w:rsidRPr="00A2464E" w:rsidTr="00A2464E">
        <w:tc>
          <w:tcPr>
            <w:tcW w:w="2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A2464E" w:rsidRPr="00A2464E" w:rsidTr="00A2464E">
        <w:tc>
          <w:tcPr>
            <w:tcW w:w="2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2464E" w:rsidRPr="00A2464E" w:rsidTr="00A2464E">
        <w:tc>
          <w:tcPr>
            <w:tcW w:w="2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171720, Тверская </w:t>
            </w:r>
            <w:proofErr w:type="gramStart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, Весьегонский р-н, Весьегонск г, УЛИЦА КОММУНИСТИЧЕСКАЯ, 16 ,7-48264-21040, adm@vesyegonsk.tver.ru</w:t>
            </w:r>
          </w:p>
        </w:tc>
        <w:tc>
          <w:tcPr>
            <w:tcW w:w="5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28610101001</w:t>
            </w:r>
          </w:p>
        </w:tc>
      </w:tr>
      <w:tr w:rsidR="00A2464E" w:rsidRPr="00A2464E" w:rsidTr="00A2464E">
        <w:tc>
          <w:tcPr>
            <w:tcW w:w="2000" w:type="pct"/>
            <w:vMerge w:val="restar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64E" w:rsidRPr="00A2464E" w:rsidTr="00A2464E">
        <w:tc>
          <w:tcPr>
            <w:tcW w:w="0" w:type="auto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64E" w:rsidRPr="00A2464E" w:rsidTr="00A2464E">
        <w:tc>
          <w:tcPr>
            <w:tcW w:w="2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64E" w:rsidRPr="00A2464E" w:rsidTr="00A2464E">
        <w:tc>
          <w:tcPr>
            <w:tcW w:w="2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A2464E" w:rsidRPr="00A2464E" w:rsidRDefault="00A2464E" w:rsidP="00A246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0"/>
      </w:tblGrid>
      <w:tr w:rsidR="00A2464E" w:rsidRPr="00A2464E" w:rsidTr="00A2464E">
        <w:tc>
          <w:tcPr>
            <w:tcW w:w="500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A2464E" w:rsidRPr="00A2464E" w:rsidRDefault="00A2464E" w:rsidP="00A246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6"/>
        <w:gridCol w:w="1267"/>
        <w:gridCol w:w="1237"/>
        <w:gridCol w:w="4008"/>
        <w:gridCol w:w="2368"/>
        <w:gridCol w:w="631"/>
        <w:gridCol w:w="1043"/>
        <w:gridCol w:w="1028"/>
        <w:gridCol w:w="534"/>
        <w:gridCol w:w="458"/>
        <w:gridCol w:w="525"/>
        <w:gridCol w:w="482"/>
        <w:gridCol w:w="619"/>
        <w:gridCol w:w="664"/>
      </w:tblGrid>
      <w:tr w:rsidR="00A412AB" w:rsidRPr="00A2464E" w:rsidTr="00A412AB">
        <w:tc>
          <w:tcPr>
            <w:tcW w:w="98" w:type="pct"/>
            <w:vMerge w:val="restar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8" w:type="pct"/>
            <w:vMerge w:val="restar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2511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207" w:type="pct"/>
            <w:vMerge w:val="restar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год размещения извещения об осуществлении закупки, направления приглашения принять участи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183" w:type="pct"/>
            <w:gridSpan w:val="5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59" w:type="pct"/>
            <w:vMerge w:val="restar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04" w:type="pct"/>
            <w:vMerge w:val="restar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220" w:type="pct"/>
            <w:vMerge w:val="restar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A412AB" w:rsidRPr="00A2464E" w:rsidTr="00A412AB">
        <w:tc>
          <w:tcPr>
            <w:tcW w:w="98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pct"/>
            <w:gridSpan w:val="2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81" w:type="pct"/>
            <w:vMerge w:val="restar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07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27" w:type="pct"/>
            <w:gridSpan w:val="2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173" w:type="pct"/>
            <w:vMerge w:val="restar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159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2AB" w:rsidRPr="00A2464E" w:rsidTr="00A412AB">
        <w:tc>
          <w:tcPr>
            <w:tcW w:w="98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173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2AB" w:rsidRPr="00A2464E" w:rsidTr="00A412AB">
        <w:tc>
          <w:tcPr>
            <w:tcW w:w="98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203691900159469190100100010004299244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42.99.22.100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скачки; парковых территорий и парковых сооружений для отдыха, кроме работ по сохранению и воссозданию объектов культурного наследия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плоскостных сооружений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390000.00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390000.00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203691900159469190100100020003230244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32.30.14.110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спортивного инвентаря 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14070.03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14070.03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25.99.24.110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58.19.19.190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32.13.10.120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Статуэтки и прочие украшения из недрагоценных металлов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Продукция издательская печатная прочая, не включенная в другие группировки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Награды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Поставка наградной атрибутики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16125.00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16125.00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0004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203691900159469190100100040000000244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19.20.21.125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19.20.21.135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Бензин автомобильный с октановым числом более 95, но не более 98 по исследовательскому методу экологического класса К5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бензина АИ-92, АИ-95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259136.45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259136.45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0005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203691900159469190100100050004778244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47.78.30.000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розничной торговле сувенирами, изделиями народных художественных промыслов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для людей, внесших значительный вклад в развитие района.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130250.00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130250.00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203691900159469190100100060000000244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28.30.40.000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Косилки для газонов, парков или спортивных площадок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газонокосилки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59590.00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59590.00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0007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203691900159469190100100070004322243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43.22.12.110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котельной МБОУ "Чамеровская СОШ"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0008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203691900159469190100100080000240244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02.40.10.114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противопожарному обустройству лесов и тушению пожаров в лесах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обслуживание противопожарных барьеров, минерализованной полосы, обводных каналов.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0009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203691900159469190100100090007112244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кадастровых работ в целях государственного кадастрового учета объектов недвижимости, непрошедших государственный кадастровый учет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161000.00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161000.00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0010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203691900159469190100100100007112245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полевых кадастровых работ по установлению на местности границ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0011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203691900159469190100100110007112245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кадастровых работ в целях образования и государственного кадастрового учета земельных участков для ведения личного подсобного хозяйства на землях населенных пунктов.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0012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203691900159469190100100120007112245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кадастровых работ в целях образования и государственного кадастрового учета земельных участков для индивидуального жилищного строительства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0013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203691900159469190100100130004211244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225099.00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225099.00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0014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203691900159469190100100140004211244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628058.98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628058.98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0016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203691900159469190100100160004211243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368631.84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368631.84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0017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203691900159469190100100170004211244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42.11.10.129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в целях обеспечения безопасности дорожного движения на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автомобильных дорогах общего пользования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1983600.00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1983600.00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0018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203691900159469190100100180005221244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52.21.22.000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эксплуатации автомагистралей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автомобильных дорог местного значения в границах Весьегонского муниципального округа Тверской области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5758657.71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5758657.71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0019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203691900159469190100100190007111244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71.11.31.000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территориальному планированию и планировке территории городских поселений, округов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документов территориального планирования, градостроительного зонирования, нормативов градостроительного проектирования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0020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203691900159469190100100200007490244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74.90.12.121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установлению рыночной или иной стоимости отдельных материальных объектов (вещей)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оценке рыночной стоимости имущества, находящегося в муниципальной собственности Весьегонского муниципального округа.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116000.00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116000.00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203691900159469190100100210001712244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17.12.14.119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 для печати прочая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190400.00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190400.00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0024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203691900159469190100100240006110244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61.10.11.120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предоставлению местных соединений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310000.00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310000.00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0025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203691900159469190100100250003530244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35.30.11.120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тепловой энергии в горячей воде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1837547.30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1837547.30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0026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203691900159469190100100260003511244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35.11.10.115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электроэнергии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750000.00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750000.00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0027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17.23.13.193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17.23.13.130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17.12.14.121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Папки и обложки из бумаги или картона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Скоросшиватели (папки) из бумаги или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картона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Бумага писчая и тетрадная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Поставка канцелярских товаров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726308.94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726308.94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0030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203691900159469190100100300003600244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36.00.11.000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питьевая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7188.99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7188.99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0031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203691900159469190100100310003700244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37.00.11.110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водоотведению сточных вод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15713.28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15713.28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0032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203691900159469190100100320003811244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38.11.29.000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обращению с ТКО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44666.40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44666.40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0037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203691900159469190100100370007112244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кадастровых работ в целях государственного кадастрового учета объектов недвижимости, не прошедших государственный кадастровый учет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432000.00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432000.00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0038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203691900159469190100100380005221244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52.21.22.000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эксплуатации автомагистралей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зимнему содержанию автомобильных дорог местного значения в границах Весьегонского муниципального округа Тверской области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500000.00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500000.00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0039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203691900159469190100100390005221244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52.21.22.000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эксплуатации автомагистралей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зимнему содержанию автомобильных дорог местного значения в границах города Весьегонск Весьегонского муниципального округа Тверской области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499996.28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499996.28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0040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203691900159469190100100400004391244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43.91.19.110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устройству любых видов кровельных покрытий зданий и сооружений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кровли здания Администрации Весьегонского муниципального округа Тверской области</w:t>
            </w:r>
            <w:proofErr w:type="gramEnd"/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252970.00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252970.00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203691900159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469190100100410008020244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80.20.10.000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систем обеспечения безопасности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комплекса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 по защите информации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125000.00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125000.00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0042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203691900159469190100100420004520244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45.20.11.112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контрольно-диагностические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по техническому обслуживанию легковых автомобилей 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0044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203691900159469190100100440004120244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41.20.40.000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облицовке здания администрации Весьегонского муниципального округа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1290425.00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1290425.00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0045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203691900159469190100100450000000244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29.32.30.220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29.32.30.180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29.32.30.240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29.32.30.170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29.32.30.150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29.32.30.120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29.32.30.130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29.32.30.210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Колеса, ступицы и их детали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Сцепления, их узлы и детали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Передачи карданные, валы приводные, шарниры неравных и равных угловых скоростей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Системы охлаждения, их узлы и детали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Управление рулевое, его узлы и детали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Системы выпуска отработанных газов двигателя, их узлы и детали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Тормоза, их узлы и детали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Подвески, их узлы и детали</w:t>
            </w:r>
            <w:proofErr w:type="gramEnd"/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запчастей для легковых автомобилей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0046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203691900159469190100100460005221244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52.21.22.000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эксплуатации автомагистралей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автомобильных дорог местного значения в границах Весьегонского муниципального округа Тверской области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4506973.68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4506973.68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0048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203691900159469190100100480000000244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19.20.21.125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19.20.21.135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Бензин автомобильный с октановым числом более 95, но не более 98 по исследовательскому методу экологического класса К5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бензина АИ-92, АИ-95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199757.60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199757.60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0049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203691900159469190100100490004211244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строительные по строительству автомагистралей, автомобильных дорог, улично-дорожной сети и прочих автомобильных или пешеходных дорог, и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ремонта автомобильной дороги по ул. Карла Маркса и ул. Некрасова в </w:t>
            </w:r>
            <w:proofErr w:type="gramStart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Весьегонск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Тверской области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7860471.60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7860471.60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0050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203691900159469190100100500005221244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52.21.22.000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эксплуатации автомагистралей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ямочному ремонту автодорог города Весьегонска Тверской области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0051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203691900159469190100100510007120244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71.20.19.111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проведению государственной экспертизы проектной документации и результатов инженерных изысканий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проведению проверки сметной документации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35000.00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35000.00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0052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203691900159469190100100520002740244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27.40.13.000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Лампы накаливания мощностью 100-200 Вт, не включенные в другие группировки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хозяйственных товаров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0053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203691900159469190100100530004321244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43.21.10.140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оборудованию проходной зоны комплексом системы контроля управления доступом - турникетами. 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0054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203691900159469190100100540002651244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26.51.52.110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Приборы для измерения или контроля расхода жидкостей и газов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прибора учета тепловой энергии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0055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203691900159469190100100550002620244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26.20.13.000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компьютерного оборудования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0056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203691900159469190100100560009511244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95.11.10.130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заправке картриджей для принтеров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заправке картриджей для принтеров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85500.00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85500.00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0057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203691900159469190100100570006201244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62.01.29.000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Оригиналы программного обеспечения прочие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программного обеспечения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116683.00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116683.00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0058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203691900159469190100100580003530244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35.30.11.120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тепловой энергии в горячей воде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2409052.80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2409052.80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0059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203691900159469190100100590004520244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45.20.11.112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контрольно-диагностические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по техническому обслуживанию легковых автомобилей 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0061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203691900159469190100100610004339244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43.39.19.190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кабинета в здании Администрации Весьегонского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округа Тверской области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0062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203691900159469190100100620000000244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58.19.14.110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17.23.12.110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 почтовые негашеные, гербовые и аналогичные марки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Конверты, письма-секретки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конвертов, марок почтовых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0063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203691900159469190100100630004211244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ремонта автомобильной дороги по ул. Карла Маркса в </w:t>
            </w:r>
            <w:proofErr w:type="gramStart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. Весьегонск Тверской области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2268837.60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2268837.60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0064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203691900159469190100100640004211244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ремонта автомобильной дороги по ул. Промышленная, пер. Павлика Морозова, ул. Южная, ул. Долгирева, ул. Мелиораторов в г. Весьегонск Тверской области</w:t>
            </w:r>
            <w:proofErr w:type="gramEnd"/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4954863.60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4954863.60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0065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203691900159469190100100650004211244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ремонта автомобильной дороги по ул. Панфилова, ул. Мира в </w:t>
            </w:r>
            <w:proofErr w:type="gramStart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. Весьегонск Тверской области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3677912.40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3677912.40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0066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203691900159469190100100660004211244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капитальный ремонт и ремонт улично-дорожной сети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92182.96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92182.96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0068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203691900159469190100100680008129244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81.29.19.000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скашиванию травы на обочинах автомобильных дорог и механизированной очистке покрытий улично-дорожной сети и тротуаров города Весьегонск Весьегонского муниципального округа Тверской области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140386.44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140386.44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0069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690004211244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строительные по строительству автомагистралей, автомобильных дорог,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работ по капитальному ремонту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дворовой территории по адресу: ул. </w:t>
            </w:r>
            <w:proofErr w:type="gramStart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, д.1 в г. Весьегонск Тверской области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1829026.00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1829026.00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0070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203691900159469190100100700002599244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25.99.24.110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Статуэтки и прочие украшения из недрагоценных металлов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наградной атрибутики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13510.00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13510.00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0071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203691900159469190100100710003230244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32.30.14.110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спортивного инвентаря 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80.97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80.97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0072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203691900159469190100100720002830244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28.30.40.000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Косилки для газонов, парков или спортивных площадок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газонокосилки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410.00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410.00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0073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203691900159469190100100730003530244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35.30.11.120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тепловой энергии в горячей воде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66950.68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66950.68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213691900159469190100100010003230244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32.30.14.110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спортивного инвентаря и оборудования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213691900159469190100100020000000244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25.99.24.110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58.19.19.190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32.13.10.120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Статуэтки и прочие украшения из недрагоценных металлов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Продукция издательская печатная прочая, не включенная в другие группировки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Награды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наградной атрибутики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49000.00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49000.00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213691900159469190100100030006810412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68.10.11.000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жилого помещения в муниципальную собственность Весьегонского муниципального округа для детей-сирот, детей, оставшихся без попечения родителей, лиц из числа детей-сирот и детей, оставшихся без попечения родителей, детей, находящихся под опекой (попечительством).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2237200.00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2237200.00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213691900159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469190100100040000000244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19.20.21.125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19.20.21.135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Бензин автомобильный с октановым числом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более 92, но не более 95 по исследовательскому методу экологического класса К5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Бензин автомобильный с октановым числом более 95, но не более 98 по исследовательскому методу экологического класса К5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Поставка бензина АИ-92,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АИ-95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19000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0005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213691900159469190100100050000240244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02.40.10.114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противопожарному обустройству лесов и тушению пожаров в лесах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обслуживание противопожарных барьеров, минерализованной полосы, обводных каналов.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213691900159469190100100060004322243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43.22.12.110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котельной МБОУ "Чамеровская СОШ"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0007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213691900159469190100100070007112244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кадастровых работ в целях государственного кадастрового учета объектов недвижимости, непрошедших государственный кадастровый учет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593000.00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593000.00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0008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213691900159469190100100080007112245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полевых кадастровых работ по установлению на местности границ земельных участков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0009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213691900159469190100100090007112245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кадастровых работ в целях образования и государственного кадастрового учета земельных участков для ведения личного подсобного хозяйства на землях населенных пунктов.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213691900159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469190100100100007112245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71.12.35.110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кадастровых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в целях образования и государственного кадастрового учета земельных участков для индивидуального жилищного строительства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48000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0011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213691900159469190100100110004211244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2144500.00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2144500.00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0012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213691900159469190100100120004211243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капитальный ремонт и ремонт улично-дорожной сети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4804675.00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4804675.00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0013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213691900159469190100100130004211243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19218700.00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19218700.00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0014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213691900159469190100100140004211244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42.11.10.129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1983625.00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1983625.00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0015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213691900159469190100100150005221244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52.21.22.000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эксплуатации автомагистралей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автомобильных дорог местного значения в границах Весьегонского муниципального округа Тверской области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7134800.00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7134800.00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0016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213691900159469190100100160007490244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74.90.12.121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установлению рыночной или иной стоимости отдельных материальных объектов (вещей)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услуг по оценке рыночной стоимости имущества, находящегося в муниципальной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собственности Весьегонского муниципального округа.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116000.00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116000.00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0017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213691900159469190100100170005221244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52.21.22.000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эксплуатации автомагистралей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автомобильных дорог регионального и межмуниципального значения Тверской области 3-го класса в Весьегонском муниципальном округе.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8970400.00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8970400.00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0018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213691900159469190100100180004931244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49.31.21.110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(работы) по регулярным перевозкам пассажиров автобусами в городском и пригородном сообщении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по регулируемым тарифам.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6977750.00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6977750.00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0019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213691900159469190100100190004778244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47.78.30.000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розничной торговле сувенирами, изделиями народных художественных промыслов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для людей, внесших значительный вклад в развитие района.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16500.00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16500.00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0033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213691900159469190100100330003530244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35.30.11.120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тепловой энергии в горячей воде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2961701.00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2961701.00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0035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213691900159469190100100350000000244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17.23.13.193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17.23.13.130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17.12.14.121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Папки и обложки из бумаги или картона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Скоросшиватели (папки) из бумаги или картона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Бумага писчая и тетрадная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канцелярских товаров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65957.00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65957.00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223691900159469190100100010003230244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32.30.14.110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спортивного инвентаря и оборудования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223691900159469190100100020000000244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25.99.24.110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58.19.19.190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32.13.10.120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Статуэтки и прочие украшения из недрагоценных металлов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Продукция издательская печатная прочая, не включенная в другие группировки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Награды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наградной атрибутики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49000.00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49000.00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19.20.21.125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19.20.21.135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Бензин автомобильный с октановым числом более 92, но не более 95 по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исследовательскому методу экологического класса К5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Бензин автомобильный с октановым числом более 95, но не более 98 по исследовательскому методу экологического класса К5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Поставка бензина АИ-92, АИ-95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0004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223691900159469190100100040000240244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02.40.10.114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противопожарному обустройству лесов и тушению пожаров в лесах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обслуживание противопожарных барьеров, минерализованной полосы, обводных каналов.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0005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223691900159469190100100050004322243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43.22.12.110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котельной МБОУ "Чамеровская СОШ"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223691900159469190100100060007112244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кадастровых работ в целях государственного кадастрового учета объектов недвижимости, непрошедших государственный кадастровый учет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593000.00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593000.00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0007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223691900159469190100100070007112245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полевых кадастровых работ по установлению на местности границ земельных участков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0008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223691900159469190100100080007112245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кадастровых работ в целях образования и государственного кадастрового учета земельных участков для ведения личного подсобного хозяйства на землях населенных пунктов.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0009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090007112245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71.12.35.110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кадастровых работ в целях образования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государственного кадастрового учета земельных участков для индивидуального жилищного строительства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0010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223691900159469190100100100004211244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2238875.00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2238875.00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0011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223691900159469190100100110004211243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капитальный ремонт и ремонт улично-дорожной сети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4804675.00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4804675.00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0012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223691900159469190100100120004211243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19218700.00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19218700.00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0013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223691900159469190100100130004211244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42.11.10.129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1983625.00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1983625.00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0014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223691900159469190100100140005221244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52.21.22.000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эксплуатации автомагистралей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автомобильных дорог местного значения в границах Весьегонского муниципального округа Тверской области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9049525.00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9049525.00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0015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223691900159469190100100150007490244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74.90.12.121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установлению рыночной или иной стоимости отдельных материальных объектов (вещей)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услуг по оценке рыночной стоимости имущества, находящегося в муниципальной собственности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Весьегонского муниципального округа.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116000.00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116000.00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0016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223691900159469190100100160005221244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52.21.22.000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эксплуатации автомагистралей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автомобильных дорог регионального и межмуниципального значения Тверской области 3-го класса в Весьегонском муниципальном округе.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9360100.00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9360100.00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0017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223691900159469190100100170004931244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49.31.21.110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(работы) по регулярным перевозкам пассажиров автобусами в городском и пригородном сообщении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по регулируемым тарифам.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7533500.00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7533500.00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0018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223691900159469190100100180004778244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47.78.30.000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розничной торговле сувенирами, изделиями народных художественных промыслов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для людей, внесших значительный вклад в развитие района.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16500.00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16500.00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0034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223691900159469190100100340003530244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35.30.11.120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тепловой энергии в горячей воде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3004000.00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3004000.00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0036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223691900159469190100100360000000244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17.23.13.193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17.23.13.130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17.12.14.121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Папки и обложки из бумаги или картона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Скоросшиватели (папки) из бумаги или картона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Бумага писчая и тетрадная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канцелярских товаров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65957.00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65957.00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0023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203691900159469190100100230000000244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2392320.15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2392320.15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0047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203691900159469190100100470000000245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43400.00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43400.00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0028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213691900159469190100100280000000244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Закупки в соответствии с п. 4 ч. 1 ст. 93 Федерального закона № 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44-ФЗ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1898269.00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1898269.00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9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0029</w:t>
            </w:r>
          </w:p>
        </w:tc>
        <w:tc>
          <w:tcPr>
            <w:tcW w:w="41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223691900159469190100100290000000244</w:t>
            </w:r>
          </w:p>
        </w:tc>
        <w:tc>
          <w:tcPr>
            <w:tcW w:w="408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07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1490344.00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1490344.00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для осуществления закупок,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169644632.68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50090754.68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59601077.00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59952801.00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80004090910120110244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29336339.11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13152014.11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7134800.00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9049525.00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80010030840120110244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80007070610220210244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39000.00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13000.00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13000.00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13000.00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80001131210320320244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348000.00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116000.00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116000.00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116000.00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80004120510220210244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80001041030310510244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144135.00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48045.00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48045.00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48045.00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800050218201S0700243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600000.00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200000.00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80007070610220220244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45000.00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80001040190320310244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13865814.94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8140990.94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3087825.00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2636999.00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80010030810220220244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75000.00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25000.00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25000.00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25000.00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80007071040220210244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10500.00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3500.00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3500.00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3500.00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80004090910211050243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38437400.00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19218700.00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19218700.00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80011020710120160244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45000.00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80004090910211050244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15378300.00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15378300.00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80007071040120110244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10500.00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3500.00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3500.00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3500.00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80004121210120110244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80004121210120110245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1779000.00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593000.00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593000.00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593000.00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80007071030120140244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80004090910110520244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18330500.00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8970400.00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9360100.00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80007071030220210244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14000.00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14000.00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14000.00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80004120510220250244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80007071040120120244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80001131230120110244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80002030160151180244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131700.00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43900.00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43900.00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43900.00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80001130170154690244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190400.00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190400.00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80001040190320330244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3285564.65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1319864.65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961700.00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1004000.00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80011020710120120244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260000.00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64000.00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98000.00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98000.00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80010030840320320244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72000.00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24000.00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24000.00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24000.00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80001130130110540244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66171.00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22057.00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22057.00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22057.00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80004121140120110245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43400.00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43400.00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80010030840120160244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80004080920210300244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11609000.00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5582200.00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6026800.00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800040809201S0300244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2902252.00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13955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1506</w:t>
            </w: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800040909102S1050243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9609350.00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4804675.00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4804675.00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80010030840320310244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800040909102S1050244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3844600.00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3844600.00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80011020710120110244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240000.00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80004120510120130244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80005030410120130244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80007070610120140244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80004121110220220245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144000.00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8000409091R311090244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4760700.00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1586900.00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1586900.00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1586900.00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80003040120259302244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690197.00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690197.00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80004090910411020244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5150000.00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1643300.00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1715600.00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1791100.00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80011020720120120244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80010040830110820412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2237200.00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2237200.00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80004120510120120244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300000.00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80004121120220220245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177000.00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59000.00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800040909103S0430244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688058.98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688058.98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80007070610120150244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48000.00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16000.00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80010030810220210244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80001050120151200244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68900.00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8200.00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8900.00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51800.00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80010030810120110244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69000.00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23000.00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23000.00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23000.00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80011020710120130244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80004121130120110245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54000.00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18000.00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80004120510120110244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210000.00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80010030840120130244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87000.00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29000.00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29000.00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29000.00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8000409091R3S1090244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1190150.00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396700.00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396725.00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396725.00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80011020710120140244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96000.00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32000.00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32000.00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32000.00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80011020720120110244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390000.00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390000.00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12AB" w:rsidRPr="00A2464E" w:rsidTr="00A412AB">
        <w:tc>
          <w:tcPr>
            <w:tcW w:w="3235" w:type="pct"/>
            <w:gridSpan w:val="6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800040909104S1020244</w:t>
            </w:r>
          </w:p>
        </w:tc>
        <w:tc>
          <w:tcPr>
            <w:tcW w:w="344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1287500.00</w:t>
            </w:r>
          </w:p>
        </w:tc>
        <w:tc>
          <w:tcPr>
            <w:tcW w:w="339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410825.00</w:t>
            </w:r>
          </w:p>
        </w:tc>
        <w:tc>
          <w:tcPr>
            <w:tcW w:w="176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428900.00</w:t>
            </w:r>
          </w:p>
        </w:tc>
        <w:tc>
          <w:tcPr>
            <w:tcW w:w="151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447775.00</w:t>
            </w:r>
          </w:p>
        </w:tc>
        <w:tc>
          <w:tcPr>
            <w:tcW w:w="173" w:type="pct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82" w:type="pct"/>
            <w:gridSpan w:val="3"/>
            <w:vAlign w:val="center"/>
            <w:hideMark/>
          </w:tcPr>
          <w:p w:rsidR="00A2464E" w:rsidRPr="00A2464E" w:rsidRDefault="00A2464E" w:rsidP="00A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11A9D" w:rsidRDefault="00B11A9D">
      <w:pPr>
        <w:rPr>
          <w:rFonts w:ascii="Times New Roman" w:hAnsi="Times New Roman" w:cs="Times New Roman"/>
          <w:sz w:val="20"/>
          <w:szCs w:val="20"/>
        </w:rPr>
      </w:pPr>
    </w:p>
    <w:p w:rsidR="00B11A9D" w:rsidRDefault="00B11A9D" w:rsidP="00B11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Пашуков Александр Владимирович, глава Весьегонского муниципального округа                                                                                       01.06.2020</w:t>
      </w:r>
    </w:p>
    <w:p w:rsidR="00B11A9D" w:rsidRDefault="00B11A9D" w:rsidP="00B11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7A63">
        <w:rPr>
          <w:rFonts w:ascii="Times New Roman" w:eastAsia="Times New Roman" w:hAnsi="Times New Roman" w:cs="Times New Roman"/>
          <w:sz w:val="20"/>
          <w:szCs w:val="20"/>
        </w:rPr>
        <w:t>(Ф.И.О., должность руководителя заказчика)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(подпись)                                   (дата утверждения)</w:t>
      </w:r>
    </w:p>
    <w:p w:rsidR="00B11A9D" w:rsidRDefault="00B11A9D" w:rsidP="00B11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1A9D" w:rsidRDefault="00B11A9D" w:rsidP="00B11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1A9D" w:rsidRDefault="00B11A9D" w:rsidP="00B11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1A9D" w:rsidRDefault="00B11A9D" w:rsidP="00B11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Смирнова Ольга Михайловна, зам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аведующего отделом по экономике и ЗПП                                                                                              01.06.2020</w:t>
      </w:r>
    </w:p>
    <w:p w:rsidR="00B11A9D" w:rsidRDefault="00B11A9D" w:rsidP="00B11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7A63">
        <w:rPr>
          <w:rFonts w:ascii="Times New Roman" w:eastAsia="Times New Roman" w:hAnsi="Times New Roman" w:cs="Times New Roman"/>
          <w:sz w:val="20"/>
          <w:szCs w:val="20"/>
        </w:rPr>
        <w:t xml:space="preserve">(Ф.И.О., </w:t>
      </w:r>
      <w:r>
        <w:rPr>
          <w:rFonts w:ascii="Times New Roman" w:eastAsia="Times New Roman" w:hAnsi="Times New Roman" w:cs="Times New Roman"/>
          <w:sz w:val="20"/>
          <w:szCs w:val="20"/>
        </w:rPr>
        <w:t>должность у</w:t>
      </w:r>
      <w:r w:rsidRPr="00977A63">
        <w:rPr>
          <w:rFonts w:ascii="Times New Roman" w:eastAsia="Times New Roman" w:hAnsi="Times New Roman" w:cs="Times New Roman"/>
          <w:sz w:val="20"/>
          <w:szCs w:val="20"/>
        </w:rPr>
        <w:t>полномоченого должностного лица заказчика)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                   (дата утверждения)</w:t>
      </w:r>
    </w:p>
    <w:p w:rsidR="00B11A9D" w:rsidRDefault="00B11A9D" w:rsidP="00B11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464E" w:rsidRPr="00B11A9D" w:rsidRDefault="00A2464E" w:rsidP="00B11A9D">
      <w:pPr>
        <w:tabs>
          <w:tab w:val="left" w:pos="1750"/>
        </w:tabs>
        <w:rPr>
          <w:rFonts w:ascii="Times New Roman" w:hAnsi="Times New Roman" w:cs="Times New Roman"/>
          <w:sz w:val="20"/>
          <w:szCs w:val="20"/>
        </w:rPr>
      </w:pPr>
    </w:p>
    <w:sectPr w:rsidR="00A2464E" w:rsidRPr="00B11A9D" w:rsidSect="00A246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64E"/>
    <w:rsid w:val="00A2464E"/>
    <w:rsid w:val="00A412AB"/>
    <w:rsid w:val="00B11A9D"/>
    <w:rsid w:val="00CB2D8A"/>
    <w:rsid w:val="00D5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98"/>
  </w:style>
  <w:style w:type="paragraph" w:styleId="1">
    <w:name w:val="heading 1"/>
    <w:basedOn w:val="a"/>
    <w:link w:val="10"/>
    <w:uiPriority w:val="9"/>
    <w:qFormat/>
    <w:rsid w:val="00A24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A24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64E"/>
    <w:rPr>
      <w:rFonts w:ascii="Times New Roman" w:eastAsia="Times New Roman" w:hAnsi="Times New Roman" w:cs="Times New Roman"/>
      <w:kern w:val="36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A2464E"/>
    <w:rPr>
      <w:rFonts w:ascii="Times New Roman" w:eastAsia="Times New Roman" w:hAnsi="Times New Roman" w:cs="Times New Roman"/>
      <w:b/>
      <w:bCs/>
      <w:color w:val="3838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7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5900</Words>
  <Characters>33631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2</cp:revision>
  <dcterms:created xsi:type="dcterms:W3CDTF">2020-06-02T05:49:00Z</dcterms:created>
  <dcterms:modified xsi:type="dcterms:W3CDTF">2020-06-02T05:49:00Z</dcterms:modified>
</cp:coreProperties>
</file>