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44B6" w:rsidRPr="00715838" w:rsidRDefault="005613CF" w:rsidP="006231D9">
      <w:pPr>
        <w:jc w:val="center"/>
        <w:rPr>
          <w:rFonts w:ascii="Times New Roman" w:hAnsi="Times New Roman"/>
          <w:sz w:val="24"/>
          <w:szCs w:val="24"/>
        </w:rPr>
      </w:pPr>
      <w:r w:rsidRPr="00715838">
        <w:rPr>
          <w:rFonts w:ascii="Times New Roman" w:hAnsi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.75pt" o:ole="" fillcolor="window">
            <v:imagedata r:id="rId7" o:title="" gain="252062f" blacklevel="-18348f" grayscale="t"/>
          </v:shape>
          <o:OLEObject Type="Embed" ProgID="Word.Picture.8" ShapeID="_x0000_i1025" DrawAspect="Content" ObjectID="_1656756431" r:id="rId8"/>
        </w:object>
      </w:r>
    </w:p>
    <w:p w:rsidR="00B844B6" w:rsidRPr="00715838" w:rsidRDefault="00B844B6" w:rsidP="006231D9">
      <w:pPr>
        <w:pStyle w:val="2"/>
        <w:jc w:val="center"/>
        <w:rPr>
          <w:b w:val="0"/>
          <w:sz w:val="24"/>
          <w:szCs w:val="24"/>
        </w:rPr>
      </w:pPr>
      <w:r w:rsidRPr="00715838">
        <w:rPr>
          <w:b w:val="0"/>
          <w:sz w:val="24"/>
          <w:szCs w:val="24"/>
        </w:rPr>
        <w:t>АДМИНИСТРАЦИЯ  ВЕСЬЕГОНСКОГО</w:t>
      </w:r>
    </w:p>
    <w:p w:rsidR="00B844B6" w:rsidRPr="00715838" w:rsidRDefault="00B844B6" w:rsidP="006231D9">
      <w:pPr>
        <w:pStyle w:val="2"/>
        <w:jc w:val="center"/>
        <w:rPr>
          <w:b w:val="0"/>
          <w:sz w:val="24"/>
          <w:szCs w:val="24"/>
        </w:rPr>
      </w:pPr>
      <w:r w:rsidRPr="00715838">
        <w:rPr>
          <w:b w:val="0"/>
          <w:sz w:val="24"/>
          <w:szCs w:val="24"/>
        </w:rPr>
        <w:t>МУНИЦИПАЛЬНОГО ОКРУГА</w:t>
      </w:r>
    </w:p>
    <w:p w:rsidR="00B844B6" w:rsidRPr="00715838" w:rsidRDefault="00B844B6" w:rsidP="006231D9">
      <w:pPr>
        <w:pStyle w:val="2"/>
        <w:jc w:val="center"/>
        <w:rPr>
          <w:b w:val="0"/>
          <w:sz w:val="24"/>
          <w:szCs w:val="24"/>
        </w:rPr>
      </w:pPr>
      <w:r w:rsidRPr="00715838">
        <w:rPr>
          <w:b w:val="0"/>
          <w:sz w:val="24"/>
          <w:szCs w:val="24"/>
        </w:rPr>
        <w:t>ТВЕРСКОЙ ОБЛАСТИ</w:t>
      </w:r>
    </w:p>
    <w:p w:rsidR="00B844B6" w:rsidRPr="00715838" w:rsidRDefault="00B844B6" w:rsidP="00B844B6">
      <w:pPr>
        <w:pStyle w:val="3"/>
        <w:rPr>
          <w:sz w:val="24"/>
        </w:rPr>
      </w:pPr>
    </w:p>
    <w:p w:rsidR="00B844B6" w:rsidRPr="00715838" w:rsidRDefault="00715838" w:rsidP="00715838">
      <w:pPr>
        <w:pStyle w:val="3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844B6" w:rsidRPr="00715838">
        <w:rPr>
          <w:b/>
          <w:sz w:val="24"/>
        </w:rPr>
        <w:t>П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О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С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Т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А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Н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О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В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Л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Е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Н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И</w:t>
      </w:r>
      <w:r w:rsidRPr="00715838">
        <w:rPr>
          <w:b/>
          <w:sz w:val="24"/>
        </w:rPr>
        <w:t xml:space="preserve"> </w:t>
      </w:r>
      <w:r w:rsidR="00B844B6" w:rsidRPr="00715838">
        <w:rPr>
          <w:b/>
          <w:sz w:val="24"/>
        </w:rPr>
        <w:t>Е</w:t>
      </w:r>
    </w:p>
    <w:p w:rsidR="00B844B6" w:rsidRPr="00715838" w:rsidRDefault="00B844B6" w:rsidP="00B844B6">
      <w:pPr>
        <w:tabs>
          <w:tab w:val="left" w:pos="7200"/>
        </w:tabs>
        <w:jc w:val="center"/>
        <w:rPr>
          <w:rFonts w:ascii="Times New Roman" w:hAnsi="Times New Roman"/>
          <w:sz w:val="24"/>
          <w:szCs w:val="24"/>
        </w:rPr>
      </w:pPr>
      <w:r w:rsidRPr="00715838">
        <w:rPr>
          <w:rFonts w:ascii="Times New Roman" w:hAnsi="Times New Roman"/>
          <w:sz w:val="24"/>
          <w:szCs w:val="24"/>
        </w:rPr>
        <w:t>г. Весьегонск</w:t>
      </w:r>
    </w:p>
    <w:p w:rsidR="00B844B6" w:rsidRPr="00715838" w:rsidRDefault="00715838" w:rsidP="00B844B6">
      <w:pPr>
        <w:tabs>
          <w:tab w:val="left" w:pos="9355"/>
        </w:tabs>
        <w:ind w:right="283"/>
        <w:jc w:val="both"/>
        <w:rPr>
          <w:rFonts w:ascii="Times New Roman" w:hAnsi="Times New Roman"/>
          <w:sz w:val="24"/>
          <w:szCs w:val="24"/>
        </w:rPr>
      </w:pPr>
      <w:r w:rsidRPr="00715838">
        <w:rPr>
          <w:rFonts w:ascii="Times New Roman" w:hAnsi="Times New Roman"/>
          <w:sz w:val="24"/>
          <w:szCs w:val="24"/>
        </w:rPr>
        <w:t xml:space="preserve">15.06.2020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15838">
        <w:rPr>
          <w:rFonts w:ascii="Times New Roman" w:hAnsi="Times New Roman"/>
          <w:sz w:val="24"/>
          <w:szCs w:val="24"/>
        </w:rPr>
        <w:t xml:space="preserve"> </w:t>
      </w:r>
      <w:r w:rsidR="005613CF">
        <w:rPr>
          <w:rFonts w:ascii="Times New Roman" w:hAnsi="Times New Roman"/>
          <w:sz w:val="24"/>
          <w:szCs w:val="24"/>
        </w:rPr>
        <w:t xml:space="preserve"> </w:t>
      </w:r>
      <w:r w:rsidRPr="00715838">
        <w:rPr>
          <w:rFonts w:ascii="Times New Roman" w:hAnsi="Times New Roman"/>
          <w:sz w:val="24"/>
          <w:szCs w:val="24"/>
        </w:rPr>
        <w:t xml:space="preserve">   </w:t>
      </w:r>
      <w:r w:rsidR="006231D9" w:rsidRPr="00715838">
        <w:rPr>
          <w:rFonts w:ascii="Times New Roman" w:hAnsi="Times New Roman"/>
          <w:sz w:val="24"/>
          <w:szCs w:val="24"/>
        </w:rPr>
        <w:t>№</w:t>
      </w:r>
      <w:r w:rsidR="00B844B6" w:rsidRPr="00715838">
        <w:rPr>
          <w:rFonts w:ascii="Times New Roman" w:hAnsi="Times New Roman"/>
          <w:sz w:val="24"/>
          <w:szCs w:val="24"/>
        </w:rPr>
        <w:t xml:space="preserve"> </w:t>
      </w:r>
      <w:r w:rsidRPr="00715838">
        <w:rPr>
          <w:rFonts w:ascii="Times New Roman" w:hAnsi="Times New Roman"/>
          <w:sz w:val="24"/>
          <w:szCs w:val="24"/>
        </w:rPr>
        <w:t>255</w:t>
      </w:r>
      <w:r w:rsidR="00B844B6" w:rsidRPr="00715838">
        <w:rPr>
          <w:rFonts w:ascii="Times New Roman" w:hAnsi="Times New Roman"/>
          <w:sz w:val="24"/>
          <w:szCs w:val="24"/>
        </w:rPr>
        <w:t xml:space="preserve"> </w:t>
      </w:r>
    </w:p>
    <w:p w:rsidR="0058597F" w:rsidRPr="00715838" w:rsidRDefault="00B844B6" w:rsidP="00B844B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8597F" w:rsidRPr="00715838" w:rsidRDefault="00B8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Об установлении предельно допустимых значений </w:t>
      </w:r>
    </w:p>
    <w:p w:rsidR="00B844B6" w:rsidRPr="00715838" w:rsidRDefault="00B8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просроченной кредиторской задолженности </w:t>
      </w:r>
    </w:p>
    <w:p w:rsidR="00B844B6" w:rsidRPr="00715838" w:rsidRDefault="00B8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муниципальн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ых </w:t>
      </w:r>
      <w:r w:rsidRPr="0071583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3F5DC7" w:rsidRPr="00715838">
        <w:rPr>
          <w:rFonts w:ascii="Times New Roman" w:hAnsi="Times New Roman" w:cs="Times New Roman"/>
          <w:sz w:val="24"/>
          <w:szCs w:val="24"/>
        </w:rPr>
        <w:t>ых</w:t>
      </w:r>
      <w:r w:rsidRPr="0071583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5DC7" w:rsidRPr="00715838">
        <w:rPr>
          <w:rFonts w:ascii="Times New Roman" w:hAnsi="Times New Roman" w:cs="Times New Roman"/>
          <w:sz w:val="24"/>
          <w:szCs w:val="24"/>
        </w:rPr>
        <w:t>й</w:t>
      </w:r>
      <w:r w:rsidRPr="007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B6" w:rsidRPr="00715838" w:rsidRDefault="00B8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</w:t>
      </w:r>
    </w:p>
    <w:p w:rsidR="00B844B6" w:rsidRPr="00715838" w:rsidRDefault="00B844B6" w:rsidP="003F5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672832" w:rsidRPr="00715838">
        <w:rPr>
          <w:rFonts w:ascii="Times New Roman" w:hAnsi="Times New Roman" w:cs="Times New Roman"/>
          <w:sz w:val="24"/>
          <w:szCs w:val="24"/>
        </w:rPr>
        <w:t>превышение,</w:t>
      </w:r>
      <w:r w:rsidRPr="00715838">
        <w:rPr>
          <w:rFonts w:ascii="Times New Roman" w:hAnsi="Times New Roman" w:cs="Times New Roman"/>
          <w:sz w:val="24"/>
          <w:szCs w:val="24"/>
        </w:rPr>
        <w:t xml:space="preserve"> которого влечет расторжение</w:t>
      </w:r>
      <w:r w:rsidR="005613CF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7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32" w:rsidRDefault="00561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с руководителям</w:t>
      </w:r>
      <w:r w:rsidR="00672832">
        <w:rPr>
          <w:rFonts w:ascii="Times New Roman" w:hAnsi="Times New Roman" w:cs="Times New Roman"/>
          <w:sz w:val="24"/>
          <w:szCs w:val="24"/>
        </w:rPr>
        <w:t xml:space="preserve"> муниципальных </w:t>
      </w:r>
    </w:p>
    <w:p w:rsidR="00DB616C" w:rsidRPr="00715838" w:rsidRDefault="00B84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бюджетн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ых </w:t>
      </w:r>
      <w:r w:rsidRPr="00715838">
        <w:rPr>
          <w:rFonts w:ascii="Times New Roman" w:hAnsi="Times New Roman" w:cs="Times New Roman"/>
          <w:sz w:val="24"/>
          <w:szCs w:val="24"/>
        </w:rPr>
        <w:t>учреждени</w:t>
      </w:r>
      <w:r w:rsidR="003F5DC7" w:rsidRPr="00715838">
        <w:rPr>
          <w:rFonts w:ascii="Times New Roman" w:hAnsi="Times New Roman" w:cs="Times New Roman"/>
          <w:sz w:val="24"/>
          <w:szCs w:val="24"/>
        </w:rPr>
        <w:t>й</w:t>
      </w:r>
      <w:r w:rsidR="00DB616C" w:rsidRPr="00715838">
        <w:rPr>
          <w:rFonts w:ascii="Times New Roman" w:hAnsi="Times New Roman" w:cs="Times New Roman"/>
          <w:sz w:val="24"/>
          <w:szCs w:val="24"/>
        </w:rPr>
        <w:t xml:space="preserve"> по инициативе работодателя </w:t>
      </w:r>
    </w:p>
    <w:p w:rsidR="00B844B6" w:rsidRPr="00715838" w:rsidRDefault="00DB6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</w:t>
      </w:r>
    </w:p>
    <w:p w:rsidR="00DB616C" w:rsidRPr="00715838" w:rsidRDefault="00DB6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Федерации</w:t>
      </w:r>
    </w:p>
    <w:p w:rsidR="00DB616C" w:rsidRPr="00715838" w:rsidRDefault="00DB6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16C" w:rsidRPr="00715838" w:rsidRDefault="0058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 w:rsidRPr="00715838">
          <w:rPr>
            <w:rFonts w:ascii="Times New Roman" w:hAnsi="Times New Roman" w:cs="Times New Roman"/>
            <w:sz w:val="24"/>
            <w:szCs w:val="24"/>
          </w:rPr>
          <w:t>частью 27 статьи 30</w:t>
        </w:r>
      </w:hyperlink>
      <w:r w:rsidRPr="00715838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</w:p>
    <w:p w:rsidR="00DB616C" w:rsidRPr="00715838" w:rsidRDefault="00DB6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97F" w:rsidRPr="00715838" w:rsidRDefault="00DB61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о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с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т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а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н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о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в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л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я</w:t>
      </w:r>
      <w:r w:rsidR="00715838" w:rsidRPr="007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7F" w:rsidRPr="00715838">
        <w:rPr>
          <w:rFonts w:ascii="Times New Roman" w:hAnsi="Times New Roman" w:cs="Times New Roman"/>
          <w:b/>
          <w:sz w:val="24"/>
          <w:szCs w:val="24"/>
        </w:rPr>
        <w:t>ю:</w:t>
      </w:r>
    </w:p>
    <w:p w:rsidR="00781054" w:rsidRPr="00715838" w:rsidRDefault="0058597F" w:rsidP="00561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w:anchor="Par28" w:tooltip="Порядок" w:history="1">
        <w:r w:rsidRPr="0071583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15838">
        <w:rPr>
          <w:rFonts w:ascii="Times New Roman" w:hAnsi="Times New Roman" w:cs="Times New Roman"/>
          <w:sz w:val="24"/>
          <w:szCs w:val="24"/>
        </w:rPr>
        <w:t xml:space="preserve"> определения предельно допустимых значений </w:t>
      </w:r>
      <w:r w:rsidR="00DB616C" w:rsidRPr="00715838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715838">
        <w:rPr>
          <w:rFonts w:ascii="Times New Roman" w:hAnsi="Times New Roman" w:cs="Times New Roman"/>
          <w:sz w:val="24"/>
          <w:szCs w:val="24"/>
        </w:rPr>
        <w:t xml:space="preserve">кредиторской задолженности </w:t>
      </w:r>
      <w:r w:rsidR="00DB616C" w:rsidRPr="00715838">
        <w:rPr>
          <w:rFonts w:ascii="Times New Roman" w:hAnsi="Times New Roman" w:cs="Times New Roman"/>
          <w:sz w:val="24"/>
          <w:szCs w:val="24"/>
        </w:rPr>
        <w:t>муниципальн</w:t>
      </w:r>
      <w:r w:rsidR="00987784" w:rsidRPr="00715838">
        <w:rPr>
          <w:rFonts w:ascii="Times New Roman" w:hAnsi="Times New Roman" w:cs="Times New Roman"/>
          <w:sz w:val="24"/>
          <w:szCs w:val="24"/>
        </w:rPr>
        <w:t>ых</w:t>
      </w:r>
      <w:r w:rsidR="00DB616C" w:rsidRPr="00715838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987784" w:rsidRPr="00715838">
        <w:rPr>
          <w:rFonts w:ascii="Times New Roman" w:hAnsi="Times New Roman" w:cs="Times New Roman"/>
          <w:sz w:val="24"/>
          <w:szCs w:val="24"/>
        </w:rPr>
        <w:t xml:space="preserve">тных </w:t>
      </w:r>
      <w:r w:rsidRPr="00715838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87784" w:rsidRPr="00715838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613CF">
        <w:rPr>
          <w:rFonts w:ascii="Times New Roman" w:hAnsi="Times New Roman" w:cs="Times New Roman"/>
          <w:sz w:val="24"/>
          <w:szCs w:val="24"/>
        </w:rPr>
        <w:t>, превышение которого влечет</w:t>
      </w:r>
      <w:r w:rsidR="00987784"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5613CF" w:rsidRPr="00715838">
        <w:rPr>
          <w:rFonts w:ascii="Times New Roman" w:hAnsi="Times New Roman" w:cs="Times New Roman"/>
          <w:sz w:val="24"/>
          <w:szCs w:val="24"/>
        </w:rPr>
        <w:t>расторжение трудового договора с руководителями муниципальных бюджетных учреждений по инициативе работодателя в соответствии с Трудовым кодексом Российской Федерации</w:t>
      </w:r>
      <w:r w:rsidR="005613CF">
        <w:rPr>
          <w:rFonts w:ascii="Times New Roman" w:hAnsi="Times New Roman" w:cs="Times New Roman"/>
          <w:sz w:val="24"/>
          <w:szCs w:val="24"/>
        </w:rPr>
        <w:t xml:space="preserve"> ,</w:t>
      </w:r>
      <w:r w:rsidRPr="00715838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 (далее - Порядок).</w:t>
      </w:r>
    </w:p>
    <w:p w:rsidR="00987784" w:rsidRPr="00715838" w:rsidRDefault="00987784" w:rsidP="0098778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2.Органам, осуществляющим функции и полномочия учредителя муниципальных бюджетных учреждений заключать трудовые договоры с руководителями подведомственных муниципальных бюджетных учреждений в соответствии с требованиями Порядка.</w:t>
      </w:r>
    </w:p>
    <w:p w:rsidR="00781054" w:rsidRPr="00715838" w:rsidRDefault="00987784" w:rsidP="0078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3.Признать утратившим силу постановление администрации Весьегонского района Тверской области от</w:t>
      </w:r>
      <w:r w:rsidR="00781054"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Pr="00715838">
        <w:rPr>
          <w:rFonts w:ascii="Times New Roman" w:hAnsi="Times New Roman" w:cs="Times New Roman"/>
          <w:sz w:val="24"/>
          <w:szCs w:val="24"/>
        </w:rPr>
        <w:t>27.09.2011 №</w:t>
      </w:r>
      <w:r w:rsidR="00715838">
        <w:rPr>
          <w:rFonts w:ascii="Times New Roman" w:hAnsi="Times New Roman" w:cs="Times New Roman"/>
          <w:sz w:val="24"/>
          <w:szCs w:val="24"/>
        </w:rPr>
        <w:t xml:space="preserve"> </w:t>
      </w:r>
      <w:r w:rsidRPr="00715838">
        <w:rPr>
          <w:rFonts w:ascii="Times New Roman" w:hAnsi="Times New Roman" w:cs="Times New Roman"/>
          <w:sz w:val="24"/>
          <w:szCs w:val="24"/>
        </w:rPr>
        <w:t>428«О предельно допустим</w:t>
      </w:r>
      <w:r w:rsidR="00F149A9" w:rsidRPr="00715838">
        <w:rPr>
          <w:rFonts w:ascii="Times New Roman" w:hAnsi="Times New Roman" w:cs="Times New Roman"/>
          <w:sz w:val="24"/>
          <w:szCs w:val="24"/>
        </w:rPr>
        <w:t>ом</w:t>
      </w:r>
      <w:r w:rsidRPr="00715838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149A9" w:rsidRPr="00715838">
        <w:rPr>
          <w:rFonts w:ascii="Times New Roman" w:hAnsi="Times New Roman" w:cs="Times New Roman"/>
          <w:sz w:val="24"/>
          <w:szCs w:val="24"/>
        </w:rPr>
        <w:t>и</w:t>
      </w:r>
      <w:r w:rsidRPr="00715838">
        <w:rPr>
          <w:rFonts w:ascii="Times New Roman" w:hAnsi="Times New Roman" w:cs="Times New Roman"/>
          <w:sz w:val="24"/>
          <w:szCs w:val="24"/>
        </w:rPr>
        <w:t xml:space="preserve"> просроченной кредиторской задолженности муниципального бюджетного учреждения Весьегонского </w:t>
      </w:r>
      <w:r w:rsidR="00F149A9" w:rsidRPr="00715838">
        <w:rPr>
          <w:rFonts w:ascii="Times New Roman" w:hAnsi="Times New Roman" w:cs="Times New Roman"/>
          <w:sz w:val="24"/>
          <w:szCs w:val="24"/>
        </w:rPr>
        <w:t>района</w:t>
      </w:r>
      <w:r w:rsidRPr="00715838">
        <w:rPr>
          <w:rFonts w:ascii="Times New Roman" w:hAnsi="Times New Roman" w:cs="Times New Roman"/>
          <w:sz w:val="24"/>
          <w:szCs w:val="24"/>
        </w:rPr>
        <w:t xml:space="preserve">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</w:t>
      </w:r>
      <w:r w:rsidR="00781054" w:rsidRPr="00715838">
        <w:rPr>
          <w:rFonts w:ascii="Times New Roman" w:hAnsi="Times New Roman" w:cs="Times New Roman"/>
          <w:sz w:val="24"/>
          <w:szCs w:val="24"/>
        </w:rPr>
        <w:t>»</w:t>
      </w:r>
    </w:p>
    <w:p w:rsidR="00781054" w:rsidRPr="00715838" w:rsidRDefault="00781054" w:rsidP="0078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4</w:t>
      </w:r>
      <w:r w:rsidR="0058597F" w:rsidRPr="0071583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F149A9" w:rsidRPr="00715838">
        <w:rPr>
          <w:rFonts w:ascii="Times New Roman" w:hAnsi="Times New Roman" w:cs="Times New Roman"/>
          <w:sz w:val="24"/>
          <w:szCs w:val="24"/>
        </w:rPr>
        <w:t xml:space="preserve">его принятия и подлежит размещению </w:t>
      </w:r>
      <w:r w:rsidR="00987784" w:rsidRPr="0071583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15838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</w:t>
      </w:r>
      <w:r w:rsidR="00F149A9" w:rsidRPr="0071583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15838">
        <w:rPr>
          <w:rFonts w:ascii="Times New Roman" w:hAnsi="Times New Roman" w:cs="Times New Roman"/>
          <w:sz w:val="24"/>
          <w:szCs w:val="24"/>
        </w:rPr>
        <w:t>а</w:t>
      </w:r>
      <w:r w:rsidR="00F149A9" w:rsidRPr="00715838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 w:rsidR="00987784" w:rsidRPr="00715838">
        <w:rPr>
          <w:rFonts w:ascii="Times New Roman" w:hAnsi="Times New Roman" w:cs="Times New Roman"/>
          <w:sz w:val="24"/>
          <w:szCs w:val="24"/>
        </w:rPr>
        <w:t xml:space="preserve"> в </w:t>
      </w:r>
      <w:r w:rsidR="00F149A9" w:rsidRPr="00715838">
        <w:rPr>
          <w:rFonts w:ascii="Times New Roman" w:hAnsi="Times New Roman" w:cs="Times New Roman"/>
          <w:sz w:val="24"/>
          <w:szCs w:val="24"/>
        </w:rPr>
        <w:t>информационно – телекоммуникационной с</w:t>
      </w:r>
      <w:r w:rsidR="00987784" w:rsidRPr="00715838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58597F" w:rsidRPr="00715838" w:rsidRDefault="00781054" w:rsidP="0078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5</w:t>
      </w:r>
      <w:r w:rsidR="0058597F" w:rsidRPr="0071583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792368" w:rsidRPr="0071583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149A9" w:rsidRPr="00715838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главы, заведующего отделом культуры  Живописцеву Е.А. </w:t>
      </w:r>
    </w:p>
    <w:p w:rsidR="0058597F" w:rsidRPr="00715838" w:rsidRDefault="00585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9A9" w:rsidRPr="00715838" w:rsidRDefault="00F14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9A9" w:rsidRPr="00715838" w:rsidRDefault="00F14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9A9" w:rsidRPr="00715838" w:rsidRDefault="00F149A9" w:rsidP="00F149A9">
      <w:pPr>
        <w:pStyle w:val="ConsPlusNormal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ab/>
        <w:t xml:space="preserve"> Глава Весьегонского </w:t>
      </w:r>
    </w:p>
    <w:p w:rsidR="00D737EC" w:rsidRPr="00715838" w:rsidRDefault="00715838" w:rsidP="005613CF">
      <w:pPr>
        <w:pStyle w:val="ConsPlusNormal"/>
        <w:tabs>
          <w:tab w:val="left" w:pos="336"/>
        </w:tabs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    </w:t>
      </w:r>
      <w:r w:rsidR="00F149A9" w:rsidRPr="00715838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А.В.</w:t>
      </w:r>
      <w:r w:rsidR="00781054"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5613CF">
        <w:rPr>
          <w:rFonts w:ascii="Times New Roman" w:hAnsi="Times New Roman" w:cs="Times New Roman"/>
          <w:sz w:val="24"/>
          <w:szCs w:val="24"/>
        </w:rPr>
        <w:t>Пашуков</w:t>
      </w:r>
    </w:p>
    <w:p w:rsidR="00715838" w:rsidRPr="00715838" w:rsidRDefault="007158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5838" w:rsidRPr="00715838" w:rsidRDefault="007158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97F" w:rsidRPr="00715838" w:rsidRDefault="005859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8597F" w:rsidRPr="00715838" w:rsidRDefault="00585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к </w:t>
      </w:r>
      <w:r w:rsidR="003F5DC7" w:rsidRPr="00715838">
        <w:rPr>
          <w:rFonts w:ascii="Times New Roman" w:hAnsi="Times New Roman" w:cs="Times New Roman"/>
          <w:sz w:val="24"/>
          <w:szCs w:val="24"/>
        </w:rPr>
        <w:t>п</w:t>
      </w:r>
      <w:r w:rsidRPr="0071583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F5DC7" w:rsidRPr="0071583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F5DC7" w:rsidRPr="00715838" w:rsidRDefault="003F5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</w:p>
    <w:p w:rsidR="003F5DC7" w:rsidRPr="00715838" w:rsidRDefault="003F5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58597F" w:rsidRPr="00715838" w:rsidRDefault="00585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от </w:t>
      </w:r>
      <w:r w:rsidR="00715838" w:rsidRPr="00715838">
        <w:rPr>
          <w:rFonts w:ascii="Times New Roman" w:hAnsi="Times New Roman" w:cs="Times New Roman"/>
          <w:sz w:val="24"/>
          <w:szCs w:val="24"/>
        </w:rPr>
        <w:t>15.06.</w:t>
      </w:r>
      <w:r w:rsidRPr="00715838">
        <w:rPr>
          <w:rFonts w:ascii="Times New Roman" w:hAnsi="Times New Roman" w:cs="Times New Roman"/>
          <w:sz w:val="24"/>
          <w:szCs w:val="24"/>
        </w:rPr>
        <w:t xml:space="preserve"> 20</w:t>
      </w:r>
      <w:r w:rsidR="003F5DC7" w:rsidRPr="00715838">
        <w:rPr>
          <w:rFonts w:ascii="Times New Roman" w:hAnsi="Times New Roman" w:cs="Times New Roman"/>
          <w:sz w:val="24"/>
          <w:szCs w:val="24"/>
        </w:rPr>
        <w:t>20</w:t>
      </w:r>
      <w:r w:rsidR="00715838" w:rsidRPr="00715838">
        <w:rPr>
          <w:rFonts w:ascii="Times New Roman" w:hAnsi="Times New Roman" w:cs="Times New Roman"/>
          <w:sz w:val="24"/>
          <w:szCs w:val="24"/>
        </w:rPr>
        <w:t xml:space="preserve"> г. № 255</w:t>
      </w:r>
      <w:r w:rsidRPr="0071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C7" w:rsidRPr="00715838" w:rsidRDefault="003F5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5DC7" w:rsidRPr="00715838" w:rsidRDefault="003F5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597F" w:rsidRPr="00715838" w:rsidRDefault="0058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715838">
        <w:rPr>
          <w:rFonts w:ascii="Times New Roman" w:hAnsi="Times New Roman" w:cs="Times New Roman"/>
          <w:sz w:val="24"/>
          <w:szCs w:val="24"/>
        </w:rPr>
        <w:t>Порядок</w:t>
      </w:r>
    </w:p>
    <w:p w:rsidR="000E19B3" w:rsidRPr="00715838" w:rsidRDefault="000E19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7F" w:rsidRPr="00715838" w:rsidRDefault="0058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определения предельно допустимых значений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просроченной  </w:t>
      </w:r>
      <w:r w:rsidRPr="00715838">
        <w:rPr>
          <w:rFonts w:ascii="Times New Roman" w:hAnsi="Times New Roman" w:cs="Times New Roman"/>
          <w:sz w:val="24"/>
          <w:szCs w:val="24"/>
        </w:rPr>
        <w:t>кредиторской</w:t>
      </w:r>
    </w:p>
    <w:p w:rsidR="003F5DC7" w:rsidRPr="00715838" w:rsidRDefault="0058597F" w:rsidP="003F5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3F5DC7" w:rsidRPr="00715838">
        <w:rPr>
          <w:rFonts w:ascii="Times New Roman" w:hAnsi="Times New Roman" w:cs="Times New Roman"/>
          <w:sz w:val="24"/>
          <w:szCs w:val="24"/>
        </w:rPr>
        <w:t>муниципальн</w:t>
      </w:r>
      <w:r w:rsidR="00013B43" w:rsidRPr="00715838">
        <w:rPr>
          <w:rFonts w:ascii="Times New Roman" w:hAnsi="Times New Roman" w:cs="Times New Roman"/>
          <w:sz w:val="24"/>
          <w:szCs w:val="24"/>
        </w:rPr>
        <w:t>ого</w:t>
      </w:r>
      <w:r w:rsidRPr="0071583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13B43" w:rsidRPr="00715838">
        <w:rPr>
          <w:rFonts w:ascii="Times New Roman" w:hAnsi="Times New Roman" w:cs="Times New Roman"/>
          <w:sz w:val="24"/>
          <w:szCs w:val="24"/>
        </w:rPr>
        <w:t>ого</w:t>
      </w:r>
      <w:r w:rsidRPr="0071583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13B43" w:rsidRPr="00715838">
        <w:rPr>
          <w:rFonts w:ascii="Times New Roman" w:hAnsi="Times New Roman" w:cs="Times New Roman"/>
          <w:sz w:val="24"/>
          <w:szCs w:val="24"/>
        </w:rPr>
        <w:t xml:space="preserve">я </w:t>
      </w:r>
      <w:r w:rsidR="003F5DC7" w:rsidRPr="00715838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области, превышение которого влечет расторжение трудового договора с руководителями муниципальных бюджетных учреждений по инициативе работодателя в соответствии с Трудовым кодексом Российской Федерации</w:t>
      </w:r>
    </w:p>
    <w:p w:rsidR="0058597F" w:rsidRPr="00715838" w:rsidRDefault="0058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19B3" w:rsidRPr="00715838" w:rsidRDefault="000E19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97F" w:rsidRPr="00715838" w:rsidRDefault="0058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контроля за состоянием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715838">
        <w:rPr>
          <w:rFonts w:ascii="Times New Roman" w:hAnsi="Times New Roman" w:cs="Times New Roman"/>
          <w:sz w:val="24"/>
          <w:szCs w:val="24"/>
        </w:rPr>
        <w:t xml:space="preserve">кредиторской задолженности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15838">
        <w:rPr>
          <w:rFonts w:ascii="Times New Roman" w:hAnsi="Times New Roman" w:cs="Times New Roman"/>
          <w:sz w:val="24"/>
          <w:szCs w:val="24"/>
        </w:rPr>
        <w:t xml:space="preserve"> бюджетных учреждений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</w:t>
      </w:r>
      <w:r w:rsidRPr="00715838">
        <w:rPr>
          <w:rFonts w:ascii="Times New Roman" w:hAnsi="Times New Roman" w:cs="Times New Roman"/>
          <w:sz w:val="24"/>
          <w:szCs w:val="24"/>
        </w:rPr>
        <w:t xml:space="preserve">, правила определения предельно допустимого значения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715838">
        <w:rPr>
          <w:rFonts w:ascii="Times New Roman" w:hAnsi="Times New Roman" w:cs="Times New Roman"/>
          <w:sz w:val="24"/>
          <w:szCs w:val="24"/>
        </w:rPr>
        <w:t>кредиторской задолженности бюджетн</w:t>
      </w:r>
      <w:r w:rsidR="003F5DC7" w:rsidRPr="00715838">
        <w:rPr>
          <w:rFonts w:ascii="Times New Roman" w:hAnsi="Times New Roman" w:cs="Times New Roman"/>
          <w:sz w:val="24"/>
          <w:szCs w:val="24"/>
        </w:rPr>
        <w:t>ых</w:t>
      </w:r>
      <w:r w:rsidRPr="0071583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5DC7" w:rsidRPr="00715838">
        <w:rPr>
          <w:rFonts w:ascii="Times New Roman" w:hAnsi="Times New Roman" w:cs="Times New Roman"/>
          <w:sz w:val="24"/>
          <w:szCs w:val="24"/>
        </w:rPr>
        <w:t>й</w:t>
      </w:r>
      <w:r w:rsidRPr="00715838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3F5DC7" w:rsidRPr="00715838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и </w:t>
      </w:r>
      <w:r w:rsidR="00781054" w:rsidRPr="00715838">
        <w:rPr>
          <w:rFonts w:ascii="Times New Roman" w:hAnsi="Times New Roman" w:cs="Times New Roman"/>
          <w:sz w:val="24"/>
          <w:szCs w:val="24"/>
        </w:rPr>
        <w:t>з</w:t>
      </w:r>
      <w:r w:rsidRPr="00715838">
        <w:rPr>
          <w:rFonts w:ascii="Times New Roman" w:hAnsi="Times New Roman" w:cs="Times New Roman"/>
          <w:sz w:val="24"/>
          <w:szCs w:val="24"/>
        </w:rPr>
        <w:t xml:space="preserve">а счет доходов, полученных от платной и иной приносящей доход деятельности и определяет действия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Тверской области </w:t>
      </w:r>
      <w:r w:rsidRPr="00715838">
        <w:rPr>
          <w:rFonts w:ascii="Times New Roman" w:hAnsi="Times New Roman" w:cs="Times New Roman"/>
          <w:sz w:val="24"/>
          <w:szCs w:val="24"/>
        </w:rPr>
        <w:t xml:space="preserve">в случае превышения предельно допустимого значения </w:t>
      </w:r>
      <w:r w:rsidR="003F5DC7" w:rsidRPr="00715838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715838">
        <w:rPr>
          <w:rFonts w:ascii="Times New Roman" w:hAnsi="Times New Roman" w:cs="Times New Roman"/>
          <w:sz w:val="24"/>
          <w:szCs w:val="24"/>
        </w:rPr>
        <w:t>кредиторской задолженности.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2. В целях настоящего Порядка </w:t>
      </w:r>
      <w:r w:rsidR="00B121A6" w:rsidRPr="00715838">
        <w:rPr>
          <w:rFonts w:ascii="Times New Roman" w:hAnsi="Times New Roman" w:cs="Times New Roman"/>
          <w:sz w:val="24"/>
          <w:szCs w:val="24"/>
        </w:rPr>
        <w:t>про</w:t>
      </w:r>
      <w:r w:rsidR="00781054" w:rsidRPr="00715838">
        <w:rPr>
          <w:rFonts w:ascii="Times New Roman" w:hAnsi="Times New Roman" w:cs="Times New Roman"/>
          <w:sz w:val="24"/>
          <w:szCs w:val="24"/>
        </w:rPr>
        <w:t>с</w:t>
      </w:r>
      <w:r w:rsidR="00B121A6" w:rsidRPr="00715838">
        <w:rPr>
          <w:rFonts w:ascii="Times New Roman" w:hAnsi="Times New Roman" w:cs="Times New Roman"/>
          <w:sz w:val="24"/>
          <w:szCs w:val="24"/>
        </w:rPr>
        <w:t xml:space="preserve">роченная </w:t>
      </w:r>
      <w:r w:rsidRPr="00715838">
        <w:rPr>
          <w:rFonts w:ascii="Times New Roman" w:hAnsi="Times New Roman" w:cs="Times New Roman"/>
          <w:sz w:val="24"/>
          <w:szCs w:val="24"/>
        </w:rPr>
        <w:t>кредиторская задолженность разделяется на следующие группы: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3. Предельно допустимое значение </w:t>
      </w:r>
      <w:r w:rsidR="00A441F0" w:rsidRPr="00715838">
        <w:rPr>
          <w:rFonts w:ascii="Times New Roman" w:hAnsi="Times New Roman" w:cs="Times New Roman"/>
          <w:sz w:val="24"/>
          <w:szCs w:val="24"/>
        </w:rPr>
        <w:t>про</w:t>
      </w:r>
      <w:r w:rsidR="00781054" w:rsidRPr="00715838">
        <w:rPr>
          <w:rFonts w:ascii="Times New Roman" w:hAnsi="Times New Roman" w:cs="Times New Roman"/>
          <w:sz w:val="24"/>
          <w:szCs w:val="24"/>
        </w:rPr>
        <w:t>с</w:t>
      </w:r>
      <w:r w:rsidR="00A441F0" w:rsidRPr="00715838">
        <w:rPr>
          <w:rFonts w:ascii="Times New Roman" w:hAnsi="Times New Roman" w:cs="Times New Roman"/>
          <w:sz w:val="24"/>
          <w:szCs w:val="24"/>
        </w:rPr>
        <w:t xml:space="preserve">роченной </w:t>
      </w:r>
      <w:r w:rsidRPr="00715838">
        <w:rPr>
          <w:rFonts w:ascii="Times New Roman" w:hAnsi="Times New Roman" w:cs="Times New Roman"/>
          <w:sz w:val="24"/>
          <w:szCs w:val="24"/>
        </w:rPr>
        <w:t>кредиторской задолженности по каждой из групп определяется как: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</w:t>
      </w:r>
      <w:r w:rsidR="00A441F0" w:rsidRPr="00715838">
        <w:rPr>
          <w:rFonts w:ascii="Times New Roman" w:hAnsi="Times New Roman" w:cs="Times New Roman"/>
          <w:sz w:val="24"/>
          <w:szCs w:val="24"/>
        </w:rPr>
        <w:t>,</w:t>
      </w:r>
      <w:r w:rsidRPr="00715838">
        <w:rPr>
          <w:rFonts w:ascii="Times New Roman" w:hAnsi="Times New Roman" w:cs="Times New Roman"/>
          <w:sz w:val="24"/>
          <w:szCs w:val="24"/>
        </w:rPr>
        <w:t xml:space="preserve"> как дата выплаты заработной платы;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- наличие кредиторской задолженности перед поставщиками и подрядчиками, срок неуплаты которой превышает 6 (шесть) месяцев с даты, когда платежи должны были быть осуществлены;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превышение величины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</w:t>
      </w:r>
      <w:r w:rsidR="00EE68D2" w:rsidRPr="00715838">
        <w:rPr>
          <w:rFonts w:ascii="Times New Roman" w:hAnsi="Times New Roman" w:cs="Times New Roman"/>
          <w:sz w:val="24"/>
          <w:szCs w:val="24"/>
        </w:rPr>
        <w:t>в течении трех календарных месяцев подряд</w:t>
      </w:r>
      <w:r w:rsidRPr="00715838">
        <w:rPr>
          <w:rFonts w:ascii="Times New Roman" w:hAnsi="Times New Roman" w:cs="Times New Roman"/>
          <w:sz w:val="24"/>
          <w:szCs w:val="24"/>
        </w:rPr>
        <w:t>.</w:t>
      </w:r>
    </w:p>
    <w:p w:rsidR="0058597F" w:rsidRPr="00715838" w:rsidRDefault="005859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597F" w:rsidRPr="00715838" w:rsidRDefault="0058597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715838">
        <w:rPr>
          <w:rFonts w:ascii="Times New Roman" w:hAnsi="Times New Roman" w:cs="Times New Roman"/>
          <w:sz w:val="24"/>
          <w:szCs w:val="24"/>
        </w:rPr>
        <w:t>4. Еже</w:t>
      </w:r>
      <w:r w:rsidR="00EE68D2" w:rsidRPr="00715838">
        <w:rPr>
          <w:rFonts w:ascii="Times New Roman" w:hAnsi="Times New Roman" w:cs="Times New Roman"/>
          <w:sz w:val="24"/>
          <w:szCs w:val="24"/>
        </w:rPr>
        <w:t>месячно</w:t>
      </w:r>
      <w:r w:rsidRPr="00715838">
        <w:rPr>
          <w:rFonts w:ascii="Times New Roman" w:hAnsi="Times New Roman" w:cs="Times New Roman"/>
          <w:sz w:val="24"/>
          <w:szCs w:val="24"/>
        </w:rPr>
        <w:t xml:space="preserve"> не позднее 20 числа месяца, следующего за отчетным месяцем, бюджетное учреждение представляет в </w:t>
      </w:r>
      <w:r w:rsidR="00A441F0" w:rsidRPr="00715838">
        <w:rPr>
          <w:rFonts w:ascii="Times New Roman" w:hAnsi="Times New Roman" w:cs="Times New Roman"/>
          <w:sz w:val="24"/>
          <w:szCs w:val="24"/>
        </w:rPr>
        <w:t>Ф</w:t>
      </w:r>
      <w:r w:rsidRPr="00715838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A441F0" w:rsidRPr="00715838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 Тверской области (далее</w:t>
      </w:r>
      <w:r w:rsidR="00781054"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A441F0" w:rsidRPr="00715838">
        <w:rPr>
          <w:rFonts w:ascii="Times New Roman" w:hAnsi="Times New Roman" w:cs="Times New Roman"/>
          <w:sz w:val="24"/>
          <w:szCs w:val="24"/>
        </w:rPr>
        <w:t>- Финансовый отдел)</w:t>
      </w:r>
      <w:r w:rsidRPr="00715838">
        <w:rPr>
          <w:rFonts w:ascii="Times New Roman" w:hAnsi="Times New Roman" w:cs="Times New Roman"/>
          <w:sz w:val="24"/>
          <w:szCs w:val="24"/>
        </w:rPr>
        <w:t xml:space="preserve"> отчетность о состоянии кредиторской задолженности и просроченной кредиторской задолженности по формам согласно приложениям 1 и 2 к настоящему Порядку.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На основании указанной отчетности </w:t>
      </w:r>
      <w:r w:rsidR="00A441F0" w:rsidRPr="00715838">
        <w:rPr>
          <w:rFonts w:ascii="Times New Roman" w:hAnsi="Times New Roman" w:cs="Times New Roman"/>
          <w:sz w:val="24"/>
          <w:szCs w:val="24"/>
        </w:rPr>
        <w:t>Ф</w:t>
      </w:r>
      <w:r w:rsidRPr="00715838">
        <w:rPr>
          <w:rFonts w:ascii="Times New Roman" w:hAnsi="Times New Roman" w:cs="Times New Roman"/>
          <w:sz w:val="24"/>
          <w:szCs w:val="24"/>
        </w:rPr>
        <w:t>инансовый отдел осуществляет ежемесячный мониторинг кредиторской задолженности и просроченной кредиторской задолженности.</w:t>
      </w:r>
    </w:p>
    <w:p w:rsidR="0058597F" w:rsidRPr="00715838" w:rsidRDefault="005859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597F" w:rsidRPr="00715838" w:rsidRDefault="0058597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715838">
        <w:rPr>
          <w:rFonts w:ascii="Times New Roman" w:hAnsi="Times New Roman" w:cs="Times New Roman"/>
          <w:sz w:val="24"/>
          <w:szCs w:val="24"/>
        </w:rPr>
        <w:t xml:space="preserve">5. Ежеквартально не позднее 20 числа месяца, следующего за отчетным кварталом, бюджетное учреждение представляет в </w:t>
      </w:r>
      <w:r w:rsidR="00781054" w:rsidRPr="00715838">
        <w:rPr>
          <w:rFonts w:ascii="Times New Roman" w:hAnsi="Times New Roman" w:cs="Times New Roman"/>
          <w:sz w:val="24"/>
          <w:szCs w:val="24"/>
        </w:rPr>
        <w:t>Ф</w:t>
      </w:r>
      <w:r w:rsidRPr="00715838">
        <w:rPr>
          <w:rFonts w:ascii="Times New Roman" w:hAnsi="Times New Roman" w:cs="Times New Roman"/>
          <w:sz w:val="24"/>
          <w:szCs w:val="24"/>
        </w:rPr>
        <w:t>инансовый отдел сведения о просроченной кредиторской задолженности и стоимости активов, сформированные на основании данных бухгалтерского учета по форме согласно приложению N 3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</w:p>
    <w:p w:rsidR="005A004C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6. При наличии просроченной кредиторской задолженности по результатам рассмотрения отчетности, указанной в </w:t>
      </w:r>
      <w:hyperlink w:anchor="Par45" w:tooltip="4. Ежеквартально не позднее 20 числа месяца, следующего за отчетным месяцем, бюджетное учреждение представляет в финансовый отдел администрации Ржевского района отчетность о состоянии кредиторской задолженности и просроченной кредиторской задолженности по формам согласно приложениям 1 и 2 к настоящему Порядку." w:history="1">
        <w:r w:rsidRPr="00715838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71583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tooltip="5. Ежеквартально не позднее 20 числа месяца, следующего за отчетным кварталом, бюджетное учреждение представляет в финансовый отдел администрации Ржевского района сведения о просроченной кредиторской задолженности и стоимости активов, сформированные на основании данных бухгалтерского учета по форме согласно приложению N 3 к настоящему Порядку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..." w:history="1">
        <w:r w:rsidRPr="0071583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1583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5A004C" w:rsidRPr="00715838">
        <w:rPr>
          <w:rFonts w:ascii="Times New Roman" w:hAnsi="Times New Roman" w:cs="Times New Roman"/>
          <w:sz w:val="24"/>
          <w:szCs w:val="24"/>
        </w:rPr>
        <w:t>Ф</w:t>
      </w:r>
      <w:r w:rsidRPr="00715838">
        <w:rPr>
          <w:rFonts w:ascii="Times New Roman" w:hAnsi="Times New Roman" w:cs="Times New Roman"/>
          <w:sz w:val="24"/>
          <w:szCs w:val="24"/>
        </w:rPr>
        <w:t>инансовый отдел рассматривает причины образования просроченной кредиторской задолженности и меры, принимаемые бюджетным учреждением по ее погашению</w:t>
      </w:r>
      <w:r w:rsidR="005A004C" w:rsidRPr="00715838">
        <w:rPr>
          <w:rFonts w:ascii="Times New Roman" w:hAnsi="Times New Roman" w:cs="Times New Roman"/>
          <w:sz w:val="24"/>
          <w:szCs w:val="24"/>
        </w:rPr>
        <w:t xml:space="preserve">. По итогам проведения проверки просроченной  кредиторской задолженности Финансовым отделом формируются сведения о проверке просроченной кредиторской задолженности бюджетного учреждения и предоставляются </w:t>
      </w:r>
      <w:r w:rsidR="00EE68D2"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5A004C" w:rsidRPr="00715838">
        <w:rPr>
          <w:rFonts w:ascii="Times New Roman" w:hAnsi="Times New Roman" w:cs="Times New Roman"/>
          <w:sz w:val="24"/>
          <w:szCs w:val="24"/>
        </w:rPr>
        <w:t>Главе Весьегонского муниципального округа.</w:t>
      </w:r>
    </w:p>
    <w:p w:rsidR="005A004C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7. По результатам рассмотрения</w:t>
      </w:r>
      <w:r w:rsidR="005A004C" w:rsidRPr="00715838">
        <w:rPr>
          <w:rFonts w:ascii="Times New Roman" w:hAnsi="Times New Roman" w:cs="Times New Roman"/>
          <w:sz w:val="24"/>
          <w:szCs w:val="24"/>
        </w:rPr>
        <w:t>, по инициативе</w:t>
      </w:r>
      <w:r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5A004C" w:rsidRPr="00715838">
        <w:rPr>
          <w:rFonts w:ascii="Times New Roman" w:hAnsi="Times New Roman" w:cs="Times New Roman"/>
          <w:sz w:val="24"/>
          <w:szCs w:val="24"/>
        </w:rPr>
        <w:t xml:space="preserve">Главы Весьегонского муниципального округа принимается решение о проведении заседания комиссии Администрации Весьегонского муниципального округа </w:t>
      </w:r>
      <w:r w:rsidR="00013B43" w:rsidRPr="00715838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5A004C" w:rsidRPr="00715838">
        <w:rPr>
          <w:rFonts w:ascii="Times New Roman" w:hAnsi="Times New Roman" w:cs="Times New Roman"/>
          <w:sz w:val="24"/>
          <w:szCs w:val="24"/>
        </w:rPr>
        <w:t xml:space="preserve">с обязательным заслушиванием доклада </w:t>
      </w:r>
      <w:r w:rsidRPr="00715838">
        <w:rPr>
          <w:rFonts w:ascii="Times New Roman" w:hAnsi="Times New Roman" w:cs="Times New Roman"/>
          <w:sz w:val="24"/>
          <w:szCs w:val="24"/>
        </w:rPr>
        <w:t xml:space="preserve"> руководителя бюджетного учреждения</w:t>
      </w:r>
      <w:r w:rsidR="00D93D20" w:rsidRPr="00715838">
        <w:rPr>
          <w:rFonts w:ascii="Times New Roman" w:hAnsi="Times New Roman" w:cs="Times New Roman"/>
          <w:sz w:val="24"/>
          <w:szCs w:val="24"/>
        </w:rPr>
        <w:t>.</w:t>
      </w:r>
    </w:p>
    <w:p w:rsidR="00D93D20" w:rsidRPr="00715838" w:rsidRDefault="00D93D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>8. По результатам заседания комиссии готовится заключение с оценкой действий руководителя бюджетного учреждения, содержащее предложение о расторжении трудового договора и (или) рекомендации по урегулированию просроченной кредиторской задолженности.</w:t>
      </w:r>
    </w:p>
    <w:p w:rsidR="0058597F" w:rsidRPr="00715838" w:rsidRDefault="005859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838">
        <w:rPr>
          <w:rFonts w:ascii="Times New Roman" w:hAnsi="Times New Roman" w:cs="Times New Roman"/>
          <w:sz w:val="24"/>
          <w:szCs w:val="24"/>
        </w:rPr>
        <w:t xml:space="preserve">8. На основании </w:t>
      </w:r>
      <w:r w:rsidR="00D93D20" w:rsidRPr="00715838">
        <w:rPr>
          <w:rFonts w:ascii="Times New Roman" w:hAnsi="Times New Roman" w:cs="Times New Roman"/>
          <w:sz w:val="24"/>
          <w:szCs w:val="24"/>
        </w:rPr>
        <w:t xml:space="preserve">заключения комиссии </w:t>
      </w:r>
      <w:r w:rsidRPr="00715838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013B43" w:rsidRPr="00715838">
        <w:rPr>
          <w:rFonts w:ascii="Times New Roman" w:hAnsi="Times New Roman" w:cs="Times New Roman"/>
          <w:sz w:val="24"/>
          <w:szCs w:val="24"/>
        </w:rPr>
        <w:t>О</w:t>
      </w:r>
      <w:r w:rsidRPr="00715838">
        <w:rPr>
          <w:rFonts w:ascii="Times New Roman" w:hAnsi="Times New Roman" w:cs="Times New Roman"/>
          <w:sz w:val="24"/>
          <w:szCs w:val="24"/>
        </w:rPr>
        <w:t xml:space="preserve">тдела образования и </w:t>
      </w:r>
      <w:r w:rsidR="00013B43" w:rsidRPr="00715838">
        <w:rPr>
          <w:rFonts w:ascii="Times New Roman" w:hAnsi="Times New Roman" w:cs="Times New Roman"/>
          <w:sz w:val="24"/>
          <w:szCs w:val="24"/>
        </w:rPr>
        <w:t>О</w:t>
      </w:r>
      <w:r w:rsidRPr="00715838">
        <w:rPr>
          <w:rFonts w:ascii="Times New Roman" w:hAnsi="Times New Roman" w:cs="Times New Roman"/>
          <w:sz w:val="24"/>
          <w:szCs w:val="24"/>
        </w:rPr>
        <w:t xml:space="preserve">тдела культуры </w:t>
      </w:r>
      <w:r w:rsidR="00D93D20" w:rsidRPr="00715838">
        <w:rPr>
          <w:rFonts w:ascii="Times New Roman" w:hAnsi="Times New Roman" w:cs="Times New Roman"/>
          <w:sz w:val="24"/>
          <w:szCs w:val="24"/>
        </w:rPr>
        <w:t>А</w:t>
      </w:r>
      <w:r w:rsidRPr="007158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93D20" w:rsidRPr="00715838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715838">
        <w:rPr>
          <w:rFonts w:ascii="Times New Roman" w:hAnsi="Times New Roman" w:cs="Times New Roman"/>
          <w:sz w:val="24"/>
          <w:szCs w:val="24"/>
        </w:rPr>
        <w:t xml:space="preserve"> </w:t>
      </w:r>
      <w:r w:rsidR="00013B43" w:rsidRPr="00715838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715838">
        <w:rPr>
          <w:rFonts w:ascii="Times New Roman" w:hAnsi="Times New Roman" w:cs="Times New Roman"/>
          <w:sz w:val="24"/>
          <w:szCs w:val="24"/>
        </w:rPr>
        <w:t xml:space="preserve">принимается решение о расторжении трудового договора с руководителем бюджетного учреждения в соответствии с </w:t>
      </w:r>
      <w:r w:rsidR="00715838"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715838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D93D20" w:rsidRPr="00715838">
        <w:rPr>
          <w:rFonts w:ascii="Times New Roman" w:hAnsi="Times New Roman" w:cs="Times New Roman"/>
          <w:sz w:val="24"/>
          <w:szCs w:val="24"/>
        </w:rPr>
        <w:t>и (</w:t>
      </w:r>
      <w:r w:rsidRPr="00715838">
        <w:rPr>
          <w:rFonts w:ascii="Times New Roman" w:hAnsi="Times New Roman" w:cs="Times New Roman"/>
          <w:sz w:val="24"/>
          <w:szCs w:val="24"/>
        </w:rPr>
        <w:t>или</w:t>
      </w:r>
      <w:r w:rsidR="00D93D20" w:rsidRPr="00715838">
        <w:rPr>
          <w:rFonts w:ascii="Times New Roman" w:hAnsi="Times New Roman" w:cs="Times New Roman"/>
          <w:sz w:val="24"/>
          <w:szCs w:val="24"/>
        </w:rPr>
        <w:t>)</w:t>
      </w:r>
      <w:r w:rsidRPr="00715838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D93D20" w:rsidRPr="00715838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715838">
        <w:rPr>
          <w:rFonts w:ascii="Times New Roman" w:hAnsi="Times New Roman" w:cs="Times New Roman"/>
          <w:sz w:val="24"/>
          <w:szCs w:val="24"/>
        </w:rPr>
        <w:t>мероприятий по урегулированию просроченной кредиторской задолженности.</w:t>
      </w:r>
    </w:p>
    <w:p w:rsidR="0058597F" w:rsidRPr="00715838" w:rsidRDefault="005859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597F" w:rsidRDefault="005859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9B3" w:rsidRDefault="000E1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9B3" w:rsidRDefault="000E1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9B3" w:rsidRDefault="000E1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9B3" w:rsidRDefault="000E1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19B3" w:rsidRDefault="000E1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578B" w:rsidRDefault="0095578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5578B" w:rsidSect="00715838">
          <w:pgSz w:w="11906" w:h="16838"/>
          <w:pgMar w:top="851" w:right="709" w:bottom="964" w:left="567" w:header="720" w:footer="720" w:gutter="0"/>
          <w:cols w:space="708"/>
          <w:titlePg/>
          <w:docGrid w:linePitch="360"/>
        </w:sectPr>
      </w:pPr>
    </w:p>
    <w:p w:rsidR="00191B99" w:rsidRDefault="00191B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1B99" w:rsidRDefault="00191B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"/>
        <w:gridCol w:w="616"/>
        <w:gridCol w:w="938"/>
        <w:gridCol w:w="938"/>
        <w:gridCol w:w="1033"/>
        <w:gridCol w:w="1033"/>
        <w:gridCol w:w="1033"/>
        <w:gridCol w:w="435"/>
        <w:gridCol w:w="596"/>
        <w:gridCol w:w="1033"/>
        <w:gridCol w:w="1033"/>
        <w:gridCol w:w="291"/>
        <w:gridCol w:w="846"/>
        <w:gridCol w:w="337"/>
        <w:gridCol w:w="136"/>
        <w:gridCol w:w="86"/>
        <w:gridCol w:w="83"/>
        <w:gridCol w:w="1171"/>
        <w:gridCol w:w="1217"/>
        <w:gridCol w:w="619"/>
        <w:gridCol w:w="760"/>
      </w:tblGrid>
      <w:tr w:rsidR="0066086B" w:rsidTr="000E19B3">
        <w:trPr>
          <w:gridBefore w:val="1"/>
          <w:wBefore w:w="54" w:type="pct"/>
          <w:trHeight w:val="1259"/>
        </w:trPr>
        <w:tc>
          <w:tcPr>
            <w:tcW w:w="2094" w:type="pct"/>
            <w:gridSpan w:val="7"/>
          </w:tcPr>
          <w:p w:rsidR="0066086B" w:rsidRDefault="0066086B" w:rsidP="006C2CFE">
            <w:pPr>
              <w:tabs>
                <w:tab w:val="left" w:pos="5472"/>
              </w:tabs>
              <w:jc w:val="right"/>
            </w:pPr>
          </w:p>
        </w:tc>
        <w:tc>
          <w:tcPr>
            <w:tcW w:w="2852" w:type="pct"/>
            <w:gridSpan w:val="13"/>
          </w:tcPr>
          <w:p w:rsidR="0066086B" w:rsidRPr="000E19B3" w:rsidRDefault="0066086B" w:rsidP="006C2CFE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9B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6086B" w:rsidRDefault="0066086B" w:rsidP="000E19B3">
            <w:pPr>
              <w:ind w:firstLine="720"/>
              <w:jc w:val="right"/>
            </w:pPr>
            <w:r w:rsidRPr="000E19B3">
              <w:rPr>
                <w:rFonts w:ascii="Times New Roman" w:hAnsi="Times New Roman"/>
                <w:sz w:val="24"/>
                <w:szCs w:val="24"/>
              </w:rPr>
              <w:t xml:space="preserve">к Порядку определения предельно допустимого значения просроченной кредиторской задолженности муниципального бюджетного учреждения Весьегонского </w:t>
            </w:r>
            <w:r w:rsidR="000E19B3">
              <w:rPr>
                <w:rFonts w:ascii="Times New Roman" w:hAnsi="Times New Roman"/>
                <w:sz w:val="24"/>
                <w:szCs w:val="24"/>
              </w:rPr>
              <w:t>муниципального округа Тверской области</w:t>
            </w:r>
            <w:r w:rsidRPr="000E19B3">
              <w:rPr>
                <w:rFonts w:ascii="Times New Roman" w:hAnsi="Times New Roman"/>
                <w:sz w:val="24"/>
                <w:szCs w:val="24"/>
              </w:rPr>
              <w:t>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      </w:r>
          </w:p>
        </w:tc>
      </w:tr>
      <w:tr w:rsidR="0066086B" w:rsidRPr="000E19B3" w:rsidTr="000E19B3">
        <w:trPr>
          <w:gridAfter w:val="1"/>
          <w:wAfter w:w="269" w:type="pct"/>
          <w:cantSplit/>
          <w:trHeight w:val="285"/>
        </w:trPr>
        <w:tc>
          <w:tcPr>
            <w:tcW w:w="3632" w:type="pct"/>
            <w:gridSpan w:val="15"/>
            <w:vAlign w:val="bottom"/>
          </w:tcPr>
          <w:p w:rsidR="0066086B" w:rsidRPr="000E19B3" w:rsidRDefault="0066086B" w:rsidP="006C2CFE">
            <w:pPr>
              <w:ind w:left="1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9B3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463" w:type="pct"/>
            <w:gridSpan w:val="3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0E19B3">
        <w:trPr>
          <w:gridAfter w:val="1"/>
          <w:wAfter w:w="269" w:type="pct"/>
          <w:cantSplit/>
          <w:trHeight w:val="285"/>
        </w:trPr>
        <w:tc>
          <w:tcPr>
            <w:tcW w:w="3632" w:type="pct"/>
            <w:gridSpan w:val="15"/>
            <w:vMerge w:val="restart"/>
            <w:vAlign w:val="bottom"/>
          </w:tcPr>
          <w:p w:rsidR="0066086B" w:rsidRPr="000E19B3" w:rsidRDefault="0066086B" w:rsidP="006C2CFE">
            <w:pPr>
              <w:ind w:left="1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9B3">
              <w:rPr>
                <w:rFonts w:ascii="Times New Roman" w:hAnsi="Times New Roman"/>
                <w:b/>
                <w:sz w:val="20"/>
                <w:szCs w:val="20"/>
              </w:rPr>
              <w:t xml:space="preserve"> о кредиторской задолженности муниципального бюджетного учреждения,</w:t>
            </w:r>
          </w:p>
          <w:p w:rsidR="0066086B" w:rsidRPr="000E19B3" w:rsidRDefault="000E19B3" w:rsidP="000E19B3">
            <w:pPr>
              <w:ind w:left="1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9B3">
              <w:rPr>
                <w:rFonts w:ascii="Times New Roman" w:hAnsi="Times New Roman"/>
                <w:b/>
                <w:sz w:val="20"/>
                <w:szCs w:val="20"/>
              </w:rPr>
              <w:t xml:space="preserve">Весьегонского муниципального округа Тверской области </w:t>
            </w:r>
          </w:p>
        </w:tc>
        <w:tc>
          <w:tcPr>
            <w:tcW w:w="463" w:type="pct"/>
            <w:gridSpan w:val="3"/>
            <w:vMerge w:val="restart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Форма по КФД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66086B" w:rsidRPr="000E19B3" w:rsidTr="000E19B3">
        <w:trPr>
          <w:gridAfter w:val="1"/>
          <w:wAfter w:w="269" w:type="pct"/>
          <w:cantSplit/>
          <w:trHeight w:val="255"/>
        </w:trPr>
        <w:tc>
          <w:tcPr>
            <w:tcW w:w="0" w:type="auto"/>
            <w:gridSpan w:val="15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0E19B3">
        <w:trPr>
          <w:gridAfter w:val="1"/>
          <w:wAfter w:w="269" w:type="pct"/>
          <w:trHeight w:val="255"/>
        </w:trPr>
        <w:tc>
          <w:tcPr>
            <w:tcW w:w="3632" w:type="pct"/>
            <w:gridSpan w:val="15"/>
            <w:vAlign w:val="bottom"/>
          </w:tcPr>
          <w:p w:rsidR="0066086B" w:rsidRPr="000E19B3" w:rsidRDefault="0066086B" w:rsidP="000E19B3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на "____" ____________20___г.</w:t>
            </w:r>
          </w:p>
        </w:tc>
        <w:tc>
          <w:tcPr>
            <w:tcW w:w="463" w:type="pct"/>
            <w:gridSpan w:val="3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0E19B3">
        <w:trPr>
          <w:gridAfter w:val="1"/>
          <w:wAfter w:w="269" w:type="pct"/>
          <w:trHeight w:val="209"/>
        </w:trPr>
        <w:tc>
          <w:tcPr>
            <w:tcW w:w="268" w:type="pct"/>
            <w:gridSpan w:val="2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gridSpan w:val="2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0E19B3">
        <w:trPr>
          <w:gridAfter w:val="1"/>
          <w:wAfter w:w="269" w:type="pct"/>
          <w:cantSplit/>
          <w:trHeight w:val="225"/>
        </w:trPr>
        <w:tc>
          <w:tcPr>
            <w:tcW w:w="3582" w:type="pct"/>
            <w:gridSpan w:val="14"/>
            <w:vMerge w:val="restart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Наименование бюджетного учреждения________________________________________________________________________</w:t>
            </w:r>
          </w:p>
        </w:tc>
        <w:tc>
          <w:tcPr>
            <w:tcW w:w="512" w:type="pct"/>
            <w:gridSpan w:val="4"/>
            <w:vMerge w:val="restart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269" w:type="pct"/>
          <w:cantSplit/>
          <w:trHeight w:val="240"/>
        </w:trPr>
        <w:tc>
          <w:tcPr>
            <w:tcW w:w="0" w:type="auto"/>
            <w:gridSpan w:val="14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0E19B3">
        <w:trPr>
          <w:gridAfter w:val="1"/>
          <w:wAfter w:w="269" w:type="pct"/>
          <w:trHeight w:val="255"/>
        </w:trPr>
        <w:tc>
          <w:tcPr>
            <w:tcW w:w="3582" w:type="pct"/>
            <w:gridSpan w:val="14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Наименование органа, осуществляющего </w:t>
            </w:r>
          </w:p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функции и полномочия учредителя ____________________________________________________________________________</w:t>
            </w:r>
          </w:p>
        </w:tc>
        <w:tc>
          <w:tcPr>
            <w:tcW w:w="512" w:type="pct"/>
            <w:gridSpan w:val="4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Глава по БК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0E19B3">
        <w:trPr>
          <w:gridAfter w:val="1"/>
          <w:wAfter w:w="269" w:type="pct"/>
          <w:cantSplit/>
          <w:trHeight w:val="390"/>
        </w:trPr>
        <w:tc>
          <w:tcPr>
            <w:tcW w:w="3688" w:type="pct"/>
            <w:gridSpan w:val="17"/>
            <w:vMerge w:val="restart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Наименование органа, осуществляющего </w:t>
            </w:r>
          </w:p>
          <w:p w:rsidR="0066086B" w:rsidRPr="000E19B3" w:rsidRDefault="0066086B" w:rsidP="006C2CFE">
            <w:pPr>
              <w:tabs>
                <w:tab w:val="left" w:pos="252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ведение лицевого счета по иным субсидиям ____________________________________________________________________</w:t>
            </w:r>
          </w:p>
          <w:p w:rsidR="0066086B" w:rsidRPr="000E19B3" w:rsidRDefault="0066086B" w:rsidP="006C2CFE">
            <w:pPr>
              <w:tabs>
                <w:tab w:val="left" w:pos="252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Периодичность: месячная</w:t>
            </w:r>
          </w:p>
        </w:tc>
        <w:tc>
          <w:tcPr>
            <w:tcW w:w="407" w:type="pct"/>
            <w:vMerge w:val="restart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269" w:type="pct"/>
          <w:cantSplit/>
          <w:trHeight w:val="285"/>
        </w:trPr>
        <w:tc>
          <w:tcPr>
            <w:tcW w:w="0" w:type="auto"/>
            <w:gridSpan w:val="17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0E19B3">
        <w:trPr>
          <w:gridAfter w:val="1"/>
          <w:wAfter w:w="269" w:type="pct"/>
          <w:trHeight w:val="225"/>
        </w:trPr>
        <w:tc>
          <w:tcPr>
            <w:tcW w:w="3172" w:type="pct"/>
            <w:gridSpan w:val="12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94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pct"/>
            <w:gridSpan w:val="3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66086B" w:rsidRDefault="0066086B" w:rsidP="0066086B">
      <w:pPr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0E19B3" w:rsidRPr="000E19B3" w:rsidRDefault="000E19B3" w:rsidP="0066086B">
      <w:pPr>
        <w:ind w:firstLine="72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97"/>
        <w:gridCol w:w="268"/>
        <w:gridCol w:w="1332"/>
        <w:gridCol w:w="797"/>
        <w:gridCol w:w="797"/>
        <w:gridCol w:w="622"/>
        <w:gridCol w:w="170"/>
        <w:gridCol w:w="627"/>
        <w:gridCol w:w="124"/>
        <w:gridCol w:w="668"/>
        <w:gridCol w:w="121"/>
        <w:gridCol w:w="1013"/>
        <w:gridCol w:w="846"/>
        <w:gridCol w:w="409"/>
        <w:gridCol w:w="1462"/>
        <w:gridCol w:w="797"/>
        <w:gridCol w:w="222"/>
        <w:gridCol w:w="368"/>
        <w:gridCol w:w="1114"/>
        <w:gridCol w:w="397"/>
      </w:tblGrid>
      <w:tr w:rsidR="00F109BF" w:rsidRPr="000E19B3" w:rsidTr="00F109BF">
        <w:trPr>
          <w:cantSplit/>
          <w:trHeight w:val="195"/>
        </w:trPr>
        <w:tc>
          <w:tcPr>
            <w:tcW w:w="2103" w:type="pct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66086B" w:rsidRPr="000E19B3" w:rsidRDefault="0066086B" w:rsidP="006C2CFE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lastRenderedPageBreak/>
              <w:t>Состав  кредиторской задолженности</w:t>
            </w:r>
          </w:p>
          <w:p w:rsidR="0066086B" w:rsidRPr="000E19B3" w:rsidRDefault="0066086B" w:rsidP="006C2CFE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за счет средств муниципального бюджета и доходов, полученных от приносящей доход деятельности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890" w:type="pct"/>
            <w:gridSpan w:val="8"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      Кредиторская задолженность</w:t>
            </w:r>
          </w:p>
        </w:tc>
        <w:tc>
          <w:tcPr>
            <w:tcW w:w="730" w:type="pct"/>
            <w:gridSpan w:val="4"/>
            <w:vMerge w:val="restart"/>
            <w:tcBorders>
              <w:right w:val="nil"/>
            </w:tcBorders>
          </w:tcPr>
          <w:p w:rsidR="0066086B" w:rsidRPr="000E19B3" w:rsidRDefault="0066086B" w:rsidP="006C2CFE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Срок просроченной кредиторской задолженности</w:t>
            </w:r>
          </w:p>
          <w:p w:rsidR="0066086B" w:rsidRPr="000E19B3" w:rsidRDefault="0066086B" w:rsidP="006C2CFE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(дни)</w:t>
            </w:r>
          </w:p>
        </w:tc>
      </w:tr>
      <w:tr w:rsidR="00F109BF" w:rsidRPr="000E19B3" w:rsidTr="00F109BF">
        <w:trPr>
          <w:cantSplit/>
          <w:trHeight w:val="420"/>
        </w:trPr>
        <w:tc>
          <w:tcPr>
            <w:tcW w:w="0" w:type="auto"/>
            <w:gridSpan w:val="7"/>
            <w:vMerge/>
            <w:tcBorders>
              <w:left w:val="nil"/>
              <w:bottom w:val="nil"/>
            </w:tcBorders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всего</w:t>
            </w:r>
          </w:p>
        </w:tc>
        <w:tc>
          <w:tcPr>
            <w:tcW w:w="1573" w:type="pct"/>
            <w:gridSpan w:val="5"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в том числе просроченная кредиторская задолженность</w:t>
            </w:r>
          </w:p>
        </w:tc>
        <w:tc>
          <w:tcPr>
            <w:tcW w:w="0" w:type="auto"/>
            <w:gridSpan w:val="4"/>
            <w:vMerge/>
            <w:tcBorders>
              <w:right w:val="nil"/>
            </w:tcBorders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cantSplit/>
          <w:trHeight w:val="223"/>
        </w:trPr>
        <w:tc>
          <w:tcPr>
            <w:tcW w:w="2103" w:type="pct"/>
            <w:gridSpan w:val="7"/>
            <w:tcBorders>
              <w:left w:val="nil"/>
              <w:bottom w:val="nil"/>
            </w:tcBorders>
            <w:vAlign w:val="center"/>
          </w:tcPr>
          <w:p w:rsidR="0066086B" w:rsidRPr="000E19B3" w:rsidRDefault="0066086B" w:rsidP="006C2CFE">
            <w:pPr>
              <w:tabs>
                <w:tab w:val="left" w:pos="4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  <w:tcBorders>
              <w:bottom w:val="nil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3"/>
            <w:tcBorders>
              <w:bottom w:val="nil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3" w:type="pct"/>
            <w:gridSpan w:val="5"/>
            <w:tcBorders>
              <w:bottom w:val="nil"/>
            </w:tcBorders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730" w:type="pct"/>
            <w:gridSpan w:val="4"/>
            <w:tcBorders>
              <w:bottom w:val="single" w:sz="12" w:space="0" w:color="auto"/>
              <w:right w:val="nil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109BF" w:rsidRPr="000E19B3" w:rsidTr="00F109BF">
        <w:trPr>
          <w:cantSplit/>
          <w:trHeight w:val="346"/>
        </w:trPr>
        <w:tc>
          <w:tcPr>
            <w:tcW w:w="2103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7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single" w:sz="12" w:space="0" w:color="auto"/>
              <w:bottom w:val="nil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pct"/>
            <w:gridSpan w:val="5"/>
            <w:tcBorders>
              <w:top w:val="single" w:sz="12" w:space="0" w:color="auto"/>
              <w:bottom w:val="nil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cantSplit/>
          <w:trHeight w:val="80"/>
        </w:trPr>
        <w:tc>
          <w:tcPr>
            <w:tcW w:w="2103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Кредиторская задолженность - всего</w:t>
            </w:r>
          </w:p>
        </w:tc>
        <w:tc>
          <w:tcPr>
            <w:tcW w:w="277" w:type="pct"/>
            <w:gridSpan w:val="2"/>
            <w:tcBorders>
              <w:top w:val="nil"/>
              <w:left w:val="single" w:sz="12" w:space="0" w:color="auto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317" w:type="pct"/>
            <w:gridSpan w:val="3"/>
            <w:tcBorders>
              <w:top w:val="nil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pct"/>
            <w:gridSpan w:val="5"/>
            <w:tcBorders>
              <w:top w:val="nil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tcBorders>
              <w:top w:val="nil"/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cantSplit/>
        </w:trPr>
        <w:tc>
          <w:tcPr>
            <w:tcW w:w="2103" w:type="pct"/>
            <w:gridSpan w:val="7"/>
            <w:tcBorders>
              <w:top w:val="nil"/>
              <w:left w:val="nil"/>
              <w:right w:val="nil"/>
            </w:tcBorders>
          </w:tcPr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в том числе:</w:t>
            </w:r>
          </w:p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по поставщикам и подрядчикам</w:t>
            </w:r>
          </w:p>
        </w:tc>
        <w:tc>
          <w:tcPr>
            <w:tcW w:w="277" w:type="pct"/>
            <w:gridSpan w:val="2"/>
            <w:tcBorders>
              <w:left w:val="single" w:sz="12" w:space="0" w:color="auto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317" w:type="pct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pct"/>
            <w:gridSpan w:val="5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tcBorders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cantSplit/>
        </w:trPr>
        <w:tc>
          <w:tcPr>
            <w:tcW w:w="2103" w:type="pct"/>
            <w:gridSpan w:val="7"/>
            <w:tcBorders>
              <w:left w:val="nil"/>
              <w:right w:val="nil"/>
            </w:tcBorders>
          </w:tcPr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по оплате труда</w:t>
            </w:r>
          </w:p>
        </w:tc>
        <w:tc>
          <w:tcPr>
            <w:tcW w:w="277" w:type="pct"/>
            <w:gridSpan w:val="2"/>
            <w:tcBorders>
              <w:left w:val="single" w:sz="12" w:space="0" w:color="auto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317" w:type="pct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pct"/>
            <w:gridSpan w:val="5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tcBorders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cantSplit/>
        </w:trPr>
        <w:tc>
          <w:tcPr>
            <w:tcW w:w="2103" w:type="pct"/>
            <w:gridSpan w:val="7"/>
            <w:tcBorders>
              <w:left w:val="nil"/>
              <w:right w:val="nil"/>
            </w:tcBorders>
          </w:tcPr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по государственным внебюджетным фондам</w:t>
            </w:r>
          </w:p>
        </w:tc>
        <w:tc>
          <w:tcPr>
            <w:tcW w:w="277" w:type="pct"/>
            <w:gridSpan w:val="2"/>
            <w:tcBorders>
              <w:left w:val="single" w:sz="12" w:space="0" w:color="auto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317" w:type="pct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pct"/>
            <w:gridSpan w:val="5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tcBorders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cantSplit/>
        </w:trPr>
        <w:tc>
          <w:tcPr>
            <w:tcW w:w="2103" w:type="pct"/>
            <w:gridSpan w:val="7"/>
            <w:tcBorders>
              <w:left w:val="nil"/>
              <w:right w:val="nil"/>
            </w:tcBorders>
          </w:tcPr>
          <w:p w:rsidR="0066086B" w:rsidRPr="000E19B3" w:rsidRDefault="0066086B" w:rsidP="006C2CFE">
            <w:pPr>
              <w:tabs>
                <w:tab w:val="left" w:pos="432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по налогам и сборам</w:t>
            </w:r>
          </w:p>
        </w:tc>
        <w:tc>
          <w:tcPr>
            <w:tcW w:w="277" w:type="pct"/>
            <w:gridSpan w:val="2"/>
            <w:tcBorders>
              <w:left w:val="single" w:sz="12" w:space="0" w:color="auto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317" w:type="pct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73" w:type="pct"/>
            <w:gridSpan w:val="5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30" w:type="pct"/>
            <w:gridSpan w:val="4"/>
            <w:tcBorders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F109BF" w:rsidRPr="000E19B3" w:rsidTr="00F109BF">
        <w:trPr>
          <w:cantSplit/>
        </w:trPr>
        <w:tc>
          <w:tcPr>
            <w:tcW w:w="2103" w:type="pct"/>
            <w:gridSpan w:val="7"/>
            <w:tcBorders>
              <w:left w:val="nil"/>
              <w:right w:val="nil"/>
            </w:tcBorders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по прочим кредиторам</w:t>
            </w:r>
          </w:p>
        </w:tc>
        <w:tc>
          <w:tcPr>
            <w:tcW w:w="27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317" w:type="pct"/>
            <w:gridSpan w:val="3"/>
            <w:tcBorders>
              <w:bottom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pct"/>
            <w:gridSpan w:val="5"/>
            <w:tcBorders>
              <w:bottom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trHeight w:val="473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-108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pStyle w:val="a9"/>
              <w:tabs>
                <w:tab w:val="left" w:pos="0"/>
                <w:tab w:val="left" w:pos="432"/>
              </w:tabs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trHeight w:val="255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pStyle w:val="a9"/>
              <w:tabs>
                <w:tab w:val="left" w:pos="-108"/>
                <w:tab w:val="left" w:pos="432"/>
              </w:tabs>
            </w:pPr>
            <w:r w:rsidRPr="000E19B3">
              <w:t>(уполномоченное лицо)</w:t>
            </w:r>
          </w:p>
        </w:tc>
        <w:tc>
          <w:tcPr>
            <w:tcW w:w="347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____________________________         ______________             ________________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0E19B3">
            <w:pPr>
              <w:ind w:right="-828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38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09BF" w:rsidRPr="000E19B3" w:rsidTr="00F109BF">
        <w:trPr>
          <w:trHeight w:val="229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pStyle w:val="a9"/>
              <w:tabs>
                <w:tab w:val="left" w:pos="0"/>
                <w:tab w:val="left" w:pos="432"/>
              </w:tabs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0E19B3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(должность)                       </w:t>
            </w:r>
            <w:r w:rsidR="000E19B3">
              <w:rPr>
                <w:rFonts w:ascii="Times New Roman" w:hAnsi="Times New Roman"/>
                <w:sz w:val="20"/>
                <w:szCs w:val="20"/>
              </w:rPr>
              <w:t>(</w:t>
            </w:r>
            <w:r w:rsidRPr="000E19B3">
              <w:rPr>
                <w:rFonts w:ascii="Times New Roman" w:hAnsi="Times New Roman"/>
                <w:sz w:val="20"/>
                <w:szCs w:val="20"/>
              </w:rPr>
              <w:t>подпись)                                  (расшифровка подписи)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138" w:type="pct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09BF" w:rsidRPr="000E19B3" w:rsidTr="00F109BF">
        <w:trPr>
          <w:trHeight w:val="105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tabs>
                <w:tab w:val="left" w:pos="-108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0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pStyle w:val="a3"/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116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F109BF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_________________                </w:t>
            </w:r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trHeight w:val="240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tabs>
                <w:tab w:val="left" w:pos="-108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F109BF">
            <w:pPr>
              <w:tabs>
                <w:tab w:val="left" w:pos="0"/>
                <w:tab w:val="left" w:pos="432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(должность)                       ( подпись)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83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F109BF">
            <w:pPr>
              <w:ind w:right="-3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0E19B3">
              <w:rPr>
                <w:rFonts w:ascii="Times New Roman" w:hAnsi="Times New Roman"/>
                <w:sz w:val="20"/>
                <w:szCs w:val="20"/>
              </w:rPr>
              <w:t>(расшифровка подпи</w:t>
            </w:r>
            <w:r>
              <w:rPr>
                <w:rFonts w:ascii="Times New Roman" w:hAnsi="Times New Roman"/>
                <w:sz w:val="20"/>
                <w:szCs w:val="20"/>
              </w:rPr>
              <w:t>си)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F109BF">
            <w:pPr>
              <w:ind w:left="166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BF" w:rsidRPr="000E19B3" w:rsidTr="00F109BF">
        <w:trPr>
          <w:trHeight w:val="285"/>
        </w:trPr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13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F109BF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_______________________________        __________________           ________________________                     </w:t>
            </w:r>
          </w:p>
        </w:tc>
      </w:tr>
      <w:tr w:rsidR="00F109BF" w:rsidRPr="000E19B3" w:rsidTr="00F109BF">
        <w:trPr>
          <w:trHeight w:val="8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0E19B3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(должность)                       (подпись)                                   (расшифровка подписи)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9BF" w:rsidRPr="000E19B3" w:rsidRDefault="00F109BF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(телефон)            </w:t>
            </w:r>
          </w:p>
        </w:tc>
      </w:tr>
    </w:tbl>
    <w:p w:rsidR="0066086B" w:rsidRDefault="0066086B" w:rsidP="0066086B">
      <w:pPr>
        <w:rPr>
          <w:rFonts w:ascii="Times New Roman" w:hAnsi="Times New Roman"/>
          <w:sz w:val="20"/>
          <w:szCs w:val="20"/>
        </w:rPr>
      </w:pPr>
      <w:r w:rsidRPr="000E19B3">
        <w:rPr>
          <w:rFonts w:ascii="Times New Roman" w:hAnsi="Times New Roman"/>
          <w:sz w:val="20"/>
          <w:szCs w:val="20"/>
        </w:rPr>
        <w:t>«___» ____________20_____г.</w:t>
      </w:r>
    </w:p>
    <w:p w:rsidR="00F109BF" w:rsidRPr="000E19B3" w:rsidRDefault="00F109BF" w:rsidP="0066086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902" w:type="dxa"/>
        <w:tblLook w:val="01E0" w:firstRow="1" w:lastRow="1" w:firstColumn="1" w:lastColumn="1" w:noHBand="0" w:noVBand="0"/>
      </w:tblPr>
      <w:tblGrid>
        <w:gridCol w:w="431"/>
        <w:gridCol w:w="661"/>
        <w:gridCol w:w="1003"/>
        <w:gridCol w:w="1003"/>
        <w:gridCol w:w="1104"/>
        <w:gridCol w:w="1104"/>
        <w:gridCol w:w="1104"/>
        <w:gridCol w:w="467"/>
        <w:gridCol w:w="637"/>
        <w:gridCol w:w="1104"/>
        <w:gridCol w:w="1104"/>
        <w:gridCol w:w="323"/>
        <w:gridCol w:w="906"/>
        <w:gridCol w:w="377"/>
        <w:gridCol w:w="150"/>
        <w:gridCol w:w="86"/>
        <w:gridCol w:w="70"/>
        <w:gridCol w:w="1210"/>
        <w:gridCol w:w="1179"/>
        <w:gridCol w:w="341"/>
        <w:gridCol w:w="927"/>
      </w:tblGrid>
      <w:tr w:rsidR="0066086B" w:rsidRPr="000E19B3" w:rsidTr="006C2CFE">
        <w:trPr>
          <w:gridBefore w:val="1"/>
          <w:wBefore w:w="431" w:type="dxa"/>
        </w:trPr>
        <w:tc>
          <w:tcPr>
            <w:tcW w:w="6446" w:type="dxa"/>
            <w:gridSpan w:val="7"/>
          </w:tcPr>
          <w:p w:rsidR="0066086B" w:rsidRDefault="0066086B" w:rsidP="006C2CFE">
            <w:pPr>
              <w:jc w:val="right"/>
            </w:pPr>
          </w:p>
          <w:p w:rsidR="0066086B" w:rsidRDefault="0066086B" w:rsidP="006C2CFE">
            <w:pPr>
              <w:jc w:val="right"/>
            </w:pPr>
          </w:p>
          <w:p w:rsidR="0066086B" w:rsidRDefault="0066086B" w:rsidP="006C2CFE">
            <w:pPr>
              <w:jc w:val="right"/>
            </w:pPr>
          </w:p>
        </w:tc>
        <w:tc>
          <w:tcPr>
            <w:tcW w:w="8414" w:type="dxa"/>
            <w:gridSpan w:val="13"/>
          </w:tcPr>
          <w:p w:rsidR="0066086B" w:rsidRPr="000E19B3" w:rsidRDefault="0066086B" w:rsidP="000E19B3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9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Приложение</w:t>
            </w:r>
          </w:p>
          <w:p w:rsidR="0066086B" w:rsidRPr="000E19B3" w:rsidRDefault="0066086B" w:rsidP="000E19B3">
            <w:pPr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9B3">
              <w:rPr>
                <w:rFonts w:ascii="Times New Roman" w:hAnsi="Times New Roman"/>
                <w:sz w:val="24"/>
                <w:szCs w:val="24"/>
              </w:rPr>
              <w:t xml:space="preserve">к Порядку определения предельно допустимого значения просроченной кредиторской задолженности муниципального бюджетного учреждения </w:t>
            </w:r>
            <w:r w:rsidR="000E19B3" w:rsidRPr="000E19B3">
              <w:rPr>
                <w:rFonts w:ascii="Times New Roman" w:hAnsi="Times New Roman"/>
                <w:sz w:val="24"/>
                <w:szCs w:val="24"/>
              </w:rPr>
              <w:t>Весьегонского муниципального округа Тверской области</w:t>
            </w:r>
            <w:r w:rsidRPr="000E19B3">
              <w:rPr>
                <w:rFonts w:ascii="Times New Roman" w:hAnsi="Times New Roman"/>
                <w:sz w:val="24"/>
                <w:szCs w:val="24"/>
              </w:rPr>
              <w:t>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      </w:r>
          </w:p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6B" w:rsidRPr="000E19B3" w:rsidTr="006C2CFE">
        <w:trPr>
          <w:gridAfter w:val="1"/>
          <w:wAfter w:w="927" w:type="dxa"/>
          <w:cantSplit/>
          <w:trHeight w:val="240"/>
        </w:trPr>
        <w:tc>
          <w:tcPr>
            <w:tcW w:w="11478" w:type="dxa"/>
            <w:gridSpan w:val="15"/>
            <w:vAlign w:val="bottom"/>
          </w:tcPr>
          <w:p w:rsidR="0066086B" w:rsidRPr="000E19B3" w:rsidRDefault="0066086B" w:rsidP="006C2CFE">
            <w:pPr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9B3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366" w:type="dxa"/>
            <w:gridSpan w:val="3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927" w:type="dxa"/>
          <w:cantSplit/>
          <w:trHeight w:val="240"/>
        </w:trPr>
        <w:tc>
          <w:tcPr>
            <w:tcW w:w="11478" w:type="dxa"/>
            <w:gridSpan w:val="15"/>
            <w:vMerge w:val="restart"/>
            <w:vAlign w:val="bottom"/>
          </w:tcPr>
          <w:p w:rsidR="0066086B" w:rsidRPr="000E19B3" w:rsidRDefault="0066086B" w:rsidP="006C2CFE">
            <w:pPr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9B3">
              <w:rPr>
                <w:rFonts w:ascii="Times New Roman" w:hAnsi="Times New Roman"/>
                <w:b/>
                <w:sz w:val="20"/>
                <w:szCs w:val="20"/>
              </w:rPr>
              <w:t xml:space="preserve">о просроченной кредиторской задолженности муниципального бюджетного учреждения </w:t>
            </w:r>
          </w:p>
          <w:p w:rsidR="0066086B" w:rsidRPr="000E19B3" w:rsidRDefault="000E19B3" w:rsidP="000E19B3">
            <w:pPr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9B3">
              <w:rPr>
                <w:rFonts w:ascii="Times New Roman" w:hAnsi="Times New Roman"/>
                <w:b/>
                <w:sz w:val="20"/>
                <w:szCs w:val="20"/>
              </w:rPr>
              <w:t xml:space="preserve">Весьегонского муниципального округа Тверской области </w:t>
            </w:r>
          </w:p>
        </w:tc>
        <w:tc>
          <w:tcPr>
            <w:tcW w:w="1366" w:type="dxa"/>
            <w:gridSpan w:val="3"/>
            <w:vMerge w:val="restart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Форма по КФД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66086B" w:rsidRPr="000E19B3" w:rsidTr="006C2CFE">
        <w:trPr>
          <w:gridAfter w:val="1"/>
          <w:wAfter w:w="927" w:type="dxa"/>
          <w:cantSplit/>
          <w:trHeight w:val="300"/>
        </w:trPr>
        <w:tc>
          <w:tcPr>
            <w:tcW w:w="0" w:type="auto"/>
            <w:gridSpan w:val="15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927" w:type="dxa"/>
          <w:trHeight w:val="255"/>
        </w:trPr>
        <w:tc>
          <w:tcPr>
            <w:tcW w:w="11478" w:type="dxa"/>
            <w:gridSpan w:val="15"/>
            <w:vAlign w:val="bottom"/>
          </w:tcPr>
          <w:p w:rsidR="0066086B" w:rsidRPr="000E19B3" w:rsidRDefault="0066086B" w:rsidP="000E19B3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на "____" ____________20___г.</w:t>
            </w:r>
          </w:p>
        </w:tc>
        <w:tc>
          <w:tcPr>
            <w:tcW w:w="1366" w:type="dxa"/>
            <w:gridSpan w:val="3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927" w:type="dxa"/>
          <w:trHeight w:val="255"/>
        </w:trPr>
        <w:tc>
          <w:tcPr>
            <w:tcW w:w="1092" w:type="dxa"/>
            <w:gridSpan w:val="2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bottom"/>
          </w:tcPr>
          <w:p w:rsidR="0066086B" w:rsidRPr="000E19B3" w:rsidRDefault="0066086B" w:rsidP="006C2CFE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Align w:val="bottom"/>
          </w:tcPr>
          <w:p w:rsidR="0066086B" w:rsidRPr="000E19B3" w:rsidRDefault="0066086B" w:rsidP="006C2CFE">
            <w:pPr>
              <w:pStyle w:val="a9"/>
            </w:pPr>
          </w:p>
        </w:tc>
        <w:tc>
          <w:tcPr>
            <w:tcW w:w="323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927" w:type="dxa"/>
          <w:cantSplit/>
          <w:trHeight w:val="195"/>
        </w:trPr>
        <w:tc>
          <w:tcPr>
            <w:tcW w:w="11328" w:type="dxa"/>
            <w:gridSpan w:val="14"/>
            <w:vMerge w:val="restart"/>
            <w:vAlign w:val="bottom"/>
          </w:tcPr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Наименование бюджетного учреждения__________________________________________________________________________</w:t>
            </w:r>
          </w:p>
        </w:tc>
        <w:tc>
          <w:tcPr>
            <w:tcW w:w="151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927" w:type="dxa"/>
          <w:cantSplit/>
          <w:trHeight w:val="255"/>
        </w:trPr>
        <w:tc>
          <w:tcPr>
            <w:tcW w:w="0" w:type="auto"/>
            <w:gridSpan w:val="14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927" w:type="dxa"/>
          <w:trHeight w:val="255"/>
        </w:trPr>
        <w:tc>
          <w:tcPr>
            <w:tcW w:w="11328" w:type="dxa"/>
            <w:gridSpan w:val="14"/>
            <w:vAlign w:val="bottom"/>
          </w:tcPr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Наименование органа, осуществляющего </w:t>
            </w:r>
          </w:p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функции и полномочия учредителя          _________________________________________________________________________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Глава по БК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927" w:type="dxa"/>
          <w:cantSplit/>
          <w:trHeight w:val="435"/>
        </w:trPr>
        <w:tc>
          <w:tcPr>
            <w:tcW w:w="11634" w:type="dxa"/>
            <w:gridSpan w:val="17"/>
            <w:vMerge w:val="restart"/>
            <w:vAlign w:val="bottom"/>
          </w:tcPr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Наименование органа, осуществляющего </w:t>
            </w:r>
          </w:p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ведение лицевого счета по иным субсидиям ______________________________________________________________________</w:t>
            </w:r>
          </w:p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10" w:type="dxa"/>
            <w:vMerge w:val="restart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927" w:type="dxa"/>
          <w:cantSplit/>
          <w:trHeight w:val="240"/>
        </w:trPr>
        <w:tc>
          <w:tcPr>
            <w:tcW w:w="0" w:type="auto"/>
            <w:gridSpan w:val="17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927" w:type="dxa"/>
          <w:trHeight w:val="225"/>
        </w:trPr>
        <w:tc>
          <w:tcPr>
            <w:tcW w:w="10045" w:type="dxa"/>
            <w:gridSpan w:val="12"/>
            <w:vAlign w:val="bottom"/>
          </w:tcPr>
          <w:p w:rsidR="0066086B" w:rsidRPr="000E19B3" w:rsidRDefault="0066086B" w:rsidP="006C2CFE">
            <w:pPr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906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66086B" w:rsidRPr="000E19B3" w:rsidRDefault="0066086B" w:rsidP="0066086B">
      <w:pPr>
        <w:ind w:firstLine="72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936"/>
        <w:gridCol w:w="393"/>
        <w:gridCol w:w="1464"/>
        <w:gridCol w:w="386"/>
        <w:gridCol w:w="562"/>
        <w:gridCol w:w="489"/>
        <w:gridCol w:w="446"/>
        <w:gridCol w:w="948"/>
        <w:gridCol w:w="542"/>
        <w:gridCol w:w="376"/>
        <w:gridCol w:w="934"/>
        <w:gridCol w:w="182"/>
        <w:gridCol w:w="745"/>
        <w:gridCol w:w="773"/>
        <w:gridCol w:w="33"/>
        <w:gridCol w:w="901"/>
        <w:gridCol w:w="313"/>
        <w:gridCol w:w="867"/>
        <w:gridCol w:w="174"/>
        <w:gridCol w:w="1249"/>
        <w:gridCol w:w="216"/>
        <w:gridCol w:w="236"/>
        <w:gridCol w:w="77"/>
        <w:gridCol w:w="158"/>
      </w:tblGrid>
      <w:tr w:rsidR="0066086B" w:rsidRPr="000E19B3" w:rsidTr="006C2CFE">
        <w:trPr>
          <w:gridAfter w:val="1"/>
          <w:wAfter w:w="159" w:type="dxa"/>
          <w:cantSplit/>
          <w:trHeight w:val="450"/>
        </w:trPr>
        <w:tc>
          <w:tcPr>
            <w:tcW w:w="5040" w:type="dxa"/>
            <w:gridSpan w:val="5"/>
            <w:vMerge w:val="restart"/>
            <w:tcBorders>
              <w:left w:val="nil"/>
            </w:tcBorders>
            <w:vAlign w:val="center"/>
          </w:tcPr>
          <w:p w:rsidR="0066086B" w:rsidRPr="000E19B3" w:rsidRDefault="0066086B" w:rsidP="00AC0533">
            <w:pPr>
              <w:ind w:left="72" w:right="9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кредитора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5220" w:type="dxa"/>
            <w:gridSpan w:val="9"/>
            <w:vAlign w:val="center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Муниципальные контракты (договора)</w:t>
            </w:r>
          </w:p>
        </w:tc>
        <w:tc>
          <w:tcPr>
            <w:tcW w:w="2340" w:type="dxa"/>
            <w:gridSpan w:val="4"/>
            <w:vMerge w:val="restart"/>
            <w:vAlign w:val="center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Причины  образования просроченной кредиторской</w:t>
            </w:r>
          </w:p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66086B" w:rsidRPr="000E19B3" w:rsidRDefault="0066086B" w:rsidP="006C2CFE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Меры, принимаемые по погашению просроченной кредиторской задолженности</w:t>
            </w:r>
          </w:p>
          <w:p w:rsidR="0066086B" w:rsidRPr="000E19B3" w:rsidRDefault="0066086B" w:rsidP="006C2CFE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159" w:type="dxa"/>
          <w:cantSplit/>
          <w:trHeight w:val="1159"/>
        </w:trPr>
        <w:tc>
          <w:tcPr>
            <w:tcW w:w="0" w:type="auto"/>
            <w:gridSpan w:val="5"/>
            <w:vMerge/>
            <w:tcBorders>
              <w:left w:val="nil"/>
            </w:tcBorders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1572" w:type="dxa"/>
            <w:gridSpan w:val="3"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1620" w:type="dxa"/>
            <w:gridSpan w:val="3"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159" w:type="dxa"/>
          <w:cantSplit/>
          <w:trHeight w:val="294"/>
        </w:trPr>
        <w:tc>
          <w:tcPr>
            <w:tcW w:w="5040" w:type="dxa"/>
            <w:gridSpan w:val="5"/>
            <w:tcBorders>
              <w:left w:val="nil"/>
            </w:tcBorders>
            <w:vAlign w:val="bottom"/>
          </w:tcPr>
          <w:p w:rsidR="0066086B" w:rsidRPr="000E19B3" w:rsidRDefault="0066086B" w:rsidP="006C2CFE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2028" w:type="dxa"/>
            <w:gridSpan w:val="3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3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3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4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4"/>
            <w:vAlign w:val="bottom"/>
          </w:tcPr>
          <w:p w:rsidR="0066086B" w:rsidRPr="000E19B3" w:rsidRDefault="0066086B" w:rsidP="006C2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6086B" w:rsidRPr="000E19B3" w:rsidTr="006C2CFE">
        <w:trPr>
          <w:gridAfter w:val="1"/>
          <w:wAfter w:w="159" w:type="dxa"/>
          <w:cantSplit/>
        </w:trPr>
        <w:tc>
          <w:tcPr>
            <w:tcW w:w="5040" w:type="dxa"/>
            <w:gridSpan w:val="5"/>
            <w:tcBorders>
              <w:left w:val="nil"/>
            </w:tcBorders>
          </w:tcPr>
          <w:p w:rsidR="0066086B" w:rsidRPr="000E19B3" w:rsidRDefault="0066086B" w:rsidP="006C2CFE">
            <w:pPr>
              <w:ind w:left="7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028" w:type="dxa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159" w:type="dxa"/>
          <w:cantSplit/>
        </w:trPr>
        <w:tc>
          <w:tcPr>
            <w:tcW w:w="5040" w:type="dxa"/>
            <w:gridSpan w:val="5"/>
            <w:tcBorders>
              <w:left w:val="nil"/>
            </w:tcBorders>
          </w:tcPr>
          <w:p w:rsidR="0066086B" w:rsidRPr="000E19B3" w:rsidRDefault="0066086B" w:rsidP="006C2CFE">
            <w:pPr>
              <w:ind w:left="7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028" w:type="dxa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66086B" w:rsidRPr="000E19B3" w:rsidRDefault="0066086B" w:rsidP="006C2C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pStyle w:val="a9"/>
              <w:ind w:firstLine="288"/>
            </w:pPr>
            <w:r w:rsidRPr="000E19B3">
              <w:t xml:space="preserve">Руководитель учреждения          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gridAfter w:val="1"/>
          <w:wAfter w:w="159" w:type="dxa"/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(уполномоченное лицо)</w:t>
            </w: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AC0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_________________________  __________________ 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Номер страницы</w:t>
            </w:r>
          </w:p>
        </w:tc>
        <w:tc>
          <w:tcPr>
            <w:tcW w:w="540" w:type="dxa"/>
            <w:gridSpan w:val="3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gridAfter w:val="1"/>
          <w:wAfter w:w="159" w:type="dxa"/>
          <w:trHeight w:val="212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AC0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(должность)           (подпись)                          (расшифровка подписи)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540" w:type="dxa"/>
            <w:gridSpan w:val="3"/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086B" w:rsidRPr="000E19B3" w:rsidTr="006C2CFE">
        <w:trPr>
          <w:cantSplit/>
          <w:trHeight w:val="39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AC0533" w:rsidP="006C2CFE">
            <w:pPr>
              <w:pStyle w:val="a9"/>
              <w:tabs>
                <w:tab w:val="left" w:pos="-108"/>
              </w:tabs>
            </w:pPr>
            <w:r>
              <w:t xml:space="preserve">    </w:t>
            </w:r>
            <w:r w:rsidR="0066086B" w:rsidRPr="000E19B3">
              <w:t>Главный бухгалтер</w:t>
            </w: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AC0533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_____________________        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cantSplit/>
          <w:trHeight w:val="164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-1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AC0533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C053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C0533" w:rsidRPr="000E19B3">
              <w:rPr>
                <w:rFonts w:ascii="Times New Roman" w:hAnsi="Times New Roman"/>
                <w:sz w:val="20"/>
                <w:szCs w:val="20"/>
              </w:rPr>
              <w:t xml:space="preserve">(должность)         </w:t>
            </w: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  (подпись)                         </w:t>
            </w:r>
            <w:r w:rsidR="00AC05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E19B3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tabs>
                <w:tab w:val="left" w:pos="-108"/>
              </w:tabs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053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E19B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10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  <w:r w:rsidRPr="000E19B3">
              <w:rPr>
                <w:rFonts w:ascii="Times New Roman" w:hAnsi="Times New Roman"/>
                <w:sz w:val="20"/>
                <w:szCs w:val="20"/>
              </w:rPr>
              <w:t>______________________    ______________            ______________          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86B" w:rsidRPr="000E19B3" w:rsidTr="006C2CFE">
        <w:trPr>
          <w:cantSplit/>
          <w:trHeight w:val="14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AC0533" w:rsidP="00AC0533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66086B" w:rsidRPr="000E19B3">
              <w:rPr>
                <w:rFonts w:ascii="Times New Roman" w:hAnsi="Times New Roman"/>
                <w:sz w:val="20"/>
                <w:szCs w:val="20"/>
              </w:rPr>
              <w:t xml:space="preserve">(должность)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(п</w:t>
            </w:r>
            <w:r w:rsidR="0066086B" w:rsidRPr="000E19B3">
              <w:rPr>
                <w:rFonts w:ascii="Times New Roman" w:hAnsi="Times New Roman"/>
                <w:sz w:val="20"/>
                <w:szCs w:val="20"/>
              </w:rPr>
              <w:t xml:space="preserve">одпись)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6086B" w:rsidRPr="000E19B3">
              <w:rPr>
                <w:rFonts w:ascii="Times New Roman" w:hAnsi="Times New Roman"/>
                <w:sz w:val="20"/>
                <w:szCs w:val="20"/>
              </w:rPr>
              <w:t xml:space="preserve">(расшифровка подписи)       телефон                  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86B" w:rsidRPr="000E19B3" w:rsidRDefault="0066086B" w:rsidP="006C2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086B" w:rsidRPr="000E19B3" w:rsidRDefault="0066086B" w:rsidP="0066086B">
      <w:pPr>
        <w:rPr>
          <w:rFonts w:ascii="Times New Roman" w:hAnsi="Times New Roman"/>
          <w:sz w:val="20"/>
          <w:szCs w:val="20"/>
        </w:rPr>
      </w:pPr>
      <w:r w:rsidRPr="000E19B3">
        <w:rPr>
          <w:rFonts w:ascii="Times New Roman" w:hAnsi="Times New Roman"/>
          <w:sz w:val="20"/>
          <w:szCs w:val="20"/>
        </w:rPr>
        <w:t>«____»  ____________20___г.</w:t>
      </w:r>
    </w:p>
    <w:p w:rsidR="0066086B" w:rsidRDefault="0066086B" w:rsidP="0066086B">
      <w:pPr>
        <w:sectPr w:rsidR="0066086B" w:rsidSect="0066086B">
          <w:pgSz w:w="16838" w:h="11906" w:orient="landscape"/>
          <w:pgMar w:top="709" w:right="964" w:bottom="567" w:left="1701" w:header="720" w:footer="720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1122"/>
        <w:gridCol w:w="2105"/>
        <w:gridCol w:w="1781"/>
        <w:gridCol w:w="1282"/>
        <w:gridCol w:w="3361"/>
        <w:gridCol w:w="1217"/>
        <w:gridCol w:w="1119"/>
        <w:gridCol w:w="1288"/>
        <w:gridCol w:w="1097"/>
      </w:tblGrid>
      <w:tr w:rsidR="0066086B" w:rsidTr="0066086B">
        <w:trPr>
          <w:trHeight w:val="255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66086B" w:rsidRPr="005D303B" w:rsidRDefault="0066086B" w:rsidP="005D30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Pr="005D303B" w:rsidRDefault="0066086B" w:rsidP="005D30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pct"/>
            <w:gridSpan w:val="5"/>
            <w:vAlign w:val="center"/>
          </w:tcPr>
          <w:p w:rsidR="0066086B" w:rsidRPr="005D303B" w:rsidRDefault="0066086B" w:rsidP="005D30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0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Приложение </w:t>
            </w:r>
          </w:p>
        </w:tc>
      </w:tr>
      <w:tr w:rsidR="0066086B" w:rsidTr="0066086B">
        <w:trPr>
          <w:trHeight w:val="24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16" w:type="pct"/>
            <w:gridSpan w:val="7"/>
            <w:vMerge w:val="restart"/>
            <w:vAlign w:val="bottom"/>
          </w:tcPr>
          <w:p w:rsidR="0066086B" w:rsidRPr="005D303B" w:rsidRDefault="0066086B" w:rsidP="005D30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03B">
              <w:rPr>
                <w:rFonts w:ascii="Times New Roman" w:hAnsi="Times New Roman"/>
                <w:sz w:val="24"/>
                <w:szCs w:val="24"/>
              </w:rPr>
              <w:t xml:space="preserve">к Порядку определения предельно допустимого значения просроченной </w:t>
            </w:r>
            <w:r w:rsidR="00013B43">
              <w:rPr>
                <w:rFonts w:ascii="Times New Roman" w:hAnsi="Times New Roman"/>
                <w:sz w:val="24"/>
                <w:szCs w:val="24"/>
              </w:rPr>
              <w:t xml:space="preserve">кредиторской </w:t>
            </w:r>
            <w:r w:rsidRPr="005D303B">
              <w:rPr>
                <w:rFonts w:ascii="Times New Roman" w:hAnsi="Times New Roman"/>
                <w:sz w:val="24"/>
                <w:szCs w:val="24"/>
              </w:rPr>
              <w:t xml:space="preserve">задолженности муниципального бюджетного учреждения </w:t>
            </w:r>
            <w:r w:rsidR="000E19B3" w:rsidRPr="005D303B">
              <w:rPr>
                <w:rFonts w:ascii="Times New Roman" w:hAnsi="Times New Roman"/>
                <w:sz w:val="24"/>
                <w:szCs w:val="24"/>
              </w:rPr>
              <w:t>Весьегонского муниципального округа Тверской области</w:t>
            </w:r>
            <w:r w:rsidRPr="005D303B">
              <w:rPr>
                <w:rFonts w:ascii="Times New Roman" w:hAnsi="Times New Roman"/>
                <w:sz w:val="24"/>
                <w:szCs w:val="24"/>
              </w:rPr>
              <w:t>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      </w:r>
          </w:p>
        </w:tc>
      </w:tr>
      <w:tr w:rsidR="0066086B" w:rsidTr="0066086B">
        <w:trPr>
          <w:trHeight w:val="93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16" w:type="pct"/>
            <w:gridSpan w:val="7"/>
            <w:vMerge/>
            <w:vAlign w:val="center"/>
          </w:tcPr>
          <w:p w:rsidR="0066086B" w:rsidRPr="00A20273" w:rsidRDefault="0066086B" w:rsidP="006C2CFE"/>
        </w:tc>
      </w:tr>
      <w:tr w:rsidR="0066086B" w:rsidTr="0066086B">
        <w:trPr>
          <w:trHeight w:val="165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Pr="00A20273" w:rsidRDefault="0066086B" w:rsidP="006C2CFE"/>
        </w:tc>
        <w:tc>
          <w:tcPr>
            <w:tcW w:w="363" w:type="pct"/>
            <w:noWrap/>
            <w:vAlign w:val="bottom"/>
          </w:tcPr>
          <w:p w:rsidR="0066086B" w:rsidRPr="00A20273" w:rsidRDefault="0066086B" w:rsidP="006C2CFE"/>
        </w:tc>
        <w:tc>
          <w:tcPr>
            <w:tcW w:w="418" w:type="pct"/>
            <w:noWrap/>
            <w:vAlign w:val="bottom"/>
          </w:tcPr>
          <w:p w:rsidR="0066086B" w:rsidRPr="00A20273" w:rsidRDefault="0066086B" w:rsidP="006C2CFE"/>
        </w:tc>
        <w:tc>
          <w:tcPr>
            <w:tcW w:w="356" w:type="pct"/>
            <w:noWrap/>
            <w:vAlign w:val="bottom"/>
          </w:tcPr>
          <w:p w:rsidR="0066086B" w:rsidRPr="00A20273" w:rsidRDefault="0066086B" w:rsidP="006C2CFE"/>
        </w:tc>
      </w:tr>
      <w:tr w:rsidR="0066086B" w:rsidTr="0066086B">
        <w:trPr>
          <w:trHeight w:val="255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ЧЕТ</w:t>
            </w: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240"/>
        </w:trPr>
        <w:tc>
          <w:tcPr>
            <w:tcW w:w="3468" w:type="pct"/>
            <w:gridSpan w:val="6"/>
            <w:noWrap/>
            <w:vAlign w:val="bottom"/>
          </w:tcPr>
          <w:p w:rsidR="0066086B" w:rsidRDefault="0066086B" w:rsidP="006C2C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превышения  предельно допустимого значения </w:t>
            </w: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086B" w:rsidTr="0066086B">
        <w:trPr>
          <w:trHeight w:val="255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131" w:type="pct"/>
            <w:gridSpan w:val="5"/>
            <w:noWrap/>
            <w:vAlign w:val="bottom"/>
          </w:tcPr>
          <w:p w:rsidR="0066086B" w:rsidRDefault="0066086B" w:rsidP="006C2C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просроченной кредиторской задолженности</w:t>
            </w: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КФД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0541006</w:t>
            </w:r>
          </w:p>
        </w:tc>
      </w:tr>
      <w:tr w:rsidR="0066086B" w:rsidTr="0066086B">
        <w:trPr>
          <w:trHeight w:val="27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677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на 1 _______________________ 20 ___ г.</w:t>
            </w: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1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55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бюджетного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86B" w:rsidRDefault="0066086B" w:rsidP="006C2C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10"/>
        </w:trPr>
        <w:tc>
          <w:tcPr>
            <w:tcW w:w="701" w:type="pct"/>
            <w:gridSpan w:val="2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</w:t>
            </w: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6B" w:rsidRDefault="0066086B" w:rsidP="006C2C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86B" w:rsidRDefault="0066086B" w:rsidP="006C2C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85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10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6B" w:rsidRDefault="0066086B" w:rsidP="006C2C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vAlign w:val="center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6086B" w:rsidRDefault="0066086B" w:rsidP="006C2CFE">
            <w:pPr>
              <w:rPr>
                <w:sz w:val="18"/>
                <w:szCs w:val="18"/>
              </w:rPr>
            </w:pPr>
          </w:p>
        </w:tc>
      </w:tr>
      <w:tr w:rsidR="0066086B" w:rsidTr="0066086B">
        <w:trPr>
          <w:trHeight w:val="255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195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лицевого счета по иным субсидиям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86B" w:rsidRDefault="0066086B" w:rsidP="006C2CFE">
            <w:pPr>
              <w:rPr>
                <w:sz w:val="18"/>
                <w:szCs w:val="18"/>
              </w:rPr>
            </w:pPr>
          </w:p>
        </w:tc>
      </w:tr>
      <w:tr w:rsidR="0066086B" w:rsidTr="0066086B">
        <w:trPr>
          <w:trHeight w:val="270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55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66086B" w:rsidTr="0066086B">
        <w:trPr>
          <w:trHeight w:val="210"/>
        </w:trPr>
        <w:tc>
          <w:tcPr>
            <w:tcW w:w="5000" w:type="pct"/>
            <w:gridSpan w:val="10"/>
            <w:noWrap/>
            <w:vAlign w:val="bottom"/>
          </w:tcPr>
          <w:p w:rsidR="0066086B" w:rsidRDefault="0066086B" w:rsidP="006C2C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Просроченная кредиторская задолженность</w:t>
            </w:r>
          </w:p>
        </w:tc>
      </w:tr>
      <w:tr w:rsidR="0066086B" w:rsidTr="0066086B">
        <w:trPr>
          <w:trHeight w:val="10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85"/>
        </w:trPr>
        <w:tc>
          <w:tcPr>
            <w:tcW w:w="196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Вид задолженности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 отчетную дату</w:t>
            </w:r>
          </w:p>
        </w:tc>
      </w:tr>
      <w:tr w:rsidR="0066086B" w:rsidTr="0066086B">
        <w:trPr>
          <w:trHeight w:val="300"/>
        </w:trPr>
        <w:tc>
          <w:tcPr>
            <w:tcW w:w="196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rPr>
                <w:sz w:val="16"/>
                <w:szCs w:val="16"/>
              </w:rPr>
            </w:pP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предыдущую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текущую</w:t>
            </w:r>
          </w:p>
        </w:tc>
      </w:tr>
      <w:tr w:rsidR="0066086B" w:rsidTr="0066086B">
        <w:trPr>
          <w:trHeight w:val="225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6086B" w:rsidTr="0066086B">
        <w:trPr>
          <w:trHeight w:val="30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оплате труда и прочим выплатам персоналу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8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налоговым платежам и иным обязательным платежам в бюджеты 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40"/>
        </w:trPr>
        <w:tc>
          <w:tcPr>
            <w:tcW w:w="19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расчетам с поставщиками и подрядчиками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40"/>
        </w:trPr>
        <w:tc>
          <w:tcPr>
            <w:tcW w:w="19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иным имеющимся обязательствам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Просроченная кредиторская задолженность, всего</w:t>
            </w:r>
            <w:r>
              <w:rPr>
                <w:sz w:val="16"/>
                <w:szCs w:val="16"/>
              </w:rPr>
              <w:br/>
              <w:t>(стр.010+стр.020+стр.030+стр.080)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51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086B" w:rsidRDefault="0066086B" w:rsidP="006C2CF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решениям судебных органов и (или) исполнительным листам (</w:t>
            </w:r>
            <w:r>
              <w:rPr>
                <w:i/>
                <w:iCs/>
                <w:sz w:val="16"/>
                <w:szCs w:val="16"/>
              </w:rPr>
              <w:t>справочно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1595"/>
        </w:trPr>
        <w:tc>
          <w:tcPr>
            <w:tcW w:w="1962" w:type="pct"/>
            <w:gridSpan w:val="4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  <w:p w:rsidR="0066086B" w:rsidRDefault="0066086B" w:rsidP="006C2CFE">
            <w:pPr>
              <w:rPr>
                <w:sz w:val="20"/>
                <w:szCs w:val="20"/>
              </w:rPr>
            </w:pPr>
          </w:p>
          <w:p w:rsidR="0066086B" w:rsidRDefault="0066086B" w:rsidP="006C2CFE">
            <w:pPr>
              <w:rPr>
                <w:sz w:val="20"/>
                <w:szCs w:val="20"/>
              </w:rPr>
            </w:pPr>
          </w:p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780"/>
        </w:trPr>
        <w:tc>
          <w:tcPr>
            <w:tcW w:w="5000" w:type="pct"/>
            <w:gridSpan w:val="10"/>
            <w:vAlign w:val="center"/>
          </w:tcPr>
          <w:p w:rsidR="0066086B" w:rsidRDefault="0066086B" w:rsidP="006C2C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 Финансовые и нефинансовые активы бюджетного учреждения, </w:t>
            </w:r>
            <w:r>
              <w:rPr>
                <w:b/>
                <w:bCs/>
                <w:sz w:val="16"/>
                <w:szCs w:val="16"/>
              </w:rPr>
              <w:br/>
              <w:t xml:space="preserve">обеспечивающие исполнение принятых учреждением обязательств  </w:t>
            </w:r>
            <w:r>
              <w:rPr>
                <w:b/>
                <w:bCs/>
                <w:sz w:val="16"/>
                <w:szCs w:val="16"/>
              </w:rPr>
              <w:br/>
              <w:t>(за исключением стоимости особо ценного движимого имущества и недвижимого имущества)</w:t>
            </w:r>
          </w:p>
        </w:tc>
      </w:tr>
      <w:tr w:rsidR="0066086B" w:rsidTr="0066086B">
        <w:trPr>
          <w:trHeight w:val="435"/>
        </w:trPr>
        <w:tc>
          <w:tcPr>
            <w:tcW w:w="196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актива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(остаточная стоимость) </w:t>
            </w:r>
            <w:r>
              <w:rPr>
                <w:sz w:val="16"/>
                <w:szCs w:val="16"/>
              </w:rPr>
              <w:br/>
              <w:t>по данным бухгалтерского учета на отчетную дату</w:t>
            </w:r>
          </w:p>
        </w:tc>
      </w:tr>
      <w:tr w:rsidR="0066086B" w:rsidTr="0066086B">
        <w:trPr>
          <w:trHeight w:val="270"/>
        </w:trPr>
        <w:tc>
          <w:tcPr>
            <w:tcW w:w="196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rPr>
                <w:sz w:val="16"/>
                <w:szCs w:val="16"/>
              </w:rPr>
            </w:pP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предыдущую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текущую</w:t>
            </w:r>
          </w:p>
        </w:tc>
      </w:tr>
      <w:tr w:rsidR="0066086B" w:rsidTr="0066086B">
        <w:trPr>
          <w:trHeight w:val="21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6086B" w:rsidTr="0066086B">
        <w:trPr>
          <w:trHeight w:val="373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учреждения, в том числе в иностранной валюте по курсу ЦБ РФ на отчетную дату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8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Дебиторская задолженность (за исключением расчетов с поставщиками, подрядчиками и подотчетными лицами)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Движимое имущество не относящееся к категории особо ценного имущества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55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Готовая продукция, товары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45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(стр.110+стр.120+стр.130+стр.140+стр.150-стр.180)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55"/>
        </w:trPr>
        <w:tc>
          <w:tcPr>
            <w:tcW w:w="5000" w:type="pct"/>
            <w:gridSpan w:val="10"/>
            <w:vAlign w:val="center"/>
          </w:tcPr>
          <w:p w:rsidR="0066086B" w:rsidRDefault="0066086B" w:rsidP="006C2C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 Предельно допустимое значение просроченной кредиторской задолженности</w:t>
            </w:r>
          </w:p>
        </w:tc>
      </w:tr>
      <w:tr w:rsidR="0066086B" w:rsidTr="0066086B">
        <w:trPr>
          <w:trHeight w:val="300"/>
        </w:trPr>
        <w:tc>
          <w:tcPr>
            <w:tcW w:w="196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 отчетную дату</w:t>
            </w:r>
          </w:p>
        </w:tc>
      </w:tr>
      <w:tr w:rsidR="0066086B" w:rsidTr="0066086B">
        <w:trPr>
          <w:trHeight w:val="300"/>
        </w:trPr>
        <w:tc>
          <w:tcPr>
            <w:tcW w:w="196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rPr>
                <w:sz w:val="16"/>
                <w:szCs w:val="16"/>
              </w:rPr>
            </w:pP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предыдущую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текущую</w:t>
            </w:r>
          </w:p>
        </w:tc>
      </w:tr>
      <w:tr w:rsidR="0066086B" w:rsidTr="0066086B">
        <w:trPr>
          <w:trHeight w:val="195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6086B" w:rsidTr="0066086B">
        <w:trPr>
          <w:trHeight w:val="720"/>
        </w:trPr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Величина превышения просроченной кредиторской задолженности по всем имеющимся обязательствам  над стоимостью активов, их обеспечивающих (стр.100-стр.200) * 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8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6086B" w:rsidRDefault="0066086B" w:rsidP="006C2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240"/>
        </w:trPr>
        <w:tc>
          <w:tcPr>
            <w:tcW w:w="3468" w:type="pct"/>
            <w:gridSpan w:val="6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 </w:t>
            </w:r>
            <w:r>
              <w:rPr>
                <w:i/>
                <w:iCs/>
                <w:sz w:val="16"/>
                <w:szCs w:val="16"/>
              </w:rPr>
              <w:t>При отрицательном результате проставляется нулевое значение ("0")</w:t>
            </w: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390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учреждения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6086B" w:rsidTr="0066086B">
        <w:trPr>
          <w:trHeight w:val="195"/>
        </w:trPr>
        <w:tc>
          <w:tcPr>
            <w:tcW w:w="1384" w:type="pct"/>
            <w:gridSpan w:val="3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6086B" w:rsidTr="0066086B">
        <w:trPr>
          <w:trHeight w:val="9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285"/>
        </w:trPr>
        <w:tc>
          <w:tcPr>
            <w:tcW w:w="701" w:type="pct"/>
            <w:gridSpan w:val="2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  <w:r w:rsidR="0042044F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21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42044F" w:rsidP="006C2C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120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240"/>
        </w:trPr>
        <w:tc>
          <w:tcPr>
            <w:tcW w:w="5000" w:type="pct"/>
            <w:gridSpan w:val="10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    </w:t>
            </w:r>
            <w:r w:rsidR="0042044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__________________   </w:t>
            </w:r>
            <w:r w:rsidR="0042044F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____________________    </w:t>
            </w:r>
            <w:r w:rsidR="0042044F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_______________________   </w:t>
            </w:r>
            <w:r w:rsidR="0042044F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>______________</w:t>
            </w:r>
          </w:p>
        </w:tc>
      </w:tr>
      <w:tr w:rsidR="0066086B" w:rsidTr="0066086B">
        <w:trPr>
          <w:trHeight w:val="195"/>
        </w:trPr>
        <w:tc>
          <w:tcPr>
            <w:tcW w:w="337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78" w:type="pct"/>
            <w:noWrap/>
            <w:vAlign w:val="bottom"/>
          </w:tcPr>
          <w:p w:rsidR="0066086B" w:rsidRDefault="0066086B" w:rsidP="006C2C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(расшифровка подписи)</w:t>
            </w: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(телефон)</w:t>
            </w: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  <w:tr w:rsidR="0066086B" w:rsidTr="0066086B">
        <w:trPr>
          <w:trHeight w:val="240"/>
        </w:trPr>
        <w:tc>
          <w:tcPr>
            <w:tcW w:w="1962" w:type="pct"/>
            <w:gridSpan w:val="4"/>
            <w:noWrap/>
            <w:vAlign w:val="bottom"/>
          </w:tcPr>
          <w:p w:rsidR="0066086B" w:rsidRDefault="0066086B" w:rsidP="006C2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 ________  "   __________________________  20 ___ г.</w:t>
            </w:r>
          </w:p>
        </w:tc>
        <w:tc>
          <w:tcPr>
            <w:tcW w:w="41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1090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</w:tcPr>
          <w:p w:rsidR="0066086B" w:rsidRDefault="0066086B" w:rsidP="006C2CFE">
            <w:pPr>
              <w:rPr>
                <w:sz w:val="20"/>
                <w:szCs w:val="20"/>
              </w:rPr>
            </w:pPr>
          </w:p>
        </w:tc>
      </w:tr>
    </w:tbl>
    <w:p w:rsidR="0066086B" w:rsidRPr="004F6042" w:rsidRDefault="0066086B" w:rsidP="0066086B">
      <w:pPr>
        <w:rPr>
          <w:rFonts w:ascii="Times New Roman" w:hAnsi="Times New Roman"/>
          <w:sz w:val="24"/>
          <w:szCs w:val="24"/>
        </w:rPr>
      </w:pPr>
    </w:p>
    <w:sectPr w:rsidR="0066086B" w:rsidRPr="004F6042" w:rsidSect="00DE69A6">
      <w:pgSz w:w="16838" w:h="11906" w:orient="landscape"/>
      <w:pgMar w:top="567" w:right="1134" w:bottom="851" w:left="51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A8" w:rsidRDefault="005D56A8">
      <w:pPr>
        <w:spacing w:after="0" w:line="240" w:lineRule="auto"/>
      </w:pPr>
      <w:r>
        <w:separator/>
      </w:r>
    </w:p>
  </w:endnote>
  <w:endnote w:type="continuationSeparator" w:id="0">
    <w:p w:rsidR="005D56A8" w:rsidRDefault="005D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A8" w:rsidRDefault="005D56A8">
      <w:pPr>
        <w:spacing w:after="0" w:line="240" w:lineRule="auto"/>
      </w:pPr>
      <w:r>
        <w:separator/>
      </w:r>
    </w:p>
  </w:footnote>
  <w:footnote w:type="continuationSeparator" w:id="0">
    <w:p w:rsidR="005D56A8" w:rsidRDefault="005D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09"/>
    <w:rsid w:val="00013B43"/>
    <w:rsid w:val="00080DFD"/>
    <w:rsid w:val="000E19B3"/>
    <w:rsid w:val="0015169D"/>
    <w:rsid w:val="001867EC"/>
    <w:rsid w:val="00191B99"/>
    <w:rsid w:val="003D6650"/>
    <w:rsid w:val="003E0A6C"/>
    <w:rsid w:val="003F5DC7"/>
    <w:rsid w:val="0042044F"/>
    <w:rsid w:val="00425B50"/>
    <w:rsid w:val="00427B49"/>
    <w:rsid w:val="004F6042"/>
    <w:rsid w:val="00556359"/>
    <w:rsid w:val="005613CF"/>
    <w:rsid w:val="0058597F"/>
    <w:rsid w:val="005A004C"/>
    <w:rsid w:val="005C4825"/>
    <w:rsid w:val="005D303B"/>
    <w:rsid w:val="005D56A8"/>
    <w:rsid w:val="006231D9"/>
    <w:rsid w:val="0066086B"/>
    <w:rsid w:val="00672832"/>
    <w:rsid w:val="00680F27"/>
    <w:rsid w:val="006C2CFE"/>
    <w:rsid w:val="00715838"/>
    <w:rsid w:val="00781054"/>
    <w:rsid w:val="00792368"/>
    <w:rsid w:val="0095578B"/>
    <w:rsid w:val="00981B09"/>
    <w:rsid w:val="00987784"/>
    <w:rsid w:val="009C5A63"/>
    <w:rsid w:val="00A20273"/>
    <w:rsid w:val="00A42CDE"/>
    <w:rsid w:val="00A441F0"/>
    <w:rsid w:val="00AC0533"/>
    <w:rsid w:val="00B121A6"/>
    <w:rsid w:val="00B4018E"/>
    <w:rsid w:val="00B844B6"/>
    <w:rsid w:val="00C50092"/>
    <w:rsid w:val="00C77BEA"/>
    <w:rsid w:val="00D61B6E"/>
    <w:rsid w:val="00D737EC"/>
    <w:rsid w:val="00D93D20"/>
    <w:rsid w:val="00DB616C"/>
    <w:rsid w:val="00DE69A6"/>
    <w:rsid w:val="00E15673"/>
    <w:rsid w:val="00E37CFE"/>
    <w:rsid w:val="00EE68D2"/>
    <w:rsid w:val="00F109BF"/>
    <w:rsid w:val="00F149A9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844B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844B6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44B6"/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B844B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85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97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85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59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597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B401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B4018E"/>
    <w:rPr>
      <w:rFonts w:ascii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ocked/>
    <w:rsid w:val="00B401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844B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844B6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44B6"/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B844B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85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97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85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59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597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B401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B4018E"/>
    <w:rPr>
      <w:rFonts w:ascii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ocked/>
    <w:rsid w:val="00B401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78510F1C238CAE26F65541217ED7E12B3F21C05A79940E40191647C4AE967EF4388C3470BB27EA3765600C2907EBAD16F1F4FF3012E110F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15106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Ржевского района от 14.03.2011 N 147"Об установлении предельно допустимых значений кредиторской задолженности подведомственных бюджетных учреждений"(вместе с "Порядком определения предельно допустимых значений кредиторской задолженност</vt:lpstr>
    </vt:vector>
  </TitlesOfParts>
  <Company>КонсультантПлюс Версия 4019.00.23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Ржевского района от 14.03.2011 N 147"Об установлении предельно допустимых значений кредиторской задолженности подведомственных бюджетных учреждений"(вместе с "Порядком определения предельно допустимых значений кредиторской задолженност</dc:title>
  <dc:creator>Admin</dc:creator>
  <cp:lastModifiedBy>Admin</cp:lastModifiedBy>
  <cp:revision>2</cp:revision>
  <cp:lastPrinted>2020-07-14T07:19:00Z</cp:lastPrinted>
  <dcterms:created xsi:type="dcterms:W3CDTF">2020-07-20T10:21:00Z</dcterms:created>
  <dcterms:modified xsi:type="dcterms:W3CDTF">2020-07-20T10:21:00Z</dcterms:modified>
</cp:coreProperties>
</file>