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35" w:rsidRDefault="00285535" w:rsidP="00FD47E0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Утверждена:</w:t>
      </w:r>
    </w:p>
    <w:p w:rsidR="00FD47E0" w:rsidRDefault="00533763" w:rsidP="00FD47E0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D47E0">
        <w:rPr>
          <w:sz w:val="24"/>
          <w:szCs w:val="24"/>
        </w:rPr>
        <w:t>остановлени</w:t>
      </w:r>
      <w:r w:rsidR="00285535">
        <w:rPr>
          <w:sz w:val="24"/>
          <w:szCs w:val="24"/>
        </w:rPr>
        <w:t xml:space="preserve">ем </w:t>
      </w:r>
      <w:r w:rsidR="00FD47E0">
        <w:rPr>
          <w:sz w:val="24"/>
          <w:szCs w:val="24"/>
        </w:rPr>
        <w:t xml:space="preserve">администрации </w:t>
      </w:r>
    </w:p>
    <w:p w:rsidR="00FD47E0" w:rsidRDefault="00FD47E0" w:rsidP="00FD47E0">
      <w:pPr>
        <w:jc w:val="right"/>
        <w:rPr>
          <w:sz w:val="24"/>
          <w:szCs w:val="24"/>
        </w:rPr>
      </w:pPr>
      <w:r>
        <w:rPr>
          <w:sz w:val="24"/>
          <w:szCs w:val="24"/>
        </w:rPr>
        <w:t>Весьегонского района</w:t>
      </w:r>
    </w:p>
    <w:p w:rsidR="00FD47E0" w:rsidRPr="00FD47E0" w:rsidRDefault="00285535" w:rsidP="00FD47E0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D47E0">
        <w:rPr>
          <w:sz w:val="24"/>
          <w:szCs w:val="24"/>
        </w:rPr>
        <w:t>т</w:t>
      </w:r>
      <w:r w:rsidR="00F42F70">
        <w:rPr>
          <w:sz w:val="24"/>
          <w:szCs w:val="24"/>
        </w:rPr>
        <w:t xml:space="preserve"> 26.11.2012 № 610</w:t>
      </w:r>
    </w:p>
    <w:p w:rsidR="00FD47E0" w:rsidRPr="00FD47E0" w:rsidRDefault="00FD47E0"/>
    <w:p w:rsidR="00FD47E0" w:rsidRPr="00FD47E0" w:rsidRDefault="00FD47E0"/>
    <w:tbl>
      <w:tblPr>
        <w:tblpPr w:leftFromText="180" w:rightFromText="180" w:horzAnchor="margin" w:tblpY="1435"/>
        <w:tblW w:w="10008" w:type="dxa"/>
        <w:tblLayout w:type="fixed"/>
        <w:tblLook w:val="0000"/>
      </w:tblPr>
      <w:tblGrid>
        <w:gridCol w:w="4788"/>
        <w:gridCol w:w="5220"/>
      </w:tblGrid>
      <w:tr w:rsidR="00A32D89" w:rsidRPr="00A32D89">
        <w:tc>
          <w:tcPr>
            <w:tcW w:w="4788" w:type="dxa"/>
          </w:tcPr>
          <w:p w:rsidR="00A32D89" w:rsidRPr="00A32D89" w:rsidRDefault="00A32D89" w:rsidP="0048673B">
            <w:pPr>
              <w:ind w:left="-7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32D89" w:rsidRPr="00A32D89" w:rsidRDefault="00A32D89" w:rsidP="00FE7478">
            <w:pPr>
              <w:rPr>
                <w:sz w:val="28"/>
                <w:szCs w:val="28"/>
              </w:rPr>
            </w:pPr>
          </w:p>
        </w:tc>
      </w:tr>
    </w:tbl>
    <w:p w:rsidR="00A32D89" w:rsidRPr="00A32D89" w:rsidRDefault="00A32D89" w:rsidP="00A32D89">
      <w:pPr>
        <w:jc w:val="center"/>
        <w:rPr>
          <w:b/>
          <w:sz w:val="22"/>
        </w:rPr>
      </w:pPr>
    </w:p>
    <w:p w:rsidR="00BA1437" w:rsidRPr="00A32D89" w:rsidRDefault="00BA1437">
      <w:pPr>
        <w:jc w:val="center"/>
        <w:rPr>
          <w:sz w:val="28"/>
          <w:szCs w:val="28"/>
        </w:rPr>
      </w:pPr>
    </w:p>
    <w:p w:rsidR="00BA1437" w:rsidRPr="00FA4D8E" w:rsidRDefault="007B69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D61" w:rsidRPr="00FA4D8E" w:rsidRDefault="00967501" w:rsidP="00967501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A1437" w:rsidRPr="00FA4D8E" w:rsidRDefault="00BA1437">
      <w:pPr>
        <w:jc w:val="center"/>
        <w:rPr>
          <w:sz w:val="28"/>
          <w:szCs w:val="28"/>
        </w:rPr>
      </w:pPr>
    </w:p>
    <w:p w:rsidR="00BA1437" w:rsidRPr="00FA4D8E" w:rsidRDefault="00BA1437">
      <w:pPr>
        <w:ind w:left="5387"/>
        <w:jc w:val="center"/>
        <w:rPr>
          <w:sz w:val="28"/>
          <w:szCs w:val="28"/>
        </w:rPr>
      </w:pPr>
    </w:p>
    <w:p w:rsidR="00C120D0" w:rsidRPr="00C120D0" w:rsidRDefault="00C120D0" w:rsidP="00C120D0">
      <w:pPr>
        <w:jc w:val="center"/>
        <w:rPr>
          <w:b/>
          <w:sz w:val="36"/>
          <w:szCs w:val="36"/>
        </w:rPr>
      </w:pPr>
    </w:p>
    <w:p w:rsidR="00BA1437" w:rsidRPr="00843FAD" w:rsidRDefault="00BA1437" w:rsidP="007F3B22">
      <w:pPr>
        <w:jc w:val="center"/>
        <w:rPr>
          <w:b/>
          <w:bCs/>
          <w:sz w:val="28"/>
          <w:szCs w:val="28"/>
        </w:rPr>
      </w:pPr>
      <w:bookmarkStart w:id="0" w:name="_Toc120629661"/>
      <w:r w:rsidRPr="00843FAD">
        <w:rPr>
          <w:b/>
          <w:bCs/>
          <w:sz w:val="28"/>
          <w:szCs w:val="28"/>
        </w:rPr>
        <w:t>КОНКУРСНАЯ ДОКУМЕНТАЦИЯ</w:t>
      </w:r>
      <w:bookmarkEnd w:id="0"/>
    </w:p>
    <w:p w:rsidR="00425A6E" w:rsidRPr="00843FAD" w:rsidRDefault="009D52B6" w:rsidP="00285535">
      <w:pPr>
        <w:pStyle w:val="25"/>
        <w:ind w:right="0"/>
        <w:rPr>
          <w:b/>
          <w:sz w:val="28"/>
          <w:szCs w:val="28"/>
        </w:rPr>
      </w:pPr>
      <w:r w:rsidRPr="00843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9A5">
        <w:rPr>
          <w:rFonts w:ascii="Times New Roman" w:hAnsi="Times New Roman" w:cs="Times New Roman"/>
          <w:b/>
          <w:sz w:val="28"/>
          <w:szCs w:val="28"/>
        </w:rPr>
        <w:t>д</w:t>
      </w:r>
      <w:r w:rsidR="00843FAD" w:rsidRPr="00843FAD">
        <w:rPr>
          <w:rFonts w:ascii="Times New Roman" w:hAnsi="Times New Roman" w:cs="Times New Roman"/>
          <w:b/>
          <w:sz w:val="28"/>
          <w:szCs w:val="28"/>
        </w:rPr>
        <w:t xml:space="preserve">ля участия в открытом </w:t>
      </w:r>
      <w:r w:rsidR="00FE59A5"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843FAD">
        <w:rPr>
          <w:rFonts w:ascii="Times New Roman" w:hAnsi="Times New Roman" w:cs="Times New Roman"/>
          <w:b/>
          <w:sz w:val="28"/>
          <w:szCs w:val="28"/>
        </w:rPr>
        <w:t xml:space="preserve"> на право заключения </w:t>
      </w:r>
      <w:r w:rsidR="00A32D89" w:rsidRPr="00843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F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43FAD" w:rsidRPr="00843FAD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C120D0" w:rsidRPr="00843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FA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25A6E" w:rsidRPr="00843FAD">
        <w:rPr>
          <w:rFonts w:ascii="Times New Roman" w:hAnsi="Times New Roman" w:cs="Times New Roman"/>
          <w:b/>
          <w:sz w:val="28"/>
          <w:szCs w:val="28"/>
        </w:rPr>
        <w:t>вы</w:t>
      </w:r>
      <w:r w:rsidR="00FD47E0">
        <w:rPr>
          <w:rFonts w:ascii="Times New Roman" w:hAnsi="Times New Roman" w:cs="Times New Roman"/>
          <w:b/>
          <w:sz w:val="28"/>
          <w:szCs w:val="28"/>
        </w:rPr>
        <w:t>полнение</w:t>
      </w:r>
      <w:r w:rsidR="00425A6E" w:rsidRPr="00843FAD">
        <w:rPr>
          <w:rFonts w:ascii="Times New Roman" w:hAnsi="Times New Roman" w:cs="Times New Roman"/>
          <w:b/>
          <w:sz w:val="28"/>
          <w:szCs w:val="28"/>
        </w:rPr>
        <w:t xml:space="preserve"> пассажирских</w:t>
      </w:r>
      <w:r w:rsidR="00843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A6E" w:rsidRPr="00285535">
        <w:rPr>
          <w:rFonts w:ascii="Times New Roman" w:hAnsi="Times New Roman" w:cs="Times New Roman"/>
          <w:b/>
          <w:sz w:val="28"/>
          <w:szCs w:val="28"/>
        </w:rPr>
        <w:t>перевозок по</w:t>
      </w:r>
      <w:r w:rsidR="00FE7478" w:rsidRPr="00285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A6E" w:rsidRPr="00285535">
        <w:rPr>
          <w:rFonts w:ascii="Times New Roman" w:hAnsi="Times New Roman" w:cs="Times New Roman"/>
          <w:b/>
          <w:sz w:val="28"/>
          <w:szCs w:val="28"/>
        </w:rPr>
        <w:t>маршрутам регулярного сообщения</w:t>
      </w:r>
      <w:r w:rsidR="00285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A6E" w:rsidRPr="00285535">
        <w:rPr>
          <w:rFonts w:ascii="Times New Roman" w:hAnsi="Times New Roman" w:cs="Times New Roman"/>
          <w:b/>
          <w:sz w:val="28"/>
          <w:szCs w:val="28"/>
        </w:rPr>
        <w:t>автомобильным транспортом</w:t>
      </w:r>
    </w:p>
    <w:p w:rsidR="00285535" w:rsidRDefault="00425A6E" w:rsidP="00425A6E">
      <w:pPr>
        <w:tabs>
          <w:tab w:val="left" w:pos="720"/>
        </w:tabs>
        <w:jc w:val="center"/>
        <w:rPr>
          <w:b/>
          <w:sz w:val="28"/>
          <w:szCs w:val="28"/>
        </w:rPr>
      </w:pPr>
      <w:r w:rsidRPr="00843FAD">
        <w:rPr>
          <w:b/>
          <w:sz w:val="28"/>
          <w:szCs w:val="28"/>
        </w:rPr>
        <w:t xml:space="preserve">в муниципальном образовании </w:t>
      </w:r>
      <w:r w:rsidR="00285535">
        <w:rPr>
          <w:b/>
          <w:sz w:val="28"/>
          <w:szCs w:val="28"/>
        </w:rPr>
        <w:t xml:space="preserve">Тверской области </w:t>
      </w:r>
    </w:p>
    <w:p w:rsidR="00425A6E" w:rsidRPr="00843FAD" w:rsidRDefault="00425A6E" w:rsidP="00425A6E">
      <w:pPr>
        <w:tabs>
          <w:tab w:val="left" w:pos="720"/>
        </w:tabs>
        <w:jc w:val="center"/>
        <w:rPr>
          <w:b/>
          <w:sz w:val="28"/>
          <w:szCs w:val="28"/>
        </w:rPr>
      </w:pPr>
      <w:r w:rsidRPr="00843FAD">
        <w:rPr>
          <w:b/>
          <w:sz w:val="28"/>
          <w:szCs w:val="28"/>
        </w:rPr>
        <w:t>«</w:t>
      </w:r>
      <w:r w:rsidR="00FE7478">
        <w:rPr>
          <w:b/>
          <w:sz w:val="28"/>
          <w:szCs w:val="28"/>
        </w:rPr>
        <w:t>Весьегонский район</w:t>
      </w:r>
      <w:r w:rsidRPr="00843FAD">
        <w:rPr>
          <w:b/>
          <w:sz w:val="28"/>
          <w:szCs w:val="28"/>
        </w:rPr>
        <w:t>»</w:t>
      </w:r>
    </w:p>
    <w:p w:rsidR="007E706E" w:rsidRPr="00843FAD" w:rsidRDefault="007E706E" w:rsidP="007F3B22">
      <w:pPr>
        <w:pStyle w:val="25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60B40" w:rsidRPr="00FA4D8E" w:rsidRDefault="00060B40" w:rsidP="00BB5D21">
      <w:pPr>
        <w:ind w:firstLine="708"/>
        <w:jc w:val="center"/>
        <w:rPr>
          <w:sz w:val="36"/>
          <w:szCs w:val="36"/>
        </w:rPr>
      </w:pPr>
    </w:p>
    <w:p w:rsidR="00BA1437" w:rsidRPr="00FA4D8E" w:rsidRDefault="00BA1437">
      <w:pPr>
        <w:jc w:val="center"/>
        <w:rPr>
          <w:sz w:val="28"/>
          <w:szCs w:val="28"/>
        </w:rPr>
      </w:pPr>
    </w:p>
    <w:p w:rsidR="00BA1437" w:rsidRPr="00FA4D8E" w:rsidRDefault="00BA1437">
      <w:pPr>
        <w:jc w:val="center"/>
        <w:rPr>
          <w:sz w:val="28"/>
          <w:szCs w:val="28"/>
        </w:rPr>
      </w:pPr>
    </w:p>
    <w:p w:rsidR="00BA1437" w:rsidRPr="00FA4D8E" w:rsidRDefault="00BA1437">
      <w:pPr>
        <w:jc w:val="center"/>
        <w:rPr>
          <w:sz w:val="28"/>
          <w:szCs w:val="28"/>
        </w:rPr>
      </w:pPr>
    </w:p>
    <w:p w:rsidR="00947D61" w:rsidRDefault="00947D61">
      <w:pPr>
        <w:jc w:val="center"/>
        <w:rPr>
          <w:sz w:val="28"/>
          <w:szCs w:val="28"/>
        </w:rPr>
      </w:pPr>
    </w:p>
    <w:p w:rsidR="00FE7478" w:rsidRDefault="00FE7478">
      <w:pPr>
        <w:jc w:val="center"/>
        <w:rPr>
          <w:sz w:val="28"/>
          <w:szCs w:val="28"/>
        </w:rPr>
      </w:pPr>
    </w:p>
    <w:p w:rsidR="00FE7478" w:rsidRDefault="00FE7478">
      <w:pPr>
        <w:jc w:val="center"/>
        <w:rPr>
          <w:sz w:val="28"/>
          <w:szCs w:val="28"/>
        </w:rPr>
      </w:pPr>
    </w:p>
    <w:p w:rsidR="00FE7478" w:rsidRDefault="00FE7478">
      <w:pPr>
        <w:jc w:val="center"/>
        <w:rPr>
          <w:sz w:val="28"/>
          <w:szCs w:val="28"/>
        </w:rPr>
      </w:pPr>
    </w:p>
    <w:p w:rsidR="00FE7478" w:rsidRDefault="00FE7478">
      <w:pPr>
        <w:jc w:val="center"/>
        <w:rPr>
          <w:sz w:val="28"/>
          <w:szCs w:val="28"/>
        </w:rPr>
      </w:pPr>
    </w:p>
    <w:p w:rsidR="00FE7478" w:rsidRPr="00FA4D8E" w:rsidRDefault="00FE7478">
      <w:pPr>
        <w:jc w:val="center"/>
        <w:rPr>
          <w:sz w:val="28"/>
          <w:szCs w:val="28"/>
        </w:rPr>
      </w:pPr>
    </w:p>
    <w:p w:rsidR="006B2D0D" w:rsidRDefault="006B2D0D" w:rsidP="00425A6E">
      <w:pPr>
        <w:rPr>
          <w:b/>
          <w:bCs/>
          <w:sz w:val="26"/>
          <w:szCs w:val="26"/>
        </w:rPr>
      </w:pPr>
    </w:p>
    <w:p w:rsidR="006B2D0D" w:rsidRPr="00FA4D8E" w:rsidRDefault="006B2D0D">
      <w:pPr>
        <w:jc w:val="center"/>
        <w:rPr>
          <w:b/>
          <w:bCs/>
          <w:sz w:val="26"/>
          <w:szCs w:val="26"/>
        </w:rPr>
      </w:pPr>
    </w:p>
    <w:p w:rsidR="00827857" w:rsidRDefault="00827857">
      <w:pPr>
        <w:jc w:val="center"/>
        <w:rPr>
          <w:b/>
          <w:bCs/>
          <w:sz w:val="26"/>
          <w:szCs w:val="26"/>
        </w:rPr>
      </w:pPr>
    </w:p>
    <w:p w:rsidR="00285535" w:rsidRDefault="00285535">
      <w:pPr>
        <w:jc w:val="center"/>
        <w:rPr>
          <w:b/>
          <w:bCs/>
          <w:sz w:val="26"/>
          <w:szCs w:val="26"/>
        </w:rPr>
      </w:pPr>
    </w:p>
    <w:p w:rsidR="00285535" w:rsidRDefault="00285535">
      <w:pPr>
        <w:jc w:val="center"/>
        <w:rPr>
          <w:b/>
          <w:bCs/>
          <w:sz w:val="26"/>
          <w:szCs w:val="26"/>
        </w:rPr>
      </w:pPr>
    </w:p>
    <w:p w:rsidR="00285535" w:rsidRPr="00FA4D8E" w:rsidRDefault="00285535">
      <w:pPr>
        <w:jc w:val="center"/>
        <w:rPr>
          <w:b/>
          <w:bCs/>
          <w:sz w:val="26"/>
          <w:szCs w:val="26"/>
        </w:rPr>
      </w:pPr>
    </w:p>
    <w:p w:rsidR="008C0389" w:rsidRPr="00FA4D8E" w:rsidRDefault="008C0389">
      <w:pPr>
        <w:jc w:val="center"/>
        <w:rPr>
          <w:b/>
          <w:bCs/>
          <w:sz w:val="26"/>
          <w:szCs w:val="26"/>
        </w:rPr>
      </w:pPr>
    </w:p>
    <w:p w:rsidR="004458F4" w:rsidRPr="00FA4D8E" w:rsidRDefault="004458F4">
      <w:pPr>
        <w:jc w:val="center"/>
        <w:rPr>
          <w:b/>
          <w:bCs/>
          <w:sz w:val="26"/>
          <w:szCs w:val="26"/>
        </w:rPr>
      </w:pPr>
    </w:p>
    <w:p w:rsidR="002077B0" w:rsidRDefault="002077B0">
      <w:pPr>
        <w:jc w:val="center"/>
        <w:rPr>
          <w:b/>
          <w:bCs/>
          <w:sz w:val="16"/>
          <w:szCs w:val="16"/>
        </w:rPr>
      </w:pPr>
    </w:p>
    <w:p w:rsidR="003C3524" w:rsidRDefault="003C3524">
      <w:pPr>
        <w:jc w:val="center"/>
        <w:rPr>
          <w:b/>
          <w:bCs/>
          <w:sz w:val="16"/>
          <w:szCs w:val="16"/>
        </w:rPr>
      </w:pPr>
    </w:p>
    <w:p w:rsidR="003C3524" w:rsidRDefault="003C3524">
      <w:pPr>
        <w:jc w:val="center"/>
        <w:rPr>
          <w:b/>
          <w:bCs/>
          <w:sz w:val="16"/>
          <w:szCs w:val="16"/>
        </w:rPr>
      </w:pPr>
    </w:p>
    <w:p w:rsidR="003C3524" w:rsidRDefault="003C3524">
      <w:pPr>
        <w:jc w:val="center"/>
        <w:rPr>
          <w:b/>
          <w:bCs/>
          <w:sz w:val="16"/>
          <w:szCs w:val="16"/>
        </w:rPr>
      </w:pPr>
    </w:p>
    <w:p w:rsidR="003C3524" w:rsidRDefault="003C3524">
      <w:pPr>
        <w:jc w:val="center"/>
        <w:rPr>
          <w:b/>
          <w:bCs/>
          <w:sz w:val="16"/>
          <w:szCs w:val="16"/>
        </w:rPr>
      </w:pPr>
    </w:p>
    <w:p w:rsidR="003C3524" w:rsidRPr="00FA4D8E" w:rsidRDefault="003C3524">
      <w:pPr>
        <w:jc w:val="center"/>
        <w:rPr>
          <w:b/>
          <w:bCs/>
          <w:sz w:val="16"/>
          <w:szCs w:val="16"/>
        </w:rPr>
      </w:pPr>
    </w:p>
    <w:p w:rsidR="00A373D8" w:rsidRPr="00285535" w:rsidRDefault="00A373D8">
      <w:pPr>
        <w:jc w:val="center"/>
        <w:rPr>
          <w:bCs/>
          <w:sz w:val="24"/>
          <w:szCs w:val="24"/>
        </w:rPr>
      </w:pPr>
    </w:p>
    <w:p w:rsidR="00B20209" w:rsidRPr="00285535" w:rsidRDefault="00B20209">
      <w:pPr>
        <w:jc w:val="center"/>
        <w:rPr>
          <w:bCs/>
          <w:sz w:val="24"/>
          <w:szCs w:val="24"/>
        </w:rPr>
      </w:pPr>
    </w:p>
    <w:p w:rsidR="00BA1437" w:rsidRPr="00285535" w:rsidRDefault="00BA1437">
      <w:pPr>
        <w:jc w:val="center"/>
        <w:rPr>
          <w:bCs/>
          <w:sz w:val="24"/>
          <w:szCs w:val="24"/>
        </w:rPr>
      </w:pPr>
      <w:r w:rsidRPr="00285535">
        <w:rPr>
          <w:bCs/>
          <w:sz w:val="24"/>
          <w:szCs w:val="24"/>
        </w:rPr>
        <w:t xml:space="preserve">г. </w:t>
      </w:r>
      <w:r w:rsidR="00FE7478" w:rsidRPr="00285535">
        <w:rPr>
          <w:bCs/>
          <w:sz w:val="24"/>
          <w:szCs w:val="24"/>
        </w:rPr>
        <w:t>Весьегонск</w:t>
      </w:r>
      <w:r w:rsidRPr="00285535">
        <w:rPr>
          <w:bCs/>
          <w:sz w:val="24"/>
          <w:szCs w:val="24"/>
        </w:rPr>
        <w:t xml:space="preserve"> </w:t>
      </w:r>
    </w:p>
    <w:p w:rsidR="00BA1437" w:rsidRPr="00285535" w:rsidRDefault="00E07FA5" w:rsidP="00F804AF">
      <w:pPr>
        <w:jc w:val="center"/>
        <w:rPr>
          <w:bCs/>
          <w:sz w:val="24"/>
          <w:szCs w:val="24"/>
        </w:rPr>
      </w:pPr>
      <w:r w:rsidRPr="00285535">
        <w:rPr>
          <w:bCs/>
          <w:sz w:val="24"/>
          <w:szCs w:val="24"/>
        </w:rPr>
        <w:t>20</w:t>
      </w:r>
      <w:r w:rsidR="001600E5" w:rsidRPr="00285535">
        <w:rPr>
          <w:bCs/>
          <w:sz w:val="24"/>
          <w:szCs w:val="24"/>
        </w:rPr>
        <w:t>1</w:t>
      </w:r>
      <w:r w:rsidR="00A1625C" w:rsidRPr="00285535">
        <w:rPr>
          <w:bCs/>
          <w:sz w:val="24"/>
          <w:szCs w:val="24"/>
        </w:rPr>
        <w:t>2</w:t>
      </w:r>
      <w:r w:rsidR="002D0DE8" w:rsidRPr="00285535">
        <w:rPr>
          <w:bCs/>
          <w:sz w:val="24"/>
          <w:szCs w:val="24"/>
        </w:rPr>
        <w:t xml:space="preserve"> </w:t>
      </w:r>
      <w:r w:rsidR="00BA1437" w:rsidRPr="00285535">
        <w:rPr>
          <w:bCs/>
          <w:sz w:val="24"/>
          <w:szCs w:val="24"/>
        </w:rPr>
        <w:t>г</w:t>
      </w:r>
      <w:r w:rsidR="00FD47E0" w:rsidRPr="00285535">
        <w:rPr>
          <w:bCs/>
          <w:sz w:val="24"/>
          <w:szCs w:val="24"/>
        </w:rPr>
        <w:t>.</w:t>
      </w:r>
    </w:p>
    <w:p w:rsidR="008A217F" w:rsidRPr="00285535" w:rsidRDefault="006578B3" w:rsidP="00C46A01">
      <w:pPr>
        <w:pStyle w:val="4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bookmarkStart w:id="1" w:name="_Toc295999932"/>
      <w:bookmarkStart w:id="2" w:name="_Toc289068678"/>
      <w:bookmarkStart w:id="3" w:name="_Toc289067774"/>
      <w:bookmarkStart w:id="4" w:name="_Toc288819753"/>
      <w:bookmarkStart w:id="5" w:name="_Toc288160104"/>
      <w:bookmarkStart w:id="6" w:name="_Toc288159964"/>
      <w:bookmarkStart w:id="7" w:name="_Toc287811902"/>
      <w:bookmarkStart w:id="8" w:name="_Toc287811269"/>
      <w:bookmarkStart w:id="9" w:name="_Toc162950937"/>
      <w:bookmarkStart w:id="10" w:name="_Toc117468980"/>
      <w:bookmarkStart w:id="11" w:name="_Toc114459072"/>
      <w:r w:rsidRPr="0028553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bookmarkStart w:id="12" w:name="_Toc289068679"/>
      <w:bookmarkStart w:id="13" w:name="_Toc289067775"/>
      <w:bookmarkStart w:id="14" w:name="_Toc288819754"/>
      <w:bookmarkStart w:id="15" w:name="_Toc28856897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C46A01" w:rsidRDefault="00C46A01" w:rsidP="00C46A01">
      <w:pPr>
        <w:pStyle w:val="4"/>
        <w:jc w:val="left"/>
      </w:pPr>
    </w:p>
    <w:tbl>
      <w:tblPr>
        <w:tblW w:w="0" w:type="auto"/>
        <w:tblLook w:val="01E0"/>
      </w:tblPr>
      <w:tblGrid>
        <w:gridCol w:w="9508"/>
        <w:gridCol w:w="708"/>
      </w:tblGrid>
      <w:tr w:rsidR="00C46A01" w:rsidRPr="00C22B33" w:rsidTr="00FE31F7">
        <w:trPr>
          <w:trHeight w:val="719"/>
        </w:trPr>
        <w:tc>
          <w:tcPr>
            <w:tcW w:w="9508" w:type="dxa"/>
          </w:tcPr>
          <w:p w:rsidR="00C46A01" w:rsidRPr="00C22B33" w:rsidRDefault="00FE31F7" w:rsidP="00285535">
            <w:pPr>
              <w:pStyle w:val="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РАЗДЕЛ 1. </w:t>
            </w:r>
            <w:r w:rsidR="00C46A01"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ОПИСАНИЕ МАРШРУТОВ РЕГУЛЯРНЫХ ПЕРЕВОЗОК АВТОМОБИЛЬНЫМ ТРАНСПОРТОМ В МО </w:t>
            </w:r>
            <w:r w:rsidR="0028553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ТВЕРСКОЙ ОБЛАСТИ </w:t>
            </w:r>
            <w:r w:rsidR="00C46A01"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="00FE74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ВЕСЬЕГОНСКИЙ </w:t>
            </w:r>
            <w:r w:rsidR="00C46A01"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РАЙОН»</w:t>
            </w:r>
          </w:p>
        </w:tc>
        <w:tc>
          <w:tcPr>
            <w:tcW w:w="708" w:type="dxa"/>
          </w:tcPr>
          <w:p w:rsidR="00C46A01" w:rsidRPr="00C22B33" w:rsidRDefault="00FE31F7" w:rsidP="00FE31F7">
            <w:pPr>
              <w:pStyle w:val="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C46A01" w:rsidRPr="00C22B33" w:rsidTr="00FE31F7">
        <w:trPr>
          <w:trHeight w:val="531"/>
        </w:trPr>
        <w:tc>
          <w:tcPr>
            <w:tcW w:w="9508" w:type="dxa"/>
          </w:tcPr>
          <w:p w:rsidR="00C46A01" w:rsidRPr="00C22B33" w:rsidRDefault="00FE31F7" w:rsidP="00C46A01">
            <w:pPr>
              <w:pStyle w:val="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РАЗДЕЛ 2. </w:t>
            </w:r>
            <w:r w:rsidR="00C22B33"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>ТРЕБОВАНИЯ</w:t>
            </w:r>
            <w:r w:rsidR="00FD47E0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C22B33"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C46A01"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ПРЕДЪЯВЛЯЕМЫЕ К УЧАСТНИКАМ КОНКУРСА</w:t>
            </w:r>
          </w:p>
        </w:tc>
        <w:tc>
          <w:tcPr>
            <w:tcW w:w="708" w:type="dxa"/>
          </w:tcPr>
          <w:p w:rsidR="00C46A01" w:rsidRPr="00C22B33" w:rsidRDefault="003C3524" w:rsidP="00FE31F7">
            <w:pPr>
              <w:pStyle w:val="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</w:tr>
      <w:tr w:rsidR="00C46A01" w:rsidRPr="00C22B33" w:rsidTr="00FE31F7">
        <w:trPr>
          <w:trHeight w:val="539"/>
        </w:trPr>
        <w:tc>
          <w:tcPr>
            <w:tcW w:w="9508" w:type="dxa"/>
          </w:tcPr>
          <w:p w:rsidR="00C46A01" w:rsidRPr="00C22B33" w:rsidRDefault="00FE31F7" w:rsidP="00C46A01">
            <w:pPr>
              <w:pStyle w:val="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РАЗДЕЛ 3. </w:t>
            </w:r>
            <w:r w:rsidR="00C46A01"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>ТРЕБОВАНИЯ К СОДЕРЖАНИЮ, ФОРМЕ, ОФОРМЛЕНИЮ И СОСТАВУ ЗАЯВКИ</w:t>
            </w:r>
          </w:p>
        </w:tc>
        <w:tc>
          <w:tcPr>
            <w:tcW w:w="708" w:type="dxa"/>
          </w:tcPr>
          <w:p w:rsidR="00C46A01" w:rsidRPr="00C22B33" w:rsidRDefault="003C3524" w:rsidP="00FE31F7">
            <w:pPr>
              <w:pStyle w:val="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</w:tr>
      <w:tr w:rsidR="00C46A01" w:rsidRPr="00C22B33" w:rsidTr="00FE31F7">
        <w:trPr>
          <w:trHeight w:val="533"/>
        </w:trPr>
        <w:tc>
          <w:tcPr>
            <w:tcW w:w="9508" w:type="dxa"/>
          </w:tcPr>
          <w:p w:rsidR="00C46A01" w:rsidRPr="00C22B33" w:rsidRDefault="00FE31F7" w:rsidP="00C46A01">
            <w:pPr>
              <w:pStyle w:val="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РАЗДЕЛ 4. </w:t>
            </w:r>
            <w:r w:rsidR="00C46A01"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ПОРЯДОК ПОДАЧИ ЗАЯВОК, ИЗМЕНЕНИЕ И ОТЗЫВ ЗАЯВОК, ВСКРЫТИЕ КОНВЕРТОВ С ЗАЯВКАМИ</w:t>
            </w:r>
          </w:p>
        </w:tc>
        <w:tc>
          <w:tcPr>
            <w:tcW w:w="708" w:type="dxa"/>
          </w:tcPr>
          <w:p w:rsidR="00C46A01" w:rsidRPr="00C22B33" w:rsidRDefault="00FE31F7" w:rsidP="00FE31F7">
            <w:pPr>
              <w:pStyle w:val="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</w:tr>
      <w:tr w:rsidR="00C46A01" w:rsidRPr="00C22B33" w:rsidTr="00FE31F7">
        <w:trPr>
          <w:trHeight w:val="375"/>
        </w:trPr>
        <w:tc>
          <w:tcPr>
            <w:tcW w:w="9508" w:type="dxa"/>
          </w:tcPr>
          <w:p w:rsidR="00C46A01" w:rsidRPr="00C22B33" w:rsidRDefault="00FE31F7" w:rsidP="00C46A01">
            <w:pPr>
              <w:pStyle w:val="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РАЗДЕЛ 5. </w:t>
            </w:r>
            <w:r w:rsidR="00C46A01"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РАЗЪЯСНЕНИЕ ПОЛОЖЕНИЙ КОНКУРСНОЙ ДОКУМЕНТАЦИИ</w:t>
            </w:r>
          </w:p>
        </w:tc>
        <w:tc>
          <w:tcPr>
            <w:tcW w:w="708" w:type="dxa"/>
          </w:tcPr>
          <w:p w:rsidR="00C46A01" w:rsidRPr="00C22B33" w:rsidRDefault="00FE31F7" w:rsidP="00FE31F7">
            <w:pPr>
              <w:pStyle w:val="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</w:tr>
      <w:tr w:rsidR="00C46A01" w:rsidRPr="00C22B33" w:rsidTr="00FE31F7">
        <w:trPr>
          <w:trHeight w:val="538"/>
        </w:trPr>
        <w:tc>
          <w:tcPr>
            <w:tcW w:w="9508" w:type="dxa"/>
          </w:tcPr>
          <w:p w:rsidR="00C46A01" w:rsidRPr="00C22B33" w:rsidRDefault="00FE31F7" w:rsidP="00C46A01">
            <w:pPr>
              <w:pStyle w:val="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РАЗДЕЛ 6. </w:t>
            </w:r>
            <w:r w:rsidR="00C46A01"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>ОПИСАНИЕ КРИТЕРИЕВ КОНКУРСНОГО ОТБОРА НА ПРАВО ЗАКЛЮЧЕНИЯ ДОГОВОРА</w:t>
            </w:r>
          </w:p>
        </w:tc>
        <w:tc>
          <w:tcPr>
            <w:tcW w:w="708" w:type="dxa"/>
          </w:tcPr>
          <w:p w:rsidR="00C46A01" w:rsidRPr="00C22B33" w:rsidRDefault="003C3524" w:rsidP="00FE31F7">
            <w:pPr>
              <w:pStyle w:val="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</w:tr>
      <w:tr w:rsidR="00C46A01" w:rsidRPr="00C22B33" w:rsidTr="00FE31F7">
        <w:trPr>
          <w:trHeight w:val="532"/>
        </w:trPr>
        <w:tc>
          <w:tcPr>
            <w:tcW w:w="9508" w:type="dxa"/>
          </w:tcPr>
          <w:p w:rsidR="00C46A01" w:rsidRPr="00C22B33" w:rsidRDefault="00FE31F7" w:rsidP="00C46A01">
            <w:pPr>
              <w:pStyle w:val="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РАЗДЕЛ 7. </w:t>
            </w:r>
            <w:r w:rsidR="00C46A01"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ПОРЯДОК РАССМОТРЕНИЯ, ОЦЕНКИ, СОПОСТАВЛЕНИЯ И ОТКЛОНЕНИЯ ЗАЯВОК</w:t>
            </w:r>
          </w:p>
        </w:tc>
        <w:tc>
          <w:tcPr>
            <w:tcW w:w="708" w:type="dxa"/>
          </w:tcPr>
          <w:p w:rsidR="00C46A01" w:rsidRPr="00C22B33" w:rsidRDefault="003C3524" w:rsidP="003C3524">
            <w:pPr>
              <w:pStyle w:val="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</w:tr>
      <w:tr w:rsidR="00C46A01" w:rsidRPr="00C22B33" w:rsidTr="00FE31F7">
        <w:trPr>
          <w:trHeight w:val="526"/>
        </w:trPr>
        <w:tc>
          <w:tcPr>
            <w:tcW w:w="9508" w:type="dxa"/>
          </w:tcPr>
          <w:p w:rsidR="00C46A01" w:rsidRPr="00C22B33" w:rsidRDefault="00FE31F7" w:rsidP="00C46A01">
            <w:pPr>
              <w:pStyle w:val="4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РАЗДЕЛ 8. </w:t>
            </w:r>
            <w:r w:rsidR="00C46A01"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ЗАКЛЮЧЕНИЕ ДОГОВОРА ПО РЕЗУЛЬТАТАМ ПРОВЕДЕНИЯ КОНКУРСА</w:t>
            </w:r>
          </w:p>
        </w:tc>
        <w:tc>
          <w:tcPr>
            <w:tcW w:w="708" w:type="dxa"/>
          </w:tcPr>
          <w:p w:rsidR="00C46A01" w:rsidRPr="00C22B33" w:rsidRDefault="00FE31F7" w:rsidP="00FE31F7">
            <w:pPr>
              <w:pStyle w:val="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</w:tr>
    </w:tbl>
    <w:bookmarkEnd w:id="12"/>
    <w:bookmarkEnd w:id="13"/>
    <w:bookmarkEnd w:id="14"/>
    <w:bookmarkEnd w:id="15"/>
    <w:p w:rsidR="00843FAD" w:rsidRDefault="00FE31F7" w:rsidP="00C46A01">
      <w:pPr>
        <w:rPr>
          <w:sz w:val="22"/>
          <w:szCs w:val="22"/>
        </w:rPr>
      </w:pPr>
      <w:r w:rsidRPr="00C22B33">
        <w:rPr>
          <w:sz w:val="22"/>
          <w:szCs w:val="22"/>
        </w:rPr>
        <w:t xml:space="preserve">ПРОЕКТ ДОГОВОРА НА ВЫПОЛНЕНИЕ ПАССАЖИРСКИХ ПЕРЕВОЗОК ПО МАРШРУТАМ РЕГУЛЯРНОГО СООБЩЕНИЯ АВТОМОБИЛЬНЫМ ТРАНСПОРТОМ В МУНИЦИПАЛЬНОМ ОБРАЗОВАНИИ </w:t>
      </w:r>
      <w:r w:rsidR="00285535">
        <w:rPr>
          <w:sz w:val="22"/>
          <w:szCs w:val="22"/>
        </w:rPr>
        <w:t xml:space="preserve">ТВЕРСКОЙ ОБЛАСТИ </w:t>
      </w:r>
      <w:r w:rsidR="00FE7478">
        <w:rPr>
          <w:sz w:val="22"/>
          <w:szCs w:val="22"/>
        </w:rPr>
        <w:t xml:space="preserve">«ВЕСЬЕГОНСКИЙ РАЙОН» </w:t>
      </w:r>
      <w:r w:rsidRPr="00C22B33">
        <w:rPr>
          <w:sz w:val="22"/>
          <w:szCs w:val="22"/>
        </w:rPr>
        <w:t xml:space="preserve"> (ПРИЛОЖЕНИЕ №</w:t>
      </w:r>
      <w:r w:rsidR="00285535">
        <w:rPr>
          <w:sz w:val="22"/>
          <w:szCs w:val="22"/>
        </w:rPr>
        <w:t xml:space="preserve"> </w:t>
      </w:r>
      <w:r w:rsidRPr="00C22B33">
        <w:rPr>
          <w:sz w:val="22"/>
          <w:szCs w:val="22"/>
        </w:rPr>
        <w:t xml:space="preserve">1)                 </w:t>
      </w:r>
      <w:r w:rsidR="00FE7478">
        <w:rPr>
          <w:sz w:val="22"/>
          <w:szCs w:val="22"/>
        </w:rPr>
        <w:t xml:space="preserve">      </w:t>
      </w:r>
      <w:r w:rsidR="00C22B33">
        <w:rPr>
          <w:sz w:val="22"/>
          <w:szCs w:val="22"/>
        </w:rPr>
        <w:t xml:space="preserve">                                </w:t>
      </w:r>
      <w:r w:rsidR="003C3524">
        <w:rPr>
          <w:sz w:val="22"/>
          <w:szCs w:val="22"/>
        </w:rPr>
        <w:t>11</w:t>
      </w:r>
      <w:r w:rsidRPr="00C22B33">
        <w:rPr>
          <w:sz w:val="22"/>
          <w:szCs w:val="22"/>
        </w:rPr>
        <w:t xml:space="preserve"> </w:t>
      </w:r>
    </w:p>
    <w:p w:rsidR="00285535" w:rsidRDefault="00285535" w:rsidP="00C46A01">
      <w:pPr>
        <w:rPr>
          <w:sz w:val="22"/>
          <w:szCs w:val="22"/>
        </w:rPr>
      </w:pPr>
    </w:p>
    <w:p w:rsidR="00285535" w:rsidRDefault="00285535" w:rsidP="00C46A01">
      <w:pPr>
        <w:rPr>
          <w:sz w:val="22"/>
          <w:szCs w:val="22"/>
        </w:rPr>
      </w:pPr>
      <w:r>
        <w:rPr>
          <w:sz w:val="22"/>
          <w:szCs w:val="22"/>
        </w:rPr>
        <w:t xml:space="preserve">ЗАЯВКА НА УЧАСТИЕ В ОТКРЫТОМ КОНКУРСЕ НА ПРАВО ЗАКЛЮЧЕНИЯ ДОГОВОРА НА </w:t>
      </w:r>
    </w:p>
    <w:p w:rsidR="00285535" w:rsidRDefault="00285535" w:rsidP="00C46A01">
      <w:pPr>
        <w:rPr>
          <w:sz w:val="22"/>
          <w:szCs w:val="22"/>
        </w:rPr>
      </w:pPr>
      <w:r>
        <w:rPr>
          <w:sz w:val="22"/>
          <w:szCs w:val="22"/>
        </w:rPr>
        <w:t xml:space="preserve">ВЫПОЛНЕНИЕ ПАСССАЖИРСКИХ ПЕРЕВОЗОК ПО МАРШРУТАМ РЕГУЛЯРНОГО </w:t>
      </w:r>
    </w:p>
    <w:p w:rsidR="00285535" w:rsidRDefault="00285535" w:rsidP="00C46A01">
      <w:pPr>
        <w:rPr>
          <w:sz w:val="22"/>
          <w:szCs w:val="22"/>
        </w:rPr>
      </w:pPr>
      <w:r>
        <w:rPr>
          <w:sz w:val="22"/>
          <w:szCs w:val="22"/>
        </w:rPr>
        <w:t xml:space="preserve">СООБЩЕНИЯ АВТОМОБИЛЬНЫМ ТРАНСПОРТОМ В МУНИЦИПАЛЬНОМ ОБРАЗОВАНИИ ТВЕРКОЙ ОБЛАСТИ «ВЕСЬЕГОНСКИЙ РАЙОН» (ПРИЛОЖЕНИЕ № 2)                                               21 </w:t>
      </w:r>
    </w:p>
    <w:p w:rsidR="00285535" w:rsidRDefault="00285535" w:rsidP="00C46A01">
      <w:pPr>
        <w:rPr>
          <w:sz w:val="22"/>
          <w:szCs w:val="22"/>
        </w:rPr>
      </w:pPr>
    </w:p>
    <w:p w:rsidR="00285535" w:rsidRDefault="00285535" w:rsidP="00C46A01">
      <w:pPr>
        <w:rPr>
          <w:sz w:val="22"/>
          <w:szCs w:val="22"/>
        </w:rPr>
      </w:pPr>
      <w:r>
        <w:rPr>
          <w:sz w:val="22"/>
          <w:szCs w:val="22"/>
        </w:rPr>
        <w:t>АНКЕТ УЧАСТНИКА (ПРИЛОЖЕНИЕ № 3)                                                                                                 23</w:t>
      </w:r>
    </w:p>
    <w:p w:rsidR="00285535" w:rsidRDefault="00285535" w:rsidP="00C46A01">
      <w:pPr>
        <w:rPr>
          <w:sz w:val="22"/>
          <w:szCs w:val="22"/>
        </w:rPr>
      </w:pPr>
    </w:p>
    <w:p w:rsidR="00285535" w:rsidRPr="00C22B33" w:rsidRDefault="00285535" w:rsidP="00C46A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FE31F7" w:rsidRPr="00C22B33" w:rsidRDefault="00FE31F7" w:rsidP="00C46A01">
      <w:pPr>
        <w:rPr>
          <w:sz w:val="22"/>
          <w:szCs w:val="22"/>
        </w:rPr>
      </w:pPr>
    </w:p>
    <w:p w:rsidR="00FE31F7" w:rsidRPr="00C22B33" w:rsidRDefault="00FE31F7" w:rsidP="00C46A01">
      <w:pPr>
        <w:rPr>
          <w:sz w:val="22"/>
          <w:szCs w:val="22"/>
        </w:rPr>
        <w:sectPr w:rsidR="00FE31F7" w:rsidRPr="00C22B33" w:rsidSect="008A217F">
          <w:headerReference w:type="default" r:id="rId8"/>
          <w:footerReference w:type="default" r:id="rId9"/>
          <w:pgSz w:w="11906" w:h="16838" w:code="9"/>
          <w:pgMar w:top="992" w:right="706" w:bottom="992" w:left="1200" w:header="425" w:footer="618" w:gutter="0"/>
          <w:cols w:space="720"/>
        </w:sectPr>
      </w:pPr>
    </w:p>
    <w:p w:rsidR="00735A74" w:rsidRDefault="00843FAD" w:rsidP="00843F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 Описание  маршрутов регулярных перевозо</w:t>
      </w:r>
      <w:r w:rsidR="006544AF">
        <w:rPr>
          <w:b/>
          <w:sz w:val="24"/>
          <w:szCs w:val="24"/>
        </w:rPr>
        <w:t xml:space="preserve">к автомобильным транспортом </w:t>
      </w:r>
      <w:r>
        <w:rPr>
          <w:b/>
          <w:sz w:val="24"/>
          <w:szCs w:val="24"/>
        </w:rPr>
        <w:t>в МО</w:t>
      </w:r>
      <w:r w:rsidR="00285535">
        <w:rPr>
          <w:b/>
          <w:sz w:val="24"/>
          <w:szCs w:val="24"/>
        </w:rPr>
        <w:t xml:space="preserve"> Тверской области </w:t>
      </w:r>
      <w:r>
        <w:rPr>
          <w:b/>
          <w:sz w:val="24"/>
          <w:szCs w:val="24"/>
        </w:rPr>
        <w:t>«</w:t>
      </w:r>
      <w:r w:rsidR="006544AF">
        <w:rPr>
          <w:b/>
          <w:sz w:val="24"/>
          <w:szCs w:val="24"/>
        </w:rPr>
        <w:t>Весьегонский</w:t>
      </w:r>
      <w:r>
        <w:rPr>
          <w:b/>
          <w:sz w:val="24"/>
          <w:szCs w:val="24"/>
        </w:rPr>
        <w:t xml:space="preserve"> район» </w:t>
      </w:r>
    </w:p>
    <w:p w:rsidR="00843FAD" w:rsidRDefault="00843FAD" w:rsidP="00843FAD">
      <w:pPr>
        <w:rPr>
          <w:b/>
          <w:sz w:val="24"/>
          <w:szCs w:val="24"/>
        </w:rPr>
      </w:pPr>
    </w:p>
    <w:tbl>
      <w:tblPr>
        <w:tblW w:w="49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247"/>
        <w:gridCol w:w="1232"/>
        <w:gridCol w:w="1639"/>
        <w:gridCol w:w="1640"/>
        <w:gridCol w:w="1503"/>
        <w:gridCol w:w="2860"/>
        <w:gridCol w:w="960"/>
        <w:gridCol w:w="1096"/>
        <w:gridCol w:w="1102"/>
      </w:tblGrid>
      <w:tr w:rsidR="00306BFD" w:rsidRPr="00306BFD" w:rsidTr="00C8785A">
        <w:trPr>
          <w:trHeight w:val="705"/>
        </w:trPr>
        <w:tc>
          <w:tcPr>
            <w:tcW w:w="606" w:type="dxa"/>
            <w:vMerge w:val="restart"/>
            <w:vAlign w:val="center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№</w:t>
            </w:r>
          </w:p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п/п</w:t>
            </w:r>
          </w:p>
        </w:tc>
        <w:tc>
          <w:tcPr>
            <w:tcW w:w="2336" w:type="dxa"/>
            <w:vMerge w:val="restart"/>
            <w:vAlign w:val="center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Маршрут</w:t>
            </w:r>
          </w:p>
        </w:tc>
        <w:tc>
          <w:tcPr>
            <w:tcW w:w="1276" w:type="dxa"/>
            <w:vMerge w:val="restart"/>
            <w:vAlign w:val="center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Протя-</w:t>
            </w:r>
          </w:p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же</w:t>
            </w:r>
            <w:r w:rsidRPr="00306BFD">
              <w:rPr>
                <w:rStyle w:val="TextNPA"/>
                <w:b/>
                <w:sz w:val="24"/>
              </w:rPr>
              <w:t>н</w:t>
            </w:r>
            <w:r w:rsidRPr="00306BFD">
              <w:rPr>
                <w:rStyle w:val="TextNPA"/>
                <w:b/>
                <w:sz w:val="24"/>
              </w:rPr>
              <w:t>ность маршрут</w:t>
            </w:r>
          </w:p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км</w:t>
            </w:r>
          </w:p>
        </w:tc>
        <w:tc>
          <w:tcPr>
            <w:tcW w:w="1701" w:type="dxa"/>
            <w:vMerge w:val="restart"/>
            <w:vAlign w:val="center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Время о</w:t>
            </w:r>
            <w:r w:rsidRPr="00306BFD">
              <w:rPr>
                <w:rStyle w:val="TextNPA"/>
                <w:b/>
                <w:sz w:val="24"/>
              </w:rPr>
              <w:t>т</w:t>
            </w:r>
            <w:r w:rsidRPr="00306BFD">
              <w:rPr>
                <w:rStyle w:val="TextNPA"/>
                <w:b/>
                <w:sz w:val="24"/>
              </w:rPr>
              <w:t>правления от начал</w:t>
            </w:r>
            <w:r w:rsidRPr="00306BFD">
              <w:rPr>
                <w:rStyle w:val="TextNPA"/>
                <w:b/>
                <w:sz w:val="24"/>
              </w:rPr>
              <w:t>ь</w:t>
            </w:r>
            <w:r w:rsidRPr="00306BFD">
              <w:rPr>
                <w:rStyle w:val="TextNPA"/>
                <w:b/>
                <w:sz w:val="24"/>
              </w:rPr>
              <w:t>ного пункта</w:t>
            </w:r>
          </w:p>
        </w:tc>
        <w:tc>
          <w:tcPr>
            <w:tcW w:w="1702" w:type="dxa"/>
            <w:vMerge w:val="restart"/>
            <w:vAlign w:val="center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Время о</w:t>
            </w:r>
            <w:r w:rsidRPr="00306BFD">
              <w:rPr>
                <w:rStyle w:val="TextNPA"/>
                <w:b/>
                <w:sz w:val="24"/>
              </w:rPr>
              <w:t>т</w:t>
            </w:r>
            <w:r w:rsidRPr="00306BFD">
              <w:rPr>
                <w:rStyle w:val="TextNPA"/>
                <w:b/>
                <w:sz w:val="24"/>
              </w:rPr>
              <w:t>правления от конечного пункта</w:t>
            </w:r>
          </w:p>
        </w:tc>
        <w:tc>
          <w:tcPr>
            <w:tcW w:w="1559" w:type="dxa"/>
            <w:vMerge w:val="restart"/>
            <w:vAlign w:val="center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Время</w:t>
            </w:r>
          </w:p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в пути,</w:t>
            </w:r>
          </w:p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час.мин.</w:t>
            </w:r>
          </w:p>
        </w:tc>
        <w:tc>
          <w:tcPr>
            <w:tcW w:w="2977" w:type="dxa"/>
            <w:vMerge w:val="restart"/>
            <w:vAlign w:val="center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Примечание</w:t>
            </w:r>
          </w:p>
        </w:tc>
        <w:tc>
          <w:tcPr>
            <w:tcW w:w="992" w:type="dxa"/>
            <w:vMerge w:val="restart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Кол-во  а</w:t>
            </w:r>
            <w:r w:rsidRPr="00306BFD">
              <w:rPr>
                <w:rStyle w:val="TextNPA"/>
                <w:b/>
                <w:sz w:val="24"/>
              </w:rPr>
              <w:t>в</w:t>
            </w:r>
            <w:r w:rsidRPr="00306BFD">
              <w:rPr>
                <w:rStyle w:val="TextNPA"/>
                <w:b/>
                <w:sz w:val="24"/>
              </w:rPr>
              <w:t>тоб</w:t>
            </w:r>
            <w:r w:rsidRPr="00306BFD">
              <w:rPr>
                <w:rStyle w:val="TextNPA"/>
                <w:b/>
                <w:sz w:val="24"/>
              </w:rPr>
              <w:t>у</w:t>
            </w:r>
            <w:r w:rsidRPr="00306BFD">
              <w:rPr>
                <w:rStyle w:val="TextNPA"/>
                <w:b/>
                <w:sz w:val="24"/>
              </w:rPr>
              <w:t>сов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Вместимость (мест)</w:t>
            </w:r>
          </w:p>
        </w:tc>
      </w:tr>
      <w:tr w:rsidR="00306BFD" w:rsidRPr="00306BFD" w:rsidTr="00C8785A">
        <w:trPr>
          <w:trHeight w:val="390"/>
        </w:trPr>
        <w:tc>
          <w:tcPr>
            <w:tcW w:w="606" w:type="dxa"/>
            <w:vMerge/>
            <w:vAlign w:val="center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сид</w:t>
            </w:r>
            <w:r w:rsidRPr="00306BFD">
              <w:rPr>
                <w:rStyle w:val="TextNPA"/>
                <w:b/>
                <w:sz w:val="24"/>
              </w:rPr>
              <w:t>я</w:t>
            </w:r>
            <w:r w:rsidRPr="00306BFD">
              <w:rPr>
                <w:rStyle w:val="TextNPA"/>
                <w:b/>
                <w:sz w:val="24"/>
              </w:rPr>
              <w:t>чих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стоячих</w:t>
            </w:r>
          </w:p>
        </w:tc>
      </w:tr>
      <w:tr w:rsidR="00306BFD" w:rsidRPr="00306BFD" w:rsidTr="00C8785A">
        <w:trPr>
          <w:trHeight w:val="193"/>
        </w:trPr>
        <w:tc>
          <w:tcPr>
            <w:tcW w:w="606" w:type="dxa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1</w:t>
            </w:r>
          </w:p>
        </w:tc>
        <w:tc>
          <w:tcPr>
            <w:tcW w:w="2336" w:type="dxa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4</w:t>
            </w:r>
          </w:p>
        </w:tc>
        <w:tc>
          <w:tcPr>
            <w:tcW w:w="1702" w:type="dxa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6</w:t>
            </w:r>
          </w:p>
        </w:tc>
        <w:tc>
          <w:tcPr>
            <w:tcW w:w="2977" w:type="dxa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7</w:t>
            </w:r>
          </w:p>
        </w:tc>
        <w:tc>
          <w:tcPr>
            <w:tcW w:w="992" w:type="dxa"/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9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306BFD" w:rsidRPr="00306BFD" w:rsidRDefault="00306BFD" w:rsidP="00C8785A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b/>
                <w:sz w:val="24"/>
              </w:rPr>
            </w:pPr>
            <w:r w:rsidRPr="00306BFD">
              <w:rPr>
                <w:rStyle w:val="TextNPA"/>
                <w:b/>
                <w:sz w:val="24"/>
              </w:rPr>
              <w:t>10</w:t>
            </w:r>
          </w:p>
        </w:tc>
      </w:tr>
      <w:tr w:rsidR="00306BFD" w:rsidRPr="00306BFD" w:rsidTr="00C8785A">
        <w:trPr>
          <w:trHeight w:val="284"/>
        </w:trPr>
        <w:tc>
          <w:tcPr>
            <w:tcW w:w="60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Весьегонск - Ч</w:t>
            </w:r>
            <w:r w:rsidRPr="00306BFD">
              <w:rPr>
                <w:b/>
                <w:sz w:val="24"/>
                <w:szCs w:val="24"/>
              </w:rPr>
              <w:t>у</w:t>
            </w:r>
            <w:r w:rsidRPr="00306BFD">
              <w:rPr>
                <w:b/>
                <w:sz w:val="24"/>
                <w:szCs w:val="24"/>
              </w:rPr>
              <w:t>рилково - Прот</w:t>
            </w:r>
            <w:r w:rsidRPr="00306BFD">
              <w:rPr>
                <w:b/>
                <w:sz w:val="24"/>
                <w:szCs w:val="24"/>
              </w:rPr>
              <w:t>и</w:t>
            </w:r>
            <w:r w:rsidRPr="00306BFD">
              <w:rPr>
                <w:b/>
                <w:sz w:val="24"/>
                <w:szCs w:val="24"/>
              </w:rPr>
              <w:t>вье</w:t>
            </w:r>
          </w:p>
        </w:tc>
        <w:tc>
          <w:tcPr>
            <w:tcW w:w="127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58,7</w:t>
            </w:r>
          </w:p>
        </w:tc>
        <w:tc>
          <w:tcPr>
            <w:tcW w:w="1701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06-30             14-50</w:t>
            </w:r>
          </w:p>
        </w:tc>
        <w:tc>
          <w:tcPr>
            <w:tcW w:w="1702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08-10              16-35</w:t>
            </w:r>
          </w:p>
        </w:tc>
        <w:tc>
          <w:tcPr>
            <w:tcW w:w="1559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1-35</w:t>
            </w:r>
          </w:p>
        </w:tc>
        <w:tc>
          <w:tcPr>
            <w:tcW w:w="2977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Пн, Вт, Ср,Чтв,Пт</w:t>
            </w:r>
          </w:p>
        </w:tc>
        <w:tc>
          <w:tcPr>
            <w:tcW w:w="992" w:type="dxa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41</w:t>
            </w:r>
          </w:p>
        </w:tc>
      </w:tr>
      <w:tr w:rsidR="00306BFD" w:rsidRPr="00306BFD" w:rsidTr="00C8785A">
        <w:trPr>
          <w:trHeight w:val="284"/>
        </w:trPr>
        <w:tc>
          <w:tcPr>
            <w:tcW w:w="60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Весьегонск-Гора-Алферово-Лошицы</w:t>
            </w:r>
          </w:p>
        </w:tc>
        <w:tc>
          <w:tcPr>
            <w:tcW w:w="127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49,6</w:t>
            </w:r>
          </w:p>
        </w:tc>
        <w:tc>
          <w:tcPr>
            <w:tcW w:w="1701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06-40            14-00</w:t>
            </w:r>
          </w:p>
        </w:tc>
        <w:tc>
          <w:tcPr>
            <w:tcW w:w="1702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08-05              15-25</w:t>
            </w:r>
          </w:p>
        </w:tc>
        <w:tc>
          <w:tcPr>
            <w:tcW w:w="1559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1-20</w:t>
            </w:r>
          </w:p>
        </w:tc>
        <w:tc>
          <w:tcPr>
            <w:tcW w:w="2977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Вт,Чтв</w:t>
            </w:r>
          </w:p>
        </w:tc>
        <w:tc>
          <w:tcPr>
            <w:tcW w:w="992" w:type="dxa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41</w:t>
            </w:r>
          </w:p>
        </w:tc>
      </w:tr>
      <w:tr w:rsidR="00306BFD" w:rsidRPr="00306BFD" w:rsidTr="00C8785A">
        <w:trPr>
          <w:trHeight w:val="284"/>
        </w:trPr>
        <w:tc>
          <w:tcPr>
            <w:tcW w:w="60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3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Весьегонск – Иван Гора - Ов</w:t>
            </w:r>
            <w:r w:rsidRPr="00306BFD">
              <w:rPr>
                <w:b/>
                <w:sz w:val="24"/>
                <w:szCs w:val="24"/>
              </w:rPr>
              <w:t>и</w:t>
            </w:r>
            <w:r w:rsidRPr="00306BFD">
              <w:rPr>
                <w:b/>
                <w:sz w:val="24"/>
                <w:szCs w:val="24"/>
              </w:rPr>
              <w:t>нище</w:t>
            </w:r>
          </w:p>
        </w:tc>
        <w:tc>
          <w:tcPr>
            <w:tcW w:w="127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49,3</w:t>
            </w:r>
          </w:p>
        </w:tc>
        <w:tc>
          <w:tcPr>
            <w:tcW w:w="1701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06-40             14-10</w:t>
            </w:r>
          </w:p>
        </w:tc>
        <w:tc>
          <w:tcPr>
            <w:tcW w:w="1702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08-15              15-45</w:t>
            </w:r>
          </w:p>
        </w:tc>
        <w:tc>
          <w:tcPr>
            <w:tcW w:w="1559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1-30</w:t>
            </w:r>
          </w:p>
        </w:tc>
        <w:tc>
          <w:tcPr>
            <w:tcW w:w="2977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Пн,Вт,Ср,Чтв,Пт</w:t>
            </w:r>
          </w:p>
        </w:tc>
        <w:tc>
          <w:tcPr>
            <w:tcW w:w="992" w:type="dxa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41</w:t>
            </w:r>
          </w:p>
        </w:tc>
      </w:tr>
      <w:tr w:rsidR="00306BFD" w:rsidRPr="00306BFD" w:rsidTr="00C8785A">
        <w:trPr>
          <w:trHeight w:val="284"/>
        </w:trPr>
        <w:tc>
          <w:tcPr>
            <w:tcW w:w="60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3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Весьегонск – Кесьма - Тимо</w:t>
            </w:r>
            <w:r w:rsidRPr="00306BFD">
              <w:rPr>
                <w:b/>
                <w:sz w:val="24"/>
                <w:szCs w:val="24"/>
              </w:rPr>
              <w:t>ш</w:t>
            </w:r>
            <w:r w:rsidRPr="00306BFD">
              <w:rPr>
                <w:b/>
                <w:sz w:val="24"/>
                <w:szCs w:val="24"/>
              </w:rPr>
              <w:t>кино</w:t>
            </w:r>
          </w:p>
        </w:tc>
        <w:tc>
          <w:tcPr>
            <w:tcW w:w="127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701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06-40              14-05</w:t>
            </w:r>
          </w:p>
        </w:tc>
        <w:tc>
          <w:tcPr>
            <w:tcW w:w="1702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08-10              15-40</w:t>
            </w:r>
          </w:p>
        </w:tc>
        <w:tc>
          <w:tcPr>
            <w:tcW w:w="1559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1-25</w:t>
            </w:r>
          </w:p>
        </w:tc>
        <w:tc>
          <w:tcPr>
            <w:tcW w:w="2977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Пн,Вт,Ср,Чтв,Пт</w:t>
            </w:r>
          </w:p>
        </w:tc>
        <w:tc>
          <w:tcPr>
            <w:tcW w:w="992" w:type="dxa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41</w:t>
            </w:r>
          </w:p>
        </w:tc>
      </w:tr>
      <w:tr w:rsidR="00306BFD" w:rsidRPr="00306BFD" w:rsidTr="00C8785A">
        <w:trPr>
          <w:trHeight w:val="284"/>
        </w:trPr>
        <w:tc>
          <w:tcPr>
            <w:tcW w:w="60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3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Весьегонск - Н</w:t>
            </w:r>
            <w:r w:rsidRPr="00306BFD">
              <w:rPr>
                <w:b/>
                <w:sz w:val="24"/>
                <w:szCs w:val="24"/>
              </w:rPr>
              <w:t>и</w:t>
            </w:r>
            <w:r w:rsidRPr="00306BFD">
              <w:rPr>
                <w:b/>
                <w:sz w:val="24"/>
                <w:szCs w:val="24"/>
              </w:rPr>
              <w:t>кулино</w:t>
            </w:r>
          </w:p>
        </w:tc>
        <w:tc>
          <w:tcPr>
            <w:tcW w:w="127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30,5</w:t>
            </w:r>
          </w:p>
        </w:tc>
        <w:tc>
          <w:tcPr>
            <w:tcW w:w="1701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07-15              14-25</w:t>
            </w:r>
          </w:p>
        </w:tc>
        <w:tc>
          <w:tcPr>
            <w:tcW w:w="1702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08-10              15-20</w:t>
            </w:r>
          </w:p>
        </w:tc>
        <w:tc>
          <w:tcPr>
            <w:tcW w:w="1559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0-50</w:t>
            </w:r>
          </w:p>
        </w:tc>
        <w:tc>
          <w:tcPr>
            <w:tcW w:w="2977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Пн,Чтв,Сб</w:t>
            </w:r>
          </w:p>
        </w:tc>
        <w:tc>
          <w:tcPr>
            <w:tcW w:w="992" w:type="dxa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41</w:t>
            </w:r>
          </w:p>
        </w:tc>
      </w:tr>
      <w:tr w:rsidR="00306BFD" w:rsidRPr="00306BFD" w:rsidTr="00C8785A">
        <w:trPr>
          <w:trHeight w:val="284"/>
        </w:trPr>
        <w:tc>
          <w:tcPr>
            <w:tcW w:w="60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3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Весьегонск – Б.Овсянниково</w:t>
            </w:r>
          </w:p>
        </w:tc>
        <w:tc>
          <w:tcPr>
            <w:tcW w:w="127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701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07-10              14-30</w:t>
            </w:r>
          </w:p>
        </w:tc>
        <w:tc>
          <w:tcPr>
            <w:tcW w:w="1702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08-30              15-50</w:t>
            </w:r>
          </w:p>
        </w:tc>
        <w:tc>
          <w:tcPr>
            <w:tcW w:w="1559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1-15</w:t>
            </w:r>
          </w:p>
        </w:tc>
        <w:tc>
          <w:tcPr>
            <w:tcW w:w="2977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Вт.Ср,Чтв,Пт,Сб,Вс</w:t>
            </w:r>
          </w:p>
        </w:tc>
        <w:tc>
          <w:tcPr>
            <w:tcW w:w="992" w:type="dxa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41</w:t>
            </w:r>
          </w:p>
        </w:tc>
      </w:tr>
      <w:tr w:rsidR="00306BFD" w:rsidRPr="00306BFD" w:rsidTr="00C8785A">
        <w:trPr>
          <w:trHeight w:val="284"/>
        </w:trPr>
        <w:tc>
          <w:tcPr>
            <w:tcW w:w="60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3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Весьегонск - Д</w:t>
            </w:r>
            <w:r w:rsidRPr="00306BFD">
              <w:rPr>
                <w:b/>
                <w:sz w:val="24"/>
                <w:szCs w:val="24"/>
              </w:rPr>
              <w:t>ю</w:t>
            </w:r>
            <w:r w:rsidRPr="00306BFD">
              <w:rPr>
                <w:b/>
                <w:sz w:val="24"/>
                <w:szCs w:val="24"/>
              </w:rPr>
              <w:t>диково</w:t>
            </w:r>
          </w:p>
        </w:tc>
        <w:tc>
          <w:tcPr>
            <w:tcW w:w="127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56,0</w:t>
            </w:r>
          </w:p>
        </w:tc>
        <w:tc>
          <w:tcPr>
            <w:tcW w:w="1701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06-30              14-50</w:t>
            </w:r>
          </w:p>
        </w:tc>
        <w:tc>
          <w:tcPr>
            <w:tcW w:w="1702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08-05              16-25</w:t>
            </w:r>
          </w:p>
        </w:tc>
        <w:tc>
          <w:tcPr>
            <w:tcW w:w="1559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1-30</w:t>
            </w:r>
          </w:p>
        </w:tc>
        <w:tc>
          <w:tcPr>
            <w:tcW w:w="2977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Пн.Вт,Ср,Чтв,Пт,Сб,Вс</w:t>
            </w:r>
          </w:p>
        </w:tc>
        <w:tc>
          <w:tcPr>
            <w:tcW w:w="992" w:type="dxa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50</w:t>
            </w:r>
          </w:p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06BFD" w:rsidRPr="00306BFD" w:rsidTr="00C8785A">
        <w:tc>
          <w:tcPr>
            <w:tcW w:w="60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3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Весьегонск - Крешнево</w:t>
            </w:r>
          </w:p>
        </w:tc>
        <w:tc>
          <w:tcPr>
            <w:tcW w:w="127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701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06-40              16-30</w:t>
            </w:r>
          </w:p>
        </w:tc>
        <w:tc>
          <w:tcPr>
            <w:tcW w:w="1702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06-55              16-45</w:t>
            </w:r>
          </w:p>
        </w:tc>
        <w:tc>
          <w:tcPr>
            <w:tcW w:w="1559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0-15</w:t>
            </w:r>
          </w:p>
        </w:tc>
        <w:tc>
          <w:tcPr>
            <w:tcW w:w="2977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Пн,Чтв,Сб</w:t>
            </w:r>
          </w:p>
        </w:tc>
        <w:tc>
          <w:tcPr>
            <w:tcW w:w="992" w:type="dxa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41</w:t>
            </w:r>
          </w:p>
        </w:tc>
      </w:tr>
      <w:tr w:rsidR="00306BFD" w:rsidRPr="00306BFD" w:rsidTr="00C8785A">
        <w:tc>
          <w:tcPr>
            <w:tcW w:w="60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3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Весьегонск –Гора- Любегощи-Алферово</w:t>
            </w:r>
          </w:p>
        </w:tc>
        <w:tc>
          <w:tcPr>
            <w:tcW w:w="127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46,5</w:t>
            </w:r>
          </w:p>
        </w:tc>
        <w:tc>
          <w:tcPr>
            <w:tcW w:w="1701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06-40             14-00</w:t>
            </w:r>
          </w:p>
        </w:tc>
        <w:tc>
          <w:tcPr>
            <w:tcW w:w="1702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08-05              15-20</w:t>
            </w:r>
          </w:p>
        </w:tc>
        <w:tc>
          <w:tcPr>
            <w:tcW w:w="1559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1-15</w:t>
            </w:r>
          </w:p>
        </w:tc>
        <w:tc>
          <w:tcPr>
            <w:tcW w:w="2977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41</w:t>
            </w:r>
          </w:p>
        </w:tc>
      </w:tr>
      <w:tr w:rsidR="00306BFD" w:rsidRPr="00306BFD" w:rsidTr="00C8785A">
        <w:tc>
          <w:tcPr>
            <w:tcW w:w="60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233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Весьегонск – Л</w:t>
            </w:r>
            <w:r w:rsidRPr="00306BFD">
              <w:rPr>
                <w:b/>
                <w:sz w:val="24"/>
                <w:szCs w:val="24"/>
              </w:rPr>
              <w:t>ю</w:t>
            </w:r>
            <w:r w:rsidRPr="00306BFD">
              <w:rPr>
                <w:b/>
                <w:sz w:val="24"/>
                <w:szCs w:val="24"/>
              </w:rPr>
              <w:t>бегощи</w:t>
            </w:r>
          </w:p>
        </w:tc>
        <w:tc>
          <w:tcPr>
            <w:tcW w:w="127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40,5</w:t>
            </w:r>
          </w:p>
        </w:tc>
        <w:tc>
          <w:tcPr>
            <w:tcW w:w="1701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06-40             14-00</w:t>
            </w:r>
          </w:p>
        </w:tc>
        <w:tc>
          <w:tcPr>
            <w:tcW w:w="1702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08-05              15-20</w:t>
            </w:r>
          </w:p>
        </w:tc>
        <w:tc>
          <w:tcPr>
            <w:tcW w:w="1559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1-15</w:t>
            </w:r>
          </w:p>
        </w:tc>
        <w:tc>
          <w:tcPr>
            <w:tcW w:w="2977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Пн, Пт.</w:t>
            </w:r>
          </w:p>
        </w:tc>
        <w:tc>
          <w:tcPr>
            <w:tcW w:w="992" w:type="dxa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41</w:t>
            </w:r>
          </w:p>
        </w:tc>
      </w:tr>
      <w:tr w:rsidR="00306BFD" w:rsidRPr="00306BFD" w:rsidTr="00C8785A">
        <w:tc>
          <w:tcPr>
            <w:tcW w:w="60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3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Весьегонск- Ч</w:t>
            </w:r>
            <w:r w:rsidRPr="00306BFD">
              <w:rPr>
                <w:b/>
                <w:sz w:val="24"/>
                <w:szCs w:val="24"/>
              </w:rPr>
              <w:t>а</w:t>
            </w:r>
            <w:r w:rsidRPr="00306BFD">
              <w:rPr>
                <w:b/>
                <w:sz w:val="24"/>
                <w:szCs w:val="24"/>
              </w:rPr>
              <w:t>мерово - Телятово</w:t>
            </w:r>
          </w:p>
        </w:tc>
        <w:tc>
          <w:tcPr>
            <w:tcW w:w="1276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53,2</w:t>
            </w:r>
          </w:p>
        </w:tc>
        <w:tc>
          <w:tcPr>
            <w:tcW w:w="1701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07-00              15-30</w:t>
            </w:r>
          </w:p>
        </w:tc>
        <w:tc>
          <w:tcPr>
            <w:tcW w:w="1702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08-30              17-00</w:t>
            </w:r>
          </w:p>
        </w:tc>
        <w:tc>
          <w:tcPr>
            <w:tcW w:w="1559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1-30</w:t>
            </w:r>
          </w:p>
        </w:tc>
        <w:tc>
          <w:tcPr>
            <w:tcW w:w="2977" w:type="dxa"/>
            <w:vAlign w:val="center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Пн.Ср.Пт</w:t>
            </w:r>
          </w:p>
        </w:tc>
        <w:tc>
          <w:tcPr>
            <w:tcW w:w="992" w:type="dxa"/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306BFD" w:rsidRPr="00306BFD" w:rsidRDefault="00306BFD" w:rsidP="00C878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6BFD">
              <w:rPr>
                <w:b/>
                <w:sz w:val="24"/>
                <w:szCs w:val="24"/>
              </w:rPr>
              <w:t>41</w:t>
            </w:r>
          </w:p>
        </w:tc>
      </w:tr>
    </w:tbl>
    <w:p w:rsidR="00B176F5" w:rsidRDefault="00B176F5" w:rsidP="00735A74">
      <w:pPr>
        <w:ind w:firstLine="567"/>
        <w:jc w:val="both"/>
        <w:sectPr w:rsidR="00B176F5" w:rsidSect="00B176F5">
          <w:pgSz w:w="16838" w:h="11906" w:orient="landscape" w:code="9"/>
          <w:pgMar w:top="1202" w:right="992" w:bottom="709" w:left="992" w:header="425" w:footer="618" w:gutter="0"/>
          <w:cols w:space="720"/>
        </w:sectPr>
      </w:pPr>
    </w:p>
    <w:p w:rsidR="00B176F5" w:rsidRPr="00FE59A5" w:rsidRDefault="001C2E8C" w:rsidP="00B176F5">
      <w:pPr>
        <w:jc w:val="center"/>
        <w:rPr>
          <w:b/>
          <w:sz w:val="24"/>
          <w:szCs w:val="24"/>
        </w:rPr>
      </w:pPr>
      <w:r w:rsidRPr="00FE59A5">
        <w:rPr>
          <w:b/>
          <w:sz w:val="24"/>
          <w:szCs w:val="24"/>
        </w:rPr>
        <w:lastRenderedPageBreak/>
        <w:t>РАЗДЕЛ</w:t>
      </w:r>
      <w:r w:rsidR="00B176F5" w:rsidRPr="00FE59A5">
        <w:rPr>
          <w:b/>
          <w:sz w:val="24"/>
          <w:szCs w:val="24"/>
        </w:rPr>
        <w:t xml:space="preserve"> 2. ТРЕБОВАНИЯ</w:t>
      </w:r>
      <w:r w:rsidR="00FD47E0">
        <w:rPr>
          <w:b/>
          <w:sz w:val="24"/>
          <w:szCs w:val="24"/>
        </w:rPr>
        <w:t>,</w:t>
      </w:r>
      <w:r w:rsidR="00B176F5" w:rsidRPr="00FE59A5">
        <w:rPr>
          <w:b/>
          <w:sz w:val="24"/>
          <w:szCs w:val="24"/>
        </w:rPr>
        <w:t xml:space="preserve"> ПРЕДЪЯВЛЯЕМЫЕ К УЧАСТНИКАМ КОНКУРСА</w:t>
      </w:r>
    </w:p>
    <w:p w:rsidR="00605C7C" w:rsidRPr="00FB0E32" w:rsidRDefault="00605C7C" w:rsidP="00605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 xml:space="preserve">1) наличие </w:t>
      </w:r>
      <w:r>
        <w:rPr>
          <w:rFonts w:ascii="Times New Roman" w:hAnsi="Times New Roman" w:cs="Times New Roman"/>
          <w:sz w:val="26"/>
          <w:szCs w:val="26"/>
        </w:rPr>
        <w:t xml:space="preserve">у претендента лицензии на </w:t>
      </w:r>
      <w:r w:rsidRPr="00FB0E32">
        <w:rPr>
          <w:rFonts w:ascii="Times New Roman" w:hAnsi="Times New Roman" w:cs="Times New Roman"/>
          <w:sz w:val="26"/>
          <w:szCs w:val="26"/>
        </w:rPr>
        <w:t>перевозк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B0E32">
        <w:rPr>
          <w:rFonts w:ascii="Times New Roman" w:hAnsi="Times New Roman" w:cs="Times New Roman"/>
          <w:sz w:val="26"/>
          <w:szCs w:val="26"/>
        </w:rPr>
        <w:t xml:space="preserve"> пассажиров автомобильным тран</w:t>
      </w:r>
      <w:r w:rsidRPr="00FB0E32">
        <w:rPr>
          <w:rFonts w:ascii="Times New Roman" w:hAnsi="Times New Roman" w:cs="Times New Roman"/>
          <w:sz w:val="26"/>
          <w:szCs w:val="26"/>
        </w:rPr>
        <w:t>с</w:t>
      </w:r>
      <w:r w:rsidRPr="00FB0E32">
        <w:rPr>
          <w:rFonts w:ascii="Times New Roman" w:hAnsi="Times New Roman" w:cs="Times New Roman"/>
          <w:sz w:val="26"/>
          <w:szCs w:val="26"/>
        </w:rPr>
        <w:t>портом, оборудованным для перевозок более 8 человек;</w:t>
      </w:r>
    </w:p>
    <w:p w:rsidR="00605C7C" w:rsidRPr="004D2D3F" w:rsidRDefault="00605C7C" w:rsidP="00605C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4D2D3F">
        <w:t xml:space="preserve"> </w:t>
      </w:r>
      <w:r w:rsidRPr="004D2D3F">
        <w:rPr>
          <w:rFonts w:ascii="Times New Roman" w:hAnsi="Times New Roman" w:cs="Times New Roman"/>
          <w:sz w:val="26"/>
          <w:szCs w:val="26"/>
        </w:rPr>
        <w:t>отсутствие сведений о претенденте в реестре недобросовестных поставщиков;</w:t>
      </w:r>
    </w:p>
    <w:p w:rsidR="00605C7C" w:rsidRPr="004D2D3F" w:rsidRDefault="00605C7C" w:rsidP="00605C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D2D3F">
        <w:rPr>
          <w:rFonts w:ascii="Times New Roman" w:hAnsi="Times New Roman" w:cs="Times New Roman"/>
          <w:sz w:val="26"/>
          <w:szCs w:val="26"/>
        </w:rPr>
        <w:t>) отсутствие сведений о претенденте в реестре недобросовестных перевозчиков, осуществляющих перевозки на территории Тверской области по маршрутам перевозок;</w:t>
      </w:r>
    </w:p>
    <w:p w:rsidR="00605C7C" w:rsidRPr="004D2D3F" w:rsidRDefault="00605C7C" w:rsidP="00605C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D2D3F">
        <w:rPr>
          <w:rFonts w:ascii="Times New Roman" w:hAnsi="Times New Roman" w:cs="Times New Roman"/>
          <w:sz w:val="26"/>
          <w:szCs w:val="26"/>
        </w:rPr>
        <w:t>) непроведение в отношении претендента процедуры банкротства (ликвидации);</w:t>
      </w:r>
    </w:p>
    <w:p w:rsidR="00605C7C" w:rsidRPr="004D2D3F" w:rsidRDefault="00605C7C" w:rsidP="00605C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D2D3F">
        <w:rPr>
          <w:rFonts w:ascii="Times New Roman" w:hAnsi="Times New Roman" w:cs="Times New Roman"/>
          <w:sz w:val="26"/>
          <w:szCs w:val="26"/>
        </w:rPr>
        <w:t>) неприостановление деятельности претендента в порядке, предусмотренном К</w:t>
      </w:r>
      <w:r w:rsidRPr="004D2D3F">
        <w:rPr>
          <w:rFonts w:ascii="Times New Roman" w:hAnsi="Times New Roman" w:cs="Times New Roman"/>
          <w:sz w:val="26"/>
          <w:szCs w:val="26"/>
        </w:rPr>
        <w:t>о</w:t>
      </w:r>
      <w:r w:rsidRPr="004D2D3F">
        <w:rPr>
          <w:rFonts w:ascii="Times New Roman" w:hAnsi="Times New Roman" w:cs="Times New Roman"/>
          <w:sz w:val="26"/>
          <w:szCs w:val="26"/>
        </w:rPr>
        <w:t>дексом Российской Федерации об административных правонарушениях, на день подачи Заявки;</w:t>
      </w:r>
    </w:p>
    <w:p w:rsidR="00605C7C" w:rsidRPr="004D2D3F" w:rsidRDefault="00605C7C" w:rsidP="00605C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D2D3F">
        <w:rPr>
          <w:rFonts w:ascii="Times New Roman" w:hAnsi="Times New Roman" w:cs="Times New Roman"/>
          <w:sz w:val="26"/>
          <w:szCs w:val="26"/>
        </w:rPr>
        <w:t>) наличие у претендента транспортных средств, отвечающих требованиям прав</w:t>
      </w:r>
      <w:r w:rsidRPr="004D2D3F">
        <w:rPr>
          <w:rFonts w:ascii="Times New Roman" w:hAnsi="Times New Roman" w:cs="Times New Roman"/>
          <w:sz w:val="26"/>
          <w:szCs w:val="26"/>
        </w:rPr>
        <w:t>о</w:t>
      </w:r>
      <w:r w:rsidRPr="004D2D3F">
        <w:rPr>
          <w:rFonts w:ascii="Times New Roman" w:hAnsi="Times New Roman" w:cs="Times New Roman"/>
          <w:sz w:val="26"/>
          <w:szCs w:val="26"/>
        </w:rPr>
        <w:t>вых актов, регламентирующих техническое состояние и оснащение транспортных средств;</w:t>
      </w:r>
    </w:p>
    <w:p w:rsidR="00605C7C" w:rsidRPr="00FB0E32" w:rsidRDefault="00605C7C" w:rsidP="00605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4D2D3F">
        <w:rPr>
          <w:rFonts w:ascii="Times New Roman" w:hAnsi="Times New Roman" w:cs="Times New Roman"/>
          <w:sz w:val="26"/>
          <w:szCs w:val="26"/>
        </w:rPr>
        <w:t>) отсутствие у претендента задолженности по налогам, сборам и иным обязател</w:t>
      </w:r>
      <w:r w:rsidRPr="004D2D3F">
        <w:rPr>
          <w:rFonts w:ascii="Times New Roman" w:hAnsi="Times New Roman" w:cs="Times New Roman"/>
          <w:sz w:val="26"/>
          <w:szCs w:val="26"/>
        </w:rPr>
        <w:t>ь</w:t>
      </w:r>
      <w:r w:rsidRPr="004D2D3F">
        <w:rPr>
          <w:rFonts w:ascii="Times New Roman" w:hAnsi="Times New Roman" w:cs="Times New Roman"/>
          <w:sz w:val="26"/>
          <w:szCs w:val="26"/>
        </w:rPr>
        <w:t>ным платежам на последнюю отчетную дату.</w:t>
      </w:r>
    </w:p>
    <w:p w:rsidR="001C2E8C" w:rsidRPr="004B4BAE" w:rsidRDefault="001C2E8C" w:rsidP="001C2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6F5" w:rsidRPr="004B4BAE" w:rsidRDefault="001C2E8C" w:rsidP="00BE53B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B4BAE">
        <w:rPr>
          <w:rFonts w:ascii="Times New Roman" w:hAnsi="Times New Roman" w:cs="Times New Roman"/>
          <w:b/>
          <w:sz w:val="24"/>
          <w:szCs w:val="24"/>
        </w:rPr>
        <w:t>РАЗДЕЛ 3. ТРЕБОВАНИЯ К СОДЕРЖАНИЮ, ФОРМЕ, ОФОРМЛЕНИЮ И СОСТАВУ ЗАЯВКИ</w:t>
      </w:r>
    </w:p>
    <w:p w:rsidR="00735A74" w:rsidRPr="004B4BAE" w:rsidRDefault="001C2E8C" w:rsidP="00735A74">
      <w:pPr>
        <w:ind w:firstLine="567"/>
        <w:jc w:val="both"/>
        <w:rPr>
          <w:sz w:val="24"/>
          <w:szCs w:val="24"/>
        </w:rPr>
      </w:pPr>
      <w:r w:rsidRPr="004B4BAE">
        <w:rPr>
          <w:sz w:val="24"/>
          <w:szCs w:val="24"/>
        </w:rPr>
        <w:t>3.1. Требования к форме и составу заявки:</w:t>
      </w:r>
    </w:p>
    <w:p w:rsidR="001C2E8C" w:rsidRPr="004B4BAE" w:rsidRDefault="001C2E8C" w:rsidP="00735A74">
      <w:pPr>
        <w:ind w:firstLine="567"/>
        <w:jc w:val="both"/>
        <w:rPr>
          <w:sz w:val="24"/>
          <w:szCs w:val="24"/>
        </w:rPr>
      </w:pPr>
      <w:r w:rsidRPr="004B4BAE">
        <w:rPr>
          <w:sz w:val="24"/>
          <w:szCs w:val="24"/>
        </w:rPr>
        <w:t xml:space="preserve">3.1.1. Для участия в конкурсе претенденты представляют конкурсную заявку по форме </w:t>
      </w:r>
      <w:r w:rsidRPr="004B4BAE">
        <w:rPr>
          <w:color w:val="000000"/>
          <w:sz w:val="24"/>
          <w:szCs w:val="24"/>
        </w:rPr>
        <w:t xml:space="preserve">Приложение № </w:t>
      </w:r>
      <w:r w:rsidR="003804C4" w:rsidRPr="004B4BAE">
        <w:rPr>
          <w:color w:val="000000"/>
          <w:sz w:val="24"/>
          <w:szCs w:val="24"/>
        </w:rPr>
        <w:t>2</w:t>
      </w:r>
      <w:r w:rsidRPr="004B4BAE">
        <w:rPr>
          <w:color w:val="FF0000"/>
          <w:sz w:val="24"/>
          <w:szCs w:val="24"/>
        </w:rPr>
        <w:t xml:space="preserve"> </w:t>
      </w:r>
      <w:r w:rsidR="0019426B" w:rsidRPr="004B4BAE">
        <w:rPr>
          <w:sz w:val="24"/>
          <w:szCs w:val="24"/>
        </w:rPr>
        <w:t>и следующие документы, подтверждающие их соответствие установленным требованиям для участия в конкурсе (далее – Заявка):</w:t>
      </w:r>
    </w:p>
    <w:p w:rsidR="006544AF" w:rsidRPr="004B4BAE" w:rsidRDefault="006544AF" w:rsidP="006544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1) заявка участника конкурса;</w:t>
      </w:r>
    </w:p>
    <w:p w:rsidR="006544AF" w:rsidRPr="004B4BAE" w:rsidRDefault="006544AF" w:rsidP="006544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2) анкета участника конкурса;</w:t>
      </w:r>
    </w:p>
    <w:p w:rsidR="006544AF" w:rsidRPr="004B4BAE" w:rsidRDefault="006544AF" w:rsidP="006544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юридических лиц или Единого государс</w:t>
      </w:r>
      <w:r w:rsidRPr="004B4BAE">
        <w:rPr>
          <w:rFonts w:ascii="Times New Roman" w:hAnsi="Times New Roman" w:cs="Times New Roman"/>
          <w:sz w:val="24"/>
          <w:szCs w:val="24"/>
        </w:rPr>
        <w:t>т</w:t>
      </w:r>
      <w:r w:rsidRPr="004B4BAE">
        <w:rPr>
          <w:rFonts w:ascii="Times New Roman" w:hAnsi="Times New Roman" w:cs="Times New Roman"/>
          <w:sz w:val="24"/>
          <w:szCs w:val="24"/>
        </w:rPr>
        <w:t>венного реестра индивидуальных предпринимателей, полученная не позднее, чем за шесть м</w:t>
      </w:r>
      <w:r w:rsidRPr="004B4BAE">
        <w:rPr>
          <w:rFonts w:ascii="Times New Roman" w:hAnsi="Times New Roman" w:cs="Times New Roman"/>
          <w:sz w:val="24"/>
          <w:szCs w:val="24"/>
        </w:rPr>
        <w:t>е</w:t>
      </w:r>
      <w:r w:rsidRPr="004B4BAE">
        <w:rPr>
          <w:rFonts w:ascii="Times New Roman" w:hAnsi="Times New Roman" w:cs="Times New Roman"/>
          <w:sz w:val="24"/>
          <w:szCs w:val="24"/>
        </w:rPr>
        <w:t>сяцев до даты окончания срока подачи конкурсных заявок (оригинал или нотариально завере</w:t>
      </w:r>
      <w:r w:rsidRPr="004B4BAE">
        <w:rPr>
          <w:rFonts w:ascii="Times New Roman" w:hAnsi="Times New Roman" w:cs="Times New Roman"/>
          <w:sz w:val="24"/>
          <w:szCs w:val="24"/>
        </w:rPr>
        <w:t>н</w:t>
      </w:r>
      <w:r w:rsidRPr="004B4BAE">
        <w:rPr>
          <w:rFonts w:ascii="Times New Roman" w:hAnsi="Times New Roman" w:cs="Times New Roman"/>
          <w:sz w:val="24"/>
          <w:szCs w:val="24"/>
        </w:rPr>
        <w:t>ная копия);</w:t>
      </w:r>
    </w:p>
    <w:p w:rsidR="006544AF" w:rsidRPr="004B4BAE" w:rsidRDefault="006544AF" w:rsidP="006544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4) нотариально заверенные копии: учредительных документов, свидетельства о постановке на учет в налоговом органе, свидетельства и государственной регистрации юридического лица (индивидуального предпринимателя, лицензии на перевозку) пассажиров автомобильным транспортом, оборудованным для перевозок более 8 человек;</w:t>
      </w:r>
    </w:p>
    <w:p w:rsidR="006544AF" w:rsidRPr="004B4BAE" w:rsidRDefault="006544AF" w:rsidP="0065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5) справка из налоговых органов об отсутствии задолженности по налогам, сборам и иным обязательным платежам на последнюю отчетную дату;</w:t>
      </w:r>
    </w:p>
    <w:p w:rsidR="006544AF" w:rsidRPr="004B4BAE" w:rsidRDefault="006544AF" w:rsidP="0065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6) справка о непроведении в отношении претендента процедуры банкротства (ликвидации) по форме, утвержденной конкурсной документацией;</w:t>
      </w:r>
    </w:p>
    <w:p w:rsidR="006544AF" w:rsidRPr="004B4BAE" w:rsidRDefault="006544AF" w:rsidP="0065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7) копии бухгалтерских балансов (формы NN 1, 2) за последний отчетный период текущего года и за год, предшествующий текущему, - для претендентов, применяющих общий режим н</w:t>
      </w:r>
      <w:r w:rsidRPr="004B4BAE">
        <w:rPr>
          <w:rFonts w:ascii="Times New Roman" w:hAnsi="Times New Roman" w:cs="Times New Roman"/>
          <w:sz w:val="24"/>
          <w:szCs w:val="24"/>
        </w:rPr>
        <w:t>а</w:t>
      </w:r>
      <w:r w:rsidRPr="004B4BAE">
        <w:rPr>
          <w:rFonts w:ascii="Times New Roman" w:hAnsi="Times New Roman" w:cs="Times New Roman"/>
          <w:sz w:val="24"/>
          <w:szCs w:val="24"/>
        </w:rPr>
        <w:t>логообложения;</w:t>
      </w:r>
    </w:p>
    <w:p w:rsidR="006544AF" w:rsidRPr="004B4BAE" w:rsidRDefault="006544AF" w:rsidP="0065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8) копия налоговой декларации по налогу, уплачиваемому в связи с применением упр</w:t>
      </w:r>
      <w:r w:rsidRPr="004B4BAE">
        <w:rPr>
          <w:rFonts w:ascii="Times New Roman" w:hAnsi="Times New Roman" w:cs="Times New Roman"/>
          <w:sz w:val="24"/>
          <w:szCs w:val="24"/>
        </w:rPr>
        <w:t>о</w:t>
      </w:r>
      <w:r w:rsidRPr="004B4BAE">
        <w:rPr>
          <w:rFonts w:ascii="Times New Roman" w:hAnsi="Times New Roman" w:cs="Times New Roman"/>
          <w:sz w:val="24"/>
          <w:szCs w:val="24"/>
        </w:rPr>
        <w:t>щенной системы налогообложения (форма по КНД 1152017), за последний отчетный период т</w:t>
      </w:r>
      <w:r w:rsidRPr="004B4BAE">
        <w:rPr>
          <w:rFonts w:ascii="Times New Roman" w:hAnsi="Times New Roman" w:cs="Times New Roman"/>
          <w:sz w:val="24"/>
          <w:szCs w:val="24"/>
        </w:rPr>
        <w:t>е</w:t>
      </w:r>
      <w:r w:rsidRPr="004B4BAE">
        <w:rPr>
          <w:rFonts w:ascii="Times New Roman" w:hAnsi="Times New Roman" w:cs="Times New Roman"/>
          <w:sz w:val="24"/>
          <w:szCs w:val="24"/>
        </w:rPr>
        <w:t>кущего года и за год, предшествующий текущему, - для претендентов, применяющих упроще</w:t>
      </w:r>
      <w:r w:rsidRPr="004B4BAE">
        <w:rPr>
          <w:rFonts w:ascii="Times New Roman" w:hAnsi="Times New Roman" w:cs="Times New Roman"/>
          <w:sz w:val="24"/>
          <w:szCs w:val="24"/>
        </w:rPr>
        <w:t>н</w:t>
      </w:r>
      <w:r w:rsidRPr="004B4BAE">
        <w:rPr>
          <w:rFonts w:ascii="Times New Roman" w:hAnsi="Times New Roman" w:cs="Times New Roman"/>
          <w:sz w:val="24"/>
          <w:szCs w:val="24"/>
        </w:rPr>
        <w:t>ную систему налогообложения;</w:t>
      </w:r>
    </w:p>
    <w:p w:rsidR="006544AF" w:rsidRPr="004B4BAE" w:rsidRDefault="006544AF" w:rsidP="0065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9) копии документов, подтверждающих наличие у претендента на праве собственности или ином законном основании на весь период действия Договора транспортных средств для осущ</w:t>
      </w:r>
      <w:r w:rsidRPr="004B4BAE">
        <w:rPr>
          <w:rFonts w:ascii="Times New Roman" w:hAnsi="Times New Roman" w:cs="Times New Roman"/>
          <w:sz w:val="24"/>
          <w:szCs w:val="24"/>
        </w:rPr>
        <w:t>е</w:t>
      </w:r>
      <w:r w:rsidRPr="004B4BAE">
        <w:rPr>
          <w:rFonts w:ascii="Times New Roman" w:hAnsi="Times New Roman" w:cs="Times New Roman"/>
          <w:sz w:val="24"/>
          <w:szCs w:val="24"/>
        </w:rPr>
        <w:t>ствления пассажирских перевозок согласно поданной конкурсной заявке;</w:t>
      </w:r>
    </w:p>
    <w:p w:rsidR="006544AF" w:rsidRPr="004B4BAE" w:rsidRDefault="006544AF" w:rsidP="0065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10) данные по форме, утвержденной конкурсной документацией, о всех имеющихся тран</w:t>
      </w:r>
      <w:r w:rsidRPr="004B4BAE">
        <w:rPr>
          <w:rFonts w:ascii="Times New Roman" w:hAnsi="Times New Roman" w:cs="Times New Roman"/>
          <w:sz w:val="24"/>
          <w:szCs w:val="24"/>
        </w:rPr>
        <w:t>с</w:t>
      </w:r>
      <w:r w:rsidRPr="004B4BAE">
        <w:rPr>
          <w:rFonts w:ascii="Times New Roman" w:hAnsi="Times New Roman" w:cs="Times New Roman"/>
          <w:sz w:val="24"/>
          <w:szCs w:val="24"/>
        </w:rPr>
        <w:t>портных средствах для осуществления пассажирских перевозок (по каждому автомобилю): тип, марка, год выпуска, регистрационный номер, дата последнего государственного технического осмотра;</w:t>
      </w:r>
    </w:p>
    <w:p w:rsidR="006544AF" w:rsidRPr="004B4BAE" w:rsidRDefault="006544AF" w:rsidP="0065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11) копии документов, подтверждающих право собственности или иное законное право на объекты производства, предназначенные для выполнения технического обслуживания и ремонта </w:t>
      </w:r>
      <w:r w:rsidRPr="004B4BAE">
        <w:rPr>
          <w:rFonts w:ascii="Times New Roman" w:hAnsi="Times New Roman" w:cs="Times New Roman"/>
          <w:sz w:val="24"/>
          <w:szCs w:val="24"/>
        </w:rPr>
        <w:lastRenderedPageBreak/>
        <w:t>транспортных средств, используемых для осуществления перевозок, либо копии договоров со специализированными автотранспортными (авторемонтными) предприятиями на оказание услуг по техническому обслуживанию и ремонту данных транспортных средств с приложением (при наличии) копий сертификатов соответствия;</w:t>
      </w:r>
    </w:p>
    <w:p w:rsidR="006544AF" w:rsidRPr="004B4BAE" w:rsidRDefault="006544AF" w:rsidP="0065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12) копии документов, подтверждающих право собственности или иное законное право на объекты для хранения транспортных средств, используемых для осуществления перевозок (ст</w:t>
      </w:r>
      <w:r w:rsidRPr="004B4BAE">
        <w:rPr>
          <w:rFonts w:ascii="Times New Roman" w:hAnsi="Times New Roman" w:cs="Times New Roman"/>
          <w:sz w:val="24"/>
          <w:szCs w:val="24"/>
        </w:rPr>
        <w:t>о</w:t>
      </w:r>
      <w:r w:rsidRPr="004B4BAE">
        <w:rPr>
          <w:rFonts w:ascii="Times New Roman" w:hAnsi="Times New Roman" w:cs="Times New Roman"/>
          <w:sz w:val="24"/>
          <w:szCs w:val="24"/>
        </w:rPr>
        <w:t>янки);</w:t>
      </w:r>
    </w:p>
    <w:p w:rsidR="006544AF" w:rsidRPr="004B4BAE" w:rsidRDefault="006544AF" w:rsidP="0065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13) копии документов, подтверждающих право собственности или иное законное право на объекты инфраструктуры, обеспечивающие прохождение ежедневного предрейсового и посл</w:t>
      </w:r>
      <w:r w:rsidRPr="004B4BAE">
        <w:rPr>
          <w:rFonts w:ascii="Times New Roman" w:hAnsi="Times New Roman" w:cs="Times New Roman"/>
          <w:sz w:val="24"/>
          <w:szCs w:val="24"/>
        </w:rPr>
        <w:t>е</w:t>
      </w:r>
      <w:r w:rsidRPr="004B4BAE">
        <w:rPr>
          <w:rFonts w:ascii="Times New Roman" w:hAnsi="Times New Roman" w:cs="Times New Roman"/>
          <w:sz w:val="24"/>
          <w:szCs w:val="24"/>
        </w:rPr>
        <w:t>рейсового контроля технического состояния, оперативного управления движением транспор</w:t>
      </w:r>
      <w:r w:rsidRPr="004B4BAE">
        <w:rPr>
          <w:rFonts w:ascii="Times New Roman" w:hAnsi="Times New Roman" w:cs="Times New Roman"/>
          <w:sz w:val="24"/>
          <w:szCs w:val="24"/>
        </w:rPr>
        <w:t>т</w:t>
      </w:r>
      <w:r w:rsidRPr="004B4BAE">
        <w:rPr>
          <w:rFonts w:ascii="Times New Roman" w:hAnsi="Times New Roman" w:cs="Times New Roman"/>
          <w:sz w:val="24"/>
          <w:szCs w:val="24"/>
        </w:rPr>
        <w:t>ных средств, используемых для осуществления перевозок;</w:t>
      </w:r>
    </w:p>
    <w:p w:rsidR="006544AF" w:rsidRPr="004B4BAE" w:rsidRDefault="006544AF" w:rsidP="0065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14) справка об оснащенности транспортных средств, используемых для осуществления п</w:t>
      </w:r>
      <w:r w:rsidRPr="004B4BAE">
        <w:rPr>
          <w:rFonts w:ascii="Times New Roman" w:hAnsi="Times New Roman" w:cs="Times New Roman"/>
          <w:sz w:val="24"/>
          <w:szCs w:val="24"/>
        </w:rPr>
        <w:t>е</w:t>
      </w:r>
      <w:r w:rsidRPr="004B4BAE">
        <w:rPr>
          <w:rFonts w:ascii="Times New Roman" w:hAnsi="Times New Roman" w:cs="Times New Roman"/>
          <w:sz w:val="24"/>
          <w:szCs w:val="24"/>
        </w:rPr>
        <w:t>ревозок, дополнительным оборудованием по форме, утвержденной конкурсной документацией;</w:t>
      </w:r>
    </w:p>
    <w:p w:rsidR="006544AF" w:rsidRPr="004B4BAE" w:rsidRDefault="006544AF" w:rsidP="0065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15) справка о профессиональной структуре и уровне квалификации сотрудников прете</w:t>
      </w:r>
      <w:r w:rsidRPr="004B4BAE">
        <w:rPr>
          <w:rFonts w:ascii="Times New Roman" w:hAnsi="Times New Roman" w:cs="Times New Roman"/>
          <w:sz w:val="24"/>
          <w:szCs w:val="24"/>
        </w:rPr>
        <w:t>н</w:t>
      </w:r>
      <w:r w:rsidRPr="004B4BAE">
        <w:rPr>
          <w:rFonts w:ascii="Times New Roman" w:hAnsi="Times New Roman" w:cs="Times New Roman"/>
          <w:sz w:val="24"/>
          <w:szCs w:val="24"/>
        </w:rPr>
        <w:t>дента по форме, утвержденной конкурсной документацией;</w:t>
      </w:r>
    </w:p>
    <w:p w:rsidR="006544AF" w:rsidRPr="004B4BAE" w:rsidRDefault="006544AF" w:rsidP="0065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16) справка об опыте работы претендента на межмуниципальных маршрутах перевозок Тверской области по форме, утвержденной конкурсной документацией;</w:t>
      </w:r>
    </w:p>
    <w:p w:rsidR="006544AF" w:rsidRPr="004B4BAE" w:rsidRDefault="006544AF" w:rsidP="0065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17) справка о наличии у претендента резервных транспортных средств и водителей, во</w:t>
      </w:r>
      <w:r w:rsidRPr="004B4BAE">
        <w:rPr>
          <w:rFonts w:ascii="Times New Roman" w:hAnsi="Times New Roman" w:cs="Times New Roman"/>
          <w:sz w:val="24"/>
          <w:szCs w:val="24"/>
        </w:rPr>
        <w:t>з</w:t>
      </w:r>
      <w:r w:rsidRPr="004B4BAE">
        <w:rPr>
          <w:rFonts w:ascii="Times New Roman" w:hAnsi="Times New Roman" w:cs="Times New Roman"/>
          <w:sz w:val="24"/>
          <w:szCs w:val="24"/>
        </w:rPr>
        <w:t>можных для использования в случаях необходимости, по форме, утвержденной конкурсной д</w:t>
      </w:r>
      <w:r w:rsidRPr="004B4BAE">
        <w:rPr>
          <w:rFonts w:ascii="Times New Roman" w:hAnsi="Times New Roman" w:cs="Times New Roman"/>
          <w:sz w:val="24"/>
          <w:szCs w:val="24"/>
        </w:rPr>
        <w:t>о</w:t>
      </w:r>
      <w:r w:rsidRPr="004B4BAE">
        <w:rPr>
          <w:rFonts w:ascii="Times New Roman" w:hAnsi="Times New Roman" w:cs="Times New Roman"/>
          <w:sz w:val="24"/>
          <w:szCs w:val="24"/>
        </w:rPr>
        <w:t>кументацией;</w:t>
      </w:r>
    </w:p>
    <w:p w:rsidR="006544AF" w:rsidRPr="004B4BAE" w:rsidRDefault="006544AF" w:rsidP="0065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18) документы, подтверждающие полномочия лица действовать от имени претендента (оригинал или нотариально заверенная копия);</w:t>
      </w:r>
    </w:p>
    <w:p w:rsidR="006544AF" w:rsidRPr="004B4BAE" w:rsidRDefault="006544AF" w:rsidP="0065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19) справка о наличии (отсутствии) у претендента нарушений Правил дорожного движения за год, предшествующий дате объявления Конкурса, выданная Управлением Государственной инспекции безопасности дорожного движения Управления внутренних дел по Тверской области;</w:t>
      </w:r>
    </w:p>
    <w:p w:rsidR="006544AF" w:rsidRPr="004B4BAE" w:rsidRDefault="006544AF" w:rsidP="0065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20) справка о наличии (отсутствии) у претендента нарушений лицензионных требований и условий за год, предшествующий дате объявления Конкурса, выданная Управлением государс</w:t>
      </w:r>
      <w:r w:rsidRPr="004B4BAE">
        <w:rPr>
          <w:rFonts w:ascii="Times New Roman" w:hAnsi="Times New Roman" w:cs="Times New Roman"/>
          <w:sz w:val="24"/>
          <w:szCs w:val="24"/>
        </w:rPr>
        <w:t>т</w:t>
      </w:r>
      <w:r w:rsidRPr="004B4BAE">
        <w:rPr>
          <w:rFonts w:ascii="Times New Roman" w:hAnsi="Times New Roman" w:cs="Times New Roman"/>
          <w:sz w:val="24"/>
          <w:szCs w:val="24"/>
        </w:rPr>
        <w:t>венного автодорожного надзора по Тверской области;</w:t>
      </w:r>
    </w:p>
    <w:p w:rsidR="006544AF" w:rsidRDefault="006544AF" w:rsidP="006544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21) опись представленных документов, подписанная претендентом или его представит</w:t>
      </w:r>
      <w:r w:rsidRPr="004B4BAE">
        <w:rPr>
          <w:rFonts w:ascii="Times New Roman" w:hAnsi="Times New Roman" w:cs="Times New Roman"/>
          <w:sz w:val="24"/>
          <w:szCs w:val="24"/>
        </w:rPr>
        <w:t>е</w:t>
      </w:r>
      <w:r w:rsidRPr="004B4BAE">
        <w:rPr>
          <w:rFonts w:ascii="Times New Roman" w:hAnsi="Times New Roman" w:cs="Times New Roman"/>
          <w:sz w:val="24"/>
          <w:szCs w:val="24"/>
        </w:rPr>
        <w:t>лем.</w:t>
      </w:r>
    </w:p>
    <w:p w:rsidR="00FD47E0" w:rsidRPr="004B4BAE" w:rsidRDefault="00FD47E0" w:rsidP="006544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копии документов, подтверждающих прохождение ежедневного медицинского осмотра водителями.</w:t>
      </w:r>
    </w:p>
    <w:p w:rsidR="006544AF" w:rsidRPr="004B4BAE" w:rsidRDefault="006544AF" w:rsidP="006544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3.1.2. Документы, указанные в п. 3.1.1. настоящей Конкурсной документации должны быть оформлены следующим образом:</w:t>
      </w:r>
    </w:p>
    <w:p w:rsidR="006544AF" w:rsidRPr="004B4BAE" w:rsidRDefault="006544AF" w:rsidP="00285535">
      <w:pPr>
        <w:pStyle w:val="ConsPlusNormal"/>
        <w:widowControl/>
        <w:ind w:right="-211" w:firstLine="0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а) сложены в последовательности, перечисленной в п. 5.2. </w:t>
      </w:r>
      <w:r w:rsidR="00FD47E0">
        <w:rPr>
          <w:rFonts w:ascii="Times New Roman" w:hAnsi="Times New Roman" w:cs="Times New Roman"/>
          <w:sz w:val="24"/>
          <w:szCs w:val="24"/>
        </w:rPr>
        <w:t>П</w:t>
      </w:r>
      <w:r w:rsidRPr="00FD47E0">
        <w:rPr>
          <w:rFonts w:ascii="Times New Roman" w:hAnsi="Times New Roman" w:cs="Times New Roman"/>
          <w:sz w:val="24"/>
          <w:szCs w:val="24"/>
        </w:rPr>
        <w:t>оложения</w:t>
      </w:r>
      <w:r w:rsidR="00FD47E0" w:rsidRPr="00FD47E0">
        <w:rPr>
          <w:sz w:val="24"/>
          <w:szCs w:val="24"/>
        </w:rPr>
        <w:t xml:space="preserve"> </w:t>
      </w:r>
      <w:r w:rsidR="00FD47E0" w:rsidRPr="00FD47E0">
        <w:rPr>
          <w:rFonts w:ascii="Times New Roman" w:hAnsi="Times New Roman" w:cs="Times New Roman"/>
          <w:sz w:val="24"/>
          <w:szCs w:val="24"/>
        </w:rPr>
        <w:t>о проведении конкурса на право заключения договора на выполнение пассажирских перевозок по  маршрутам регулярного сообщения автомобильным транспортом в муниципальном образовании Тверской области «Весь</w:t>
      </w:r>
      <w:r w:rsidR="00FD47E0" w:rsidRPr="00FD47E0">
        <w:rPr>
          <w:rFonts w:ascii="Times New Roman" w:hAnsi="Times New Roman" w:cs="Times New Roman"/>
          <w:sz w:val="24"/>
          <w:szCs w:val="24"/>
        </w:rPr>
        <w:t>е</w:t>
      </w:r>
      <w:r w:rsidR="00FD47E0" w:rsidRPr="00FD47E0">
        <w:rPr>
          <w:rFonts w:ascii="Times New Roman" w:hAnsi="Times New Roman" w:cs="Times New Roman"/>
          <w:sz w:val="24"/>
          <w:szCs w:val="24"/>
        </w:rPr>
        <w:t>гонский район»</w:t>
      </w:r>
      <w:r w:rsidR="00FD47E0">
        <w:rPr>
          <w:rFonts w:ascii="Times New Roman" w:hAnsi="Times New Roman" w:cs="Times New Roman"/>
          <w:sz w:val="24"/>
          <w:szCs w:val="24"/>
        </w:rPr>
        <w:t>, утв</w:t>
      </w:r>
      <w:r w:rsidR="00285535">
        <w:rPr>
          <w:rFonts w:ascii="Times New Roman" w:hAnsi="Times New Roman" w:cs="Times New Roman"/>
          <w:sz w:val="24"/>
          <w:szCs w:val="24"/>
        </w:rPr>
        <w:t>ержденного п</w:t>
      </w:r>
      <w:r w:rsidR="00FD47E0">
        <w:rPr>
          <w:rFonts w:ascii="Times New Roman" w:hAnsi="Times New Roman" w:cs="Times New Roman"/>
          <w:sz w:val="24"/>
          <w:szCs w:val="24"/>
        </w:rPr>
        <w:t>остановлением администрации Весьегонского района от</w:t>
      </w:r>
      <w:r w:rsidR="00285535">
        <w:rPr>
          <w:rFonts w:ascii="Times New Roman" w:hAnsi="Times New Roman" w:cs="Times New Roman"/>
          <w:sz w:val="24"/>
          <w:szCs w:val="24"/>
        </w:rPr>
        <w:t xml:space="preserve"> 20.11.2012 </w:t>
      </w:r>
      <w:r w:rsidR="00FD47E0">
        <w:rPr>
          <w:rFonts w:ascii="Times New Roman" w:hAnsi="Times New Roman" w:cs="Times New Roman"/>
          <w:sz w:val="24"/>
          <w:szCs w:val="24"/>
        </w:rPr>
        <w:t>№</w:t>
      </w:r>
      <w:r w:rsidR="00285535">
        <w:rPr>
          <w:rFonts w:ascii="Times New Roman" w:hAnsi="Times New Roman" w:cs="Times New Roman"/>
          <w:sz w:val="24"/>
          <w:szCs w:val="24"/>
        </w:rPr>
        <w:t xml:space="preserve"> 601</w:t>
      </w:r>
      <w:r w:rsidR="00FD47E0">
        <w:rPr>
          <w:rFonts w:ascii="Times New Roman" w:hAnsi="Times New Roman" w:cs="Times New Roman"/>
          <w:sz w:val="24"/>
          <w:szCs w:val="24"/>
        </w:rPr>
        <w:t xml:space="preserve"> </w:t>
      </w:r>
      <w:r w:rsidRPr="004B4BAE">
        <w:rPr>
          <w:rFonts w:ascii="Times New Roman" w:hAnsi="Times New Roman" w:cs="Times New Roman"/>
          <w:sz w:val="24"/>
          <w:szCs w:val="24"/>
        </w:rPr>
        <w:t>и иметь сквозную нумерацию. Первой должна быть подшита конкурсная заявка;</w:t>
      </w:r>
    </w:p>
    <w:p w:rsidR="006544AF" w:rsidRPr="004B4BAE" w:rsidRDefault="006544AF" w:rsidP="006544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б) прошиты, скреплены печатью и подписью претендента;</w:t>
      </w:r>
    </w:p>
    <w:p w:rsidR="006544AF" w:rsidRPr="004B4BAE" w:rsidRDefault="006544AF" w:rsidP="006544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в) запечатаны в отдельные конверты. Запечатанные конверты представляются претенде</w:t>
      </w:r>
      <w:r w:rsidRPr="004B4BAE">
        <w:rPr>
          <w:rFonts w:ascii="Times New Roman" w:hAnsi="Times New Roman" w:cs="Times New Roman"/>
          <w:sz w:val="24"/>
          <w:szCs w:val="24"/>
        </w:rPr>
        <w:t>н</w:t>
      </w:r>
      <w:r w:rsidRPr="004B4BAE">
        <w:rPr>
          <w:rFonts w:ascii="Times New Roman" w:hAnsi="Times New Roman" w:cs="Times New Roman"/>
          <w:sz w:val="24"/>
          <w:szCs w:val="24"/>
        </w:rPr>
        <w:t>том в Комиссию по адресу, указанному в информационном извещении. Отправка документов почтой не допускается.</w:t>
      </w:r>
    </w:p>
    <w:p w:rsidR="006544AF" w:rsidRPr="004B4BAE" w:rsidRDefault="006544AF" w:rsidP="006544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Дополнительно претендент может представить справку</w:t>
      </w:r>
      <w:r w:rsidR="00FD47E0">
        <w:rPr>
          <w:rFonts w:ascii="Times New Roman" w:hAnsi="Times New Roman" w:cs="Times New Roman"/>
          <w:sz w:val="24"/>
          <w:szCs w:val="24"/>
        </w:rPr>
        <w:t>,</w:t>
      </w:r>
      <w:r w:rsidRPr="004B4BAE">
        <w:rPr>
          <w:rFonts w:ascii="Times New Roman" w:hAnsi="Times New Roman" w:cs="Times New Roman"/>
          <w:sz w:val="24"/>
          <w:szCs w:val="24"/>
        </w:rPr>
        <w:t xml:space="preserve"> содержащую разъяснения относ</w:t>
      </w:r>
      <w:r w:rsidRPr="004B4BAE">
        <w:rPr>
          <w:rFonts w:ascii="Times New Roman" w:hAnsi="Times New Roman" w:cs="Times New Roman"/>
          <w:sz w:val="24"/>
          <w:szCs w:val="24"/>
        </w:rPr>
        <w:t>и</w:t>
      </w:r>
      <w:r w:rsidRPr="004B4BAE">
        <w:rPr>
          <w:rFonts w:ascii="Times New Roman" w:hAnsi="Times New Roman" w:cs="Times New Roman"/>
          <w:sz w:val="24"/>
          <w:szCs w:val="24"/>
        </w:rPr>
        <w:t>тельно конкурсной заявки, документов, а также сведения, необходимые для процедуры оценки и сопоставления условий предложенных в Заявках участников Конкурса.</w:t>
      </w:r>
    </w:p>
    <w:p w:rsidR="006544AF" w:rsidRPr="004B4BAE" w:rsidRDefault="006544AF" w:rsidP="0065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3.1.3. На конверте, в котором представляются документы для участия в Конкурсе, должна содержаться следующая информация:</w:t>
      </w:r>
    </w:p>
    <w:p w:rsidR="006544AF" w:rsidRPr="004B4BAE" w:rsidRDefault="006544AF" w:rsidP="0065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а) наименование (фамилия, имя, отчество) претендента;</w:t>
      </w:r>
    </w:p>
    <w:p w:rsidR="006544AF" w:rsidRPr="004B4BAE" w:rsidRDefault="006544AF" w:rsidP="00654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б) заявляемый лот и наименование маршрута(-ов) перевозок.</w:t>
      </w:r>
    </w:p>
    <w:p w:rsidR="006544AF" w:rsidRPr="004B4BAE" w:rsidRDefault="006544AF" w:rsidP="006544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Документы, представленные позднее даты и времени, указанных в извещении о провед</w:t>
      </w:r>
      <w:r w:rsidRPr="004B4BAE">
        <w:rPr>
          <w:rFonts w:ascii="Times New Roman" w:hAnsi="Times New Roman" w:cs="Times New Roman"/>
          <w:sz w:val="24"/>
          <w:szCs w:val="24"/>
        </w:rPr>
        <w:t>е</w:t>
      </w:r>
      <w:r w:rsidRPr="004B4BAE">
        <w:rPr>
          <w:rFonts w:ascii="Times New Roman" w:hAnsi="Times New Roman" w:cs="Times New Roman"/>
          <w:sz w:val="24"/>
          <w:szCs w:val="24"/>
        </w:rPr>
        <w:t>нии Конкурса, приему не подлежат.</w:t>
      </w:r>
    </w:p>
    <w:p w:rsidR="006544AF" w:rsidRPr="004B4BAE" w:rsidRDefault="006544AF" w:rsidP="006544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lastRenderedPageBreak/>
        <w:t>Организатор Конкурса не несет ответственность в случае потери документов конкурсной заявки, если конверт не запечатан или не оформлен в соответствии с требованиями Положения</w:t>
      </w:r>
      <w:r w:rsidR="00504A82" w:rsidRPr="00504A82">
        <w:rPr>
          <w:rFonts w:ascii="Times New Roman" w:hAnsi="Times New Roman" w:cs="Times New Roman"/>
          <w:sz w:val="24"/>
          <w:szCs w:val="24"/>
        </w:rPr>
        <w:t xml:space="preserve"> </w:t>
      </w:r>
      <w:r w:rsidR="00504A82" w:rsidRPr="00FD47E0">
        <w:rPr>
          <w:rFonts w:ascii="Times New Roman" w:hAnsi="Times New Roman" w:cs="Times New Roman"/>
          <w:sz w:val="24"/>
          <w:szCs w:val="24"/>
        </w:rPr>
        <w:t>о проведении конкурса на право заключения договора на выполнение пассажирских перевозок по  маршрутам регулярного сообщения автомобильным транспортом в муниципальном образовании Тверской области «Весьегонский район»</w:t>
      </w:r>
      <w:r w:rsidR="00504A82">
        <w:rPr>
          <w:rFonts w:ascii="Times New Roman" w:hAnsi="Times New Roman" w:cs="Times New Roman"/>
          <w:sz w:val="24"/>
          <w:szCs w:val="24"/>
        </w:rPr>
        <w:t>, утв</w:t>
      </w:r>
      <w:r w:rsidR="00285535">
        <w:rPr>
          <w:rFonts w:ascii="Times New Roman" w:hAnsi="Times New Roman" w:cs="Times New Roman"/>
          <w:sz w:val="24"/>
          <w:szCs w:val="24"/>
        </w:rPr>
        <w:t>ержденного п</w:t>
      </w:r>
      <w:r w:rsidR="00504A82">
        <w:rPr>
          <w:rFonts w:ascii="Times New Roman" w:hAnsi="Times New Roman" w:cs="Times New Roman"/>
          <w:sz w:val="24"/>
          <w:szCs w:val="24"/>
        </w:rPr>
        <w:t>остановлением администрации Вес</w:t>
      </w:r>
      <w:r w:rsidR="00504A82">
        <w:rPr>
          <w:rFonts w:ascii="Times New Roman" w:hAnsi="Times New Roman" w:cs="Times New Roman"/>
          <w:sz w:val="24"/>
          <w:szCs w:val="24"/>
        </w:rPr>
        <w:t>ь</w:t>
      </w:r>
      <w:r w:rsidR="00504A82">
        <w:rPr>
          <w:rFonts w:ascii="Times New Roman" w:hAnsi="Times New Roman" w:cs="Times New Roman"/>
          <w:sz w:val="24"/>
          <w:szCs w:val="24"/>
        </w:rPr>
        <w:t>егонского района от</w:t>
      </w:r>
      <w:r w:rsidR="00285535">
        <w:rPr>
          <w:rFonts w:ascii="Times New Roman" w:hAnsi="Times New Roman" w:cs="Times New Roman"/>
          <w:sz w:val="24"/>
          <w:szCs w:val="24"/>
        </w:rPr>
        <w:t xml:space="preserve"> 20.11.2012 </w:t>
      </w:r>
      <w:r w:rsidR="00504A82">
        <w:rPr>
          <w:rFonts w:ascii="Times New Roman" w:hAnsi="Times New Roman" w:cs="Times New Roman"/>
          <w:sz w:val="24"/>
          <w:szCs w:val="24"/>
        </w:rPr>
        <w:t>№</w:t>
      </w:r>
      <w:r w:rsidR="00285535">
        <w:rPr>
          <w:rFonts w:ascii="Times New Roman" w:hAnsi="Times New Roman" w:cs="Times New Roman"/>
          <w:sz w:val="24"/>
          <w:szCs w:val="24"/>
        </w:rPr>
        <w:t xml:space="preserve"> 601</w:t>
      </w:r>
      <w:r w:rsidRPr="004B4BAE">
        <w:rPr>
          <w:rFonts w:ascii="Times New Roman" w:hAnsi="Times New Roman" w:cs="Times New Roman"/>
          <w:sz w:val="24"/>
          <w:szCs w:val="24"/>
        </w:rPr>
        <w:t>.</w:t>
      </w:r>
    </w:p>
    <w:p w:rsidR="0045183D" w:rsidRPr="004B4BAE" w:rsidRDefault="0045183D" w:rsidP="004518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3.1.</w:t>
      </w:r>
      <w:r w:rsidR="006544AF" w:rsidRPr="004B4BAE">
        <w:rPr>
          <w:rFonts w:ascii="Times New Roman" w:hAnsi="Times New Roman" w:cs="Times New Roman"/>
          <w:sz w:val="24"/>
          <w:szCs w:val="24"/>
        </w:rPr>
        <w:t>4</w:t>
      </w:r>
      <w:r w:rsidRPr="004B4BAE">
        <w:rPr>
          <w:rFonts w:ascii="Times New Roman" w:hAnsi="Times New Roman" w:cs="Times New Roman"/>
          <w:sz w:val="24"/>
          <w:szCs w:val="24"/>
        </w:rPr>
        <w:t>. Кандидат на участие в Конкурсе несет все расходы, связанные с подготовкой и под</w:t>
      </w:r>
      <w:r w:rsidRPr="004B4BAE">
        <w:rPr>
          <w:rFonts w:ascii="Times New Roman" w:hAnsi="Times New Roman" w:cs="Times New Roman"/>
          <w:sz w:val="24"/>
          <w:szCs w:val="24"/>
        </w:rPr>
        <w:t>а</w:t>
      </w:r>
      <w:r w:rsidRPr="004B4BAE">
        <w:rPr>
          <w:rFonts w:ascii="Times New Roman" w:hAnsi="Times New Roman" w:cs="Times New Roman"/>
          <w:sz w:val="24"/>
          <w:szCs w:val="24"/>
        </w:rPr>
        <w:t>чей конкурсной заявки, а организатор Конкурса не несет ответственность по возмещению ук</w:t>
      </w:r>
      <w:r w:rsidRPr="004B4BAE">
        <w:rPr>
          <w:rFonts w:ascii="Times New Roman" w:hAnsi="Times New Roman" w:cs="Times New Roman"/>
          <w:sz w:val="24"/>
          <w:szCs w:val="24"/>
        </w:rPr>
        <w:t>а</w:t>
      </w:r>
      <w:r w:rsidRPr="004B4BAE">
        <w:rPr>
          <w:rFonts w:ascii="Times New Roman" w:hAnsi="Times New Roman" w:cs="Times New Roman"/>
          <w:sz w:val="24"/>
          <w:szCs w:val="24"/>
        </w:rPr>
        <w:t>занных расходов независимо от характера проведения и результатов Конкурса.</w:t>
      </w:r>
    </w:p>
    <w:p w:rsidR="0045183D" w:rsidRPr="004B4BAE" w:rsidRDefault="0045183D" w:rsidP="004518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183D" w:rsidRPr="004B4BAE" w:rsidRDefault="0045183D" w:rsidP="004518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BAE">
        <w:rPr>
          <w:rFonts w:ascii="Times New Roman" w:hAnsi="Times New Roman" w:cs="Times New Roman"/>
          <w:b/>
          <w:sz w:val="24"/>
          <w:szCs w:val="24"/>
        </w:rPr>
        <w:t>РАЗДЕЛ 4. ПОРЯДОК ПОДАЧИ ЗАЯВОК, ИЗМЕНЕНИЕ И ОТЗЫВ ЗАЯВОК, ВСКРЫТИЕ КОНВЕРТОВ С ЗАЯВКАМИ</w:t>
      </w:r>
    </w:p>
    <w:p w:rsidR="0045183D" w:rsidRPr="004B4BAE" w:rsidRDefault="0045183D" w:rsidP="004518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4.1. </w:t>
      </w:r>
      <w:r w:rsidR="00301493" w:rsidRPr="004B4BAE">
        <w:rPr>
          <w:rFonts w:ascii="Times New Roman" w:hAnsi="Times New Roman" w:cs="Times New Roman"/>
          <w:sz w:val="24"/>
          <w:szCs w:val="24"/>
        </w:rPr>
        <w:t>Порядок, дата начала и окончания, место и время приема заявок на участие в Конкурсе.</w:t>
      </w:r>
    </w:p>
    <w:p w:rsidR="00301493" w:rsidRPr="004B4BAE" w:rsidRDefault="00301493" w:rsidP="003014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4.1.1. Срок приема конкурс</w:t>
      </w:r>
      <w:r w:rsidR="00605C7C">
        <w:rPr>
          <w:rFonts w:ascii="Times New Roman" w:hAnsi="Times New Roman" w:cs="Times New Roman"/>
          <w:sz w:val="24"/>
          <w:szCs w:val="24"/>
        </w:rPr>
        <w:t xml:space="preserve">ных заявок составляет не менее </w:t>
      </w:r>
      <w:r w:rsidR="00605C7C" w:rsidRPr="00605C7C">
        <w:rPr>
          <w:rFonts w:ascii="Times New Roman" w:hAnsi="Times New Roman" w:cs="Times New Roman"/>
          <w:sz w:val="24"/>
          <w:szCs w:val="24"/>
        </w:rPr>
        <w:t>2</w:t>
      </w:r>
      <w:r w:rsidRPr="004B4BAE">
        <w:rPr>
          <w:rFonts w:ascii="Times New Roman" w:hAnsi="Times New Roman" w:cs="Times New Roman"/>
          <w:sz w:val="24"/>
          <w:szCs w:val="24"/>
        </w:rPr>
        <w:t xml:space="preserve">0 календарных дней со дня опубликования извещения о проведении Конкурса в газете </w:t>
      </w:r>
      <w:r w:rsidR="006544AF" w:rsidRPr="004B4BAE">
        <w:rPr>
          <w:rFonts w:ascii="Times New Roman" w:hAnsi="Times New Roman" w:cs="Times New Roman"/>
          <w:sz w:val="24"/>
          <w:szCs w:val="24"/>
        </w:rPr>
        <w:t>«Весьегонская жизнь»</w:t>
      </w:r>
      <w:r w:rsidRPr="004B4BAE">
        <w:rPr>
          <w:rFonts w:ascii="Times New Roman" w:hAnsi="Times New Roman" w:cs="Times New Roman"/>
          <w:sz w:val="24"/>
          <w:szCs w:val="24"/>
        </w:rPr>
        <w:t xml:space="preserve"> и на сайте м</w:t>
      </w:r>
      <w:r w:rsidRPr="004B4BAE">
        <w:rPr>
          <w:rFonts w:ascii="Times New Roman" w:hAnsi="Times New Roman" w:cs="Times New Roman"/>
          <w:sz w:val="24"/>
          <w:szCs w:val="24"/>
        </w:rPr>
        <w:t>у</w:t>
      </w:r>
      <w:r w:rsidRPr="004B4BAE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="006544AF" w:rsidRPr="004B4BAE">
        <w:rPr>
          <w:rFonts w:ascii="Times New Roman" w:hAnsi="Times New Roman" w:cs="Times New Roman"/>
          <w:sz w:val="24"/>
          <w:szCs w:val="24"/>
        </w:rPr>
        <w:t>«Весьегонский район»</w:t>
      </w:r>
      <w:r w:rsidRPr="004B4BA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</w:t>
      </w:r>
      <w:r w:rsidRPr="004B4BAE">
        <w:rPr>
          <w:rFonts w:ascii="Times New Roman" w:hAnsi="Times New Roman" w:cs="Times New Roman"/>
          <w:sz w:val="24"/>
          <w:szCs w:val="24"/>
        </w:rPr>
        <w:t>е</w:t>
      </w:r>
      <w:r w:rsidRPr="004B4BAE">
        <w:rPr>
          <w:rFonts w:ascii="Times New Roman" w:hAnsi="Times New Roman" w:cs="Times New Roman"/>
          <w:sz w:val="24"/>
          <w:szCs w:val="24"/>
        </w:rPr>
        <w:t xml:space="preserve">ти Интернет. </w:t>
      </w:r>
    </w:p>
    <w:p w:rsidR="00301493" w:rsidRPr="004B4BAE" w:rsidRDefault="00301493" w:rsidP="004518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4.1.2. Заявки должны быть представлены претендентом по адресу и не позднее времени и даты вскрытия конвертов с такими заявками, указанными в извещении о проведении конкурса.</w:t>
      </w:r>
    </w:p>
    <w:p w:rsidR="00301493" w:rsidRPr="004B4BAE" w:rsidRDefault="00301493" w:rsidP="004518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4.1.3. Для участия в конкурсе претендент представляет Организатору Конкурса (лично или через своего представителя) Заявку в письменной форме в запечатанном конверте.</w:t>
      </w:r>
    </w:p>
    <w:p w:rsidR="00301493" w:rsidRPr="004B4BAE" w:rsidRDefault="00301493" w:rsidP="003014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4.1.4. Организатор Конкурса регистрирует поступившие на Конкурс конверты с заявками в журнале регистрации конкурсных заявок.</w:t>
      </w:r>
    </w:p>
    <w:p w:rsidR="00301493" w:rsidRPr="004B4BAE" w:rsidRDefault="00301493" w:rsidP="003014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4.1.5. Конверт с конкурсной заявкой, полученный организатором Конкурса по истечении срока подачи конкурсных заявок, вскрывается и в тот же день возвращается кандидату на уч</w:t>
      </w:r>
      <w:r w:rsidRPr="004B4BAE">
        <w:rPr>
          <w:rFonts w:ascii="Times New Roman" w:hAnsi="Times New Roman" w:cs="Times New Roman"/>
          <w:sz w:val="24"/>
          <w:szCs w:val="24"/>
        </w:rPr>
        <w:t>а</w:t>
      </w:r>
      <w:r w:rsidRPr="004B4BAE">
        <w:rPr>
          <w:rFonts w:ascii="Times New Roman" w:hAnsi="Times New Roman" w:cs="Times New Roman"/>
          <w:sz w:val="24"/>
          <w:szCs w:val="24"/>
        </w:rPr>
        <w:t>стие в Конкурсе.</w:t>
      </w:r>
    </w:p>
    <w:p w:rsidR="00301493" w:rsidRPr="004B4BAE" w:rsidRDefault="00301493" w:rsidP="004518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4.2. Порядок и срок отзыва заявок, порядок внесения в них изменений.</w:t>
      </w:r>
    </w:p>
    <w:p w:rsidR="00D3630F" w:rsidRPr="004B4BAE" w:rsidRDefault="00301493" w:rsidP="00D363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4.2.1. </w:t>
      </w:r>
      <w:r w:rsidR="00D3630F" w:rsidRPr="004B4BAE">
        <w:rPr>
          <w:rFonts w:ascii="Times New Roman" w:hAnsi="Times New Roman" w:cs="Times New Roman"/>
          <w:sz w:val="24"/>
          <w:szCs w:val="24"/>
        </w:rPr>
        <w:t xml:space="preserve">Кандидат на участие в Конкурсе вправе </w:t>
      </w:r>
      <w:r w:rsidR="00B671CD" w:rsidRPr="004B4BAE">
        <w:rPr>
          <w:rFonts w:ascii="Times New Roman" w:hAnsi="Times New Roman" w:cs="Times New Roman"/>
          <w:sz w:val="24"/>
          <w:szCs w:val="24"/>
        </w:rPr>
        <w:t xml:space="preserve">изменить или </w:t>
      </w:r>
      <w:r w:rsidR="00D3630F" w:rsidRPr="004B4BAE">
        <w:rPr>
          <w:rFonts w:ascii="Times New Roman" w:hAnsi="Times New Roman" w:cs="Times New Roman"/>
          <w:sz w:val="24"/>
          <w:szCs w:val="24"/>
        </w:rPr>
        <w:t>отозвать конкурсную заявку в любое время до вскрытия конвертов с конкурсными заявками. Кандидат на участие в Конкурсе, отозвавший конкурсную заявку, вправе до момента истечения срока подачи конкурсных заявок подать конкурсную заявку повторно.</w:t>
      </w:r>
    </w:p>
    <w:p w:rsidR="00B671CD" w:rsidRPr="004B4BAE" w:rsidRDefault="00B671CD" w:rsidP="00D363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4.2.2. Отзыв заявок осуществляется на основании письменного уведомления претендента об отзыве своей Заявки.</w:t>
      </w:r>
    </w:p>
    <w:p w:rsidR="00B671CD" w:rsidRPr="004B4BAE" w:rsidRDefault="00B671CD" w:rsidP="00D363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4.2.3. Отзыв Заявки, а равно внесение изменений или дополнений не могут произведены после истечения срока их подачи.</w:t>
      </w:r>
    </w:p>
    <w:p w:rsidR="00B671CD" w:rsidRPr="004B4BAE" w:rsidRDefault="00B671CD" w:rsidP="00D363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4.2.4. Изменения в Заявку оформляются в форме изменений (дополнений) в отдельные пункты Заявки либо в виде новой редакции заявки.</w:t>
      </w:r>
    </w:p>
    <w:p w:rsidR="00504A82" w:rsidRDefault="00B671CD" w:rsidP="00D363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4.2.5. Все страницы Заявки, в которые внесены дополнения или поправки, должны быть подписаны лицом, подписавшим Заявку, и заверены печатью участника конкурса.</w:t>
      </w:r>
    </w:p>
    <w:p w:rsidR="00B671CD" w:rsidRPr="004B4BAE" w:rsidRDefault="00B671CD" w:rsidP="00D363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4.2.6. Изменение в Заявку должно быть подготовлено, запечатано, подписано и доставлено в соответствии с требованиями настоящей Документации. Конверты дополнительно маркирую</w:t>
      </w:r>
      <w:r w:rsidRPr="004B4BAE">
        <w:rPr>
          <w:rFonts w:ascii="Times New Roman" w:hAnsi="Times New Roman" w:cs="Times New Roman"/>
          <w:sz w:val="24"/>
          <w:szCs w:val="24"/>
        </w:rPr>
        <w:t>т</w:t>
      </w:r>
      <w:r w:rsidRPr="004B4BAE">
        <w:rPr>
          <w:rFonts w:ascii="Times New Roman" w:hAnsi="Times New Roman" w:cs="Times New Roman"/>
          <w:sz w:val="24"/>
          <w:szCs w:val="24"/>
        </w:rPr>
        <w:t>ся  словом «Изменение».</w:t>
      </w:r>
    </w:p>
    <w:p w:rsidR="00B671CD" w:rsidRPr="004B4BAE" w:rsidRDefault="00B671CD" w:rsidP="001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4.3. Вскрытие конвертов с Заявками.</w:t>
      </w:r>
    </w:p>
    <w:p w:rsidR="001B2374" w:rsidRPr="004B4BAE" w:rsidRDefault="001B2374" w:rsidP="001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4.3.1. Конверты с конкурсными заявками вскрываются в указанные в извещении о пров</w:t>
      </w:r>
      <w:r w:rsidRPr="004B4BAE">
        <w:rPr>
          <w:rFonts w:ascii="Times New Roman" w:hAnsi="Times New Roman" w:cs="Times New Roman"/>
          <w:sz w:val="24"/>
          <w:szCs w:val="24"/>
        </w:rPr>
        <w:t>е</w:t>
      </w:r>
      <w:r w:rsidRPr="004B4BAE">
        <w:rPr>
          <w:rFonts w:ascii="Times New Roman" w:hAnsi="Times New Roman" w:cs="Times New Roman"/>
          <w:sz w:val="24"/>
          <w:szCs w:val="24"/>
        </w:rPr>
        <w:t>дении Конкурса день, время и месте. Кандидаты на участие в Конкурсе и их представители вправе присутствовать при вскрытии конвертов с конкурсными заявками. Вскрытие указанных конвертов осуществляется в один день.</w:t>
      </w:r>
    </w:p>
    <w:p w:rsidR="001B2374" w:rsidRPr="004B4BAE" w:rsidRDefault="001B2374" w:rsidP="001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4.3.2. Непосредственно перед вскрытием конвертов с конкурсными заявками председатель конкурсной комиссии обязан объявить присутствующим при вскрытии конвертов участникам Конкурса о возможности кандидата на участие в Конкурсе отозвать поданные заявки до даты и времени проведения процедуры вскрытия конвертов с конкурсными заявками.</w:t>
      </w:r>
    </w:p>
    <w:p w:rsidR="001B2374" w:rsidRPr="004B4BAE" w:rsidRDefault="001B2374" w:rsidP="001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4.3.3. При вскрытии конвертов с конкурсными заявками объявляются и заносятся в прот</w:t>
      </w:r>
      <w:r w:rsidRPr="004B4BAE">
        <w:rPr>
          <w:rFonts w:ascii="Times New Roman" w:hAnsi="Times New Roman" w:cs="Times New Roman"/>
          <w:sz w:val="24"/>
          <w:szCs w:val="24"/>
        </w:rPr>
        <w:t>о</w:t>
      </w:r>
      <w:r w:rsidRPr="004B4BAE">
        <w:rPr>
          <w:rFonts w:ascii="Times New Roman" w:hAnsi="Times New Roman" w:cs="Times New Roman"/>
          <w:sz w:val="24"/>
          <w:szCs w:val="24"/>
        </w:rPr>
        <w:t xml:space="preserve">кол вскрытия конвертов наименование (для юридического лица), фамилия, имя, отчество (для </w:t>
      </w:r>
      <w:r w:rsidRPr="004B4BAE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предпринимателя) и почтовый адрес каждого кандидата на участие в Конку</w:t>
      </w:r>
      <w:r w:rsidRPr="004B4BAE">
        <w:rPr>
          <w:rFonts w:ascii="Times New Roman" w:hAnsi="Times New Roman" w:cs="Times New Roman"/>
          <w:sz w:val="24"/>
          <w:szCs w:val="24"/>
        </w:rPr>
        <w:t>р</w:t>
      </w:r>
      <w:r w:rsidRPr="004B4BAE">
        <w:rPr>
          <w:rFonts w:ascii="Times New Roman" w:hAnsi="Times New Roman" w:cs="Times New Roman"/>
          <w:sz w:val="24"/>
          <w:szCs w:val="24"/>
        </w:rPr>
        <w:t>се, конверт с конкурсной заявкой которого вскрывается, наличие сведений и документов, пред</w:t>
      </w:r>
      <w:r w:rsidRPr="004B4BAE">
        <w:rPr>
          <w:rFonts w:ascii="Times New Roman" w:hAnsi="Times New Roman" w:cs="Times New Roman"/>
          <w:sz w:val="24"/>
          <w:szCs w:val="24"/>
        </w:rPr>
        <w:t>у</w:t>
      </w:r>
      <w:r w:rsidRPr="004B4BAE">
        <w:rPr>
          <w:rFonts w:ascii="Times New Roman" w:hAnsi="Times New Roman" w:cs="Times New Roman"/>
          <w:sz w:val="24"/>
          <w:szCs w:val="24"/>
        </w:rPr>
        <w:t>смотренных конкурсной документацией, условия перевозки пассажиров, указанные в заявке и являющиеся критериями оценки конкурсных заявок.</w:t>
      </w:r>
    </w:p>
    <w:p w:rsidR="001B2374" w:rsidRPr="004B4BAE" w:rsidRDefault="001B2374" w:rsidP="001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4.3.4. При вскрытии конвертов с конкурсными заявками конкурсная комиссия вправе п</w:t>
      </w:r>
      <w:r w:rsidRPr="004B4BAE">
        <w:rPr>
          <w:rFonts w:ascii="Times New Roman" w:hAnsi="Times New Roman" w:cs="Times New Roman"/>
          <w:sz w:val="24"/>
          <w:szCs w:val="24"/>
        </w:rPr>
        <w:t>о</w:t>
      </w:r>
      <w:r w:rsidRPr="004B4BAE">
        <w:rPr>
          <w:rFonts w:ascii="Times New Roman" w:hAnsi="Times New Roman" w:cs="Times New Roman"/>
          <w:sz w:val="24"/>
          <w:szCs w:val="24"/>
        </w:rPr>
        <w:t>требовать от кандидатов на участие в Конкурсе представления разъяснений содержания пре</w:t>
      </w:r>
      <w:r w:rsidRPr="004B4BAE">
        <w:rPr>
          <w:rFonts w:ascii="Times New Roman" w:hAnsi="Times New Roman" w:cs="Times New Roman"/>
          <w:sz w:val="24"/>
          <w:szCs w:val="24"/>
        </w:rPr>
        <w:t>д</w:t>
      </w:r>
      <w:r w:rsidRPr="004B4BAE">
        <w:rPr>
          <w:rFonts w:ascii="Times New Roman" w:hAnsi="Times New Roman" w:cs="Times New Roman"/>
          <w:sz w:val="24"/>
          <w:szCs w:val="24"/>
        </w:rPr>
        <w:t>ставленных ими документов и конкурсной заявки. При этом не допускается изменение конкур</w:t>
      </w:r>
      <w:r w:rsidRPr="004B4BAE">
        <w:rPr>
          <w:rFonts w:ascii="Times New Roman" w:hAnsi="Times New Roman" w:cs="Times New Roman"/>
          <w:sz w:val="24"/>
          <w:szCs w:val="24"/>
        </w:rPr>
        <w:t>с</w:t>
      </w:r>
      <w:r w:rsidRPr="004B4BAE">
        <w:rPr>
          <w:rFonts w:ascii="Times New Roman" w:hAnsi="Times New Roman" w:cs="Times New Roman"/>
          <w:sz w:val="24"/>
          <w:szCs w:val="24"/>
        </w:rPr>
        <w:t>ной заявки, и комиссия не вправе предъявлять дополнительные требования к кандидатам на уч</w:t>
      </w:r>
      <w:r w:rsidRPr="004B4BAE">
        <w:rPr>
          <w:rFonts w:ascii="Times New Roman" w:hAnsi="Times New Roman" w:cs="Times New Roman"/>
          <w:sz w:val="24"/>
          <w:szCs w:val="24"/>
        </w:rPr>
        <w:t>а</w:t>
      </w:r>
      <w:r w:rsidRPr="004B4BAE">
        <w:rPr>
          <w:rFonts w:ascii="Times New Roman" w:hAnsi="Times New Roman" w:cs="Times New Roman"/>
          <w:sz w:val="24"/>
          <w:szCs w:val="24"/>
        </w:rPr>
        <w:t>стие в Конкурсе. Не допускается изменять указанные в конкурсной документации требования к участникам Конкурса. Представленные разъяснения вносятся в протокол вскрытия конвертов с конкурсными заявками.</w:t>
      </w:r>
    </w:p>
    <w:p w:rsidR="001B2374" w:rsidRPr="004B4BAE" w:rsidRDefault="001B2374" w:rsidP="001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4.3.5. Протокол вскрытия конвертов с заявками ведется секретарем конкурсной комиссии и подписывается всеми присутствующими членами конкурсной комиссии.</w:t>
      </w:r>
    </w:p>
    <w:p w:rsidR="00BE53B1" w:rsidRDefault="00BE53B1" w:rsidP="001B2374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BE53B1" w:rsidRDefault="001B2374" w:rsidP="001B2374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B4BAE">
        <w:rPr>
          <w:rFonts w:ascii="Times New Roman" w:hAnsi="Times New Roman" w:cs="Times New Roman"/>
          <w:b/>
          <w:sz w:val="24"/>
          <w:szCs w:val="24"/>
        </w:rPr>
        <w:t>РАЗДЕЛ 5. РАЗЪЯСНЕНИЕ ПОЛОЖЕНИЙ КОНКУРСНОЙ ДОКУМЕНТАЦИИ</w:t>
      </w:r>
    </w:p>
    <w:p w:rsidR="001B2374" w:rsidRPr="004B4BAE" w:rsidRDefault="001B2374" w:rsidP="001B237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5.1. При проведении Конкурса какие-либо переговоры Организатора Конкурса, Конкур</w:t>
      </w:r>
      <w:r w:rsidRPr="004B4BAE">
        <w:rPr>
          <w:rFonts w:ascii="Times New Roman" w:hAnsi="Times New Roman" w:cs="Times New Roman"/>
          <w:sz w:val="24"/>
          <w:szCs w:val="24"/>
        </w:rPr>
        <w:t>с</w:t>
      </w:r>
      <w:r w:rsidR="00DB47A6" w:rsidRPr="004B4BAE">
        <w:rPr>
          <w:rFonts w:ascii="Times New Roman" w:hAnsi="Times New Roman" w:cs="Times New Roman"/>
          <w:sz w:val="24"/>
          <w:szCs w:val="24"/>
        </w:rPr>
        <w:t>ной комиссией с любыми заинтере</w:t>
      </w:r>
      <w:r w:rsidRPr="004B4BAE">
        <w:rPr>
          <w:rFonts w:ascii="Times New Roman" w:hAnsi="Times New Roman" w:cs="Times New Roman"/>
          <w:sz w:val="24"/>
          <w:szCs w:val="24"/>
        </w:rPr>
        <w:t>сованными лицами по предмету конкурса не допускаются.</w:t>
      </w:r>
    </w:p>
    <w:p w:rsidR="00E30707" w:rsidRPr="004B4BAE" w:rsidRDefault="001B2374" w:rsidP="001B237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5.2. Претенденты вправе направить в письменной форме Организатору Конкурса запрос о разъяснении положений конкурсной документации</w:t>
      </w:r>
      <w:r w:rsidR="00E30707" w:rsidRPr="004B4BAE">
        <w:rPr>
          <w:rFonts w:ascii="Times New Roman" w:hAnsi="Times New Roman" w:cs="Times New Roman"/>
          <w:sz w:val="24"/>
          <w:szCs w:val="24"/>
        </w:rPr>
        <w:t>. Организатор Конкурса принимает и регис</w:t>
      </w:r>
      <w:r w:rsidR="00E30707" w:rsidRPr="004B4BAE">
        <w:rPr>
          <w:rFonts w:ascii="Times New Roman" w:hAnsi="Times New Roman" w:cs="Times New Roman"/>
          <w:sz w:val="24"/>
          <w:szCs w:val="24"/>
        </w:rPr>
        <w:t>т</w:t>
      </w:r>
      <w:r w:rsidR="00E30707" w:rsidRPr="004B4BAE">
        <w:rPr>
          <w:rFonts w:ascii="Times New Roman" w:hAnsi="Times New Roman" w:cs="Times New Roman"/>
          <w:sz w:val="24"/>
          <w:szCs w:val="24"/>
        </w:rPr>
        <w:t>рирует письменные запросы, поступившие по почте или через уполномоченного представителя заявителя.</w:t>
      </w:r>
    </w:p>
    <w:p w:rsidR="001B2374" w:rsidRPr="004B4BAE" w:rsidRDefault="00E30707" w:rsidP="00E307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5.3. </w:t>
      </w:r>
      <w:r w:rsidR="001B2374" w:rsidRPr="004B4BAE">
        <w:rPr>
          <w:rFonts w:ascii="Times New Roman" w:hAnsi="Times New Roman" w:cs="Times New Roman"/>
          <w:sz w:val="24"/>
          <w:szCs w:val="24"/>
        </w:rPr>
        <w:t xml:space="preserve"> </w:t>
      </w:r>
      <w:r w:rsidRPr="004B4BAE">
        <w:rPr>
          <w:rFonts w:ascii="Times New Roman" w:hAnsi="Times New Roman" w:cs="Times New Roman"/>
          <w:sz w:val="24"/>
          <w:szCs w:val="24"/>
        </w:rPr>
        <w:t>В течение 5 рабочих дней со дня получения указанного запроса Организатор Конкурса обязан направить в письменной форме разъяснение положений Документации, если указанный запрос поступил Организатору Конкурса не позднее</w:t>
      </w:r>
      <w:r w:rsidR="004B723F" w:rsidRPr="004B4BAE">
        <w:rPr>
          <w:rFonts w:ascii="Times New Roman" w:hAnsi="Times New Roman" w:cs="Times New Roman"/>
          <w:sz w:val="24"/>
          <w:szCs w:val="24"/>
        </w:rPr>
        <w:t>, чем за 5 рабочих дней до дня окончания срока подачи заявок на участие в Конкурсе. Днем поступления запроса считается день регистр</w:t>
      </w:r>
      <w:r w:rsidR="004B723F" w:rsidRPr="004B4BAE">
        <w:rPr>
          <w:rFonts w:ascii="Times New Roman" w:hAnsi="Times New Roman" w:cs="Times New Roman"/>
          <w:sz w:val="24"/>
          <w:szCs w:val="24"/>
        </w:rPr>
        <w:t>а</w:t>
      </w:r>
      <w:r w:rsidR="004B723F" w:rsidRPr="004B4BAE">
        <w:rPr>
          <w:rFonts w:ascii="Times New Roman" w:hAnsi="Times New Roman" w:cs="Times New Roman"/>
          <w:sz w:val="24"/>
          <w:szCs w:val="24"/>
        </w:rPr>
        <w:t>ции запроса в письменной форме Организатор</w:t>
      </w:r>
      <w:r w:rsidR="00504A82">
        <w:rPr>
          <w:rFonts w:ascii="Times New Roman" w:hAnsi="Times New Roman" w:cs="Times New Roman"/>
          <w:sz w:val="24"/>
          <w:szCs w:val="24"/>
        </w:rPr>
        <w:t>ом</w:t>
      </w:r>
      <w:r w:rsidR="004B723F" w:rsidRPr="004B4BAE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4B723F" w:rsidRPr="004B4BAE" w:rsidRDefault="004B723F" w:rsidP="00E307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5.4. Течение срока на подготовку и направление разъяснений начинается на следующий рабочий день после дня поступления запроса Организатору Конкурса.</w:t>
      </w:r>
    </w:p>
    <w:p w:rsidR="00FB666D" w:rsidRPr="004B4BAE" w:rsidRDefault="004B723F" w:rsidP="00E307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5.5. Ответ на запрос в письменной форме передается заявителю спос</w:t>
      </w:r>
      <w:r w:rsidR="00FB666D" w:rsidRPr="004B4BAE">
        <w:rPr>
          <w:rFonts w:ascii="Times New Roman" w:hAnsi="Times New Roman" w:cs="Times New Roman"/>
          <w:sz w:val="24"/>
          <w:szCs w:val="24"/>
        </w:rPr>
        <w:t>о</w:t>
      </w:r>
      <w:r w:rsidRPr="004B4BAE">
        <w:rPr>
          <w:rFonts w:ascii="Times New Roman" w:hAnsi="Times New Roman" w:cs="Times New Roman"/>
          <w:sz w:val="24"/>
          <w:szCs w:val="24"/>
        </w:rPr>
        <w:t>бом</w:t>
      </w:r>
      <w:r w:rsidR="00FB666D" w:rsidRPr="004B4BAE">
        <w:rPr>
          <w:rFonts w:ascii="Times New Roman" w:hAnsi="Times New Roman" w:cs="Times New Roman"/>
          <w:sz w:val="24"/>
          <w:szCs w:val="24"/>
        </w:rPr>
        <w:t>, указанным в з</w:t>
      </w:r>
      <w:r w:rsidR="00FB666D" w:rsidRPr="004B4BAE">
        <w:rPr>
          <w:rFonts w:ascii="Times New Roman" w:hAnsi="Times New Roman" w:cs="Times New Roman"/>
          <w:sz w:val="24"/>
          <w:szCs w:val="24"/>
        </w:rPr>
        <w:t>а</w:t>
      </w:r>
      <w:r w:rsidR="00FB666D" w:rsidRPr="004B4BAE">
        <w:rPr>
          <w:rFonts w:ascii="Times New Roman" w:hAnsi="Times New Roman" w:cs="Times New Roman"/>
          <w:sz w:val="24"/>
          <w:szCs w:val="24"/>
        </w:rPr>
        <w:t>просе на разъяснение положений Конкурсной документации.</w:t>
      </w:r>
    </w:p>
    <w:p w:rsidR="00FB666D" w:rsidRPr="004B4BAE" w:rsidRDefault="00FB666D" w:rsidP="00E307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5.6. Запросы, поступившие позднее чем за 5 рабочих дней до дня окончания подачи заявок, не рассматриваются.</w:t>
      </w:r>
    </w:p>
    <w:p w:rsidR="00FB666D" w:rsidRPr="004B4BAE" w:rsidRDefault="00FB666D" w:rsidP="00E307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5.7. Разъяснение положений Конкурсной документации не должно изменять ее суть.</w:t>
      </w:r>
    </w:p>
    <w:p w:rsidR="00FB666D" w:rsidRPr="004B4BAE" w:rsidRDefault="00FB666D" w:rsidP="00E307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66D" w:rsidRPr="004B4BAE" w:rsidRDefault="00FB666D" w:rsidP="00E3070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BAE">
        <w:rPr>
          <w:rFonts w:ascii="Times New Roman" w:hAnsi="Times New Roman" w:cs="Times New Roman"/>
          <w:b/>
          <w:sz w:val="24"/>
          <w:szCs w:val="24"/>
        </w:rPr>
        <w:t>РАЗДЕЛ 6. ОПИСАНИЕ КРИТЕРИЕВ КОНКУРСНОГО ОТБОРА НА ПРАВО ЗАКЛЮЧЕНИЯ ДОГОВОРА</w:t>
      </w:r>
    </w:p>
    <w:p w:rsidR="00FB666D" w:rsidRPr="004B4BAE" w:rsidRDefault="00FB666D" w:rsidP="00E307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6.1. Критериями конкурсного отбора на право заключения Договора являются:</w:t>
      </w:r>
    </w:p>
    <w:p w:rsidR="00FB666D" w:rsidRPr="004B4BAE" w:rsidRDefault="00FB666D" w:rsidP="00FB6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BAE">
        <w:rPr>
          <w:rFonts w:ascii="Times New Roman" w:hAnsi="Times New Roman" w:cs="Times New Roman"/>
          <w:sz w:val="24"/>
          <w:szCs w:val="24"/>
        </w:rPr>
        <w:t>1) требования к эксплуатационным характеристикам транспортных средств, которые зая</w:t>
      </w:r>
      <w:r w:rsidRPr="004B4BAE">
        <w:rPr>
          <w:rFonts w:ascii="Times New Roman" w:hAnsi="Times New Roman" w:cs="Times New Roman"/>
          <w:sz w:val="24"/>
          <w:szCs w:val="24"/>
        </w:rPr>
        <w:t>в</w:t>
      </w:r>
      <w:r w:rsidRPr="004B4BAE">
        <w:rPr>
          <w:rFonts w:ascii="Times New Roman" w:hAnsi="Times New Roman" w:cs="Times New Roman"/>
          <w:sz w:val="24"/>
          <w:szCs w:val="24"/>
        </w:rPr>
        <w:t>лены участником Конкурса для перевозки пассажиров на маршрутах регулярного сообщения (возраст транспортного средства, экологический класс, доступность для инвалидов);</w:t>
      </w:r>
    </w:p>
    <w:p w:rsidR="00FB666D" w:rsidRPr="004B4BAE" w:rsidRDefault="00FB666D" w:rsidP="00FB6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2) организация мониторинга и диспетчеризации пассажирских перевозок участником Ко</w:t>
      </w:r>
      <w:r w:rsidRPr="004B4BAE">
        <w:rPr>
          <w:rFonts w:ascii="Times New Roman" w:hAnsi="Times New Roman" w:cs="Times New Roman"/>
          <w:sz w:val="24"/>
          <w:szCs w:val="24"/>
        </w:rPr>
        <w:t>н</w:t>
      </w:r>
      <w:r w:rsidRPr="004B4BAE">
        <w:rPr>
          <w:rFonts w:ascii="Times New Roman" w:hAnsi="Times New Roman" w:cs="Times New Roman"/>
          <w:sz w:val="24"/>
          <w:szCs w:val="24"/>
        </w:rPr>
        <w:t>курса с использованием спутниковой навигационной системы ГЛОНАСС/GPS;</w:t>
      </w:r>
    </w:p>
    <w:p w:rsidR="00FB666D" w:rsidRPr="004B4BAE" w:rsidRDefault="00FB666D" w:rsidP="00FB6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3) организация участником Конкурса охраны подвижного состава, медицинского осмотра водителей, контроля технического состояния транспортных средств перед выездом на линию и при возвращении к месту стоянки.</w:t>
      </w:r>
    </w:p>
    <w:p w:rsidR="00FB666D" w:rsidRPr="004B4BAE" w:rsidRDefault="00DB47A6" w:rsidP="00FB6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6.2.</w:t>
      </w:r>
      <w:r w:rsidR="00FB666D" w:rsidRPr="004B4BAE">
        <w:rPr>
          <w:rFonts w:ascii="Times New Roman" w:hAnsi="Times New Roman" w:cs="Times New Roman"/>
          <w:sz w:val="24"/>
          <w:szCs w:val="24"/>
        </w:rPr>
        <w:t xml:space="preserve"> Дополнительные критерии, которые могут вводиться организатором Конкурса при проведении конкретного Конкурса:</w:t>
      </w:r>
    </w:p>
    <w:p w:rsidR="00FB666D" w:rsidRPr="004B4BAE" w:rsidRDefault="00FB666D" w:rsidP="00FB6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1) опыт работы на рынке регулярных перевозок пассажиров автомобильным транспортом общего пользования;</w:t>
      </w:r>
    </w:p>
    <w:p w:rsidR="00FB666D" w:rsidRPr="004B4BAE" w:rsidRDefault="00FB666D" w:rsidP="00FB6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2) отсутствие (наличие) нарушений лицензионных требований, повлекших за собой пр</w:t>
      </w:r>
      <w:r w:rsidRPr="004B4BAE">
        <w:rPr>
          <w:rFonts w:ascii="Times New Roman" w:hAnsi="Times New Roman" w:cs="Times New Roman"/>
          <w:sz w:val="24"/>
          <w:szCs w:val="24"/>
        </w:rPr>
        <w:t>и</w:t>
      </w:r>
      <w:r w:rsidRPr="004B4BAE">
        <w:rPr>
          <w:rFonts w:ascii="Times New Roman" w:hAnsi="Times New Roman" w:cs="Times New Roman"/>
          <w:sz w:val="24"/>
          <w:szCs w:val="24"/>
        </w:rPr>
        <w:t>влечение участника Конкурса к административной ответственности;</w:t>
      </w:r>
    </w:p>
    <w:p w:rsidR="00FB666D" w:rsidRPr="004B4BAE" w:rsidRDefault="00FB666D" w:rsidP="006540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lastRenderedPageBreak/>
        <w:t xml:space="preserve">3) отсутствие (наличие) нарушений </w:t>
      </w:r>
      <w:hyperlink r:id="rId10" w:history="1">
        <w:r w:rsidRPr="004B4BAE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4B4BAE">
        <w:rPr>
          <w:rFonts w:ascii="Times New Roman" w:hAnsi="Times New Roman" w:cs="Times New Roman"/>
          <w:sz w:val="24"/>
          <w:szCs w:val="24"/>
        </w:rPr>
        <w:t xml:space="preserve"> дорожного движения и других нарушений, п</w:t>
      </w:r>
      <w:r w:rsidRPr="004B4BAE">
        <w:rPr>
          <w:rFonts w:ascii="Times New Roman" w:hAnsi="Times New Roman" w:cs="Times New Roman"/>
          <w:sz w:val="24"/>
          <w:szCs w:val="24"/>
        </w:rPr>
        <w:t>о</w:t>
      </w:r>
      <w:r w:rsidRPr="004B4BAE">
        <w:rPr>
          <w:rFonts w:ascii="Times New Roman" w:hAnsi="Times New Roman" w:cs="Times New Roman"/>
          <w:sz w:val="24"/>
          <w:szCs w:val="24"/>
        </w:rPr>
        <w:t>влекших за собой привлечение участника Конкурса (его водителей) к административной отве</w:t>
      </w:r>
      <w:r w:rsidRPr="004B4BAE">
        <w:rPr>
          <w:rFonts w:ascii="Times New Roman" w:hAnsi="Times New Roman" w:cs="Times New Roman"/>
          <w:sz w:val="24"/>
          <w:szCs w:val="24"/>
        </w:rPr>
        <w:t>т</w:t>
      </w:r>
      <w:r w:rsidRPr="004B4BAE">
        <w:rPr>
          <w:rFonts w:ascii="Times New Roman" w:hAnsi="Times New Roman" w:cs="Times New Roman"/>
          <w:sz w:val="24"/>
          <w:szCs w:val="24"/>
        </w:rPr>
        <w:t>ственности в сфере пассажирских перевозок.</w:t>
      </w:r>
    </w:p>
    <w:p w:rsidR="00FB666D" w:rsidRPr="004B4BAE" w:rsidRDefault="000D7CC7" w:rsidP="00FB6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</w:t>
      </w:r>
      <w:r w:rsidR="00DB47A6" w:rsidRPr="004B4BAE">
        <w:rPr>
          <w:rFonts w:ascii="Times New Roman" w:hAnsi="Times New Roman" w:cs="Times New Roman"/>
          <w:sz w:val="24"/>
          <w:szCs w:val="24"/>
        </w:rPr>
        <w:t>3</w:t>
      </w:r>
      <w:r w:rsidRPr="004B4BAE">
        <w:rPr>
          <w:rFonts w:ascii="Times New Roman" w:hAnsi="Times New Roman" w:cs="Times New Roman"/>
          <w:sz w:val="24"/>
          <w:szCs w:val="24"/>
        </w:rPr>
        <w:t>. Оценка конкурсных Заявок и основных конкурсных критериев.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</w:t>
      </w:r>
      <w:r w:rsidR="00DB47A6" w:rsidRPr="004B4BAE">
        <w:rPr>
          <w:rFonts w:ascii="Times New Roman" w:hAnsi="Times New Roman" w:cs="Times New Roman"/>
          <w:sz w:val="24"/>
          <w:szCs w:val="24"/>
        </w:rPr>
        <w:t>3</w:t>
      </w:r>
      <w:r w:rsidRPr="004B4BAE">
        <w:rPr>
          <w:rFonts w:ascii="Times New Roman" w:hAnsi="Times New Roman" w:cs="Times New Roman"/>
          <w:sz w:val="24"/>
          <w:szCs w:val="24"/>
        </w:rPr>
        <w:t>.1 Год выпуска подвижного состава, используемого участником Конкур</w:t>
      </w:r>
      <w:r w:rsidR="00DB47A6" w:rsidRPr="004B4BAE">
        <w:rPr>
          <w:rFonts w:ascii="Times New Roman" w:hAnsi="Times New Roman" w:cs="Times New Roman"/>
          <w:sz w:val="24"/>
          <w:szCs w:val="24"/>
        </w:rPr>
        <w:t xml:space="preserve">са для перевозки пассажиров на </w:t>
      </w:r>
      <w:r w:rsidRPr="004B4BAE">
        <w:rPr>
          <w:rFonts w:ascii="Times New Roman" w:hAnsi="Times New Roman" w:cs="Times New Roman"/>
          <w:sz w:val="24"/>
          <w:szCs w:val="24"/>
        </w:rPr>
        <w:t>маршрутах регулярного сообщения.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Для определения количества баллов по данному критерию конкурсная комиссия рассма</w:t>
      </w:r>
      <w:r w:rsidRPr="004B4BAE">
        <w:rPr>
          <w:rFonts w:ascii="Times New Roman" w:hAnsi="Times New Roman" w:cs="Times New Roman"/>
          <w:sz w:val="24"/>
          <w:szCs w:val="24"/>
        </w:rPr>
        <w:t>т</w:t>
      </w:r>
      <w:r w:rsidRPr="004B4BAE">
        <w:rPr>
          <w:rFonts w:ascii="Times New Roman" w:hAnsi="Times New Roman" w:cs="Times New Roman"/>
          <w:sz w:val="24"/>
          <w:szCs w:val="24"/>
        </w:rPr>
        <w:t>ривает показатели по каждому транспортному средству, проставляет по ним баллы, сумму ба</w:t>
      </w:r>
      <w:r w:rsidRPr="004B4BAE">
        <w:rPr>
          <w:rFonts w:ascii="Times New Roman" w:hAnsi="Times New Roman" w:cs="Times New Roman"/>
          <w:sz w:val="24"/>
          <w:szCs w:val="24"/>
        </w:rPr>
        <w:t>л</w:t>
      </w:r>
      <w:r w:rsidRPr="004B4BAE">
        <w:rPr>
          <w:rFonts w:ascii="Times New Roman" w:hAnsi="Times New Roman" w:cs="Times New Roman"/>
          <w:sz w:val="24"/>
          <w:szCs w:val="24"/>
        </w:rPr>
        <w:t>лов делит на количество заявленных участником Конкурса транспортных средств и выводит средний балл. Возраст транспортных средств определяется по году выпуска: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до 1 года - 10 баллов;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от 1 до 4 лет - 5 баллов;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от 4 до 7 лет - 2 балла;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свыше 7 лет - 0 баллов.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</w:t>
      </w:r>
      <w:r w:rsidR="00DB47A6" w:rsidRPr="004B4BAE">
        <w:rPr>
          <w:rFonts w:ascii="Times New Roman" w:hAnsi="Times New Roman" w:cs="Times New Roman"/>
          <w:sz w:val="24"/>
          <w:szCs w:val="24"/>
        </w:rPr>
        <w:t>3</w:t>
      </w:r>
      <w:r w:rsidRPr="004B4BAE">
        <w:rPr>
          <w:rFonts w:ascii="Times New Roman" w:hAnsi="Times New Roman" w:cs="Times New Roman"/>
          <w:sz w:val="24"/>
          <w:szCs w:val="24"/>
        </w:rPr>
        <w:t>.2. Экологический класс подвижного состава, используемого участником Конкурса для перевозки пассажиров на маршрутах регулярного сообщения.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Для определения количества баллов по данному критерию конкурсная комиссия рассма</w:t>
      </w:r>
      <w:r w:rsidRPr="004B4BAE">
        <w:rPr>
          <w:rFonts w:ascii="Times New Roman" w:hAnsi="Times New Roman" w:cs="Times New Roman"/>
          <w:sz w:val="24"/>
          <w:szCs w:val="24"/>
        </w:rPr>
        <w:t>т</w:t>
      </w:r>
      <w:r w:rsidRPr="004B4BAE">
        <w:rPr>
          <w:rFonts w:ascii="Times New Roman" w:hAnsi="Times New Roman" w:cs="Times New Roman"/>
          <w:sz w:val="24"/>
          <w:szCs w:val="24"/>
        </w:rPr>
        <w:t>ривает показатели по каждому транспортному средству, проставляет по ним баллы, сумму ба</w:t>
      </w:r>
      <w:r w:rsidRPr="004B4BAE">
        <w:rPr>
          <w:rFonts w:ascii="Times New Roman" w:hAnsi="Times New Roman" w:cs="Times New Roman"/>
          <w:sz w:val="24"/>
          <w:szCs w:val="24"/>
        </w:rPr>
        <w:t>л</w:t>
      </w:r>
      <w:r w:rsidRPr="004B4BAE">
        <w:rPr>
          <w:rFonts w:ascii="Times New Roman" w:hAnsi="Times New Roman" w:cs="Times New Roman"/>
          <w:sz w:val="24"/>
          <w:szCs w:val="24"/>
        </w:rPr>
        <w:t>лов делит на количество заявленных участником конкурса транспортных средств и выводит средний балл: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а) наличие сертификата соответствия экологическому классу: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не ниже 3-го экологического класса - 7 баллов;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не ниже 2-го экологического класса - 3 балла;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отсутствие экологического класса - 0 баллов.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</w:t>
      </w:r>
      <w:r w:rsidR="00DB47A6" w:rsidRPr="004B4BAE">
        <w:rPr>
          <w:rFonts w:ascii="Times New Roman" w:hAnsi="Times New Roman" w:cs="Times New Roman"/>
          <w:sz w:val="24"/>
          <w:szCs w:val="24"/>
        </w:rPr>
        <w:t>3</w:t>
      </w:r>
      <w:r w:rsidRPr="004B4BAE">
        <w:rPr>
          <w:rFonts w:ascii="Times New Roman" w:hAnsi="Times New Roman" w:cs="Times New Roman"/>
          <w:sz w:val="24"/>
          <w:szCs w:val="24"/>
        </w:rPr>
        <w:t>.3. Доступность для инвалидов, в том числе и инвалидов-колясочников, а также других категорий маломобильных граждан: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низкопольная дверь в салон автобуса или оборудованная откидным мостом для заезда в салон инвалидной коляски и наличие в салоне автобуса особой площадки для размещения инв</w:t>
      </w:r>
      <w:r w:rsidRPr="004B4BAE">
        <w:rPr>
          <w:rFonts w:ascii="Times New Roman" w:hAnsi="Times New Roman" w:cs="Times New Roman"/>
          <w:sz w:val="24"/>
          <w:szCs w:val="24"/>
        </w:rPr>
        <w:t>а</w:t>
      </w:r>
      <w:r w:rsidRPr="004B4BAE">
        <w:rPr>
          <w:rFonts w:ascii="Times New Roman" w:hAnsi="Times New Roman" w:cs="Times New Roman"/>
          <w:sz w:val="24"/>
          <w:szCs w:val="24"/>
        </w:rPr>
        <w:t>лидной коляски - 7 баллов;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полунизкопольная дверь в салон автобуса - 3 балла;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отсутствие вышеперечисленных требований - 0 баллов.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</w:t>
      </w:r>
      <w:r w:rsidR="00DB47A6" w:rsidRPr="004B4BAE">
        <w:rPr>
          <w:rFonts w:ascii="Times New Roman" w:hAnsi="Times New Roman" w:cs="Times New Roman"/>
          <w:sz w:val="24"/>
          <w:szCs w:val="24"/>
        </w:rPr>
        <w:t>3</w:t>
      </w:r>
      <w:r w:rsidRPr="004B4BAE">
        <w:rPr>
          <w:rFonts w:ascii="Times New Roman" w:hAnsi="Times New Roman" w:cs="Times New Roman"/>
          <w:sz w:val="24"/>
          <w:szCs w:val="24"/>
        </w:rPr>
        <w:t>.4. Организация мониторинга и диспетчеризации пассажирских перевозок с использов</w:t>
      </w:r>
      <w:r w:rsidRPr="004B4BAE">
        <w:rPr>
          <w:rFonts w:ascii="Times New Roman" w:hAnsi="Times New Roman" w:cs="Times New Roman"/>
          <w:sz w:val="24"/>
          <w:szCs w:val="24"/>
        </w:rPr>
        <w:t>а</w:t>
      </w:r>
      <w:r w:rsidRPr="004B4BAE">
        <w:rPr>
          <w:rFonts w:ascii="Times New Roman" w:hAnsi="Times New Roman" w:cs="Times New Roman"/>
          <w:sz w:val="24"/>
          <w:szCs w:val="24"/>
        </w:rPr>
        <w:t>нием спутниковой навигационной системы ГЛОНАСС/GPS.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Для определения количества баллов по данному критерию конкурсная комиссия рассма</w:t>
      </w:r>
      <w:r w:rsidRPr="004B4BAE">
        <w:rPr>
          <w:rFonts w:ascii="Times New Roman" w:hAnsi="Times New Roman" w:cs="Times New Roman"/>
          <w:sz w:val="24"/>
          <w:szCs w:val="24"/>
        </w:rPr>
        <w:t>т</w:t>
      </w:r>
      <w:r w:rsidRPr="004B4BAE">
        <w:rPr>
          <w:rFonts w:ascii="Times New Roman" w:hAnsi="Times New Roman" w:cs="Times New Roman"/>
          <w:sz w:val="24"/>
          <w:szCs w:val="24"/>
        </w:rPr>
        <w:t>ривает показатели по каждому транспортному средству, проставляет по ним баллы, сумму ба</w:t>
      </w:r>
      <w:r w:rsidRPr="004B4BAE">
        <w:rPr>
          <w:rFonts w:ascii="Times New Roman" w:hAnsi="Times New Roman" w:cs="Times New Roman"/>
          <w:sz w:val="24"/>
          <w:szCs w:val="24"/>
        </w:rPr>
        <w:t>л</w:t>
      </w:r>
      <w:r w:rsidRPr="004B4BAE">
        <w:rPr>
          <w:rFonts w:ascii="Times New Roman" w:hAnsi="Times New Roman" w:cs="Times New Roman"/>
          <w:sz w:val="24"/>
          <w:szCs w:val="24"/>
        </w:rPr>
        <w:t>лов делит на количество заявленных участником Конкурса транспортных средств и выводит средний балл: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оснащение транспортного средства бортовым навигационно-связным оборудованием (терминалом), а также наличие собственного подразделения, осуществляющего мониторинг, диспетчеризацию транспортных средств с использованием сигналов ГЛОНАСС, либо закл</w:t>
      </w:r>
      <w:r w:rsidRPr="004B4BAE">
        <w:rPr>
          <w:rFonts w:ascii="Times New Roman" w:hAnsi="Times New Roman" w:cs="Times New Roman"/>
          <w:sz w:val="24"/>
          <w:szCs w:val="24"/>
        </w:rPr>
        <w:t>ю</w:t>
      </w:r>
      <w:r w:rsidRPr="004B4BAE">
        <w:rPr>
          <w:rFonts w:ascii="Times New Roman" w:hAnsi="Times New Roman" w:cs="Times New Roman"/>
          <w:sz w:val="24"/>
          <w:szCs w:val="24"/>
        </w:rPr>
        <w:t>ченного договора на обслуживание и сопровождение бортового навигационно-связного обор</w:t>
      </w:r>
      <w:r w:rsidRPr="004B4BAE">
        <w:rPr>
          <w:rFonts w:ascii="Times New Roman" w:hAnsi="Times New Roman" w:cs="Times New Roman"/>
          <w:sz w:val="24"/>
          <w:szCs w:val="24"/>
        </w:rPr>
        <w:t>у</w:t>
      </w:r>
      <w:r w:rsidRPr="004B4BAE">
        <w:rPr>
          <w:rFonts w:ascii="Times New Roman" w:hAnsi="Times New Roman" w:cs="Times New Roman"/>
          <w:sz w:val="24"/>
          <w:szCs w:val="24"/>
        </w:rPr>
        <w:t>дования, принимающего ГНСС ГЛОНАСС, - 10 баллов;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оснащение транспортного средства бортовым навигационно-связным оборудованием (терминалом) - 5 баллов;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отсутствие вышеперечисленных требований - 0 баллов.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</w:t>
      </w:r>
      <w:r w:rsidR="00DB47A6" w:rsidRPr="004B4BAE">
        <w:rPr>
          <w:rFonts w:ascii="Times New Roman" w:hAnsi="Times New Roman" w:cs="Times New Roman"/>
          <w:sz w:val="24"/>
          <w:szCs w:val="24"/>
        </w:rPr>
        <w:t>3</w:t>
      </w:r>
      <w:r w:rsidRPr="004B4BAE">
        <w:rPr>
          <w:rFonts w:ascii="Times New Roman" w:hAnsi="Times New Roman" w:cs="Times New Roman"/>
          <w:sz w:val="24"/>
          <w:szCs w:val="24"/>
        </w:rPr>
        <w:t>.5. Организация охраны подвижного состава, используемого участником Конкурса для перевозки пассажиров на маршрутах регулярного сообщения (наличие собственной территории для стоянки подвижного состава или наличие договора на соответствующие цели):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наличие собственной территории - 10 баллов;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наличие договора на соответствующие цели - 5 баллов;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отсутствие вышеперечисленных требований - 0 баллов.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</w:t>
      </w:r>
      <w:r w:rsidR="00DB47A6" w:rsidRPr="004B4BAE">
        <w:rPr>
          <w:rFonts w:ascii="Times New Roman" w:hAnsi="Times New Roman" w:cs="Times New Roman"/>
          <w:sz w:val="24"/>
          <w:szCs w:val="24"/>
        </w:rPr>
        <w:t>3</w:t>
      </w:r>
      <w:r w:rsidRPr="004B4BAE">
        <w:rPr>
          <w:rFonts w:ascii="Times New Roman" w:hAnsi="Times New Roman" w:cs="Times New Roman"/>
          <w:sz w:val="24"/>
          <w:szCs w:val="24"/>
        </w:rPr>
        <w:t xml:space="preserve">.6. Организация контроля технического состояния транспортных средств перед выездом на линию и при возвращении к месту стоянки (наличие собственной системы (службы) контроля </w:t>
      </w:r>
      <w:r w:rsidRPr="004B4BAE">
        <w:rPr>
          <w:rFonts w:ascii="Times New Roman" w:hAnsi="Times New Roman" w:cs="Times New Roman"/>
          <w:sz w:val="24"/>
          <w:szCs w:val="24"/>
        </w:rPr>
        <w:lastRenderedPageBreak/>
        <w:t>технического состояния транспортных средств перед выездом на линию и при возвращении к месту стоянки или наличие договоров на оказание соответствующих услуг):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наличие своей службы контроля технического состояния транспортных средств перед в</w:t>
      </w:r>
      <w:r w:rsidRPr="004B4BAE">
        <w:rPr>
          <w:rFonts w:ascii="Times New Roman" w:hAnsi="Times New Roman" w:cs="Times New Roman"/>
          <w:sz w:val="24"/>
          <w:szCs w:val="24"/>
        </w:rPr>
        <w:t>ы</w:t>
      </w:r>
      <w:r w:rsidRPr="004B4BAE">
        <w:rPr>
          <w:rFonts w:ascii="Times New Roman" w:hAnsi="Times New Roman" w:cs="Times New Roman"/>
          <w:sz w:val="24"/>
          <w:szCs w:val="24"/>
        </w:rPr>
        <w:t>ездом на линию и при возвращении к месту стоянки - 5 баллов;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наличие договора на оказание услуг по контролю технического состояния транспортных средств перед выездом на линию и при возвращении к месту стоянки - 3 балла.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</w:t>
      </w:r>
      <w:r w:rsidR="00DB47A6" w:rsidRPr="004B4BAE">
        <w:rPr>
          <w:rFonts w:ascii="Times New Roman" w:hAnsi="Times New Roman" w:cs="Times New Roman"/>
          <w:sz w:val="24"/>
          <w:szCs w:val="24"/>
        </w:rPr>
        <w:t>3</w:t>
      </w:r>
      <w:r w:rsidRPr="004B4BAE">
        <w:rPr>
          <w:rFonts w:ascii="Times New Roman" w:hAnsi="Times New Roman" w:cs="Times New Roman"/>
          <w:sz w:val="24"/>
          <w:szCs w:val="24"/>
        </w:rPr>
        <w:t>.7. Организация медицинского осмотра водителей (наличие собственной системы (службы) медицинского осмотра водителей или наличие договоров на оказание соответству</w:t>
      </w:r>
      <w:r w:rsidRPr="004B4BAE">
        <w:rPr>
          <w:rFonts w:ascii="Times New Roman" w:hAnsi="Times New Roman" w:cs="Times New Roman"/>
          <w:sz w:val="24"/>
          <w:szCs w:val="24"/>
        </w:rPr>
        <w:t>ю</w:t>
      </w:r>
      <w:r w:rsidRPr="004B4BAE">
        <w:rPr>
          <w:rFonts w:ascii="Times New Roman" w:hAnsi="Times New Roman" w:cs="Times New Roman"/>
          <w:sz w:val="24"/>
          <w:szCs w:val="24"/>
        </w:rPr>
        <w:t>щих услуг):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наличие своего (службы) медицинского осмотра водителей - 5 баллов;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наличие договора на оказание услуг по медицинскому осмотру водителей - 3 балла.</w:t>
      </w:r>
    </w:p>
    <w:p w:rsidR="000D7CC7" w:rsidRPr="004B4BAE" w:rsidRDefault="000D7CC7" w:rsidP="000D7CC7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</w:t>
      </w:r>
      <w:r w:rsidR="00DB47A6" w:rsidRPr="004B4BAE">
        <w:rPr>
          <w:rFonts w:ascii="Times New Roman" w:hAnsi="Times New Roman" w:cs="Times New Roman"/>
          <w:sz w:val="24"/>
          <w:szCs w:val="24"/>
        </w:rPr>
        <w:t>4</w:t>
      </w:r>
      <w:r w:rsidRPr="004B4BAE">
        <w:rPr>
          <w:rFonts w:ascii="Times New Roman" w:hAnsi="Times New Roman" w:cs="Times New Roman"/>
          <w:sz w:val="24"/>
          <w:szCs w:val="24"/>
        </w:rPr>
        <w:t>. дополнительных конкурсных критериев, которые могут вводиться организатором Ко</w:t>
      </w:r>
      <w:r w:rsidRPr="004B4BAE">
        <w:rPr>
          <w:rFonts w:ascii="Times New Roman" w:hAnsi="Times New Roman" w:cs="Times New Roman"/>
          <w:sz w:val="24"/>
          <w:szCs w:val="24"/>
        </w:rPr>
        <w:t>н</w:t>
      </w:r>
      <w:r w:rsidRPr="004B4BAE">
        <w:rPr>
          <w:rFonts w:ascii="Times New Roman" w:hAnsi="Times New Roman" w:cs="Times New Roman"/>
          <w:sz w:val="24"/>
          <w:szCs w:val="24"/>
        </w:rPr>
        <w:t>курса при проведении конкретного Конкурса.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</w:t>
      </w:r>
      <w:r w:rsidR="00DB47A6" w:rsidRPr="004B4BAE">
        <w:rPr>
          <w:rFonts w:ascii="Times New Roman" w:hAnsi="Times New Roman" w:cs="Times New Roman"/>
          <w:sz w:val="24"/>
          <w:szCs w:val="24"/>
        </w:rPr>
        <w:t>4</w:t>
      </w:r>
      <w:r w:rsidRPr="004B4BAE">
        <w:rPr>
          <w:rFonts w:ascii="Times New Roman" w:hAnsi="Times New Roman" w:cs="Times New Roman"/>
          <w:sz w:val="24"/>
          <w:szCs w:val="24"/>
        </w:rPr>
        <w:t>.1. Профессиональный опыт (стаж) работы в качестве перевозчика пассажиров (за осн</w:t>
      </w:r>
      <w:r w:rsidRPr="004B4BAE">
        <w:rPr>
          <w:rFonts w:ascii="Times New Roman" w:hAnsi="Times New Roman" w:cs="Times New Roman"/>
          <w:sz w:val="24"/>
          <w:szCs w:val="24"/>
        </w:rPr>
        <w:t>о</w:t>
      </w:r>
      <w:r w:rsidRPr="004B4BAE">
        <w:rPr>
          <w:rFonts w:ascii="Times New Roman" w:hAnsi="Times New Roman" w:cs="Times New Roman"/>
          <w:sz w:val="24"/>
          <w:szCs w:val="24"/>
        </w:rPr>
        <w:t>ву берутся месяц и год начала деятельности):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профессиональный опыт (стаж) работы в качестве перевозчика пассажиров более 3 лет - 5 баллов;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профессиональный опыт (стаж) работы в качестве перевозчика пассажиров от 1 года до 3 лет - 3 балла;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профессиональный опыт (стаж) работы в качестве перевозчика пассажиров менее 1 года - 0 баллов.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Участник Конкурса, который не представил в конкурсную комиссию соответствующих д</w:t>
      </w:r>
      <w:r w:rsidRPr="004B4BAE">
        <w:rPr>
          <w:rFonts w:ascii="Times New Roman" w:hAnsi="Times New Roman" w:cs="Times New Roman"/>
          <w:sz w:val="24"/>
          <w:szCs w:val="24"/>
        </w:rPr>
        <w:t>о</w:t>
      </w:r>
      <w:r w:rsidRPr="004B4BAE">
        <w:rPr>
          <w:rFonts w:ascii="Times New Roman" w:hAnsi="Times New Roman" w:cs="Times New Roman"/>
          <w:sz w:val="24"/>
          <w:szCs w:val="24"/>
        </w:rPr>
        <w:t>кументов, подтверждающих профессиональный опыт (стаж) работы в качестве перевозчика па</w:t>
      </w:r>
      <w:r w:rsidRPr="004B4BAE">
        <w:rPr>
          <w:rFonts w:ascii="Times New Roman" w:hAnsi="Times New Roman" w:cs="Times New Roman"/>
          <w:sz w:val="24"/>
          <w:szCs w:val="24"/>
        </w:rPr>
        <w:t>с</w:t>
      </w:r>
      <w:r w:rsidRPr="004B4BAE">
        <w:rPr>
          <w:rFonts w:ascii="Times New Roman" w:hAnsi="Times New Roman" w:cs="Times New Roman"/>
          <w:sz w:val="24"/>
          <w:szCs w:val="24"/>
        </w:rPr>
        <w:t>сажиров, получает 0 баллов.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</w:t>
      </w:r>
      <w:r w:rsidR="00DB47A6" w:rsidRPr="004B4BAE">
        <w:rPr>
          <w:rFonts w:ascii="Times New Roman" w:hAnsi="Times New Roman" w:cs="Times New Roman"/>
          <w:sz w:val="24"/>
          <w:szCs w:val="24"/>
        </w:rPr>
        <w:t>4</w:t>
      </w:r>
      <w:r w:rsidRPr="004B4BAE">
        <w:rPr>
          <w:rFonts w:ascii="Times New Roman" w:hAnsi="Times New Roman" w:cs="Times New Roman"/>
          <w:sz w:val="24"/>
          <w:szCs w:val="24"/>
        </w:rPr>
        <w:t>.2. Отсутствие (наличие) по данным контрольно-надзорных органов нарушений пер</w:t>
      </w:r>
      <w:r w:rsidRPr="004B4BAE">
        <w:rPr>
          <w:rFonts w:ascii="Times New Roman" w:hAnsi="Times New Roman" w:cs="Times New Roman"/>
          <w:sz w:val="24"/>
          <w:szCs w:val="24"/>
        </w:rPr>
        <w:t>е</w:t>
      </w:r>
      <w:r w:rsidRPr="004B4BAE">
        <w:rPr>
          <w:rFonts w:ascii="Times New Roman" w:hAnsi="Times New Roman" w:cs="Times New Roman"/>
          <w:sz w:val="24"/>
          <w:szCs w:val="24"/>
        </w:rPr>
        <w:t>возчиком законодательства Российской Федерации, нормативно-правовых актов Тверской о</w:t>
      </w:r>
      <w:r w:rsidRPr="004B4BAE">
        <w:rPr>
          <w:rFonts w:ascii="Times New Roman" w:hAnsi="Times New Roman" w:cs="Times New Roman"/>
          <w:sz w:val="24"/>
          <w:szCs w:val="24"/>
        </w:rPr>
        <w:t>б</w:t>
      </w:r>
      <w:r w:rsidRPr="004B4BAE">
        <w:rPr>
          <w:rFonts w:ascii="Times New Roman" w:hAnsi="Times New Roman" w:cs="Times New Roman"/>
          <w:sz w:val="24"/>
          <w:szCs w:val="24"/>
        </w:rPr>
        <w:t>ласти, муниципальных правовых актов в сфере транспортного обслуживания населения, п</w:t>
      </w:r>
      <w:r w:rsidRPr="004B4BAE">
        <w:rPr>
          <w:rFonts w:ascii="Times New Roman" w:hAnsi="Times New Roman" w:cs="Times New Roman"/>
          <w:sz w:val="24"/>
          <w:szCs w:val="24"/>
        </w:rPr>
        <w:t>о</w:t>
      </w:r>
      <w:r w:rsidRPr="004B4BAE">
        <w:rPr>
          <w:rFonts w:ascii="Times New Roman" w:hAnsi="Times New Roman" w:cs="Times New Roman"/>
          <w:sz w:val="24"/>
          <w:szCs w:val="24"/>
        </w:rPr>
        <w:t>влекших за собой привлечение участника Конкурса к административной ответственности: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отсутствие нарушений в течение 1 года до даты объявления Конкурса - 5 баллов;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наличие 1-го нарушения в течение 1 года до даты объявления Конкурса - 3 балла.</w:t>
      </w: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Участник Конкурса, который ко дню объявления Конкурса не осуществлял деятельность по перевозке пассажиров и соответственно не имеет нарушений, либо участник Конкурса, кот</w:t>
      </w:r>
      <w:r w:rsidRPr="004B4BAE">
        <w:rPr>
          <w:rFonts w:ascii="Times New Roman" w:hAnsi="Times New Roman" w:cs="Times New Roman"/>
          <w:sz w:val="24"/>
          <w:szCs w:val="24"/>
        </w:rPr>
        <w:t>о</w:t>
      </w:r>
      <w:r w:rsidRPr="004B4BAE">
        <w:rPr>
          <w:rFonts w:ascii="Times New Roman" w:hAnsi="Times New Roman" w:cs="Times New Roman"/>
          <w:sz w:val="24"/>
          <w:szCs w:val="24"/>
        </w:rPr>
        <w:t>рый не представил в конкурсную комиссию соответствующих документов, подтверждающих отсутствие нарушений, получает 0 баллов.</w:t>
      </w:r>
    </w:p>
    <w:p w:rsidR="00BE53B1" w:rsidRDefault="00BE53B1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CC7" w:rsidRPr="004B4BAE" w:rsidRDefault="000D7CC7" w:rsidP="000D7C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BAE">
        <w:rPr>
          <w:rFonts w:ascii="Times New Roman" w:hAnsi="Times New Roman" w:cs="Times New Roman"/>
          <w:b/>
          <w:sz w:val="24"/>
          <w:szCs w:val="24"/>
        </w:rPr>
        <w:t>РАЗДЕЛ 7. ПОРЯДОК РАССМОТРЕНИЯ, ОЦЕНКИ, СОПОСТАВЛЕНИЯ И ОТКЛОНЕНИЯ ЗАЯВОК</w:t>
      </w:r>
    </w:p>
    <w:p w:rsidR="00654069" w:rsidRPr="004B4BAE" w:rsidRDefault="00654069" w:rsidP="006540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7.1. Оценка и сопоставление конкурсных заявок участников Конкурса производятся на о</w:t>
      </w:r>
      <w:r w:rsidRPr="004B4BAE">
        <w:rPr>
          <w:rFonts w:ascii="Times New Roman" w:hAnsi="Times New Roman" w:cs="Times New Roman"/>
          <w:sz w:val="24"/>
          <w:szCs w:val="24"/>
        </w:rPr>
        <w:t>с</w:t>
      </w:r>
      <w:r w:rsidRPr="004B4BAE">
        <w:rPr>
          <w:rFonts w:ascii="Times New Roman" w:hAnsi="Times New Roman" w:cs="Times New Roman"/>
          <w:sz w:val="24"/>
          <w:szCs w:val="24"/>
        </w:rPr>
        <w:t>новании балльной шкалы. По каждому из критериев Комиссия выставляет от 0 до 10 баллов в соответствии с методикой оценки конкурсных заявок (</w:t>
      </w:r>
      <w:hyperlink r:id="rId11" w:history="1">
        <w:r w:rsidRPr="004B4BAE">
          <w:rPr>
            <w:rFonts w:ascii="Times New Roman" w:hAnsi="Times New Roman" w:cs="Times New Roman"/>
            <w:sz w:val="24"/>
            <w:szCs w:val="24"/>
          </w:rPr>
          <w:t>раздел</w:t>
        </w:r>
      </w:hyperlink>
      <w:r w:rsidR="00504A82">
        <w:rPr>
          <w:rFonts w:ascii="Times New Roman" w:hAnsi="Times New Roman" w:cs="Times New Roman"/>
          <w:sz w:val="24"/>
          <w:szCs w:val="24"/>
        </w:rPr>
        <w:t xml:space="preserve"> 6 </w:t>
      </w:r>
      <w:r w:rsidRPr="004B4BAE">
        <w:rPr>
          <w:rFonts w:ascii="Times New Roman" w:hAnsi="Times New Roman" w:cs="Times New Roman"/>
          <w:sz w:val="24"/>
          <w:szCs w:val="24"/>
        </w:rPr>
        <w:t>настояще</w:t>
      </w:r>
      <w:r w:rsidR="00533763">
        <w:rPr>
          <w:rFonts w:ascii="Times New Roman" w:hAnsi="Times New Roman" w:cs="Times New Roman"/>
          <w:sz w:val="24"/>
          <w:szCs w:val="24"/>
        </w:rPr>
        <w:t>й Документации</w:t>
      </w:r>
      <w:r w:rsidRPr="004B4BAE">
        <w:rPr>
          <w:rFonts w:ascii="Times New Roman" w:hAnsi="Times New Roman" w:cs="Times New Roman"/>
          <w:sz w:val="24"/>
          <w:szCs w:val="24"/>
        </w:rPr>
        <w:t>).</w:t>
      </w:r>
    </w:p>
    <w:p w:rsidR="00654069" w:rsidRPr="004B4BAE" w:rsidRDefault="00654069" w:rsidP="006540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7.2. На основании результатов оценки и сопоставления конкурсных заявок </w:t>
      </w:r>
      <w:r w:rsidR="00533763">
        <w:rPr>
          <w:rFonts w:ascii="Times New Roman" w:hAnsi="Times New Roman" w:cs="Times New Roman"/>
          <w:sz w:val="24"/>
          <w:szCs w:val="24"/>
        </w:rPr>
        <w:t>К</w:t>
      </w:r>
      <w:r w:rsidRPr="004B4BAE">
        <w:rPr>
          <w:rFonts w:ascii="Times New Roman" w:hAnsi="Times New Roman" w:cs="Times New Roman"/>
          <w:sz w:val="24"/>
          <w:szCs w:val="24"/>
        </w:rPr>
        <w:t>омиссией ка</w:t>
      </w:r>
      <w:r w:rsidRPr="004B4BAE">
        <w:rPr>
          <w:rFonts w:ascii="Times New Roman" w:hAnsi="Times New Roman" w:cs="Times New Roman"/>
          <w:sz w:val="24"/>
          <w:szCs w:val="24"/>
        </w:rPr>
        <w:t>ж</w:t>
      </w:r>
      <w:r w:rsidRPr="004B4BAE">
        <w:rPr>
          <w:rFonts w:ascii="Times New Roman" w:hAnsi="Times New Roman" w:cs="Times New Roman"/>
          <w:sz w:val="24"/>
          <w:szCs w:val="24"/>
        </w:rPr>
        <w:t>дой заявке относительно других по мере уменьшения степени выгодности содержащихся в них условий и уменьшения баллов присваивается порядковый номер.</w:t>
      </w:r>
    </w:p>
    <w:p w:rsidR="00654069" w:rsidRPr="004B4BAE" w:rsidRDefault="00654069" w:rsidP="006540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7.3. Конкурсной заявке, в которой содержатся лучшие условия и набравшей наибольшее количество баллов, присваивается первый номер.</w:t>
      </w:r>
    </w:p>
    <w:p w:rsidR="00654069" w:rsidRPr="004B4BAE" w:rsidRDefault="00654069" w:rsidP="006540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7.4. Победителем Конкурса признается участник Конкурса, заявке которого присвоен пе</w:t>
      </w:r>
      <w:r w:rsidRPr="004B4BAE">
        <w:rPr>
          <w:rFonts w:ascii="Times New Roman" w:hAnsi="Times New Roman" w:cs="Times New Roman"/>
          <w:sz w:val="24"/>
          <w:szCs w:val="24"/>
        </w:rPr>
        <w:t>р</w:t>
      </w:r>
      <w:r w:rsidRPr="004B4BAE">
        <w:rPr>
          <w:rFonts w:ascii="Times New Roman" w:hAnsi="Times New Roman" w:cs="Times New Roman"/>
          <w:sz w:val="24"/>
          <w:szCs w:val="24"/>
        </w:rPr>
        <w:t>вый номер.</w:t>
      </w:r>
    </w:p>
    <w:p w:rsidR="00654069" w:rsidRPr="004B4BAE" w:rsidRDefault="00654069" w:rsidP="006540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7.5. Результаты Конкурса размещаются на официальном сайте муниципального образов</w:t>
      </w:r>
      <w:r w:rsidRPr="004B4BAE">
        <w:rPr>
          <w:rFonts w:ascii="Times New Roman" w:hAnsi="Times New Roman" w:cs="Times New Roman"/>
          <w:sz w:val="24"/>
          <w:szCs w:val="24"/>
        </w:rPr>
        <w:t>а</w:t>
      </w:r>
      <w:r w:rsidRPr="004B4BAE">
        <w:rPr>
          <w:rFonts w:ascii="Times New Roman" w:hAnsi="Times New Roman" w:cs="Times New Roman"/>
          <w:sz w:val="24"/>
          <w:szCs w:val="24"/>
        </w:rPr>
        <w:t xml:space="preserve">ния </w:t>
      </w:r>
      <w:r w:rsidR="00DB47A6" w:rsidRPr="004B4BAE">
        <w:rPr>
          <w:rFonts w:ascii="Times New Roman" w:hAnsi="Times New Roman" w:cs="Times New Roman"/>
          <w:sz w:val="24"/>
          <w:szCs w:val="24"/>
        </w:rPr>
        <w:t>«Весьегонский район»</w:t>
      </w:r>
      <w:r w:rsidRPr="004B4BA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и опубл</w:t>
      </w:r>
      <w:r w:rsidRPr="004B4BAE">
        <w:rPr>
          <w:rFonts w:ascii="Times New Roman" w:hAnsi="Times New Roman" w:cs="Times New Roman"/>
          <w:sz w:val="24"/>
          <w:szCs w:val="24"/>
        </w:rPr>
        <w:t>и</w:t>
      </w:r>
      <w:r w:rsidRPr="004B4BAE">
        <w:rPr>
          <w:rFonts w:ascii="Times New Roman" w:hAnsi="Times New Roman" w:cs="Times New Roman"/>
          <w:sz w:val="24"/>
          <w:szCs w:val="24"/>
        </w:rPr>
        <w:t xml:space="preserve">ковываются организатором Конкурса в газете </w:t>
      </w:r>
      <w:r w:rsidR="00DB47A6" w:rsidRPr="004B4BAE">
        <w:rPr>
          <w:rFonts w:ascii="Times New Roman" w:hAnsi="Times New Roman" w:cs="Times New Roman"/>
          <w:sz w:val="24"/>
          <w:szCs w:val="24"/>
        </w:rPr>
        <w:t>«Весьегонская жизнь»</w:t>
      </w:r>
      <w:r w:rsidRPr="004B4BAE">
        <w:rPr>
          <w:rFonts w:ascii="Times New Roman" w:hAnsi="Times New Roman" w:cs="Times New Roman"/>
          <w:sz w:val="24"/>
          <w:szCs w:val="24"/>
        </w:rPr>
        <w:t xml:space="preserve"> соответственно в течение 10-ти календарных дней после дня подписания указанного протокола.</w:t>
      </w:r>
    </w:p>
    <w:p w:rsidR="00654069" w:rsidRPr="004B4BAE" w:rsidRDefault="00654069" w:rsidP="006540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7.6. В случае равенства итоговых сумм баллов оценки двух и более участников Конкурса, победителем </w:t>
      </w:r>
      <w:r w:rsidR="00504A82">
        <w:rPr>
          <w:rFonts w:ascii="Times New Roman" w:hAnsi="Times New Roman" w:cs="Times New Roman"/>
          <w:sz w:val="24"/>
          <w:szCs w:val="24"/>
        </w:rPr>
        <w:t>К</w:t>
      </w:r>
      <w:r w:rsidRPr="004B4BAE">
        <w:rPr>
          <w:rFonts w:ascii="Times New Roman" w:hAnsi="Times New Roman" w:cs="Times New Roman"/>
          <w:sz w:val="24"/>
          <w:szCs w:val="24"/>
        </w:rPr>
        <w:t>онкурса будет признан участник Конкурса, подавший Заявку ранее остальных.</w:t>
      </w:r>
    </w:p>
    <w:p w:rsidR="00C46015" w:rsidRPr="004B4BAE" w:rsidRDefault="00C46015" w:rsidP="006540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lastRenderedPageBreak/>
        <w:t xml:space="preserve">7.7. Если после объявления победителя </w:t>
      </w:r>
      <w:r w:rsidR="00504A82">
        <w:rPr>
          <w:rFonts w:ascii="Times New Roman" w:hAnsi="Times New Roman" w:cs="Times New Roman"/>
          <w:sz w:val="24"/>
          <w:szCs w:val="24"/>
        </w:rPr>
        <w:t>К</w:t>
      </w:r>
      <w:r w:rsidRPr="004B4BAE">
        <w:rPr>
          <w:rFonts w:ascii="Times New Roman" w:hAnsi="Times New Roman" w:cs="Times New Roman"/>
          <w:sz w:val="24"/>
          <w:szCs w:val="24"/>
        </w:rPr>
        <w:t>онкурса, до момента заключения с ним договора, Организатору Конкурса станут известны факты несоответствия победителя Конкурса требов</w:t>
      </w:r>
      <w:r w:rsidRPr="004B4BAE">
        <w:rPr>
          <w:rFonts w:ascii="Times New Roman" w:hAnsi="Times New Roman" w:cs="Times New Roman"/>
          <w:sz w:val="24"/>
          <w:szCs w:val="24"/>
        </w:rPr>
        <w:t>а</w:t>
      </w:r>
      <w:r w:rsidRPr="004B4BAE">
        <w:rPr>
          <w:rFonts w:ascii="Times New Roman" w:hAnsi="Times New Roman" w:cs="Times New Roman"/>
          <w:sz w:val="24"/>
          <w:szCs w:val="24"/>
        </w:rPr>
        <w:t xml:space="preserve">ниям </w:t>
      </w:r>
      <w:r w:rsidR="0051538B">
        <w:rPr>
          <w:rFonts w:ascii="Times New Roman" w:hAnsi="Times New Roman" w:cs="Times New Roman"/>
          <w:sz w:val="24"/>
          <w:szCs w:val="24"/>
        </w:rPr>
        <w:t>к участникам Конкурса согласно разделу 2 настоящей Д</w:t>
      </w:r>
      <w:r w:rsidRPr="004B4BAE">
        <w:rPr>
          <w:rFonts w:ascii="Times New Roman" w:hAnsi="Times New Roman" w:cs="Times New Roman"/>
          <w:sz w:val="24"/>
          <w:szCs w:val="24"/>
        </w:rPr>
        <w:t>окументации либо предоставления заведомо ложной информации Заявка победителя Конкурса отклоняется, и новый победитель Конкурса определяется в соответствии с настоящим разделом Документации из числа участн</w:t>
      </w:r>
      <w:r w:rsidRPr="004B4BAE">
        <w:rPr>
          <w:rFonts w:ascii="Times New Roman" w:hAnsi="Times New Roman" w:cs="Times New Roman"/>
          <w:sz w:val="24"/>
          <w:szCs w:val="24"/>
        </w:rPr>
        <w:t>и</w:t>
      </w:r>
      <w:r w:rsidRPr="004B4BAE">
        <w:rPr>
          <w:rFonts w:ascii="Times New Roman" w:hAnsi="Times New Roman" w:cs="Times New Roman"/>
          <w:sz w:val="24"/>
          <w:szCs w:val="24"/>
        </w:rPr>
        <w:t>ков Конкурса, занявший последующие места.</w:t>
      </w:r>
    </w:p>
    <w:p w:rsidR="00C46015" w:rsidRPr="004B4BAE" w:rsidRDefault="00C46015" w:rsidP="006540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015" w:rsidRPr="004B4BAE" w:rsidRDefault="00C46015" w:rsidP="006540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BAE">
        <w:rPr>
          <w:rFonts w:ascii="Times New Roman" w:hAnsi="Times New Roman" w:cs="Times New Roman"/>
          <w:b/>
          <w:sz w:val="24"/>
          <w:szCs w:val="24"/>
        </w:rPr>
        <w:t>РАЗДЕЛ 8. ЗАКЛЮЧЕНИЕ ДОГОВОРА ПО РЕЗУЛЬТАТАМ ПРОВЕДЕНИЯ КОНКУРСА</w:t>
      </w:r>
    </w:p>
    <w:p w:rsidR="00C46015" w:rsidRPr="004B4BAE" w:rsidRDefault="00C46015" w:rsidP="00C4601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8.1. Организатор Конкурса в течение двух рабочих дней со дня подписания конкурсной комиссией протокола оценки и сопоставления конкурсных заявок направляет победителю Ко</w:t>
      </w:r>
      <w:r w:rsidRPr="004B4BAE">
        <w:rPr>
          <w:rFonts w:ascii="Times New Roman" w:hAnsi="Times New Roman" w:cs="Times New Roman"/>
          <w:sz w:val="24"/>
          <w:szCs w:val="24"/>
        </w:rPr>
        <w:t>н</w:t>
      </w:r>
      <w:r w:rsidRPr="004B4BAE">
        <w:rPr>
          <w:rFonts w:ascii="Times New Roman" w:hAnsi="Times New Roman" w:cs="Times New Roman"/>
          <w:sz w:val="24"/>
          <w:szCs w:val="24"/>
        </w:rPr>
        <w:t xml:space="preserve">курса выписку из протокола и проект договора на выполнение пассажирских перевозок по  маршрутам регулярного сообщения автомобильным транспортом в муниципальном образовании </w:t>
      </w:r>
      <w:r w:rsidR="00DB47A6" w:rsidRPr="004B4BAE">
        <w:rPr>
          <w:rFonts w:ascii="Times New Roman" w:hAnsi="Times New Roman" w:cs="Times New Roman"/>
          <w:sz w:val="24"/>
          <w:szCs w:val="24"/>
        </w:rPr>
        <w:t>«Весьегонский район»</w:t>
      </w:r>
      <w:r w:rsidR="003804C4" w:rsidRPr="004B4BAE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3804C4" w:rsidRPr="004B4BA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 </w:t>
      </w:r>
      <w:r w:rsidR="00F27188" w:rsidRPr="004B4BA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804C4" w:rsidRPr="004B4BAE">
        <w:rPr>
          <w:rFonts w:ascii="Times New Roman" w:hAnsi="Times New Roman" w:cs="Times New Roman"/>
          <w:color w:val="000000"/>
          <w:sz w:val="24"/>
          <w:szCs w:val="24"/>
        </w:rPr>
        <w:t>№ 1</w:t>
      </w:r>
      <w:r w:rsidRPr="004B4B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6015" w:rsidRPr="004B4BAE" w:rsidRDefault="00C46015" w:rsidP="00C460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8.2. Договор на выполнение пассажирских перевозок по маршрутам регулярного сообщ</w:t>
      </w:r>
      <w:r w:rsidRPr="004B4BAE">
        <w:rPr>
          <w:rFonts w:ascii="Times New Roman" w:hAnsi="Times New Roman" w:cs="Times New Roman"/>
          <w:sz w:val="24"/>
          <w:szCs w:val="24"/>
        </w:rPr>
        <w:t>е</w:t>
      </w:r>
      <w:r w:rsidRPr="004B4BAE">
        <w:rPr>
          <w:rFonts w:ascii="Times New Roman" w:hAnsi="Times New Roman" w:cs="Times New Roman"/>
          <w:sz w:val="24"/>
          <w:szCs w:val="24"/>
        </w:rPr>
        <w:t xml:space="preserve">ния автомобильным транспортом в муниципальном образовании </w:t>
      </w:r>
      <w:r w:rsidR="00DB47A6" w:rsidRPr="004B4BAE">
        <w:rPr>
          <w:rFonts w:ascii="Times New Roman" w:hAnsi="Times New Roman" w:cs="Times New Roman"/>
          <w:sz w:val="24"/>
          <w:szCs w:val="24"/>
        </w:rPr>
        <w:t>«Весьегонский район»</w:t>
      </w:r>
      <w:r w:rsidRPr="004B4BAE">
        <w:rPr>
          <w:rFonts w:ascii="Times New Roman" w:hAnsi="Times New Roman" w:cs="Times New Roman"/>
          <w:sz w:val="24"/>
          <w:szCs w:val="24"/>
        </w:rPr>
        <w:t xml:space="preserve"> </w:t>
      </w:r>
      <w:r w:rsidRPr="004B4BAE">
        <w:rPr>
          <w:rFonts w:ascii="Times New Roman" w:hAnsi="Times New Roman" w:cs="Times New Roman"/>
          <w:color w:val="000000"/>
          <w:sz w:val="24"/>
          <w:szCs w:val="24"/>
        </w:rPr>
        <w:t>должен быть заключен победителем Конкурса в срок</w:t>
      </w:r>
      <w:r w:rsidR="00F27188" w:rsidRPr="004B4BAE">
        <w:rPr>
          <w:rFonts w:ascii="Times New Roman" w:hAnsi="Times New Roman" w:cs="Times New Roman"/>
          <w:sz w:val="24"/>
          <w:szCs w:val="24"/>
        </w:rPr>
        <w:t xml:space="preserve"> не позднее 20 рабочих дней со дня подписания протокола оценки и сопоставления заявок на участие в Конкурсе</w:t>
      </w:r>
      <w:r w:rsidRPr="004B4BAE">
        <w:rPr>
          <w:rFonts w:ascii="Times New Roman" w:hAnsi="Times New Roman" w:cs="Times New Roman"/>
          <w:sz w:val="24"/>
          <w:szCs w:val="24"/>
        </w:rPr>
        <w:t>.</w:t>
      </w:r>
    </w:p>
    <w:p w:rsidR="00C46015" w:rsidRPr="004B4BAE" w:rsidRDefault="00C46015" w:rsidP="00C460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Со дня представлен</w:t>
      </w:r>
      <w:r w:rsidR="00DB47A6" w:rsidRPr="004B4BAE">
        <w:rPr>
          <w:rFonts w:ascii="Times New Roman" w:hAnsi="Times New Roman" w:cs="Times New Roman"/>
          <w:sz w:val="24"/>
          <w:szCs w:val="24"/>
        </w:rPr>
        <w:t>ия подписанного договора между а</w:t>
      </w:r>
      <w:r w:rsidRPr="004B4BA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DB47A6" w:rsidRPr="004B4BAE">
        <w:rPr>
          <w:rFonts w:ascii="Times New Roman" w:hAnsi="Times New Roman" w:cs="Times New Roman"/>
          <w:sz w:val="24"/>
          <w:szCs w:val="24"/>
        </w:rPr>
        <w:t>Весьегонского</w:t>
      </w:r>
      <w:r w:rsidRPr="004B4BAE">
        <w:rPr>
          <w:rFonts w:ascii="Times New Roman" w:hAnsi="Times New Roman" w:cs="Times New Roman"/>
          <w:sz w:val="24"/>
          <w:szCs w:val="24"/>
        </w:rPr>
        <w:t xml:space="preserve"> ра</w:t>
      </w:r>
      <w:r w:rsidRPr="004B4BAE">
        <w:rPr>
          <w:rFonts w:ascii="Times New Roman" w:hAnsi="Times New Roman" w:cs="Times New Roman"/>
          <w:sz w:val="24"/>
          <w:szCs w:val="24"/>
        </w:rPr>
        <w:t>й</w:t>
      </w:r>
      <w:r w:rsidRPr="004B4BAE">
        <w:rPr>
          <w:rFonts w:ascii="Times New Roman" w:hAnsi="Times New Roman" w:cs="Times New Roman"/>
          <w:sz w:val="24"/>
          <w:szCs w:val="24"/>
        </w:rPr>
        <w:t>она и победителем Конкурса на выполн</w:t>
      </w:r>
      <w:r w:rsidR="00DB47A6" w:rsidRPr="004B4BAE">
        <w:rPr>
          <w:rFonts w:ascii="Times New Roman" w:hAnsi="Times New Roman" w:cs="Times New Roman"/>
          <w:sz w:val="24"/>
          <w:szCs w:val="24"/>
        </w:rPr>
        <w:t xml:space="preserve">ение пассажирских перевозок по </w:t>
      </w:r>
      <w:r w:rsidRPr="004B4BAE">
        <w:rPr>
          <w:rFonts w:ascii="Times New Roman" w:hAnsi="Times New Roman" w:cs="Times New Roman"/>
          <w:sz w:val="24"/>
          <w:szCs w:val="24"/>
        </w:rPr>
        <w:t>маршрутам регулярн</w:t>
      </w:r>
      <w:r w:rsidRPr="004B4BAE">
        <w:rPr>
          <w:rFonts w:ascii="Times New Roman" w:hAnsi="Times New Roman" w:cs="Times New Roman"/>
          <w:sz w:val="24"/>
          <w:szCs w:val="24"/>
        </w:rPr>
        <w:t>о</w:t>
      </w:r>
      <w:r w:rsidRPr="004B4BAE">
        <w:rPr>
          <w:rFonts w:ascii="Times New Roman" w:hAnsi="Times New Roman" w:cs="Times New Roman"/>
          <w:sz w:val="24"/>
          <w:szCs w:val="24"/>
        </w:rPr>
        <w:t>го сообщения автомобильным транспортом организатор Конкурса передает победителю Ко</w:t>
      </w:r>
      <w:r w:rsidRPr="004B4BAE">
        <w:rPr>
          <w:rFonts w:ascii="Times New Roman" w:hAnsi="Times New Roman" w:cs="Times New Roman"/>
          <w:sz w:val="24"/>
          <w:szCs w:val="24"/>
        </w:rPr>
        <w:t>н</w:t>
      </w:r>
      <w:r w:rsidRPr="004B4BAE">
        <w:rPr>
          <w:rFonts w:ascii="Times New Roman" w:hAnsi="Times New Roman" w:cs="Times New Roman"/>
          <w:sz w:val="24"/>
          <w:szCs w:val="24"/>
        </w:rPr>
        <w:t>курса паспорт (паспорта) маршрутов регулярного сообщения. При расторжении или при пр</w:t>
      </w:r>
      <w:r w:rsidRPr="004B4BAE">
        <w:rPr>
          <w:rFonts w:ascii="Times New Roman" w:hAnsi="Times New Roman" w:cs="Times New Roman"/>
          <w:sz w:val="24"/>
          <w:szCs w:val="24"/>
        </w:rPr>
        <w:t>е</w:t>
      </w:r>
      <w:r w:rsidRPr="004B4BAE">
        <w:rPr>
          <w:rFonts w:ascii="Times New Roman" w:hAnsi="Times New Roman" w:cs="Times New Roman"/>
          <w:sz w:val="24"/>
          <w:szCs w:val="24"/>
        </w:rPr>
        <w:t>кращении действия данного договора паспорт (паспорта) маршрутов регулярного сооб</w:t>
      </w:r>
      <w:r w:rsidR="007B6FD1" w:rsidRPr="004B4BAE">
        <w:rPr>
          <w:rFonts w:ascii="Times New Roman" w:hAnsi="Times New Roman" w:cs="Times New Roman"/>
          <w:sz w:val="24"/>
          <w:szCs w:val="24"/>
        </w:rPr>
        <w:t>щения подлежит возврату в а</w:t>
      </w:r>
      <w:r w:rsidRPr="004B4BA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B6FD1" w:rsidRPr="004B4BAE">
        <w:rPr>
          <w:rFonts w:ascii="Times New Roman" w:hAnsi="Times New Roman" w:cs="Times New Roman"/>
          <w:sz w:val="24"/>
          <w:szCs w:val="24"/>
        </w:rPr>
        <w:t>Весьегонского</w:t>
      </w:r>
      <w:r w:rsidRPr="004B4BAE">
        <w:rPr>
          <w:rFonts w:ascii="Times New Roman" w:hAnsi="Times New Roman" w:cs="Times New Roman"/>
          <w:sz w:val="24"/>
          <w:szCs w:val="24"/>
        </w:rPr>
        <w:t xml:space="preserve"> района в течение 2 рабочих дней.</w:t>
      </w:r>
    </w:p>
    <w:p w:rsidR="00C46015" w:rsidRPr="004B4BAE" w:rsidRDefault="00C46015" w:rsidP="00C460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8.3. В случае, если победитель Конкурса в 10-дневный срок со дня размещения на са</w:t>
      </w:r>
      <w:r w:rsidR="007B6FD1" w:rsidRPr="004B4BAE">
        <w:rPr>
          <w:rFonts w:ascii="Times New Roman" w:hAnsi="Times New Roman" w:cs="Times New Roman"/>
          <w:sz w:val="24"/>
          <w:szCs w:val="24"/>
        </w:rPr>
        <w:t>йте муниципального образования «Весьегонский район»</w:t>
      </w:r>
      <w:r w:rsidRPr="004B4BA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протокола оценки и сопоставления конкурсных заявок не представил организат</w:t>
      </w:r>
      <w:r w:rsidRPr="004B4BAE">
        <w:rPr>
          <w:rFonts w:ascii="Times New Roman" w:hAnsi="Times New Roman" w:cs="Times New Roman"/>
          <w:sz w:val="24"/>
          <w:szCs w:val="24"/>
        </w:rPr>
        <w:t>о</w:t>
      </w:r>
      <w:r w:rsidRPr="004B4BAE">
        <w:rPr>
          <w:rFonts w:ascii="Times New Roman" w:hAnsi="Times New Roman" w:cs="Times New Roman"/>
          <w:sz w:val="24"/>
          <w:szCs w:val="24"/>
        </w:rPr>
        <w:t>ру Конкурса подписанный договор на выполн</w:t>
      </w:r>
      <w:r w:rsidR="007B6FD1" w:rsidRPr="004B4BAE">
        <w:rPr>
          <w:rFonts w:ascii="Times New Roman" w:hAnsi="Times New Roman" w:cs="Times New Roman"/>
          <w:sz w:val="24"/>
          <w:szCs w:val="24"/>
        </w:rPr>
        <w:t xml:space="preserve">ение пассажирских перевозок по </w:t>
      </w:r>
      <w:r w:rsidRPr="004B4BAE">
        <w:rPr>
          <w:rFonts w:ascii="Times New Roman" w:hAnsi="Times New Roman" w:cs="Times New Roman"/>
          <w:sz w:val="24"/>
          <w:szCs w:val="24"/>
        </w:rPr>
        <w:t>маршрутам рег</w:t>
      </w:r>
      <w:r w:rsidRPr="004B4BAE">
        <w:rPr>
          <w:rFonts w:ascii="Times New Roman" w:hAnsi="Times New Roman" w:cs="Times New Roman"/>
          <w:sz w:val="24"/>
          <w:szCs w:val="24"/>
        </w:rPr>
        <w:t>у</w:t>
      </w:r>
      <w:r w:rsidRPr="004B4BAE">
        <w:rPr>
          <w:rFonts w:ascii="Times New Roman" w:hAnsi="Times New Roman" w:cs="Times New Roman"/>
          <w:sz w:val="24"/>
          <w:szCs w:val="24"/>
        </w:rPr>
        <w:t>лярного сообщения автомобильным транспортом, победитель Конкурса признается уклони</w:t>
      </w:r>
      <w:r w:rsidRPr="004B4BAE">
        <w:rPr>
          <w:rFonts w:ascii="Times New Roman" w:hAnsi="Times New Roman" w:cs="Times New Roman"/>
          <w:sz w:val="24"/>
          <w:szCs w:val="24"/>
        </w:rPr>
        <w:t>в</w:t>
      </w:r>
      <w:r w:rsidRPr="004B4BAE">
        <w:rPr>
          <w:rFonts w:ascii="Times New Roman" w:hAnsi="Times New Roman" w:cs="Times New Roman"/>
          <w:sz w:val="24"/>
          <w:szCs w:val="24"/>
        </w:rPr>
        <w:t>шимся от заключения указанного договора.</w:t>
      </w:r>
    </w:p>
    <w:p w:rsidR="00C46015" w:rsidRPr="004B4BAE" w:rsidRDefault="00C46015" w:rsidP="00C460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8.4. В случае, если победитель Конкурса признан уклонившимся от заключения договора на выполн</w:t>
      </w:r>
      <w:r w:rsidR="007B6FD1" w:rsidRPr="004B4BAE">
        <w:rPr>
          <w:rFonts w:ascii="Times New Roman" w:hAnsi="Times New Roman" w:cs="Times New Roman"/>
          <w:sz w:val="24"/>
          <w:szCs w:val="24"/>
        </w:rPr>
        <w:t>ение пассажирских перевозок по м</w:t>
      </w:r>
      <w:r w:rsidRPr="004B4BAE">
        <w:rPr>
          <w:rFonts w:ascii="Times New Roman" w:hAnsi="Times New Roman" w:cs="Times New Roman"/>
          <w:sz w:val="24"/>
          <w:szCs w:val="24"/>
        </w:rPr>
        <w:t>аршрутам регулярного сообщения автомобиль</w:t>
      </w:r>
      <w:r w:rsidR="007B6FD1" w:rsidRPr="004B4BAE">
        <w:rPr>
          <w:rFonts w:ascii="Times New Roman" w:hAnsi="Times New Roman" w:cs="Times New Roman"/>
          <w:sz w:val="24"/>
          <w:szCs w:val="24"/>
        </w:rPr>
        <w:t>ным транспортом, а</w:t>
      </w:r>
      <w:r w:rsidRPr="004B4BA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B6FD1" w:rsidRPr="004B4BAE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4B4BAE">
        <w:rPr>
          <w:rFonts w:ascii="Times New Roman" w:hAnsi="Times New Roman" w:cs="Times New Roman"/>
          <w:sz w:val="24"/>
          <w:szCs w:val="24"/>
        </w:rPr>
        <w:t>района заключает договор с участником Конкурса, заявке которого присвоен второй номер по данному лоту.</w:t>
      </w:r>
    </w:p>
    <w:p w:rsidR="00C46015" w:rsidRPr="004B4BAE" w:rsidRDefault="00C46015" w:rsidP="00C460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8.5. В случае, если участник Конкурса, заявке которого присвоен второй номер, в течение 5 календарных дней со дня получения им проекта договора на выполнение пассажирских перев</w:t>
      </w:r>
      <w:r w:rsidRPr="004B4BAE">
        <w:rPr>
          <w:rFonts w:ascii="Times New Roman" w:hAnsi="Times New Roman" w:cs="Times New Roman"/>
          <w:sz w:val="24"/>
          <w:szCs w:val="24"/>
        </w:rPr>
        <w:t>о</w:t>
      </w:r>
      <w:r w:rsidR="007B6FD1" w:rsidRPr="004B4BAE">
        <w:rPr>
          <w:rFonts w:ascii="Times New Roman" w:hAnsi="Times New Roman" w:cs="Times New Roman"/>
          <w:sz w:val="24"/>
          <w:szCs w:val="24"/>
        </w:rPr>
        <w:t xml:space="preserve">зок по </w:t>
      </w:r>
      <w:r w:rsidRPr="004B4BAE">
        <w:rPr>
          <w:rFonts w:ascii="Times New Roman" w:hAnsi="Times New Roman" w:cs="Times New Roman"/>
          <w:sz w:val="24"/>
          <w:szCs w:val="24"/>
        </w:rPr>
        <w:t>маршрутам регулярного сообщения автомобильным транспортом не представит орган</w:t>
      </w:r>
      <w:r w:rsidRPr="004B4BAE">
        <w:rPr>
          <w:rFonts w:ascii="Times New Roman" w:hAnsi="Times New Roman" w:cs="Times New Roman"/>
          <w:sz w:val="24"/>
          <w:szCs w:val="24"/>
        </w:rPr>
        <w:t>и</w:t>
      </w:r>
      <w:r w:rsidRPr="004B4BAE">
        <w:rPr>
          <w:rFonts w:ascii="Times New Roman" w:hAnsi="Times New Roman" w:cs="Times New Roman"/>
          <w:sz w:val="24"/>
          <w:szCs w:val="24"/>
        </w:rPr>
        <w:t>затору Конкурса подписанный договор, данный участник Конкурса признается уклонившимся от заключения указанного договора, организатор Конкурса вправе заключить договор с посл</w:t>
      </w:r>
      <w:r w:rsidRPr="004B4BAE">
        <w:rPr>
          <w:rFonts w:ascii="Times New Roman" w:hAnsi="Times New Roman" w:cs="Times New Roman"/>
          <w:sz w:val="24"/>
          <w:szCs w:val="24"/>
        </w:rPr>
        <w:t>е</w:t>
      </w:r>
      <w:r w:rsidRPr="004B4BAE">
        <w:rPr>
          <w:rFonts w:ascii="Times New Roman" w:hAnsi="Times New Roman" w:cs="Times New Roman"/>
          <w:sz w:val="24"/>
          <w:szCs w:val="24"/>
        </w:rPr>
        <w:t>дующим победителем Конкурса по данному лоту.</w:t>
      </w:r>
    </w:p>
    <w:p w:rsidR="00C46015" w:rsidRPr="004B4BAE" w:rsidRDefault="00C46015" w:rsidP="00C460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8.6. В случае невозможности заключения договора на выполнение пассажирских перевозок с победителем Конкурса по не завися</w:t>
      </w:r>
      <w:r w:rsidR="007B6FD1" w:rsidRPr="004B4BAE">
        <w:rPr>
          <w:rFonts w:ascii="Times New Roman" w:hAnsi="Times New Roman" w:cs="Times New Roman"/>
          <w:sz w:val="24"/>
          <w:szCs w:val="24"/>
        </w:rPr>
        <w:t>щим от а</w:t>
      </w:r>
      <w:r w:rsidRPr="004B4BA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B6FD1" w:rsidRPr="004B4BAE">
        <w:rPr>
          <w:rFonts w:ascii="Times New Roman" w:hAnsi="Times New Roman" w:cs="Times New Roman"/>
          <w:sz w:val="24"/>
          <w:szCs w:val="24"/>
        </w:rPr>
        <w:t>Весьегонского</w:t>
      </w:r>
      <w:r w:rsidRPr="004B4BAE">
        <w:rPr>
          <w:rFonts w:ascii="Times New Roman" w:hAnsi="Times New Roman" w:cs="Times New Roman"/>
          <w:sz w:val="24"/>
          <w:szCs w:val="24"/>
        </w:rPr>
        <w:t xml:space="preserve"> района причинам до проведения нового Конкурса или устранения причин, по которым было невозможно заключить договор с победителем, заключается договор на выполнение пассажирских перевозок с участн</w:t>
      </w:r>
      <w:r w:rsidRPr="004B4BAE">
        <w:rPr>
          <w:rFonts w:ascii="Times New Roman" w:hAnsi="Times New Roman" w:cs="Times New Roman"/>
          <w:sz w:val="24"/>
          <w:szCs w:val="24"/>
        </w:rPr>
        <w:t>и</w:t>
      </w:r>
      <w:r w:rsidRPr="004B4BAE">
        <w:rPr>
          <w:rFonts w:ascii="Times New Roman" w:hAnsi="Times New Roman" w:cs="Times New Roman"/>
          <w:sz w:val="24"/>
          <w:szCs w:val="24"/>
        </w:rPr>
        <w:t>ком, которому присвоен последующий номер по данному лоту.</w:t>
      </w:r>
    </w:p>
    <w:p w:rsidR="00C46015" w:rsidRPr="004B4BAE" w:rsidRDefault="00C46015" w:rsidP="00C460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8.7. Договор на выполнение пассажирских перевозок по маршрутам регулярного сообщ</w:t>
      </w:r>
      <w:r w:rsidRPr="004B4BAE">
        <w:rPr>
          <w:rFonts w:ascii="Times New Roman" w:hAnsi="Times New Roman" w:cs="Times New Roman"/>
          <w:sz w:val="24"/>
          <w:szCs w:val="24"/>
        </w:rPr>
        <w:t>е</w:t>
      </w:r>
      <w:r w:rsidRPr="004B4BAE">
        <w:rPr>
          <w:rFonts w:ascii="Times New Roman" w:hAnsi="Times New Roman" w:cs="Times New Roman"/>
          <w:sz w:val="24"/>
          <w:szCs w:val="24"/>
        </w:rPr>
        <w:t>ния автомобильным транспортом в муниципальном обра</w:t>
      </w:r>
      <w:r w:rsidR="007B6FD1" w:rsidRPr="004B4BAE">
        <w:rPr>
          <w:rFonts w:ascii="Times New Roman" w:hAnsi="Times New Roman" w:cs="Times New Roman"/>
          <w:sz w:val="24"/>
          <w:szCs w:val="24"/>
        </w:rPr>
        <w:t>зовании «Весьегонский район»</w:t>
      </w:r>
      <w:r w:rsidRPr="004B4BAE">
        <w:rPr>
          <w:rFonts w:ascii="Times New Roman" w:hAnsi="Times New Roman" w:cs="Times New Roman"/>
          <w:sz w:val="24"/>
          <w:szCs w:val="24"/>
        </w:rPr>
        <w:t xml:space="preserve"> закл</w:t>
      </w:r>
      <w:r w:rsidRPr="004B4BAE">
        <w:rPr>
          <w:rFonts w:ascii="Times New Roman" w:hAnsi="Times New Roman" w:cs="Times New Roman"/>
          <w:sz w:val="24"/>
          <w:szCs w:val="24"/>
        </w:rPr>
        <w:t>ю</w:t>
      </w:r>
      <w:r w:rsidRPr="004B4BAE">
        <w:rPr>
          <w:rFonts w:ascii="Times New Roman" w:hAnsi="Times New Roman" w:cs="Times New Roman"/>
          <w:sz w:val="24"/>
          <w:szCs w:val="24"/>
        </w:rPr>
        <w:t>чается в соответствии с требованиями законодательства Российской Федерации.</w:t>
      </w:r>
    </w:p>
    <w:p w:rsidR="00C46015" w:rsidRPr="004B4BAE" w:rsidRDefault="00C46015" w:rsidP="00C460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При подписании данного договора по взаимному согласию сторон в него могут быть вн</w:t>
      </w:r>
      <w:r w:rsidRPr="004B4BAE">
        <w:rPr>
          <w:rFonts w:ascii="Times New Roman" w:hAnsi="Times New Roman" w:cs="Times New Roman"/>
          <w:sz w:val="24"/>
          <w:szCs w:val="24"/>
        </w:rPr>
        <w:t>е</w:t>
      </w:r>
      <w:r w:rsidRPr="004B4BAE">
        <w:rPr>
          <w:rFonts w:ascii="Times New Roman" w:hAnsi="Times New Roman" w:cs="Times New Roman"/>
          <w:sz w:val="24"/>
          <w:szCs w:val="24"/>
        </w:rPr>
        <w:t>сены дополнительные условия, не изменяющие условия Конкурса.</w:t>
      </w:r>
    </w:p>
    <w:p w:rsidR="00C46015" w:rsidRPr="004B4BAE" w:rsidRDefault="00C46015" w:rsidP="00C460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8.8. </w:t>
      </w:r>
      <w:r w:rsidR="007B6FD1" w:rsidRPr="004B4BAE">
        <w:rPr>
          <w:rFonts w:ascii="Times New Roman" w:hAnsi="Times New Roman" w:cs="Times New Roman"/>
          <w:sz w:val="24"/>
          <w:szCs w:val="24"/>
        </w:rPr>
        <w:t>Договор на организацию перевозок заключается на срок не менее трех лет, если иное не установлено федеральным законодательством, настоящим законом или иными законами Тверской области</w:t>
      </w:r>
      <w:r w:rsidRPr="004B4BAE">
        <w:rPr>
          <w:rFonts w:ascii="Times New Roman" w:hAnsi="Times New Roman" w:cs="Times New Roman"/>
          <w:sz w:val="24"/>
          <w:szCs w:val="24"/>
        </w:rPr>
        <w:t>.</w:t>
      </w:r>
    </w:p>
    <w:p w:rsidR="007B6FD1" w:rsidRDefault="007B6FD1" w:rsidP="0051538B">
      <w:pPr>
        <w:ind w:firstLine="567"/>
        <w:jc w:val="right"/>
        <w:rPr>
          <w:sz w:val="24"/>
          <w:szCs w:val="24"/>
        </w:rPr>
      </w:pPr>
      <w:r w:rsidRPr="004B4BAE">
        <w:rPr>
          <w:sz w:val="24"/>
          <w:szCs w:val="24"/>
        </w:rPr>
        <w:lastRenderedPageBreak/>
        <w:t>Приложение № 1</w:t>
      </w:r>
    </w:p>
    <w:p w:rsidR="0051538B" w:rsidRDefault="0051538B" w:rsidP="0051538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Конкурсной документации</w:t>
      </w:r>
    </w:p>
    <w:p w:rsidR="007B6FD1" w:rsidRPr="004B4BAE" w:rsidRDefault="007B6FD1" w:rsidP="007B6F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6BFD" w:rsidRPr="00430DAF" w:rsidRDefault="00306BFD" w:rsidP="00306B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  <w:r w:rsidR="0053376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430DA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306BFD" w:rsidRPr="00430DAF" w:rsidRDefault="00306BFD" w:rsidP="00306B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 xml:space="preserve">на выполнение пассажирских перевозок </w:t>
      </w:r>
    </w:p>
    <w:p w:rsidR="00306BFD" w:rsidRPr="00430DAF" w:rsidRDefault="00306BFD" w:rsidP="00306B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по маршрутам</w:t>
      </w:r>
      <w:r w:rsidR="005337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0DAF">
        <w:rPr>
          <w:rFonts w:ascii="Times New Roman" w:hAnsi="Times New Roman" w:cs="Times New Roman"/>
          <w:b/>
          <w:sz w:val="26"/>
          <w:szCs w:val="26"/>
        </w:rPr>
        <w:t>регулярного сообщения автомобильным транспортом</w:t>
      </w:r>
    </w:p>
    <w:p w:rsidR="00306BFD" w:rsidRPr="00430DAF" w:rsidRDefault="00306BFD" w:rsidP="00306B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 xml:space="preserve">в муниципальном образовании </w:t>
      </w:r>
      <w:r w:rsidR="00533763">
        <w:rPr>
          <w:rFonts w:ascii="Times New Roman" w:hAnsi="Times New Roman" w:cs="Times New Roman"/>
          <w:b/>
          <w:sz w:val="26"/>
          <w:szCs w:val="26"/>
        </w:rPr>
        <w:t xml:space="preserve">Тверской области </w:t>
      </w:r>
      <w:r w:rsidRPr="00430DAF">
        <w:rPr>
          <w:rFonts w:ascii="Times New Roman" w:hAnsi="Times New Roman" w:cs="Times New Roman"/>
          <w:b/>
          <w:sz w:val="26"/>
          <w:szCs w:val="26"/>
        </w:rPr>
        <w:t>«Весьегонский район»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6BFD" w:rsidRPr="00FB0E32" w:rsidRDefault="00306BFD" w:rsidP="00533763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Весьегонск</w:t>
      </w:r>
      <w:r w:rsidRPr="00FB0E3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FB0E32">
        <w:rPr>
          <w:rFonts w:ascii="Times New Roman" w:hAnsi="Times New Roman" w:cs="Times New Roman"/>
          <w:sz w:val="26"/>
          <w:szCs w:val="26"/>
        </w:rPr>
        <w:t xml:space="preserve">        </w:t>
      </w:r>
      <w:r w:rsidR="00533763"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__</w:t>
      </w:r>
      <w:r w:rsidR="00533763"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__________ 20_ г.</w:t>
      </w:r>
    </w:p>
    <w:p w:rsidR="00306BFD" w:rsidRPr="00FB0E32" w:rsidRDefault="00306BFD" w:rsidP="00306BF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06BFD" w:rsidRPr="00FB0E32" w:rsidRDefault="00306BFD" w:rsidP="005337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Весьегонского района, именуемая в </w:t>
      </w:r>
      <w:r w:rsidRPr="00FB0E32">
        <w:rPr>
          <w:rFonts w:ascii="Times New Roman" w:hAnsi="Times New Roman" w:cs="Times New Roman"/>
          <w:sz w:val="26"/>
          <w:szCs w:val="26"/>
        </w:rPr>
        <w:t>дальнейшем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E32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>», в лице главы администрации района Угнивенко Ивана Ивановича</w:t>
      </w:r>
      <w:r w:rsidRPr="00FB0E32">
        <w:rPr>
          <w:rFonts w:ascii="Times New Roman" w:hAnsi="Times New Roman" w:cs="Times New Roman"/>
          <w:sz w:val="26"/>
          <w:szCs w:val="26"/>
        </w:rPr>
        <w:t>,</w:t>
      </w:r>
      <w:r w:rsidR="00533763">
        <w:rPr>
          <w:rFonts w:ascii="Times New Roman" w:hAnsi="Times New Roman" w:cs="Times New Roman"/>
          <w:sz w:val="26"/>
          <w:szCs w:val="26"/>
        </w:rPr>
        <w:t xml:space="preserve"> действующего на о</w:t>
      </w:r>
      <w:r w:rsidR="00533763">
        <w:rPr>
          <w:rFonts w:ascii="Times New Roman" w:hAnsi="Times New Roman" w:cs="Times New Roman"/>
          <w:sz w:val="26"/>
          <w:szCs w:val="26"/>
        </w:rPr>
        <w:t>с</w:t>
      </w:r>
      <w:r w:rsidR="00533763">
        <w:rPr>
          <w:rFonts w:ascii="Times New Roman" w:hAnsi="Times New Roman" w:cs="Times New Roman"/>
          <w:sz w:val="26"/>
          <w:szCs w:val="26"/>
        </w:rPr>
        <w:t xml:space="preserve">новании Устава, </w:t>
      </w:r>
      <w:r w:rsidRPr="00FB0E32">
        <w:rPr>
          <w:rFonts w:ascii="Times New Roman" w:hAnsi="Times New Roman" w:cs="Times New Roman"/>
          <w:sz w:val="26"/>
          <w:szCs w:val="26"/>
        </w:rPr>
        <w:t>с одной стороны, и</w:t>
      </w:r>
      <w:r w:rsidR="00533763">
        <w:rPr>
          <w:rFonts w:ascii="Times New Roman" w:hAnsi="Times New Roman" w:cs="Times New Roman"/>
          <w:sz w:val="26"/>
          <w:szCs w:val="26"/>
        </w:rPr>
        <w:t xml:space="preserve"> </w:t>
      </w:r>
      <w:r w:rsidRPr="00FB0E32">
        <w:rPr>
          <w:rFonts w:ascii="Times New Roman" w:hAnsi="Times New Roman" w:cs="Times New Roman"/>
          <w:sz w:val="26"/>
          <w:szCs w:val="26"/>
        </w:rPr>
        <w:t>____________________________________________, именуемый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E32">
        <w:rPr>
          <w:rFonts w:ascii="Times New Roman" w:hAnsi="Times New Roman" w:cs="Times New Roman"/>
          <w:sz w:val="26"/>
          <w:szCs w:val="26"/>
        </w:rPr>
        <w:t>(ое) в</w:t>
      </w:r>
      <w:r>
        <w:rPr>
          <w:rFonts w:ascii="Times New Roman" w:hAnsi="Times New Roman" w:cs="Times New Roman"/>
          <w:sz w:val="26"/>
          <w:szCs w:val="26"/>
        </w:rPr>
        <w:t xml:space="preserve"> дальнейшем «Перевозчик»</w:t>
      </w:r>
      <w:r w:rsidRPr="00FB0E32">
        <w:rPr>
          <w:rFonts w:ascii="Times New Roman" w:hAnsi="Times New Roman" w:cs="Times New Roman"/>
          <w:sz w:val="26"/>
          <w:szCs w:val="26"/>
        </w:rPr>
        <w:t>, в лице 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FB0E32">
        <w:rPr>
          <w:rFonts w:ascii="Times New Roman" w:hAnsi="Times New Roman" w:cs="Times New Roman"/>
          <w:sz w:val="26"/>
          <w:szCs w:val="26"/>
        </w:rPr>
        <w:t>,</w:t>
      </w:r>
    </w:p>
    <w:p w:rsidR="00306BFD" w:rsidRPr="00FB0E32" w:rsidRDefault="00306BFD" w:rsidP="00306BF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действующего(ей) на основании 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FB0E32">
        <w:rPr>
          <w:rFonts w:ascii="Times New Roman" w:hAnsi="Times New Roman" w:cs="Times New Roman"/>
          <w:sz w:val="26"/>
          <w:szCs w:val="26"/>
        </w:rPr>
        <w:t>______, с другой стороны,</w:t>
      </w:r>
    </w:p>
    <w:p w:rsidR="00306BFD" w:rsidRDefault="00306BFD" w:rsidP="00306BF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именуемые «Стороны», на основании протокола </w:t>
      </w:r>
      <w:r w:rsidRPr="00842188">
        <w:rPr>
          <w:rFonts w:ascii="Times New Roman" w:hAnsi="Times New Roman" w:cs="Times New Roman"/>
          <w:sz w:val="26"/>
          <w:szCs w:val="26"/>
        </w:rPr>
        <w:t>оценки и сопоставления ко</w:t>
      </w:r>
      <w:r w:rsidRPr="00842188">
        <w:rPr>
          <w:rFonts w:ascii="Times New Roman" w:hAnsi="Times New Roman" w:cs="Times New Roman"/>
          <w:sz w:val="26"/>
          <w:szCs w:val="26"/>
        </w:rPr>
        <w:t>н</w:t>
      </w:r>
      <w:r w:rsidRPr="00842188">
        <w:rPr>
          <w:rFonts w:ascii="Times New Roman" w:hAnsi="Times New Roman" w:cs="Times New Roman"/>
          <w:sz w:val="26"/>
          <w:szCs w:val="26"/>
        </w:rPr>
        <w:t xml:space="preserve">курсных заявок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533763">
        <w:rPr>
          <w:rFonts w:ascii="Times New Roman" w:hAnsi="Times New Roman" w:cs="Times New Roman"/>
          <w:sz w:val="26"/>
          <w:szCs w:val="26"/>
        </w:rPr>
        <w:t xml:space="preserve"> 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533763">
        <w:rPr>
          <w:rFonts w:ascii="Times New Roman" w:hAnsi="Times New Roman" w:cs="Times New Roman"/>
          <w:sz w:val="26"/>
          <w:szCs w:val="26"/>
        </w:rPr>
        <w:t xml:space="preserve"> __, </w:t>
      </w:r>
      <w:r w:rsidRPr="00842188">
        <w:rPr>
          <w:rFonts w:ascii="Times New Roman" w:hAnsi="Times New Roman" w:cs="Times New Roman"/>
          <w:sz w:val="26"/>
          <w:szCs w:val="26"/>
        </w:rPr>
        <w:t>заключили настоящий договор</w:t>
      </w:r>
      <w:r w:rsidRPr="00FB0E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нижеследующем:</w:t>
      </w:r>
    </w:p>
    <w:p w:rsidR="00306BFD" w:rsidRDefault="00306BFD" w:rsidP="00306BF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06BFD" w:rsidRPr="00430DAF" w:rsidRDefault="00306BFD" w:rsidP="00306B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306BFD" w:rsidRDefault="00306BFD" w:rsidP="00306B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FB0E32">
        <w:rPr>
          <w:rFonts w:ascii="Times New Roman" w:hAnsi="Times New Roman" w:cs="Times New Roman"/>
          <w:sz w:val="26"/>
          <w:szCs w:val="26"/>
        </w:rPr>
        <w:t xml:space="preserve">В целях удовлетворения потребностей населения </w:t>
      </w:r>
      <w:r>
        <w:rPr>
          <w:rFonts w:ascii="Times New Roman" w:hAnsi="Times New Roman" w:cs="Times New Roman"/>
          <w:sz w:val="26"/>
          <w:szCs w:val="26"/>
        </w:rPr>
        <w:t>Весьегонского</w:t>
      </w:r>
      <w:r w:rsidRPr="00FB0E32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в па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сажирских перевозках, </w:t>
      </w:r>
      <w:r w:rsidRPr="00FB0E32">
        <w:rPr>
          <w:rFonts w:ascii="Times New Roman" w:hAnsi="Times New Roman" w:cs="Times New Roman"/>
          <w:sz w:val="26"/>
          <w:szCs w:val="26"/>
        </w:rPr>
        <w:t>обеспечения безопасности дорожного движения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B0E32">
        <w:rPr>
          <w:rFonts w:ascii="Times New Roman" w:hAnsi="Times New Roman" w:cs="Times New Roman"/>
          <w:sz w:val="26"/>
          <w:szCs w:val="26"/>
        </w:rPr>
        <w:t>Администр</w:t>
      </w:r>
      <w:r w:rsidRPr="00FB0E32">
        <w:rPr>
          <w:rFonts w:ascii="Times New Roman" w:hAnsi="Times New Roman" w:cs="Times New Roman"/>
          <w:sz w:val="26"/>
          <w:szCs w:val="26"/>
        </w:rPr>
        <w:t>а</w:t>
      </w:r>
      <w:r w:rsidRPr="00FB0E32">
        <w:rPr>
          <w:rFonts w:ascii="Times New Roman" w:hAnsi="Times New Roman" w:cs="Times New Roman"/>
          <w:sz w:val="26"/>
          <w:szCs w:val="26"/>
        </w:rPr>
        <w:t>ция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поручает</w:t>
      </w:r>
      <w:r w:rsidRPr="00FB0E32">
        <w:rPr>
          <w:rFonts w:ascii="Times New Roman" w:hAnsi="Times New Roman" w:cs="Times New Roman"/>
          <w:sz w:val="26"/>
          <w:szCs w:val="26"/>
        </w:rPr>
        <w:t xml:space="preserve">, 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</w:t>
      </w:r>
      <w:r>
        <w:rPr>
          <w:rFonts w:ascii="Times New Roman" w:hAnsi="Times New Roman" w:cs="Times New Roman"/>
          <w:sz w:val="26"/>
          <w:szCs w:val="26"/>
        </w:rPr>
        <w:t>» принимает на себя обязательства по организации перев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зок пассажиров и багажа автомобильным транспортом </w:t>
      </w:r>
      <w:r w:rsidRPr="00FB0E32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маршрутам</w:t>
      </w:r>
      <w:r w:rsidRPr="00FB0E32">
        <w:rPr>
          <w:rFonts w:ascii="Times New Roman" w:hAnsi="Times New Roman" w:cs="Times New Roman"/>
          <w:sz w:val="26"/>
          <w:szCs w:val="26"/>
        </w:rPr>
        <w:t xml:space="preserve"> регулярного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общения МО</w:t>
      </w:r>
      <w:r w:rsidR="00533763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>
        <w:rPr>
          <w:rFonts w:ascii="Times New Roman" w:hAnsi="Times New Roman" w:cs="Times New Roman"/>
          <w:sz w:val="26"/>
          <w:szCs w:val="26"/>
        </w:rPr>
        <w:t>«Весьегонский район» (далее маршруты) (приложение № 1).</w:t>
      </w:r>
    </w:p>
    <w:p w:rsidR="00306BFD" w:rsidRPr="00FB0E32" w:rsidRDefault="00306BFD" w:rsidP="00306B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Обеспечение «Перевозчиком» перевозки пассажиров и багажа согласно у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вержденному Министерством транспорта Тверской области паспорта маршрута перев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зок (паспорта автобусного маршрута) и расписания движения.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6BFD" w:rsidRPr="00430DAF" w:rsidRDefault="00306BFD" w:rsidP="00306B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2. Права и обязанности Администрации</w:t>
      </w:r>
    </w:p>
    <w:p w:rsidR="00306BFD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FB0E32">
        <w:rPr>
          <w:rFonts w:ascii="Times New Roman" w:hAnsi="Times New Roman" w:cs="Times New Roman"/>
          <w:sz w:val="26"/>
          <w:szCs w:val="26"/>
        </w:rPr>
        <w:t xml:space="preserve">.1. ограничивать или прекращать право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на осуществление им п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>ревозок по маршрутам, привлекая в том числе в порядке временного допуска для осущ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 xml:space="preserve">ствления перевозок других перевозчиков. Ограничение указанного права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допустимо осуществлять путем сокращения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количества автобусов, которые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может использовать по маршрутам, или путем указания на ко</w:t>
      </w:r>
      <w:r w:rsidRPr="00FB0E32">
        <w:rPr>
          <w:rFonts w:ascii="Times New Roman" w:hAnsi="Times New Roman" w:cs="Times New Roman"/>
          <w:sz w:val="26"/>
          <w:szCs w:val="26"/>
        </w:rPr>
        <w:t>н</w:t>
      </w:r>
      <w:r w:rsidRPr="00FB0E32">
        <w:rPr>
          <w:rFonts w:ascii="Times New Roman" w:hAnsi="Times New Roman" w:cs="Times New Roman"/>
          <w:sz w:val="26"/>
          <w:szCs w:val="26"/>
        </w:rPr>
        <w:t xml:space="preserve">кретные транспортные средства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>, с помощью которых он не может осущ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>ствлять перевозки;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FB0E32">
        <w:rPr>
          <w:rFonts w:ascii="Times New Roman" w:hAnsi="Times New Roman" w:cs="Times New Roman"/>
          <w:sz w:val="26"/>
          <w:szCs w:val="26"/>
        </w:rPr>
        <w:t>.2. в связи с изменением пассажиропотока и требований к организации и осущ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 xml:space="preserve">ствлению пассажирских перевозок вносить изменения в договор в части расписания движения транспортных средств и паспорта маршрута, предупредив об этом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</w:t>
      </w:r>
      <w:r w:rsidRPr="00FB0E32">
        <w:rPr>
          <w:rFonts w:ascii="Times New Roman" w:hAnsi="Times New Roman" w:cs="Times New Roman"/>
          <w:sz w:val="26"/>
          <w:szCs w:val="26"/>
        </w:rPr>
        <w:t>з</w:t>
      </w:r>
      <w:r w:rsidRPr="00FB0E32">
        <w:rPr>
          <w:rFonts w:ascii="Times New Roman" w:hAnsi="Times New Roman" w:cs="Times New Roman"/>
          <w:sz w:val="26"/>
          <w:szCs w:val="26"/>
        </w:rPr>
        <w:t>чика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в письменной форме с направлением уведомления об этом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Перевозчику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за 10 календарных дней до внесения вышеуказанных изменений в договор;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FB0E32">
        <w:rPr>
          <w:rFonts w:ascii="Times New Roman" w:hAnsi="Times New Roman" w:cs="Times New Roman"/>
          <w:sz w:val="26"/>
          <w:szCs w:val="26"/>
        </w:rPr>
        <w:t xml:space="preserve">.3. </w:t>
      </w:r>
      <w:r w:rsidRPr="00D71BAF">
        <w:rPr>
          <w:rFonts w:ascii="Times New Roman" w:hAnsi="Times New Roman" w:cs="Times New Roman"/>
          <w:sz w:val="26"/>
          <w:szCs w:val="26"/>
        </w:rPr>
        <w:t>по итогам весеннего и осеннего обследований дорожных условий на маршр</w:t>
      </w:r>
      <w:r w:rsidRPr="00D71BAF">
        <w:rPr>
          <w:rFonts w:ascii="Times New Roman" w:hAnsi="Times New Roman" w:cs="Times New Roman"/>
          <w:sz w:val="26"/>
          <w:szCs w:val="26"/>
        </w:rPr>
        <w:t>у</w:t>
      </w:r>
      <w:r w:rsidRPr="00D71BAF">
        <w:rPr>
          <w:rFonts w:ascii="Times New Roman" w:hAnsi="Times New Roman" w:cs="Times New Roman"/>
          <w:sz w:val="26"/>
          <w:szCs w:val="26"/>
        </w:rPr>
        <w:t>тах регулярного сообщения, если эти изменения продиктованы обстоятельствами, кот</w:t>
      </w:r>
      <w:r w:rsidRPr="00D71BAF">
        <w:rPr>
          <w:rFonts w:ascii="Times New Roman" w:hAnsi="Times New Roman" w:cs="Times New Roman"/>
          <w:sz w:val="26"/>
          <w:szCs w:val="26"/>
        </w:rPr>
        <w:t>о</w:t>
      </w:r>
      <w:r w:rsidRPr="00D71BAF">
        <w:rPr>
          <w:rFonts w:ascii="Times New Roman" w:hAnsi="Times New Roman" w:cs="Times New Roman"/>
          <w:sz w:val="26"/>
          <w:szCs w:val="26"/>
        </w:rPr>
        <w:t>рые невозможно было предусмотреть заранее, вносить изменения в договор в части ра</w:t>
      </w:r>
      <w:r w:rsidRPr="00D71BAF">
        <w:rPr>
          <w:rFonts w:ascii="Times New Roman" w:hAnsi="Times New Roman" w:cs="Times New Roman"/>
          <w:sz w:val="26"/>
          <w:szCs w:val="26"/>
        </w:rPr>
        <w:t>с</w:t>
      </w:r>
      <w:r w:rsidRPr="00D71BAF">
        <w:rPr>
          <w:rFonts w:ascii="Times New Roman" w:hAnsi="Times New Roman" w:cs="Times New Roman"/>
          <w:sz w:val="26"/>
          <w:szCs w:val="26"/>
        </w:rPr>
        <w:t>писания движения транспортных средств и паспорта маршрута с направлением уведо</w:t>
      </w:r>
      <w:r w:rsidRPr="00D71BAF">
        <w:rPr>
          <w:rFonts w:ascii="Times New Roman" w:hAnsi="Times New Roman" w:cs="Times New Roman"/>
          <w:sz w:val="26"/>
          <w:szCs w:val="26"/>
        </w:rPr>
        <w:t>м</w:t>
      </w:r>
      <w:r w:rsidRPr="00D71BAF">
        <w:rPr>
          <w:rFonts w:ascii="Times New Roman" w:hAnsi="Times New Roman" w:cs="Times New Roman"/>
          <w:sz w:val="26"/>
          <w:szCs w:val="26"/>
        </w:rPr>
        <w:t>ления об этом «Перевозчику» за 10 календарных дней до внесения вышеуказанных и</w:t>
      </w:r>
      <w:r w:rsidRPr="00D71BAF">
        <w:rPr>
          <w:rFonts w:ascii="Times New Roman" w:hAnsi="Times New Roman" w:cs="Times New Roman"/>
          <w:sz w:val="26"/>
          <w:szCs w:val="26"/>
        </w:rPr>
        <w:t>з</w:t>
      </w:r>
      <w:r w:rsidRPr="00D71BAF">
        <w:rPr>
          <w:rFonts w:ascii="Times New Roman" w:hAnsi="Times New Roman" w:cs="Times New Roman"/>
          <w:sz w:val="26"/>
          <w:szCs w:val="26"/>
        </w:rPr>
        <w:t>менений в договор;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Pr="00FB0E32">
        <w:rPr>
          <w:rFonts w:ascii="Times New Roman" w:hAnsi="Times New Roman" w:cs="Times New Roman"/>
          <w:sz w:val="26"/>
          <w:szCs w:val="26"/>
        </w:rPr>
        <w:t>.4. при изменении дорожной обстановки устанавливать изменение схемы движ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 xml:space="preserve">ния на </w:t>
      </w:r>
      <w:r>
        <w:rPr>
          <w:rFonts w:ascii="Times New Roman" w:hAnsi="Times New Roman" w:cs="Times New Roman"/>
          <w:sz w:val="26"/>
          <w:szCs w:val="26"/>
        </w:rPr>
        <w:t xml:space="preserve"> маршрутах</w:t>
      </w:r>
      <w:r w:rsidRPr="00FB0E32">
        <w:rPr>
          <w:rFonts w:ascii="Times New Roman" w:hAnsi="Times New Roman" w:cs="Times New Roman"/>
          <w:sz w:val="26"/>
          <w:szCs w:val="26"/>
        </w:rPr>
        <w:t>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FB0E32">
        <w:rPr>
          <w:rFonts w:ascii="Times New Roman" w:hAnsi="Times New Roman" w:cs="Times New Roman"/>
          <w:sz w:val="26"/>
          <w:szCs w:val="26"/>
        </w:rPr>
        <w:t xml:space="preserve">.5. вносить изменения в расписание движения подвижного состава на </w:t>
      </w:r>
      <w:r>
        <w:rPr>
          <w:rFonts w:ascii="Times New Roman" w:hAnsi="Times New Roman" w:cs="Times New Roman"/>
          <w:sz w:val="26"/>
          <w:szCs w:val="26"/>
        </w:rPr>
        <w:t xml:space="preserve"> маршрутах</w:t>
      </w:r>
      <w:r w:rsidRPr="00FB0E32">
        <w:rPr>
          <w:rFonts w:ascii="Times New Roman" w:hAnsi="Times New Roman" w:cs="Times New Roman"/>
          <w:sz w:val="26"/>
          <w:szCs w:val="26"/>
        </w:rPr>
        <w:t xml:space="preserve"> по согласованию с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Перевозчиком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>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FB0E32">
        <w:rPr>
          <w:rFonts w:ascii="Times New Roman" w:hAnsi="Times New Roman" w:cs="Times New Roman"/>
          <w:sz w:val="26"/>
          <w:szCs w:val="26"/>
        </w:rPr>
        <w:t xml:space="preserve">.6. осуществлять контроль за работой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маршрутах</w:t>
      </w:r>
      <w:r w:rsidRPr="00FB0E32">
        <w:rPr>
          <w:rFonts w:ascii="Times New Roman" w:hAnsi="Times New Roman" w:cs="Times New Roman"/>
          <w:sz w:val="26"/>
          <w:szCs w:val="26"/>
        </w:rPr>
        <w:t xml:space="preserve">, качеством обслуживания пассажиров, проводить проверку выполнения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Перевозчиком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условий настоящего договора;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FB0E32">
        <w:rPr>
          <w:rFonts w:ascii="Times New Roman" w:hAnsi="Times New Roman" w:cs="Times New Roman"/>
          <w:sz w:val="26"/>
          <w:szCs w:val="26"/>
        </w:rPr>
        <w:t xml:space="preserve">.7. запрашивать 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информацию по вопросам, связанным с качес</w:t>
      </w:r>
      <w:r w:rsidRPr="00FB0E32">
        <w:rPr>
          <w:rFonts w:ascii="Times New Roman" w:hAnsi="Times New Roman" w:cs="Times New Roman"/>
          <w:sz w:val="26"/>
          <w:szCs w:val="26"/>
        </w:rPr>
        <w:t>т</w:t>
      </w:r>
      <w:r w:rsidRPr="00FB0E32">
        <w:rPr>
          <w:rFonts w:ascii="Times New Roman" w:hAnsi="Times New Roman" w:cs="Times New Roman"/>
          <w:sz w:val="26"/>
          <w:szCs w:val="26"/>
        </w:rPr>
        <w:t>вом обслуживания пассажиров, обеспечением безопасности дорожного движения;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FB0E32">
        <w:rPr>
          <w:rFonts w:ascii="Times New Roman" w:hAnsi="Times New Roman" w:cs="Times New Roman"/>
          <w:sz w:val="26"/>
          <w:szCs w:val="26"/>
        </w:rPr>
        <w:t xml:space="preserve">.8. полномочия и обязательства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, вытекающие из настоящего договора в части организации пассажирских перевозок, могут быть переданы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Админ</w:t>
      </w:r>
      <w:r w:rsidRPr="00FB0E32">
        <w:rPr>
          <w:rFonts w:ascii="Times New Roman" w:hAnsi="Times New Roman" w:cs="Times New Roman"/>
          <w:sz w:val="26"/>
          <w:szCs w:val="26"/>
        </w:rPr>
        <w:t>и</w:t>
      </w:r>
      <w:r w:rsidRPr="00FB0E32">
        <w:rPr>
          <w:rFonts w:ascii="Times New Roman" w:hAnsi="Times New Roman" w:cs="Times New Roman"/>
          <w:sz w:val="26"/>
          <w:szCs w:val="26"/>
        </w:rPr>
        <w:t>страцией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организатору пассажирских перевозок - юридическому лицу, индивидуальн</w:t>
      </w:r>
      <w:r w:rsidRPr="00FB0E32">
        <w:rPr>
          <w:rFonts w:ascii="Times New Roman" w:hAnsi="Times New Roman" w:cs="Times New Roman"/>
          <w:sz w:val="26"/>
          <w:szCs w:val="26"/>
        </w:rPr>
        <w:t>о</w:t>
      </w:r>
      <w:r w:rsidRPr="00FB0E32">
        <w:rPr>
          <w:rFonts w:ascii="Times New Roman" w:hAnsi="Times New Roman" w:cs="Times New Roman"/>
          <w:sz w:val="26"/>
          <w:szCs w:val="26"/>
        </w:rPr>
        <w:t xml:space="preserve">му предпринимателю, привлекаемому по отдельному договору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для осуществления этим лицом функций по организации и обеспечению качества транспор</w:t>
      </w:r>
      <w:r w:rsidRPr="00FB0E32">
        <w:rPr>
          <w:rFonts w:ascii="Times New Roman" w:hAnsi="Times New Roman" w:cs="Times New Roman"/>
          <w:sz w:val="26"/>
          <w:szCs w:val="26"/>
        </w:rPr>
        <w:t>т</w:t>
      </w:r>
      <w:r w:rsidRPr="00FB0E32">
        <w:rPr>
          <w:rFonts w:ascii="Times New Roman" w:hAnsi="Times New Roman" w:cs="Times New Roman"/>
          <w:sz w:val="26"/>
          <w:szCs w:val="26"/>
        </w:rPr>
        <w:t>ного обслуживания населения перевозчиками пассажирского транспорта. В случае пр</w:t>
      </w:r>
      <w:r w:rsidRPr="00FB0E32">
        <w:rPr>
          <w:rFonts w:ascii="Times New Roman" w:hAnsi="Times New Roman" w:cs="Times New Roman"/>
          <w:sz w:val="26"/>
          <w:szCs w:val="26"/>
        </w:rPr>
        <w:t>и</w:t>
      </w:r>
      <w:r w:rsidRPr="00FB0E32">
        <w:rPr>
          <w:rFonts w:ascii="Times New Roman" w:hAnsi="Times New Roman" w:cs="Times New Roman"/>
          <w:sz w:val="26"/>
          <w:szCs w:val="26"/>
        </w:rPr>
        <w:t xml:space="preserve">влечения организатора пассажирских перевозок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обязуется довести до сведения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о таком факте привлечения и об объеме обязательств и полн</w:t>
      </w:r>
      <w:r w:rsidRPr="00FB0E32">
        <w:rPr>
          <w:rFonts w:ascii="Times New Roman" w:hAnsi="Times New Roman" w:cs="Times New Roman"/>
          <w:sz w:val="26"/>
          <w:szCs w:val="26"/>
        </w:rPr>
        <w:t>о</w:t>
      </w:r>
      <w:r w:rsidRPr="00FB0E32">
        <w:rPr>
          <w:rFonts w:ascii="Times New Roman" w:hAnsi="Times New Roman" w:cs="Times New Roman"/>
          <w:sz w:val="26"/>
          <w:szCs w:val="26"/>
        </w:rPr>
        <w:t>мочий, возложенных им на такое лицо, в части, касающейся настоящего договора. С м</w:t>
      </w:r>
      <w:r w:rsidRPr="00FB0E32">
        <w:rPr>
          <w:rFonts w:ascii="Times New Roman" w:hAnsi="Times New Roman" w:cs="Times New Roman"/>
          <w:sz w:val="26"/>
          <w:szCs w:val="26"/>
        </w:rPr>
        <w:t>о</w:t>
      </w:r>
      <w:r w:rsidRPr="00FB0E32">
        <w:rPr>
          <w:rFonts w:ascii="Times New Roman" w:hAnsi="Times New Roman" w:cs="Times New Roman"/>
          <w:sz w:val="26"/>
          <w:szCs w:val="26"/>
        </w:rPr>
        <w:t xml:space="preserve">мента сообщения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Перевозчику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указанных сведений последний обязуется осуществлять взаимодействие с таким лицом по вопросам организации пассажирских перевозок на п</w:t>
      </w:r>
      <w:r w:rsidRPr="00FB0E32">
        <w:rPr>
          <w:rFonts w:ascii="Times New Roman" w:hAnsi="Times New Roman" w:cs="Times New Roman"/>
          <w:sz w:val="26"/>
          <w:szCs w:val="26"/>
        </w:rPr>
        <w:t>о</w:t>
      </w:r>
      <w:r w:rsidRPr="00FB0E32">
        <w:rPr>
          <w:rFonts w:ascii="Times New Roman" w:hAnsi="Times New Roman" w:cs="Times New Roman"/>
          <w:sz w:val="26"/>
          <w:szCs w:val="26"/>
        </w:rPr>
        <w:t>рядке и условиях, как если бы такое лицо было бы стороной настоящего договора.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обязана: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FB0E32">
        <w:rPr>
          <w:rFonts w:ascii="Times New Roman" w:hAnsi="Times New Roman" w:cs="Times New Roman"/>
          <w:sz w:val="26"/>
          <w:szCs w:val="26"/>
        </w:rPr>
        <w:t>.1. организовать регулярное обследование дорожных условий на маршрутах р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>гулярного сообщения с принятием мер по обеспечению безопасности дорожного движ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>ния;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FB0E32">
        <w:rPr>
          <w:rFonts w:ascii="Times New Roman" w:hAnsi="Times New Roman" w:cs="Times New Roman"/>
          <w:sz w:val="26"/>
          <w:szCs w:val="26"/>
        </w:rPr>
        <w:t xml:space="preserve">.2. довести до сведения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все изменения, касающиеся обслужива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>мого им маршрута и связанные с прекращением движения или изменением схемы дв</w:t>
      </w:r>
      <w:r w:rsidRPr="00FB0E32">
        <w:rPr>
          <w:rFonts w:ascii="Times New Roman" w:hAnsi="Times New Roman" w:cs="Times New Roman"/>
          <w:sz w:val="26"/>
          <w:szCs w:val="26"/>
        </w:rPr>
        <w:t>и</w:t>
      </w:r>
      <w:r w:rsidRPr="00FB0E32">
        <w:rPr>
          <w:rFonts w:ascii="Times New Roman" w:hAnsi="Times New Roman" w:cs="Times New Roman"/>
          <w:sz w:val="26"/>
          <w:szCs w:val="26"/>
        </w:rPr>
        <w:t>жения пассажирского транспорта;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1BAF">
        <w:rPr>
          <w:rFonts w:ascii="Times New Roman" w:hAnsi="Times New Roman" w:cs="Times New Roman"/>
          <w:sz w:val="26"/>
          <w:szCs w:val="26"/>
        </w:rPr>
        <w:t>2.2.3. координировать работу транспорта «Перевозчика» с работой транспорта др</w:t>
      </w:r>
      <w:r w:rsidRPr="00D71BAF">
        <w:rPr>
          <w:rFonts w:ascii="Times New Roman" w:hAnsi="Times New Roman" w:cs="Times New Roman"/>
          <w:sz w:val="26"/>
          <w:szCs w:val="26"/>
        </w:rPr>
        <w:t>у</w:t>
      </w:r>
      <w:r w:rsidRPr="00D71BAF">
        <w:rPr>
          <w:rFonts w:ascii="Times New Roman" w:hAnsi="Times New Roman" w:cs="Times New Roman"/>
          <w:sz w:val="26"/>
          <w:szCs w:val="26"/>
        </w:rPr>
        <w:t>гих перевозчиков (в настоящем договоре под другими перевозчиками понимаются лица, осуществляющие пассажирские перевозки по маршрутам на основании договора с А</w:t>
      </w:r>
      <w:r w:rsidRPr="00D71BAF">
        <w:rPr>
          <w:rFonts w:ascii="Times New Roman" w:hAnsi="Times New Roman" w:cs="Times New Roman"/>
          <w:sz w:val="26"/>
          <w:szCs w:val="26"/>
        </w:rPr>
        <w:t>д</w:t>
      </w:r>
      <w:r w:rsidRPr="00D71BAF">
        <w:rPr>
          <w:rFonts w:ascii="Times New Roman" w:hAnsi="Times New Roman" w:cs="Times New Roman"/>
          <w:sz w:val="26"/>
          <w:szCs w:val="26"/>
        </w:rPr>
        <w:t>министрацией).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6BFD" w:rsidRPr="00430DAF" w:rsidRDefault="00306BFD" w:rsidP="00306B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3. Обязанности и права Перевозчика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FB0E32">
        <w:rPr>
          <w:rFonts w:ascii="Times New Roman" w:hAnsi="Times New Roman" w:cs="Times New Roman"/>
          <w:sz w:val="26"/>
          <w:szCs w:val="26"/>
        </w:rPr>
        <w:t>. Перевозчик вправе: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FB0E32">
        <w:rPr>
          <w:rFonts w:ascii="Times New Roman" w:hAnsi="Times New Roman" w:cs="Times New Roman"/>
          <w:sz w:val="26"/>
          <w:szCs w:val="26"/>
        </w:rPr>
        <w:t>.1. пользоваться остановочными пунктами, площадками, указанными в паспорте (паспортах) маршрута (маршрутов);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B0E32">
        <w:rPr>
          <w:rFonts w:ascii="Times New Roman" w:hAnsi="Times New Roman" w:cs="Times New Roman"/>
          <w:sz w:val="26"/>
          <w:szCs w:val="26"/>
        </w:rPr>
        <w:t>.2. вносить предложения по изменению схемы маршрута и расписания движения;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FB0E32">
        <w:rPr>
          <w:rFonts w:ascii="Times New Roman" w:hAnsi="Times New Roman" w:cs="Times New Roman"/>
          <w:sz w:val="26"/>
          <w:szCs w:val="26"/>
        </w:rPr>
        <w:t>.3. обращаться в Региональную энергетическую комиссию Тверской области по установлению или пересмотру тарифа на перевозку пассажиров транспортом общего пользования;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FB0E32">
        <w:rPr>
          <w:rFonts w:ascii="Times New Roman" w:hAnsi="Times New Roman" w:cs="Times New Roman"/>
          <w:sz w:val="26"/>
          <w:szCs w:val="26"/>
        </w:rPr>
        <w:t>.4. временно прекратить выполнение пассажирских перевозок по маршрутам р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>гулярного сообщения в случаях, грозящих безопасности перевозок пассажиров вследс</w:t>
      </w:r>
      <w:r w:rsidRPr="00FB0E32">
        <w:rPr>
          <w:rFonts w:ascii="Times New Roman" w:hAnsi="Times New Roman" w:cs="Times New Roman"/>
          <w:sz w:val="26"/>
          <w:szCs w:val="26"/>
        </w:rPr>
        <w:t>т</w:t>
      </w:r>
      <w:r w:rsidRPr="00FB0E32">
        <w:rPr>
          <w:rFonts w:ascii="Times New Roman" w:hAnsi="Times New Roman" w:cs="Times New Roman"/>
          <w:sz w:val="26"/>
          <w:szCs w:val="26"/>
        </w:rPr>
        <w:t>вие обстоятельств непреодолимой силы, уведомив Администрацию в течение 1 часа с момента наступления вышеуказанных обстоятельств.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FB0E3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</w:t>
      </w:r>
      <w:r w:rsidRPr="00FB0E3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осуществлять регулярные перевоз</w:t>
      </w:r>
      <w:r w:rsidRPr="00FB0E3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B0E32">
        <w:rPr>
          <w:rFonts w:ascii="Times New Roman" w:hAnsi="Times New Roman" w:cs="Times New Roman"/>
          <w:sz w:val="26"/>
          <w:szCs w:val="26"/>
        </w:rPr>
        <w:t xml:space="preserve"> пассажиров (по согласованному с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А</w:t>
      </w:r>
      <w:r w:rsidRPr="00FB0E32">
        <w:rPr>
          <w:rFonts w:ascii="Times New Roman" w:hAnsi="Times New Roman" w:cs="Times New Roman"/>
          <w:sz w:val="26"/>
          <w:szCs w:val="26"/>
        </w:rPr>
        <w:t>д</w:t>
      </w:r>
      <w:r w:rsidRPr="00FB0E32">
        <w:rPr>
          <w:rFonts w:ascii="Times New Roman" w:hAnsi="Times New Roman" w:cs="Times New Roman"/>
          <w:sz w:val="26"/>
          <w:szCs w:val="26"/>
        </w:rPr>
        <w:t>министрацией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расписанию) по </w:t>
      </w:r>
      <w:r>
        <w:rPr>
          <w:rFonts w:ascii="Times New Roman" w:hAnsi="Times New Roman" w:cs="Times New Roman"/>
          <w:sz w:val="26"/>
          <w:szCs w:val="26"/>
        </w:rPr>
        <w:t>маршрутам, указанным</w:t>
      </w:r>
      <w:r w:rsidRPr="00FB0E32">
        <w:rPr>
          <w:rFonts w:ascii="Times New Roman" w:hAnsi="Times New Roman" w:cs="Times New Roman"/>
          <w:sz w:val="26"/>
          <w:szCs w:val="26"/>
        </w:rPr>
        <w:t xml:space="preserve"> в приложении N 1 к настоящему договору, по тарифам, утвержд</w:t>
      </w:r>
      <w:r>
        <w:rPr>
          <w:rFonts w:ascii="Times New Roman" w:hAnsi="Times New Roman" w:cs="Times New Roman"/>
          <w:sz w:val="26"/>
          <w:szCs w:val="26"/>
        </w:rPr>
        <w:t>енным в установленном порядке.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не вправе передавать исполнение обязательств по настоящему дог</w:t>
      </w:r>
      <w:r w:rsidRPr="00FB0E32">
        <w:rPr>
          <w:rFonts w:ascii="Times New Roman" w:hAnsi="Times New Roman" w:cs="Times New Roman"/>
          <w:sz w:val="26"/>
          <w:szCs w:val="26"/>
        </w:rPr>
        <w:t>о</w:t>
      </w:r>
      <w:r w:rsidRPr="00FB0E32">
        <w:rPr>
          <w:rFonts w:ascii="Times New Roman" w:hAnsi="Times New Roman" w:cs="Times New Roman"/>
          <w:sz w:val="26"/>
          <w:szCs w:val="26"/>
        </w:rPr>
        <w:t>вору третьим лицам, за исключением тех случаев, если третье лицо имеет финансовую зависимость друг от друга, выраженную в форме группы компаний, имеющих единых учредителей фирм, чей транспорт возможно привлекать для перевозки пассажиров;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</w:t>
      </w:r>
      <w:r w:rsidRPr="00FB0E32">
        <w:rPr>
          <w:rFonts w:ascii="Times New Roman" w:hAnsi="Times New Roman" w:cs="Times New Roman"/>
          <w:sz w:val="26"/>
          <w:szCs w:val="26"/>
        </w:rPr>
        <w:t>. осуществлять перевозку льготных категорий граждан, меры социальной по</w:t>
      </w:r>
      <w:r w:rsidRPr="00FB0E32">
        <w:rPr>
          <w:rFonts w:ascii="Times New Roman" w:hAnsi="Times New Roman" w:cs="Times New Roman"/>
          <w:sz w:val="26"/>
          <w:szCs w:val="26"/>
        </w:rPr>
        <w:t>д</w:t>
      </w:r>
      <w:r w:rsidRPr="00FB0E32">
        <w:rPr>
          <w:rFonts w:ascii="Times New Roman" w:hAnsi="Times New Roman" w:cs="Times New Roman"/>
          <w:sz w:val="26"/>
          <w:szCs w:val="26"/>
        </w:rPr>
        <w:t>держки которых предусмотрены законодательством Тверской области, на основании единых социальных проездных билетов Тверской области;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</w:t>
      </w:r>
      <w:r w:rsidRPr="00FB0E32">
        <w:rPr>
          <w:rFonts w:ascii="Times New Roman" w:hAnsi="Times New Roman" w:cs="Times New Roman"/>
          <w:sz w:val="26"/>
          <w:szCs w:val="26"/>
        </w:rPr>
        <w:t>. осуществлять учет поездок, совершаемых пассажирами за плату, по единым социальным проездным билетам Тверской области;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</w:t>
      </w:r>
      <w:r w:rsidRPr="00FB0E32">
        <w:rPr>
          <w:rFonts w:ascii="Times New Roman" w:hAnsi="Times New Roman" w:cs="Times New Roman"/>
          <w:sz w:val="26"/>
          <w:szCs w:val="26"/>
        </w:rPr>
        <w:t>. использовать подвижной состав для перевозки пассажиров на маршрутах р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>гулярного сообщения отечественного или зарубежного производства, имеющий характ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 xml:space="preserve">ристики, указанные в </w:t>
      </w:r>
      <w:hyperlink r:id="rId12" w:history="1">
        <w:r w:rsidRPr="00DD71AA">
          <w:rPr>
            <w:rFonts w:ascii="Times New Roman" w:hAnsi="Times New Roman" w:cs="Times New Roman"/>
            <w:sz w:val="26"/>
            <w:szCs w:val="26"/>
          </w:rPr>
          <w:t>приложение N 2</w:t>
        </w:r>
      </w:hyperlink>
      <w:r w:rsidRPr="00FB0E32">
        <w:rPr>
          <w:rFonts w:ascii="Times New Roman" w:hAnsi="Times New Roman" w:cs="Times New Roman"/>
          <w:sz w:val="26"/>
          <w:szCs w:val="26"/>
        </w:rPr>
        <w:t xml:space="preserve"> к настоящему договору, которое является неот</w:t>
      </w:r>
      <w:r w:rsidRPr="00FB0E32">
        <w:rPr>
          <w:rFonts w:ascii="Times New Roman" w:hAnsi="Times New Roman" w:cs="Times New Roman"/>
          <w:sz w:val="26"/>
          <w:szCs w:val="26"/>
        </w:rPr>
        <w:t>ъ</w:t>
      </w:r>
      <w:r w:rsidRPr="00FB0E32">
        <w:rPr>
          <w:rFonts w:ascii="Times New Roman" w:hAnsi="Times New Roman" w:cs="Times New Roman"/>
          <w:sz w:val="26"/>
          <w:szCs w:val="26"/>
        </w:rPr>
        <w:t>емлемой частью.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</w:t>
      </w:r>
      <w:r w:rsidRPr="00FB0E32">
        <w:rPr>
          <w:rFonts w:ascii="Times New Roman" w:hAnsi="Times New Roman" w:cs="Times New Roman"/>
          <w:sz w:val="26"/>
          <w:szCs w:val="26"/>
        </w:rPr>
        <w:t xml:space="preserve">. приступить к осуществлению регулярных перевозок пассажиров 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E32">
        <w:rPr>
          <w:rFonts w:ascii="Times New Roman" w:hAnsi="Times New Roman" w:cs="Times New Roman"/>
          <w:sz w:val="26"/>
          <w:szCs w:val="26"/>
        </w:rPr>
        <w:t>маршр</w:t>
      </w:r>
      <w:r w:rsidRPr="00FB0E32">
        <w:rPr>
          <w:rFonts w:ascii="Times New Roman" w:hAnsi="Times New Roman" w:cs="Times New Roman"/>
          <w:sz w:val="26"/>
          <w:szCs w:val="26"/>
        </w:rPr>
        <w:t>у</w:t>
      </w:r>
      <w:r w:rsidRPr="00FB0E32">
        <w:rPr>
          <w:rFonts w:ascii="Times New Roman" w:hAnsi="Times New Roman" w:cs="Times New Roman"/>
          <w:sz w:val="26"/>
          <w:szCs w:val="26"/>
        </w:rPr>
        <w:t>тах полностью укомплектованным, технически исправным, отвечающим санитарным нормам подвижным составом, обеспечивая при этом безопасность, высокую культуру обслуживания пассажиров и соблюдая другие установленные параметры (требования) перевозки;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</w:t>
      </w:r>
      <w:r w:rsidRPr="00FB0E32">
        <w:rPr>
          <w:rFonts w:ascii="Times New Roman" w:hAnsi="Times New Roman" w:cs="Times New Roman"/>
          <w:sz w:val="26"/>
          <w:szCs w:val="26"/>
        </w:rPr>
        <w:t>. осуществлять за счет собственных средств приобретение, установку и по</w:t>
      </w:r>
      <w:r w:rsidRPr="00FB0E32">
        <w:rPr>
          <w:rFonts w:ascii="Times New Roman" w:hAnsi="Times New Roman" w:cs="Times New Roman"/>
          <w:sz w:val="26"/>
          <w:szCs w:val="26"/>
        </w:rPr>
        <w:t>д</w:t>
      </w:r>
      <w:r w:rsidRPr="00FB0E32">
        <w:rPr>
          <w:rFonts w:ascii="Times New Roman" w:hAnsi="Times New Roman" w:cs="Times New Roman"/>
          <w:sz w:val="26"/>
          <w:szCs w:val="26"/>
        </w:rPr>
        <w:t>ключение бортовых комплектов для диспетчерского руководства работой подвижного состава на обслуживаемых маршрутах регулярного сообщения; нести самостоятельно расходы на поддержание указанных бортовых комплектов в исправном, работоспосо</w:t>
      </w:r>
      <w:r w:rsidRPr="00FB0E32">
        <w:rPr>
          <w:rFonts w:ascii="Times New Roman" w:hAnsi="Times New Roman" w:cs="Times New Roman"/>
          <w:sz w:val="26"/>
          <w:szCs w:val="26"/>
        </w:rPr>
        <w:t>б</w:t>
      </w:r>
      <w:r w:rsidRPr="00FB0E32">
        <w:rPr>
          <w:rFonts w:ascii="Times New Roman" w:hAnsi="Times New Roman" w:cs="Times New Roman"/>
          <w:sz w:val="26"/>
          <w:szCs w:val="26"/>
        </w:rPr>
        <w:t>ном состоянии;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3.2.7</w:t>
      </w:r>
      <w:r w:rsidRPr="00FB0E32">
        <w:rPr>
          <w:rFonts w:ascii="Times New Roman" w:hAnsi="Times New Roman" w:cs="Times New Roman"/>
          <w:sz w:val="26"/>
          <w:szCs w:val="26"/>
        </w:rPr>
        <w:t>. осуществлять на установленных правовыми актами условиях, в должном п</w:t>
      </w:r>
      <w:r w:rsidRPr="00FB0E32">
        <w:rPr>
          <w:rFonts w:ascii="Times New Roman" w:hAnsi="Times New Roman" w:cs="Times New Roman"/>
          <w:sz w:val="26"/>
          <w:szCs w:val="26"/>
        </w:rPr>
        <w:t>о</w:t>
      </w:r>
      <w:r w:rsidRPr="00FB0E32">
        <w:rPr>
          <w:rFonts w:ascii="Times New Roman" w:hAnsi="Times New Roman" w:cs="Times New Roman"/>
          <w:sz w:val="26"/>
          <w:szCs w:val="26"/>
        </w:rPr>
        <w:t xml:space="preserve">рядке и соответствующие сроки взаимодействие с лицом либо службой, уполномоченной организовывать и осуществлять диспетчеризацию пассажирских перевозок в </w:t>
      </w:r>
      <w:r>
        <w:rPr>
          <w:rFonts w:ascii="Times New Roman" w:hAnsi="Times New Roman" w:cs="Times New Roman"/>
          <w:sz w:val="26"/>
          <w:szCs w:val="26"/>
        </w:rPr>
        <w:t>Весьего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ском</w:t>
      </w:r>
      <w:r w:rsidRPr="00FB0E32">
        <w:rPr>
          <w:rFonts w:ascii="Times New Roman" w:hAnsi="Times New Roman" w:cs="Times New Roman"/>
          <w:sz w:val="26"/>
          <w:szCs w:val="26"/>
        </w:rPr>
        <w:t xml:space="preserve"> районе;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3.2.8</w:t>
      </w:r>
      <w:r w:rsidRPr="00FB0E32">
        <w:rPr>
          <w:rFonts w:ascii="Times New Roman" w:hAnsi="Times New Roman" w:cs="Times New Roman"/>
          <w:sz w:val="26"/>
          <w:szCs w:val="26"/>
        </w:rPr>
        <w:t>. в течение всего срока действия настоящего договора не допускать того, чтобы подвижной состав для перевозки пассажиров на</w:t>
      </w:r>
      <w:r w:rsidRPr="0063643D">
        <w:rPr>
          <w:rFonts w:ascii="Times New Roman" w:hAnsi="Times New Roman" w:cs="Times New Roman"/>
          <w:sz w:val="26"/>
          <w:szCs w:val="26"/>
        </w:rPr>
        <w:t xml:space="preserve"> </w:t>
      </w:r>
      <w:r w:rsidRPr="00FB0E32">
        <w:rPr>
          <w:rFonts w:ascii="Times New Roman" w:hAnsi="Times New Roman" w:cs="Times New Roman"/>
          <w:sz w:val="26"/>
          <w:szCs w:val="26"/>
        </w:rPr>
        <w:t>маршрутах регулярного сообщения п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>рестал соответствовать параметрам, которые Перевозчик указал в собственной заявке на участие в конкурсе;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3.2.9</w:t>
      </w:r>
      <w:r w:rsidRPr="00FB0E32">
        <w:rPr>
          <w:rFonts w:ascii="Times New Roman" w:hAnsi="Times New Roman" w:cs="Times New Roman"/>
          <w:sz w:val="26"/>
          <w:szCs w:val="26"/>
        </w:rPr>
        <w:t xml:space="preserve">. в случае нарушения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Перевозчиком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установленного в </w:t>
      </w:r>
      <w:hyperlink r:id="rId13" w:history="1">
        <w:r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3.2.5.</w:t>
      </w:r>
      <w:r w:rsidRPr="0063643D">
        <w:rPr>
          <w:rFonts w:ascii="Times New Roman" w:hAnsi="Times New Roman" w:cs="Times New Roman"/>
          <w:sz w:val="26"/>
          <w:szCs w:val="26"/>
        </w:rPr>
        <w:t xml:space="preserve"> </w:t>
      </w:r>
      <w:r w:rsidRPr="00FB0E32">
        <w:rPr>
          <w:rFonts w:ascii="Times New Roman" w:hAnsi="Times New Roman" w:cs="Times New Roman"/>
          <w:sz w:val="26"/>
          <w:szCs w:val="26"/>
        </w:rPr>
        <w:t>насто</w:t>
      </w:r>
      <w:r w:rsidRPr="00FB0E32">
        <w:rPr>
          <w:rFonts w:ascii="Times New Roman" w:hAnsi="Times New Roman" w:cs="Times New Roman"/>
          <w:sz w:val="26"/>
          <w:szCs w:val="26"/>
        </w:rPr>
        <w:t>я</w:t>
      </w:r>
      <w:r w:rsidRPr="00FB0E32">
        <w:rPr>
          <w:rFonts w:ascii="Times New Roman" w:hAnsi="Times New Roman" w:cs="Times New Roman"/>
          <w:sz w:val="26"/>
          <w:szCs w:val="26"/>
        </w:rPr>
        <w:t xml:space="preserve">щего договора обязательства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получает, кроме прочего, право на огр</w:t>
      </w:r>
      <w:r w:rsidRPr="00FB0E32">
        <w:rPr>
          <w:rFonts w:ascii="Times New Roman" w:hAnsi="Times New Roman" w:cs="Times New Roman"/>
          <w:sz w:val="26"/>
          <w:szCs w:val="26"/>
        </w:rPr>
        <w:t>а</w:t>
      </w:r>
      <w:r w:rsidRPr="00FB0E32">
        <w:rPr>
          <w:rFonts w:ascii="Times New Roman" w:hAnsi="Times New Roman" w:cs="Times New Roman"/>
          <w:sz w:val="26"/>
          <w:szCs w:val="26"/>
        </w:rPr>
        <w:t>ничение осуществления перевозок по маршрутам регулярного сообщения путем указ</w:t>
      </w:r>
      <w:r w:rsidRPr="00FB0E32">
        <w:rPr>
          <w:rFonts w:ascii="Times New Roman" w:hAnsi="Times New Roman" w:cs="Times New Roman"/>
          <w:sz w:val="26"/>
          <w:szCs w:val="26"/>
        </w:rPr>
        <w:t>а</w:t>
      </w:r>
      <w:r w:rsidRPr="00FB0E32">
        <w:rPr>
          <w:rFonts w:ascii="Times New Roman" w:hAnsi="Times New Roman" w:cs="Times New Roman"/>
          <w:sz w:val="26"/>
          <w:szCs w:val="26"/>
        </w:rPr>
        <w:t xml:space="preserve">ния на конкретные транспортные средства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>, не удовлетворяющие назва</w:t>
      </w:r>
      <w:r w:rsidRPr="00FB0E32">
        <w:rPr>
          <w:rFonts w:ascii="Times New Roman" w:hAnsi="Times New Roman" w:cs="Times New Roman"/>
          <w:sz w:val="26"/>
          <w:szCs w:val="26"/>
        </w:rPr>
        <w:t>н</w:t>
      </w:r>
      <w:r w:rsidRPr="00FB0E32">
        <w:rPr>
          <w:rFonts w:ascii="Times New Roman" w:hAnsi="Times New Roman" w:cs="Times New Roman"/>
          <w:sz w:val="26"/>
          <w:szCs w:val="26"/>
        </w:rPr>
        <w:t>ным критериям и параметрам.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 xml:space="preserve">Одновременно с таким ограничением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вправе привлекать в поря</w:t>
      </w:r>
      <w:r w:rsidRPr="00FB0E32">
        <w:rPr>
          <w:rFonts w:ascii="Times New Roman" w:hAnsi="Times New Roman" w:cs="Times New Roman"/>
          <w:sz w:val="26"/>
          <w:szCs w:val="26"/>
        </w:rPr>
        <w:t>д</w:t>
      </w:r>
      <w:r w:rsidRPr="00FB0E32">
        <w:rPr>
          <w:rFonts w:ascii="Times New Roman" w:hAnsi="Times New Roman" w:cs="Times New Roman"/>
          <w:sz w:val="26"/>
          <w:szCs w:val="26"/>
        </w:rPr>
        <w:t xml:space="preserve">ке временного допуска других перевозчиков на маршруты регулярного сообщения, транспортные средства которых способны заместить подобные транспортные средства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>, на срок не более 90 календарных дней;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3.2.10</w:t>
      </w:r>
      <w:r w:rsidRPr="00FB0E32">
        <w:rPr>
          <w:rFonts w:ascii="Times New Roman" w:hAnsi="Times New Roman" w:cs="Times New Roman"/>
          <w:sz w:val="26"/>
          <w:szCs w:val="26"/>
        </w:rPr>
        <w:t>. в течение всего срока действия настоящего договора не допускать ухудшения соответствующих параметров и требований к организации и осуществлению перевозок пассажиров по сравнению с теми параметрами, которые он указал в собственной заявке на участие в конкурсе;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3.2.11</w:t>
      </w:r>
      <w:r w:rsidRPr="00FB0E32">
        <w:rPr>
          <w:rFonts w:ascii="Times New Roman" w:hAnsi="Times New Roman" w:cs="Times New Roman"/>
          <w:sz w:val="26"/>
          <w:szCs w:val="26"/>
        </w:rPr>
        <w:t>. соблюдать правила технической эксплуатации транспортных средств, осущ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>ствлять ежедневный контроль технического состояния подвижного состава, производить техническое обслуживание подвижного состава в соответствии с действующими норм</w:t>
      </w:r>
      <w:r w:rsidRPr="00FB0E32">
        <w:rPr>
          <w:rFonts w:ascii="Times New Roman" w:hAnsi="Times New Roman" w:cs="Times New Roman"/>
          <w:sz w:val="26"/>
          <w:szCs w:val="26"/>
        </w:rPr>
        <w:t>а</w:t>
      </w:r>
      <w:r w:rsidRPr="00FB0E32">
        <w:rPr>
          <w:rFonts w:ascii="Times New Roman" w:hAnsi="Times New Roman" w:cs="Times New Roman"/>
          <w:sz w:val="26"/>
          <w:szCs w:val="26"/>
        </w:rPr>
        <w:t>ми;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3.2.12</w:t>
      </w:r>
      <w:r w:rsidRPr="00FB0E32">
        <w:rPr>
          <w:rFonts w:ascii="Times New Roman" w:hAnsi="Times New Roman" w:cs="Times New Roman"/>
          <w:sz w:val="26"/>
          <w:szCs w:val="26"/>
        </w:rPr>
        <w:t>. перед выпуском транспортного средства на линию обеспечить наличие у в</w:t>
      </w:r>
      <w:r w:rsidRPr="00FB0E32">
        <w:rPr>
          <w:rFonts w:ascii="Times New Roman" w:hAnsi="Times New Roman" w:cs="Times New Roman"/>
          <w:sz w:val="26"/>
          <w:szCs w:val="26"/>
        </w:rPr>
        <w:t>о</w:t>
      </w:r>
      <w:r w:rsidRPr="00FB0E32">
        <w:rPr>
          <w:rFonts w:ascii="Times New Roman" w:hAnsi="Times New Roman" w:cs="Times New Roman"/>
          <w:sz w:val="26"/>
          <w:szCs w:val="26"/>
        </w:rPr>
        <w:t>дителя следующих документов: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 xml:space="preserve">- путевого листа, оформленного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Перевозчиком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>, с отметками о прохождении перед выездом техосмотра автомобиля и медицинском осмотре водителя;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- удостоверения водителя с соответствующей категорией;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 xml:space="preserve">- трудового соглашения между водителем 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Перевозчиком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>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- схемы опасных участков маршрута;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копию</w:t>
      </w:r>
      <w:r w:rsidRPr="00FB0E32">
        <w:rPr>
          <w:rFonts w:ascii="Times New Roman" w:hAnsi="Times New Roman" w:cs="Times New Roman"/>
          <w:sz w:val="26"/>
          <w:szCs w:val="26"/>
        </w:rPr>
        <w:t xml:space="preserve"> расписания движения, заверенную уполномоченным представителем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>ревозчика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>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- билетной продукции;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3.2.13</w:t>
      </w:r>
      <w:r w:rsidRPr="00FB0E32">
        <w:rPr>
          <w:rFonts w:ascii="Times New Roman" w:hAnsi="Times New Roman" w:cs="Times New Roman"/>
          <w:sz w:val="26"/>
          <w:szCs w:val="26"/>
        </w:rPr>
        <w:t xml:space="preserve">. соблюдать установленные </w:t>
      </w:r>
      <w:r>
        <w:rPr>
          <w:rFonts w:ascii="Times New Roman" w:hAnsi="Times New Roman" w:cs="Times New Roman"/>
          <w:sz w:val="26"/>
          <w:szCs w:val="26"/>
        </w:rPr>
        <w:t>ГУ «Региональная энергетическая комиссия»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Тверской области тарифы на перевозки в пригородном пассажирском транспорте общего пользования;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3.2.14</w:t>
      </w:r>
      <w:r w:rsidRPr="00FB0E32">
        <w:rPr>
          <w:rFonts w:ascii="Times New Roman" w:hAnsi="Times New Roman" w:cs="Times New Roman"/>
          <w:sz w:val="26"/>
          <w:szCs w:val="26"/>
        </w:rPr>
        <w:t>. соблюдать нормы вместимости транспортных средств, предусмотренные технической характеристикой или правилами осуществления конкретных видов перев</w:t>
      </w:r>
      <w:r w:rsidRPr="00FB0E32">
        <w:rPr>
          <w:rFonts w:ascii="Times New Roman" w:hAnsi="Times New Roman" w:cs="Times New Roman"/>
          <w:sz w:val="26"/>
          <w:szCs w:val="26"/>
        </w:rPr>
        <w:t>о</w:t>
      </w:r>
      <w:r w:rsidRPr="00FB0E32">
        <w:rPr>
          <w:rFonts w:ascii="Times New Roman" w:hAnsi="Times New Roman" w:cs="Times New Roman"/>
          <w:sz w:val="26"/>
          <w:szCs w:val="26"/>
        </w:rPr>
        <w:t>зок, соблюдать правила продажи билетной продукции пассажирам.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Продажу билетов осуществлять только во время остановки транспортного средства, использовать билеты установленной формы;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FB0E32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B0E32">
        <w:rPr>
          <w:rFonts w:ascii="Times New Roman" w:hAnsi="Times New Roman" w:cs="Times New Roman"/>
          <w:sz w:val="26"/>
          <w:szCs w:val="26"/>
        </w:rPr>
        <w:t xml:space="preserve">. оборудовать транспортные средства указателями маршрута и разместить в салонах транспортных средств информацию согласно требованиям </w:t>
      </w:r>
      <w:hyperlink r:id="rId14" w:history="1">
        <w:r w:rsidRPr="0073458B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FB0E32">
        <w:rPr>
          <w:rFonts w:ascii="Times New Roman" w:hAnsi="Times New Roman" w:cs="Times New Roman"/>
          <w:sz w:val="26"/>
          <w:szCs w:val="26"/>
        </w:rPr>
        <w:t xml:space="preserve"> перевозок пассажиров и багажа автомобильным транспортом и городским наземным электрич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 xml:space="preserve">ским транспортом (утв. Постановлением Правительства РФ от 14 февраля </w:t>
      </w:r>
      <w:smartTag w:uri="urn:schemas-microsoft-com:office:smarttags" w:element="metricconverter">
        <w:smartTagPr>
          <w:attr w:name="ProductID" w:val="2009 г"/>
        </w:smartTagPr>
        <w:r w:rsidRPr="00FB0E32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FB0E32">
        <w:rPr>
          <w:rFonts w:ascii="Times New Roman" w:hAnsi="Times New Roman" w:cs="Times New Roman"/>
          <w:sz w:val="26"/>
          <w:szCs w:val="26"/>
        </w:rPr>
        <w:t>. N 112);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3.2.16</w:t>
      </w:r>
      <w:r w:rsidRPr="00FB0E32">
        <w:rPr>
          <w:rFonts w:ascii="Times New Roman" w:hAnsi="Times New Roman" w:cs="Times New Roman"/>
          <w:sz w:val="26"/>
          <w:szCs w:val="26"/>
        </w:rPr>
        <w:t xml:space="preserve">. совместно с органами местного самоуправления сельских поселений </w:t>
      </w:r>
      <w:r>
        <w:rPr>
          <w:rFonts w:ascii="Times New Roman" w:hAnsi="Times New Roman" w:cs="Times New Roman"/>
          <w:sz w:val="26"/>
          <w:szCs w:val="26"/>
        </w:rPr>
        <w:t>МО «Весьегонский район»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оборудовать остановочные пункты указателями с информацией об интервалах движения либо времени прохождения транспортных средств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</w:t>
      </w:r>
      <w:r w:rsidRPr="00FB0E32">
        <w:rPr>
          <w:rFonts w:ascii="Times New Roman" w:hAnsi="Times New Roman" w:cs="Times New Roman"/>
          <w:sz w:val="26"/>
          <w:szCs w:val="26"/>
        </w:rPr>
        <w:t>и</w:t>
      </w:r>
      <w:r w:rsidRPr="00FB0E32"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через этот пункт и нести расходы по их содержанию;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3.2.17</w:t>
      </w:r>
      <w:r w:rsidRPr="00FB0E32">
        <w:rPr>
          <w:rFonts w:ascii="Times New Roman" w:hAnsi="Times New Roman" w:cs="Times New Roman"/>
          <w:sz w:val="26"/>
          <w:szCs w:val="26"/>
        </w:rPr>
        <w:t xml:space="preserve">. обеспечить беспрепятственный допуск уполномоченных представителей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к транспортным средствам и объектам, используемым при транспор</w:t>
      </w:r>
      <w:r w:rsidRPr="00FB0E32">
        <w:rPr>
          <w:rFonts w:ascii="Times New Roman" w:hAnsi="Times New Roman" w:cs="Times New Roman"/>
          <w:sz w:val="26"/>
          <w:szCs w:val="26"/>
        </w:rPr>
        <w:t>т</w:t>
      </w:r>
      <w:r w:rsidRPr="00FB0E32">
        <w:rPr>
          <w:rFonts w:ascii="Times New Roman" w:hAnsi="Times New Roman" w:cs="Times New Roman"/>
          <w:sz w:val="26"/>
          <w:szCs w:val="26"/>
        </w:rPr>
        <w:t>ном обслуживании населения, и выполнение их требований и предписаний;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3.2.18</w:t>
      </w:r>
      <w:r w:rsidRPr="00FB0E32">
        <w:rPr>
          <w:rFonts w:ascii="Times New Roman" w:hAnsi="Times New Roman" w:cs="Times New Roman"/>
          <w:sz w:val="26"/>
          <w:szCs w:val="26"/>
        </w:rPr>
        <w:t xml:space="preserve">. в течение 1 часа сообщать уполномоченным представителям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Администр</w:t>
      </w:r>
      <w:r w:rsidRPr="00FB0E32">
        <w:rPr>
          <w:rFonts w:ascii="Times New Roman" w:hAnsi="Times New Roman" w:cs="Times New Roman"/>
          <w:sz w:val="26"/>
          <w:szCs w:val="26"/>
        </w:rPr>
        <w:t>а</w:t>
      </w:r>
      <w:r w:rsidRPr="00FB0E32">
        <w:rPr>
          <w:rFonts w:ascii="Times New Roman" w:hAnsi="Times New Roman" w:cs="Times New Roman"/>
          <w:sz w:val="26"/>
          <w:szCs w:val="26"/>
        </w:rPr>
        <w:t>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о невыезде транспортного средства на линию с указанием причины невыезда и предполагаемого времени простоя;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3.2.19</w:t>
      </w:r>
      <w:r w:rsidRPr="00FB0E32">
        <w:rPr>
          <w:rFonts w:ascii="Times New Roman" w:hAnsi="Times New Roman" w:cs="Times New Roman"/>
          <w:sz w:val="26"/>
          <w:szCs w:val="26"/>
        </w:rPr>
        <w:t xml:space="preserve">. в течение 1 часа предупреждать уполномоченных представителей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Админ</w:t>
      </w:r>
      <w:r w:rsidRPr="00FB0E32">
        <w:rPr>
          <w:rFonts w:ascii="Times New Roman" w:hAnsi="Times New Roman" w:cs="Times New Roman"/>
          <w:sz w:val="26"/>
          <w:szCs w:val="26"/>
        </w:rPr>
        <w:t>и</w:t>
      </w:r>
      <w:r w:rsidRPr="00FB0E32">
        <w:rPr>
          <w:rFonts w:ascii="Times New Roman" w:hAnsi="Times New Roman" w:cs="Times New Roman"/>
          <w:sz w:val="26"/>
          <w:szCs w:val="26"/>
        </w:rPr>
        <w:t>страции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обо всех обстоятельствах, которые создают невозможность выполнения обяз</w:t>
      </w:r>
      <w:r w:rsidRPr="00FB0E32">
        <w:rPr>
          <w:rFonts w:ascii="Times New Roman" w:hAnsi="Times New Roman" w:cs="Times New Roman"/>
          <w:sz w:val="26"/>
          <w:szCs w:val="26"/>
        </w:rPr>
        <w:t>а</w:t>
      </w:r>
      <w:r w:rsidRPr="00FB0E32">
        <w:rPr>
          <w:rFonts w:ascii="Times New Roman" w:hAnsi="Times New Roman" w:cs="Times New Roman"/>
          <w:sz w:val="26"/>
          <w:szCs w:val="26"/>
        </w:rPr>
        <w:t>тельств по настоящему договору;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3.2.20</w:t>
      </w:r>
      <w:r w:rsidRPr="00FB0E32">
        <w:rPr>
          <w:rFonts w:ascii="Times New Roman" w:hAnsi="Times New Roman" w:cs="Times New Roman"/>
          <w:sz w:val="26"/>
          <w:szCs w:val="26"/>
        </w:rPr>
        <w:t xml:space="preserve">. в течение 3-х календарных дней устранять выявленные уполномоченными представителями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нарушения условий выполнения перевозок пассаж</w:t>
      </w:r>
      <w:r w:rsidRPr="00FB0E32">
        <w:rPr>
          <w:rFonts w:ascii="Times New Roman" w:hAnsi="Times New Roman" w:cs="Times New Roman"/>
          <w:sz w:val="26"/>
          <w:szCs w:val="26"/>
        </w:rPr>
        <w:t>и</w:t>
      </w:r>
      <w:r w:rsidRPr="00FB0E32">
        <w:rPr>
          <w:rFonts w:ascii="Times New Roman" w:hAnsi="Times New Roman" w:cs="Times New Roman"/>
          <w:sz w:val="26"/>
          <w:szCs w:val="26"/>
        </w:rPr>
        <w:t>ров на маршрутах регулярного сообщения с немедленным сообщением о результатах;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3.2.21</w:t>
      </w:r>
      <w:r w:rsidRPr="00FB0E32">
        <w:rPr>
          <w:rFonts w:ascii="Times New Roman" w:hAnsi="Times New Roman" w:cs="Times New Roman"/>
          <w:sz w:val="26"/>
          <w:szCs w:val="26"/>
        </w:rPr>
        <w:t>. обеспечить безопасность перевозки пассажиров;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3.2.22</w:t>
      </w:r>
      <w:r w:rsidRPr="00FB0E32">
        <w:rPr>
          <w:rFonts w:ascii="Times New Roman" w:hAnsi="Times New Roman" w:cs="Times New Roman"/>
          <w:sz w:val="26"/>
          <w:szCs w:val="26"/>
        </w:rPr>
        <w:t xml:space="preserve">. информирование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по каждому случаю участия транспор</w:t>
      </w:r>
      <w:r w:rsidRPr="00FB0E32">
        <w:rPr>
          <w:rFonts w:ascii="Times New Roman" w:hAnsi="Times New Roman" w:cs="Times New Roman"/>
          <w:sz w:val="26"/>
          <w:szCs w:val="26"/>
        </w:rPr>
        <w:t>т</w:t>
      </w:r>
      <w:r w:rsidRPr="00FB0E32">
        <w:rPr>
          <w:rFonts w:ascii="Times New Roman" w:hAnsi="Times New Roman" w:cs="Times New Roman"/>
          <w:sz w:val="26"/>
          <w:szCs w:val="26"/>
        </w:rPr>
        <w:t xml:space="preserve">ных средств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в ДТП с пострадавшими в течение 1-х суток с момента пр</w:t>
      </w:r>
      <w:r w:rsidRPr="00FB0E32">
        <w:rPr>
          <w:rFonts w:ascii="Times New Roman" w:hAnsi="Times New Roman" w:cs="Times New Roman"/>
          <w:sz w:val="26"/>
          <w:szCs w:val="26"/>
        </w:rPr>
        <w:t>о</w:t>
      </w:r>
      <w:r w:rsidRPr="00FB0E32">
        <w:rPr>
          <w:rFonts w:ascii="Times New Roman" w:hAnsi="Times New Roman" w:cs="Times New Roman"/>
          <w:sz w:val="26"/>
          <w:szCs w:val="26"/>
        </w:rPr>
        <w:t>исшествия;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3.2.23</w:t>
      </w:r>
      <w:r w:rsidRPr="00FB0E32">
        <w:rPr>
          <w:rFonts w:ascii="Times New Roman" w:hAnsi="Times New Roman" w:cs="Times New Roman"/>
          <w:sz w:val="26"/>
          <w:szCs w:val="26"/>
        </w:rPr>
        <w:t>. в случае изменения адреса, наименования юридического лица, его руковод</w:t>
      </w:r>
      <w:r w:rsidRPr="00FB0E32">
        <w:rPr>
          <w:rFonts w:ascii="Times New Roman" w:hAnsi="Times New Roman" w:cs="Times New Roman"/>
          <w:sz w:val="26"/>
          <w:szCs w:val="26"/>
        </w:rPr>
        <w:t>и</w:t>
      </w:r>
      <w:r w:rsidRPr="00FB0E32">
        <w:rPr>
          <w:rFonts w:ascii="Times New Roman" w:hAnsi="Times New Roman" w:cs="Times New Roman"/>
          <w:sz w:val="26"/>
          <w:szCs w:val="26"/>
        </w:rPr>
        <w:t>теля или изменения паспортных данных индивидуального предпринимателя, замены транспортного средства на маршруте (маршрутах) по техническим причинам в 3-дневный календарный срок обратиться в Администрацию для оформления дополнител</w:t>
      </w:r>
      <w:r w:rsidRPr="00FB0E32">
        <w:rPr>
          <w:rFonts w:ascii="Times New Roman" w:hAnsi="Times New Roman" w:cs="Times New Roman"/>
          <w:sz w:val="26"/>
          <w:szCs w:val="26"/>
        </w:rPr>
        <w:t>ь</w:t>
      </w:r>
      <w:r w:rsidRPr="00FB0E32">
        <w:rPr>
          <w:rFonts w:ascii="Times New Roman" w:hAnsi="Times New Roman" w:cs="Times New Roman"/>
          <w:sz w:val="26"/>
          <w:szCs w:val="26"/>
        </w:rPr>
        <w:t>ного соглашения к настоящему договору.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3763" w:rsidRDefault="00533763" w:rsidP="00306B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06BFD" w:rsidRPr="00430DAF" w:rsidRDefault="00306BFD" w:rsidP="00306B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lastRenderedPageBreak/>
        <w:t>4. Плата за проезд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4.1. Плата за проезд пассажиров в автобусах взимается Перевозчиком в размере не выше предельных тарифов на перевозки транспортом общего пользования, установле</w:t>
      </w:r>
      <w:r w:rsidRPr="00FB0E32">
        <w:rPr>
          <w:rFonts w:ascii="Times New Roman" w:hAnsi="Times New Roman" w:cs="Times New Roman"/>
          <w:sz w:val="26"/>
          <w:szCs w:val="26"/>
        </w:rPr>
        <w:t>н</w:t>
      </w:r>
      <w:r w:rsidRPr="00FB0E32">
        <w:rPr>
          <w:rFonts w:ascii="Times New Roman" w:hAnsi="Times New Roman" w:cs="Times New Roman"/>
          <w:sz w:val="26"/>
          <w:szCs w:val="26"/>
        </w:rPr>
        <w:t xml:space="preserve">ных приказом </w:t>
      </w:r>
      <w:r>
        <w:rPr>
          <w:rFonts w:ascii="Times New Roman" w:hAnsi="Times New Roman" w:cs="Times New Roman"/>
          <w:sz w:val="26"/>
          <w:szCs w:val="26"/>
        </w:rPr>
        <w:t>Региональной энергетической комиссией</w:t>
      </w:r>
      <w:r w:rsidRPr="00FB0E32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>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4.2. Продажа билетов пассажирам в салонах транспортных средств осуществляется кондуктором (водителем) с использованием рулонных билетов установленной формы.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6BFD" w:rsidRPr="00430DAF" w:rsidRDefault="00306BFD" w:rsidP="00306B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5. Ответственность Сторон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6BFD" w:rsidRPr="00083130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«Администрация»</w:t>
      </w:r>
      <w:r w:rsidRPr="00083130">
        <w:rPr>
          <w:rFonts w:ascii="Times New Roman" w:hAnsi="Times New Roman" w:cs="Times New Roman"/>
          <w:sz w:val="26"/>
          <w:szCs w:val="26"/>
        </w:rPr>
        <w:t xml:space="preserve"> вправе расторгнуть настоящий Договор в одностороннем п</w:t>
      </w:r>
      <w:r w:rsidRPr="00083130">
        <w:rPr>
          <w:rFonts w:ascii="Times New Roman" w:hAnsi="Times New Roman" w:cs="Times New Roman"/>
          <w:sz w:val="26"/>
          <w:szCs w:val="26"/>
        </w:rPr>
        <w:t>о</w:t>
      </w:r>
      <w:r w:rsidRPr="00083130">
        <w:rPr>
          <w:rFonts w:ascii="Times New Roman" w:hAnsi="Times New Roman" w:cs="Times New Roman"/>
          <w:sz w:val="26"/>
          <w:szCs w:val="26"/>
        </w:rPr>
        <w:t>рядке, уведомив об этом Перевозчика за 30 дней до даты расторжения Договора, в сл</w:t>
      </w:r>
      <w:r w:rsidRPr="00083130">
        <w:rPr>
          <w:rFonts w:ascii="Times New Roman" w:hAnsi="Times New Roman" w:cs="Times New Roman"/>
          <w:sz w:val="26"/>
          <w:szCs w:val="26"/>
        </w:rPr>
        <w:t>е</w:t>
      </w:r>
      <w:r w:rsidRPr="00083130">
        <w:rPr>
          <w:rFonts w:ascii="Times New Roman" w:hAnsi="Times New Roman" w:cs="Times New Roman"/>
          <w:sz w:val="26"/>
          <w:szCs w:val="26"/>
        </w:rPr>
        <w:t>дующих случаях:</w:t>
      </w:r>
    </w:p>
    <w:p w:rsidR="00306BFD" w:rsidRPr="00083130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30">
        <w:rPr>
          <w:rFonts w:ascii="Times New Roman" w:hAnsi="Times New Roman" w:cs="Times New Roman"/>
          <w:sz w:val="26"/>
          <w:szCs w:val="26"/>
        </w:rPr>
        <w:t>- отзыва лицензии на осуществление перевозки пассажиров;</w:t>
      </w:r>
    </w:p>
    <w:p w:rsidR="00306BFD" w:rsidRPr="00083130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30">
        <w:rPr>
          <w:rFonts w:ascii="Times New Roman" w:hAnsi="Times New Roman" w:cs="Times New Roman"/>
          <w:sz w:val="26"/>
          <w:szCs w:val="26"/>
        </w:rPr>
        <w:t xml:space="preserve">- неоднократного (2 и более раз в течение календарного года) нарушения </w:t>
      </w:r>
      <w:r>
        <w:rPr>
          <w:rFonts w:ascii="Times New Roman" w:hAnsi="Times New Roman" w:cs="Times New Roman"/>
          <w:sz w:val="26"/>
          <w:szCs w:val="26"/>
        </w:rPr>
        <w:t>«П</w:t>
      </w:r>
      <w:r w:rsidRPr="00083130">
        <w:rPr>
          <w:rFonts w:ascii="Times New Roman" w:hAnsi="Times New Roman" w:cs="Times New Roman"/>
          <w:sz w:val="26"/>
          <w:szCs w:val="26"/>
        </w:rPr>
        <w:t>ерево</w:t>
      </w:r>
      <w:r w:rsidRPr="00083130">
        <w:rPr>
          <w:rFonts w:ascii="Times New Roman" w:hAnsi="Times New Roman" w:cs="Times New Roman"/>
          <w:sz w:val="26"/>
          <w:szCs w:val="26"/>
        </w:rPr>
        <w:t>з</w:t>
      </w:r>
      <w:r w:rsidRPr="00083130">
        <w:rPr>
          <w:rFonts w:ascii="Times New Roman" w:hAnsi="Times New Roman" w:cs="Times New Roman"/>
          <w:sz w:val="26"/>
          <w:szCs w:val="26"/>
        </w:rPr>
        <w:t>чиком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83130">
        <w:rPr>
          <w:rFonts w:ascii="Times New Roman" w:hAnsi="Times New Roman" w:cs="Times New Roman"/>
          <w:sz w:val="26"/>
          <w:szCs w:val="26"/>
        </w:rPr>
        <w:t xml:space="preserve"> установленных требований в сфере обеспечения безопасности дорожного движ</w:t>
      </w:r>
      <w:r w:rsidRPr="00083130">
        <w:rPr>
          <w:rFonts w:ascii="Times New Roman" w:hAnsi="Times New Roman" w:cs="Times New Roman"/>
          <w:sz w:val="26"/>
          <w:szCs w:val="26"/>
        </w:rPr>
        <w:t>е</w:t>
      </w:r>
      <w:r w:rsidRPr="00083130">
        <w:rPr>
          <w:rFonts w:ascii="Times New Roman" w:hAnsi="Times New Roman" w:cs="Times New Roman"/>
          <w:sz w:val="26"/>
          <w:szCs w:val="26"/>
        </w:rPr>
        <w:t>ния, документально зафиксированные уполномоченными органами государственного контроля (надзора);</w:t>
      </w:r>
    </w:p>
    <w:p w:rsidR="00306BFD" w:rsidRPr="00083130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30">
        <w:rPr>
          <w:rFonts w:ascii="Times New Roman" w:hAnsi="Times New Roman" w:cs="Times New Roman"/>
          <w:sz w:val="26"/>
          <w:szCs w:val="26"/>
        </w:rPr>
        <w:t>- совершения по вине водителей транспортных средств перевозчика трех и более дорожно-транспортных происшествий с пострадавшими, а равно одного и более доро</w:t>
      </w:r>
      <w:r w:rsidRPr="00083130">
        <w:rPr>
          <w:rFonts w:ascii="Times New Roman" w:hAnsi="Times New Roman" w:cs="Times New Roman"/>
          <w:sz w:val="26"/>
          <w:szCs w:val="26"/>
        </w:rPr>
        <w:t>ж</w:t>
      </w:r>
      <w:r w:rsidRPr="00083130">
        <w:rPr>
          <w:rFonts w:ascii="Times New Roman" w:hAnsi="Times New Roman" w:cs="Times New Roman"/>
          <w:sz w:val="26"/>
          <w:szCs w:val="26"/>
        </w:rPr>
        <w:t>но-транспортных происшествий с особо тяжкими последствиями (5 погибших или 10 р</w:t>
      </w:r>
      <w:r w:rsidRPr="00083130">
        <w:rPr>
          <w:rFonts w:ascii="Times New Roman" w:hAnsi="Times New Roman" w:cs="Times New Roman"/>
          <w:sz w:val="26"/>
          <w:szCs w:val="26"/>
        </w:rPr>
        <w:t>а</w:t>
      </w:r>
      <w:r w:rsidRPr="00083130">
        <w:rPr>
          <w:rFonts w:ascii="Times New Roman" w:hAnsi="Times New Roman" w:cs="Times New Roman"/>
          <w:sz w:val="26"/>
          <w:szCs w:val="26"/>
        </w:rPr>
        <w:t>неных) в течение календарного года;</w:t>
      </w:r>
    </w:p>
    <w:p w:rsidR="00306BFD" w:rsidRPr="00083130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30">
        <w:rPr>
          <w:rFonts w:ascii="Times New Roman" w:hAnsi="Times New Roman" w:cs="Times New Roman"/>
          <w:sz w:val="26"/>
          <w:szCs w:val="26"/>
        </w:rPr>
        <w:t>- невыполнения в установленный срок предписаний уполномоченных органов;</w:t>
      </w:r>
    </w:p>
    <w:p w:rsidR="00306BFD" w:rsidRPr="00083130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30">
        <w:rPr>
          <w:rFonts w:ascii="Times New Roman" w:hAnsi="Times New Roman" w:cs="Times New Roman"/>
          <w:sz w:val="26"/>
          <w:szCs w:val="26"/>
        </w:rPr>
        <w:t xml:space="preserve">- систематического (2 и более раз в течение 1 года) нарушения </w:t>
      </w:r>
      <w:r>
        <w:rPr>
          <w:rFonts w:ascii="Times New Roman" w:hAnsi="Times New Roman" w:cs="Times New Roman"/>
          <w:sz w:val="26"/>
          <w:szCs w:val="26"/>
        </w:rPr>
        <w:t>«П</w:t>
      </w:r>
      <w:r w:rsidRPr="00083130">
        <w:rPr>
          <w:rFonts w:ascii="Times New Roman" w:hAnsi="Times New Roman" w:cs="Times New Roman"/>
          <w:sz w:val="26"/>
          <w:szCs w:val="26"/>
        </w:rPr>
        <w:t>еревозчиком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83130">
        <w:rPr>
          <w:rFonts w:ascii="Times New Roman" w:hAnsi="Times New Roman" w:cs="Times New Roman"/>
          <w:sz w:val="26"/>
          <w:szCs w:val="26"/>
        </w:rPr>
        <w:t xml:space="preserve"> у</w:t>
      </w:r>
      <w:r w:rsidRPr="00083130">
        <w:rPr>
          <w:rFonts w:ascii="Times New Roman" w:hAnsi="Times New Roman" w:cs="Times New Roman"/>
          <w:sz w:val="26"/>
          <w:szCs w:val="26"/>
        </w:rPr>
        <w:t>с</w:t>
      </w:r>
      <w:r w:rsidRPr="00083130">
        <w:rPr>
          <w:rFonts w:ascii="Times New Roman" w:hAnsi="Times New Roman" w:cs="Times New Roman"/>
          <w:sz w:val="26"/>
          <w:szCs w:val="26"/>
        </w:rPr>
        <w:t>ловий Договора.</w:t>
      </w:r>
    </w:p>
    <w:p w:rsidR="00306BFD" w:rsidRPr="00083130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Pr="00083130">
        <w:rPr>
          <w:rFonts w:ascii="Times New Roman" w:hAnsi="Times New Roman" w:cs="Times New Roman"/>
          <w:sz w:val="26"/>
          <w:szCs w:val="26"/>
        </w:rPr>
        <w:t>. За неисполнение обязательств, предусмотренных в Договоре, Стороны несут ответственность на условиях и в порядке, установленных действующим законодательс</w:t>
      </w:r>
      <w:r w:rsidRPr="00083130">
        <w:rPr>
          <w:rFonts w:ascii="Times New Roman" w:hAnsi="Times New Roman" w:cs="Times New Roman"/>
          <w:sz w:val="26"/>
          <w:szCs w:val="26"/>
        </w:rPr>
        <w:t>т</w:t>
      </w:r>
      <w:r w:rsidRPr="00083130">
        <w:rPr>
          <w:rFonts w:ascii="Times New Roman" w:hAnsi="Times New Roman" w:cs="Times New Roman"/>
          <w:sz w:val="26"/>
          <w:szCs w:val="26"/>
        </w:rPr>
        <w:t>вом.</w:t>
      </w:r>
    </w:p>
    <w:p w:rsidR="00306BFD" w:rsidRPr="00083130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Pr="00083130">
        <w:rPr>
          <w:rFonts w:ascii="Times New Roman" w:hAnsi="Times New Roman" w:cs="Times New Roman"/>
          <w:sz w:val="26"/>
          <w:szCs w:val="26"/>
        </w:rPr>
        <w:t>. Стороны освобождаются частично или полностью от обязательств по насто</w:t>
      </w:r>
      <w:r w:rsidRPr="00083130">
        <w:rPr>
          <w:rFonts w:ascii="Times New Roman" w:hAnsi="Times New Roman" w:cs="Times New Roman"/>
          <w:sz w:val="26"/>
          <w:szCs w:val="26"/>
        </w:rPr>
        <w:t>я</w:t>
      </w:r>
      <w:r w:rsidRPr="00083130">
        <w:rPr>
          <w:rFonts w:ascii="Times New Roman" w:hAnsi="Times New Roman" w:cs="Times New Roman"/>
          <w:sz w:val="26"/>
          <w:szCs w:val="26"/>
        </w:rPr>
        <w:t>щему Договору, если их неисполнение явилось следствием обстоятельств непреодол</w:t>
      </w:r>
      <w:r w:rsidRPr="00083130">
        <w:rPr>
          <w:rFonts w:ascii="Times New Roman" w:hAnsi="Times New Roman" w:cs="Times New Roman"/>
          <w:sz w:val="26"/>
          <w:szCs w:val="26"/>
        </w:rPr>
        <w:t>и</w:t>
      </w:r>
      <w:r w:rsidRPr="00083130">
        <w:rPr>
          <w:rFonts w:ascii="Times New Roman" w:hAnsi="Times New Roman" w:cs="Times New Roman"/>
          <w:sz w:val="26"/>
          <w:szCs w:val="26"/>
        </w:rPr>
        <w:t>мой силы, возникших после заключения Договора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</w:t>
      </w:r>
      <w:r w:rsidRPr="00083130">
        <w:rPr>
          <w:rFonts w:ascii="Times New Roman" w:hAnsi="Times New Roman" w:cs="Times New Roman"/>
          <w:sz w:val="26"/>
          <w:szCs w:val="26"/>
        </w:rPr>
        <w:t>о</w:t>
      </w:r>
      <w:r w:rsidRPr="00083130">
        <w:rPr>
          <w:rFonts w:ascii="Times New Roman" w:hAnsi="Times New Roman" w:cs="Times New Roman"/>
          <w:sz w:val="26"/>
          <w:szCs w:val="26"/>
        </w:rPr>
        <w:t>вор частично или полностью. В этом случае ни одна из Сторон не будет иметь права п</w:t>
      </w:r>
      <w:r w:rsidRPr="00083130">
        <w:rPr>
          <w:rFonts w:ascii="Times New Roman" w:hAnsi="Times New Roman" w:cs="Times New Roman"/>
          <w:sz w:val="26"/>
          <w:szCs w:val="26"/>
        </w:rPr>
        <w:t>о</w:t>
      </w:r>
      <w:r w:rsidRPr="00083130">
        <w:rPr>
          <w:rFonts w:ascii="Times New Roman" w:hAnsi="Times New Roman" w:cs="Times New Roman"/>
          <w:sz w:val="26"/>
          <w:szCs w:val="26"/>
        </w:rPr>
        <w:t>требовать от другой Стороны возмещения причиненных этим убытков.</w:t>
      </w:r>
    </w:p>
    <w:p w:rsidR="00306BFD" w:rsidRPr="00083130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30">
        <w:rPr>
          <w:rFonts w:ascii="Times New Roman" w:hAnsi="Times New Roman" w:cs="Times New Roman"/>
          <w:sz w:val="26"/>
          <w:szCs w:val="26"/>
        </w:rPr>
        <w:t>Сторона, ссылающаяся на обстоятельства непреодолимой силы, обязана в 3-дневный срок в письменной форме уведомить другую Сторону о наступлении подобных обстоятельств.</w:t>
      </w:r>
    </w:p>
    <w:p w:rsidR="00306BFD" w:rsidRPr="00083130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130">
        <w:rPr>
          <w:rFonts w:ascii="Times New Roman" w:hAnsi="Times New Roman" w:cs="Times New Roman"/>
          <w:sz w:val="26"/>
          <w:szCs w:val="26"/>
        </w:rPr>
        <w:t>Неуведомление или несвоевременное уведомление об обстоятельствах непреодол</w:t>
      </w:r>
      <w:r w:rsidRPr="00083130">
        <w:rPr>
          <w:rFonts w:ascii="Times New Roman" w:hAnsi="Times New Roman" w:cs="Times New Roman"/>
          <w:sz w:val="26"/>
          <w:szCs w:val="26"/>
        </w:rPr>
        <w:t>и</w:t>
      </w:r>
      <w:r w:rsidRPr="00083130">
        <w:rPr>
          <w:rFonts w:ascii="Times New Roman" w:hAnsi="Times New Roman" w:cs="Times New Roman"/>
          <w:sz w:val="26"/>
          <w:szCs w:val="26"/>
        </w:rPr>
        <w:t>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B0E32">
        <w:rPr>
          <w:rFonts w:ascii="Times New Roman" w:hAnsi="Times New Roman" w:cs="Times New Roman"/>
          <w:sz w:val="26"/>
          <w:szCs w:val="26"/>
        </w:rPr>
        <w:t>.4. При проведении проверки соблюдения условий настоящего договора и выявл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>нии нарушений нормативных и правовых актов, регулирующих перевозку пассажиров автомобильным транспортом, фактов ненадлежащего качества обслуживания пассаж</w:t>
      </w:r>
      <w:r w:rsidRPr="00FB0E32">
        <w:rPr>
          <w:rFonts w:ascii="Times New Roman" w:hAnsi="Times New Roman" w:cs="Times New Roman"/>
          <w:sz w:val="26"/>
          <w:szCs w:val="26"/>
        </w:rPr>
        <w:t>и</w:t>
      </w:r>
      <w:r w:rsidRPr="00FB0E32">
        <w:rPr>
          <w:rFonts w:ascii="Times New Roman" w:hAnsi="Times New Roman" w:cs="Times New Roman"/>
          <w:sz w:val="26"/>
          <w:szCs w:val="26"/>
        </w:rPr>
        <w:t>ров представители Администрации имеют право направлять материалы для принятия с</w:t>
      </w:r>
      <w:r w:rsidRPr="00FB0E32">
        <w:rPr>
          <w:rFonts w:ascii="Times New Roman" w:hAnsi="Times New Roman" w:cs="Times New Roman"/>
          <w:sz w:val="26"/>
          <w:szCs w:val="26"/>
        </w:rPr>
        <w:t>о</w:t>
      </w:r>
      <w:r w:rsidRPr="00FB0E32">
        <w:rPr>
          <w:rFonts w:ascii="Times New Roman" w:hAnsi="Times New Roman" w:cs="Times New Roman"/>
          <w:sz w:val="26"/>
          <w:szCs w:val="26"/>
        </w:rPr>
        <w:t xml:space="preserve">ответствующих мер Перевозчику в </w:t>
      </w:r>
      <w:r>
        <w:rPr>
          <w:rFonts w:ascii="Times New Roman" w:hAnsi="Times New Roman" w:cs="Times New Roman"/>
          <w:sz w:val="26"/>
          <w:szCs w:val="26"/>
        </w:rPr>
        <w:t xml:space="preserve">ОГИБДД ОП «Краснохолмский» УМВД России по Тверской области, </w:t>
      </w:r>
      <w:r w:rsidRPr="00FB0E32">
        <w:rPr>
          <w:rFonts w:ascii="Times New Roman" w:hAnsi="Times New Roman" w:cs="Times New Roman"/>
          <w:sz w:val="26"/>
          <w:szCs w:val="26"/>
        </w:rPr>
        <w:t>в Управление Государственного автодорожного надзора по Тверской области.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6BFD" w:rsidRPr="00430DAF" w:rsidRDefault="00306BFD" w:rsidP="00306B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6. Разрешение споров между Сторонами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6.1. Все разногласия, противоречия и споры, которые могут возникать между Ст</w:t>
      </w:r>
      <w:r w:rsidRPr="00FB0E32">
        <w:rPr>
          <w:rFonts w:ascii="Times New Roman" w:hAnsi="Times New Roman" w:cs="Times New Roman"/>
          <w:sz w:val="26"/>
          <w:szCs w:val="26"/>
        </w:rPr>
        <w:t>о</w:t>
      </w:r>
      <w:r w:rsidRPr="00FB0E32">
        <w:rPr>
          <w:rFonts w:ascii="Times New Roman" w:hAnsi="Times New Roman" w:cs="Times New Roman"/>
          <w:sz w:val="26"/>
          <w:szCs w:val="26"/>
        </w:rPr>
        <w:t>ронами из настоящего договора или в связи с ним, Стороны пытаются урегулировать п</w:t>
      </w:r>
      <w:r w:rsidRPr="00FB0E32">
        <w:rPr>
          <w:rFonts w:ascii="Times New Roman" w:hAnsi="Times New Roman" w:cs="Times New Roman"/>
          <w:sz w:val="26"/>
          <w:szCs w:val="26"/>
        </w:rPr>
        <w:t>у</w:t>
      </w:r>
      <w:r w:rsidRPr="00FB0E32">
        <w:rPr>
          <w:rFonts w:ascii="Times New Roman" w:hAnsi="Times New Roman" w:cs="Times New Roman"/>
          <w:sz w:val="26"/>
          <w:szCs w:val="26"/>
        </w:rPr>
        <w:t>тем взаимных переговоров, при недостижении согласия спор передается на рассмотрение в Арбитражный суд Тверской области.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6BFD" w:rsidRPr="00430DAF" w:rsidRDefault="00306BFD" w:rsidP="00306B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7. Порядок изменения и расторжения договора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7.1. В случае изменения действующего законодательства, меняющего порядок или правовую основу осуществления перевозок пассажиров, условия настоящего договора пересматриваются с направлением уведомления об этом Перевозчику. При отказе Пер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>возчика от согласования условий Администрация вправе отказаться от исполнения де</w:t>
      </w:r>
      <w:r w:rsidRPr="00FB0E32">
        <w:rPr>
          <w:rFonts w:ascii="Times New Roman" w:hAnsi="Times New Roman" w:cs="Times New Roman"/>
          <w:sz w:val="26"/>
          <w:szCs w:val="26"/>
        </w:rPr>
        <w:t>й</w:t>
      </w:r>
      <w:r w:rsidRPr="00FB0E32">
        <w:rPr>
          <w:rFonts w:ascii="Times New Roman" w:hAnsi="Times New Roman" w:cs="Times New Roman"/>
          <w:sz w:val="26"/>
          <w:szCs w:val="26"/>
        </w:rPr>
        <w:t>ствующего договора. В этом случае договор считается расторгнутым, соответственно, по истечении 30 календарных дней со дня направления Администрацией уведомления П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>ревозчику о согласовании договора на новых условиях.</w:t>
      </w:r>
    </w:p>
    <w:p w:rsidR="00306BFD" w:rsidRPr="00A765A9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7.2. Договор расторгается Администрацией в одностороннем порядке в случаях з</w:t>
      </w:r>
      <w:r w:rsidRPr="00FB0E32">
        <w:rPr>
          <w:rFonts w:ascii="Times New Roman" w:hAnsi="Times New Roman" w:cs="Times New Roman"/>
          <w:sz w:val="26"/>
          <w:szCs w:val="26"/>
        </w:rPr>
        <w:t>а</w:t>
      </w:r>
      <w:r w:rsidRPr="00FB0E32">
        <w:rPr>
          <w:rFonts w:ascii="Times New Roman" w:hAnsi="Times New Roman" w:cs="Times New Roman"/>
          <w:sz w:val="26"/>
          <w:szCs w:val="26"/>
        </w:rPr>
        <w:t>крытия маршрута (маршрутов) регулярного сообщения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7.3. Уведомления, направляемые в соответствии с настоящим договором, будут сч</w:t>
      </w:r>
      <w:r w:rsidRPr="00FB0E32">
        <w:rPr>
          <w:rFonts w:ascii="Times New Roman" w:hAnsi="Times New Roman" w:cs="Times New Roman"/>
          <w:sz w:val="26"/>
          <w:szCs w:val="26"/>
        </w:rPr>
        <w:t>и</w:t>
      </w:r>
      <w:r w:rsidRPr="00FB0E32">
        <w:rPr>
          <w:rFonts w:ascii="Times New Roman" w:hAnsi="Times New Roman" w:cs="Times New Roman"/>
          <w:sz w:val="26"/>
          <w:szCs w:val="26"/>
        </w:rPr>
        <w:t>таться направленными надлежащим образом, если они посланы заказным письмом, по телеграфу или доставлены лично по адресам сторон, указанным в договоре. Датой н</w:t>
      </w:r>
      <w:r w:rsidRPr="00FB0E32">
        <w:rPr>
          <w:rFonts w:ascii="Times New Roman" w:hAnsi="Times New Roman" w:cs="Times New Roman"/>
          <w:sz w:val="26"/>
          <w:szCs w:val="26"/>
        </w:rPr>
        <w:t>а</w:t>
      </w:r>
      <w:r w:rsidRPr="00FB0E32">
        <w:rPr>
          <w:rFonts w:ascii="Times New Roman" w:hAnsi="Times New Roman" w:cs="Times New Roman"/>
          <w:sz w:val="26"/>
          <w:szCs w:val="26"/>
        </w:rPr>
        <w:t>правления уведомления считается дата штемпеля почтового ведомства места отправл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>ния о принятии письма или телеграммы или дата личного вручения уведомления Стор</w:t>
      </w:r>
      <w:r w:rsidRPr="00FB0E32">
        <w:rPr>
          <w:rFonts w:ascii="Times New Roman" w:hAnsi="Times New Roman" w:cs="Times New Roman"/>
          <w:sz w:val="26"/>
          <w:szCs w:val="26"/>
        </w:rPr>
        <w:t>о</w:t>
      </w:r>
      <w:r w:rsidRPr="00FB0E32">
        <w:rPr>
          <w:rFonts w:ascii="Times New Roman" w:hAnsi="Times New Roman" w:cs="Times New Roman"/>
          <w:sz w:val="26"/>
          <w:szCs w:val="26"/>
        </w:rPr>
        <w:t>не.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7.4. Администрация вправе расторгнуть настоящий договор в одностороннем п</w:t>
      </w:r>
      <w:r w:rsidRPr="00FB0E32">
        <w:rPr>
          <w:rFonts w:ascii="Times New Roman" w:hAnsi="Times New Roman" w:cs="Times New Roman"/>
          <w:sz w:val="26"/>
          <w:szCs w:val="26"/>
        </w:rPr>
        <w:t>о</w:t>
      </w:r>
      <w:r w:rsidRPr="00FB0E32">
        <w:rPr>
          <w:rFonts w:ascii="Times New Roman" w:hAnsi="Times New Roman" w:cs="Times New Roman"/>
          <w:sz w:val="26"/>
          <w:szCs w:val="26"/>
        </w:rPr>
        <w:t>рядке, уведомив об этом Перевозчика за 10 календарных дней до даты расторжения д</w:t>
      </w:r>
      <w:r w:rsidRPr="00FB0E32">
        <w:rPr>
          <w:rFonts w:ascii="Times New Roman" w:hAnsi="Times New Roman" w:cs="Times New Roman"/>
          <w:sz w:val="26"/>
          <w:szCs w:val="26"/>
        </w:rPr>
        <w:t>о</w:t>
      </w:r>
      <w:r w:rsidRPr="00FB0E32">
        <w:rPr>
          <w:rFonts w:ascii="Times New Roman" w:hAnsi="Times New Roman" w:cs="Times New Roman"/>
          <w:sz w:val="26"/>
          <w:szCs w:val="26"/>
        </w:rPr>
        <w:t>говора, в следующих случаях: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7.4.1. выпуска на линию Перевозчиком транспортного средства, работающего на маршруте, без прохождения технического осмотра;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7.4.2. выпуска на линию Перевозчиком водителя без прохождения перед выездом медицинского осмотра;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7.4.3. повторного, в течение 2 месяцев, выявления фактов неисполнения Перевозч</w:t>
      </w:r>
      <w:r w:rsidRPr="00FB0E32">
        <w:rPr>
          <w:rFonts w:ascii="Times New Roman" w:hAnsi="Times New Roman" w:cs="Times New Roman"/>
          <w:sz w:val="26"/>
          <w:szCs w:val="26"/>
        </w:rPr>
        <w:t>и</w:t>
      </w:r>
      <w:r w:rsidRPr="00FB0E32">
        <w:rPr>
          <w:rFonts w:ascii="Times New Roman" w:hAnsi="Times New Roman" w:cs="Times New Roman"/>
          <w:sz w:val="26"/>
          <w:szCs w:val="26"/>
        </w:rPr>
        <w:t>ком обязательств настоящего договора либо в случае неустранения Перевозчиком в у</w:t>
      </w:r>
      <w:r w:rsidRPr="00FB0E32">
        <w:rPr>
          <w:rFonts w:ascii="Times New Roman" w:hAnsi="Times New Roman" w:cs="Times New Roman"/>
          <w:sz w:val="26"/>
          <w:szCs w:val="26"/>
        </w:rPr>
        <w:t>с</w:t>
      </w:r>
      <w:r w:rsidRPr="00FB0E32">
        <w:rPr>
          <w:rFonts w:ascii="Times New Roman" w:hAnsi="Times New Roman" w:cs="Times New Roman"/>
          <w:sz w:val="26"/>
          <w:szCs w:val="26"/>
        </w:rPr>
        <w:t>тановленный Администрацией срок выявленных недостатков по исполнению обяз</w:t>
      </w:r>
      <w:r w:rsidRPr="00FB0E32">
        <w:rPr>
          <w:rFonts w:ascii="Times New Roman" w:hAnsi="Times New Roman" w:cs="Times New Roman"/>
          <w:sz w:val="26"/>
          <w:szCs w:val="26"/>
        </w:rPr>
        <w:t>а</w:t>
      </w:r>
      <w:r w:rsidRPr="00FB0E32">
        <w:rPr>
          <w:rFonts w:ascii="Times New Roman" w:hAnsi="Times New Roman" w:cs="Times New Roman"/>
          <w:sz w:val="26"/>
          <w:szCs w:val="26"/>
        </w:rPr>
        <w:t>тельств;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7.5. Факты нарушений Перевозчиком условий договора должны подтверждаться данными отделения ГИБДД Управления МВД России по Тверской области, данными Управления Государственного автодорожного надзора по Тверской области, материал</w:t>
      </w:r>
      <w:r w:rsidRPr="00FB0E32">
        <w:rPr>
          <w:rFonts w:ascii="Times New Roman" w:hAnsi="Times New Roman" w:cs="Times New Roman"/>
          <w:sz w:val="26"/>
          <w:szCs w:val="26"/>
        </w:rPr>
        <w:t>а</w:t>
      </w:r>
      <w:r w:rsidRPr="00FB0E32">
        <w:rPr>
          <w:rFonts w:ascii="Times New Roman" w:hAnsi="Times New Roman" w:cs="Times New Roman"/>
          <w:sz w:val="26"/>
          <w:szCs w:val="26"/>
        </w:rPr>
        <w:t>ми проведенных проверок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уполномоченных представителей а</w:t>
      </w:r>
      <w:r w:rsidRPr="00FB0E3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Весьего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ского</w:t>
      </w:r>
      <w:r w:rsidRPr="00FB0E32">
        <w:rPr>
          <w:rFonts w:ascii="Times New Roman" w:hAnsi="Times New Roman" w:cs="Times New Roman"/>
          <w:sz w:val="26"/>
          <w:szCs w:val="26"/>
        </w:rPr>
        <w:t xml:space="preserve"> района по жалобам граждан, иными доказательствами, позволяющими с достове</w:t>
      </w:r>
      <w:r w:rsidRPr="00FB0E32">
        <w:rPr>
          <w:rFonts w:ascii="Times New Roman" w:hAnsi="Times New Roman" w:cs="Times New Roman"/>
          <w:sz w:val="26"/>
          <w:szCs w:val="26"/>
        </w:rPr>
        <w:t>р</w:t>
      </w:r>
      <w:r w:rsidRPr="00FB0E32">
        <w:rPr>
          <w:rFonts w:ascii="Times New Roman" w:hAnsi="Times New Roman" w:cs="Times New Roman"/>
          <w:sz w:val="26"/>
          <w:szCs w:val="26"/>
        </w:rPr>
        <w:t>ностью установить факт нарушения.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 xml:space="preserve">7.6. Стороны могут расторгнуть договор по иным основаниям, не предусмотренным </w:t>
      </w:r>
      <w:hyperlink r:id="rId15" w:history="1">
        <w:r w:rsidRPr="00A765A9">
          <w:rPr>
            <w:rFonts w:ascii="Times New Roman" w:hAnsi="Times New Roman" w:cs="Times New Roman"/>
            <w:sz w:val="26"/>
            <w:szCs w:val="26"/>
          </w:rPr>
          <w:t>главой 7</w:t>
        </w:r>
      </w:hyperlink>
      <w:r w:rsidRPr="00FB0E32">
        <w:rPr>
          <w:rFonts w:ascii="Times New Roman" w:hAnsi="Times New Roman" w:cs="Times New Roman"/>
          <w:sz w:val="26"/>
          <w:szCs w:val="26"/>
        </w:rPr>
        <w:t xml:space="preserve"> настоящего договора, с направлением письменного уведомления другой Стор</w:t>
      </w:r>
      <w:r w:rsidRPr="00FB0E32">
        <w:rPr>
          <w:rFonts w:ascii="Times New Roman" w:hAnsi="Times New Roman" w:cs="Times New Roman"/>
          <w:sz w:val="26"/>
          <w:szCs w:val="26"/>
        </w:rPr>
        <w:t>о</w:t>
      </w:r>
      <w:r w:rsidRPr="00FB0E32">
        <w:rPr>
          <w:rFonts w:ascii="Times New Roman" w:hAnsi="Times New Roman" w:cs="Times New Roman"/>
          <w:sz w:val="26"/>
          <w:szCs w:val="26"/>
        </w:rPr>
        <w:t>не с сообщением о причинах расторжения договора за 60 календарных дней до его ра</w:t>
      </w:r>
      <w:r w:rsidRPr="00FB0E32">
        <w:rPr>
          <w:rFonts w:ascii="Times New Roman" w:hAnsi="Times New Roman" w:cs="Times New Roman"/>
          <w:sz w:val="26"/>
          <w:szCs w:val="26"/>
        </w:rPr>
        <w:t>с</w:t>
      </w:r>
      <w:r w:rsidRPr="00FB0E32">
        <w:rPr>
          <w:rFonts w:ascii="Times New Roman" w:hAnsi="Times New Roman" w:cs="Times New Roman"/>
          <w:sz w:val="26"/>
          <w:szCs w:val="26"/>
        </w:rPr>
        <w:t>торжения.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6BFD" w:rsidRPr="00430DAF" w:rsidRDefault="00306BFD" w:rsidP="00306BF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8. Срок действия договора и прочие условия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8.1. Настоящий договор составлен в 2 экземплярах, имеющих одинаковую юридич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>скую силу.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lastRenderedPageBreak/>
        <w:t>8.2. Договор прекращает свое действие в случае прекращения действия либо анн</w:t>
      </w:r>
      <w:r w:rsidRPr="00FB0E32">
        <w:rPr>
          <w:rFonts w:ascii="Times New Roman" w:hAnsi="Times New Roman" w:cs="Times New Roman"/>
          <w:sz w:val="26"/>
          <w:szCs w:val="26"/>
        </w:rPr>
        <w:t>у</w:t>
      </w:r>
      <w:r w:rsidRPr="00FB0E32">
        <w:rPr>
          <w:rFonts w:ascii="Times New Roman" w:hAnsi="Times New Roman" w:cs="Times New Roman"/>
          <w:sz w:val="26"/>
          <w:szCs w:val="26"/>
        </w:rPr>
        <w:t xml:space="preserve">лирования 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лицензии на перевозки пассажиров автомобильным тран</w:t>
      </w:r>
      <w:r w:rsidRPr="00FB0E32">
        <w:rPr>
          <w:rFonts w:ascii="Times New Roman" w:hAnsi="Times New Roman" w:cs="Times New Roman"/>
          <w:sz w:val="26"/>
          <w:szCs w:val="26"/>
        </w:rPr>
        <w:t>с</w:t>
      </w:r>
      <w:r w:rsidRPr="00FB0E32">
        <w:rPr>
          <w:rFonts w:ascii="Times New Roman" w:hAnsi="Times New Roman" w:cs="Times New Roman"/>
          <w:sz w:val="26"/>
          <w:szCs w:val="26"/>
        </w:rPr>
        <w:t xml:space="preserve">портом, оборудованным для перевозок более 8 человек, а также в иных случаях лишения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Перевозчика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указанной лицензии.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 xml:space="preserve">8.3. При расторжении или при прекращении действия настоящего договора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Пер</w:t>
      </w:r>
      <w:r w:rsidRPr="00FB0E32">
        <w:rPr>
          <w:rFonts w:ascii="Times New Roman" w:hAnsi="Times New Roman" w:cs="Times New Roman"/>
          <w:sz w:val="26"/>
          <w:szCs w:val="26"/>
        </w:rPr>
        <w:t>е</w:t>
      </w:r>
      <w:r w:rsidRPr="00FB0E32">
        <w:rPr>
          <w:rFonts w:ascii="Times New Roman" w:hAnsi="Times New Roman" w:cs="Times New Roman"/>
          <w:sz w:val="26"/>
          <w:szCs w:val="26"/>
        </w:rPr>
        <w:t>возчик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 xml:space="preserve"> обязан в течение 2 рабочих дней передать паспорт маршрута регулярного соо</w:t>
      </w:r>
      <w:r w:rsidRPr="00FB0E32">
        <w:rPr>
          <w:rFonts w:ascii="Times New Roman" w:hAnsi="Times New Roman" w:cs="Times New Roman"/>
          <w:sz w:val="26"/>
          <w:szCs w:val="26"/>
        </w:rPr>
        <w:t>б</w:t>
      </w:r>
      <w:r w:rsidRPr="00FB0E32">
        <w:rPr>
          <w:rFonts w:ascii="Times New Roman" w:hAnsi="Times New Roman" w:cs="Times New Roman"/>
          <w:sz w:val="26"/>
          <w:szCs w:val="26"/>
        </w:rPr>
        <w:t xml:space="preserve">щения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0E32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E32">
        <w:rPr>
          <w:rFonts w:ascii="Times New Roman" w:hAnsi="Times New Roman" w:cs="Times New Roman"/>
          <w:sz w:val="26"/>
          <w:szCs w:val="26"/>
        </w:rPr>
        <w:t>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 xml:space="preserve">8.4. Все изменения, дополнения и приложения к настоящему договору оформляются в письменном виде и являются после подписания их уполномоченными лицами </w:t>
      </w:r>
      <w:r>
        <w:rPr>
          <w:rFonts w:ascii="Times New Roman" w:hAnsi="Times New Roman" w:cs="Times New Roman"/>
          <w:sz w:val="26"/>
          <w:szCs w:val="26"/>
        </w:rPr>
        <w:t>Сторон его неотъемлемой частью.</w:t>
      </w:r>
    </w:p>
    <w:p w:rsidR="00306BFD" w:rsidRPr="00FB0E32" w:rsidRDefault="00306BFD" w:rsidP="00306BF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8.5. </w:t>
      </w:r>
      <w:r w:rsidRPr="00FB0E32">
        <w:rPr>
          <w:rFonts w:ascii="Times New Roman" w:hAnsi="Times New Roman" w:cs="Times New Roman"/>
          <w:sz w:val="26"/>
          <w:szCs w:val="26"/>
        </w:rPr>
        <w:t xml:space="preserve">Настоящий договор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>подписания</w:t>
      </w:r>
      <w:r w:rsidRPr="00FB0E32">
        <w:rPr>
          <w:rFonts w:ascii="Times New Roman" w:hAnsi="Times New Roman" w:cs="Times New Roman"/>
          <w:sz w:val="26"/>
          <w:szCs w:val="26"/>
        </w:rPr>
        <w:t xml:space="preserve"> Сторонами</w:t>
      </w:r>
      <w:r>
        <w:rPr>
          <w:rFonts w:ascii="Times New Roman" w:hAnsi="Times New Roman" w:cs="Times New Roman"/>
          <w:sz w:val="26"/>
          <w:szCs w:val="26"/>
        </w:rPr>
        <w:t xml:space="preserve"> и дейс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вует до </w:t>
      </w:r>
      <w:r w:rsidR="00533763">
        <w:rPr>
          <w:rFonts w:ascii="Times New Roman" w:hAnsi="Times New Roman" w:cs="Times New Roman"/>
          <w:sz w:val="26"/>
          <w:szCs w:val="26"/>
        </w:rPr>
        <w:t>«__» ____________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533763">
        <w:rPr>
          <w:rFonts w:ascii="Times New Roman" w:hAnsi="Times New Roman" w:cs="Times New Roman"/>
          <w:sz w:val="26"/>
          <w:szCs w:val="26"/>
        </w:rPr>
        <w:t xml:space="preserve">__ </w:t>
      </w:r>
      <w:r w:rsidRPr="00FB0E32">
        <w:rPr>
          <w:rFonts w:ascii="Times New Roman" w:hAnsi="Times New Roman" w:cs="Times New Roman"/>
          <w:sz w:val="26"/>
          <w:szCs w:val="26"/>
        </w:rPr>
        <w:t>года.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8.6. К настоящему договору прилагаются:</w:t>
      </w:r>
    </w:p>
    <w:p w:rsidR="00306BFD" w:rsidRPr="00FB0E32" w:rsidRDefault="00533763" w:rsidP="005337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6BFD">
        <w:rPr>
          <w:rFonts w:ascii="Times New Roman" w:hAnsi="Times New Roman" w:cs="Times New Roman"/>
          <w:sz w:val="26"/>
          <w:szCs w:val="26"/>
        </w:rPr>
        <w:t>перечень маршрутов</w:t>
      </w:r>
      <w:r w:rsidR="00306BFD" w:rsidRPr="00FB0E32">
        <w:rPr>
          <w:rFonts w:ascii="Times New Roman" w:hAnsi="Times New Roman" w:cs="Times New Roman"/>
          <w:sz w:val="26"/>
          <w:szCs w:val="26"/>
        </w:rPr>
        <w:t xml:space="preserve"> рег</w:t>
      </w:r>
      <w:r w:rsidR="00306BFD">
        <w:rPr>
          <w:rFonts w:ascii="Times New Roman" w:hAnsi="Times New Roman" w:cs="Times New Roman"/>
          <w:sz w:val="26"/>
          <w:szCs w:val="26"/>
        </w:rPr>
        <w:t xml:space="preserve">улярного сообщения автомобильного транспорта </w:t>
      </w:r>
      <w:r w:rsidR="00306BFD" w:rsidRPr="00FB0E32">
        <w:rPr>
          <w:rFonts w:ascii="Times New Roman" w:hAnsi="Times New Roman" w:cs="Times New Roman"/>
          <w:sz w:val="26"/>
          <w:szCs w:val="26"/>
        </w:rPr>
        <w:t xml:space="preserve">в </w:t>
      </w:r>
      <w:r w:rsidR="00306BFD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="00306BFD">
        <w:rPr>
          <w:rFonts w:ascii="Times New Roman" w:hAnsi="Times New Roman" w:cs="Times New Roman"/>
          <w:sz w:val="26"/>
          <w:szCs w:val="26"/>
        </w:rPr>
        <w:t xml:space="preserve">«Весьегонский </w:t>
      </w:r>
      <w:r w:rsidR="00306BFD" w:rsidRPr="00FB0E32">
        <w:rPr>
          <w:rFonts w:ascii="Times New Roman" w:hAnsi="Times New Roman" w:cs="Times New Roman"/>
          <w:sz w:val="26"/>
          <w:szCs w:val="26"/>
        </w:rPr>
        <w:t>район</w:t>
      </w:r>
      <w:r w:rsidR="00306BFD">
        <w:rPr>
          <w:rFonts w:ascii="Times New Roman" w:hAnsi="Times New Roman" w:cs="Times New Roman"/>
          <w:sz w:val="26"/>
          <w:szCs w:val="26"/>
        </w:rPr>
        <w:t>»</w:t>
      </w:r>
      <w:r w:rsidR="00306BFD" w:rsidRPr="00FB0E32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306BFD" w:rsidRPr="00FB0E32">
        <w:rPr>
          <w:rFonts w:ascii="Times New Roman" w:hAnsi="Times New Roman" w:cs="Times New Roman"/>
          <w:sz w:val="26"/>
          <w:szCs w:val="26"/>
        </w:rPr>
        <w:t>1);</w:t>
      </w:r>
    </w:p>
    <w:p w:rsidR="00306BFD" w:rsidRPr="00FB0E32" w:rsidRDefault="00533763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="00306BFD" w:rsidRPr="009202DD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306BFD" w:rsidRPr="00FB0E32">
        <w:rPr>
          <w:rFonts w:ascii="Times New Roman" w:hAnsi="Times New Roman" w:cs="Times New Roman"/>
          <w:sz w:val="26"/>
          <w:szCs w:val="26"/>
        </w:rPr>
        <w:t xml:space="preserve"> подвижного состава, используемого Перевозчиком для перевозки пасс</w:t>
      </w:r>
      <w:r w:rsidR="00306BFD" w:rsidRPr="00FB0E32">
        <w:rPr>
          <w:rFonts w:ascii="Times New Roman" w:hAnsi="Times New Roman" w:cs="Times New Roman"/>
          <w:sz w:val="26"/>
          <w:szCs w:val="26"/>
        </w:rPr>
        <w:t>а</w:t>
      </w:r>
      <w:r w:rsidR="00306BFD" w:rsidRPr="00FB0E32">
        <w:rPr>
          <w:rFonts w:ascii="Times New Roman" w:hAnsi="Times New Roman" w:cs="Times New Roman"/>
          <w:sz w:val="26"/>
          <w:szCs w:val="26"/>
        </w:rPr>
        <w:t xml:space="preserve">жиров </w:t>
      </w:r>
      <w:r>
        <w:rPr>
          <w:rFonts w:ascii="Times New Roman" w:hAnsi="Times New Roman" w:cs="Times New Roman"/>
          <w:sz w:val="26"/>
          <w:szCs w:val="26"/>
        </w:rPr>
        <w:t xml:space="preserve">автомобильным транспортом </w:t>
      </w:r>
      <w:r w:rsidR="00306BFD" w:rsidRPr="00FB0E32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306BFD" w:rsidRPr="00FB0E32">
        <w:rPr>
          <w:rFonts w:ascii="Times New Roman" w:hAnsi="Times New Roman" w:cs="Times New Roman"/>
          <w:sz w:val="26"/>
          <w:szCs w:val="26"/>
        </w:rPr>
        <w:t>2).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E32">
        <w:rPr>
          <w:rFonts w:ascii="Times New Roman" w:hAnsi="Times New Roman" w:cs="Times New Roman"/>
          <w:sz w:val="26"/>
          <w:szCs w:val="26"/>
        </w:rPr>
        <w:t>Указанные выше приложения являются неотъемлемой часть</w:t>
      </w:r>
      <w:r w:rsidR="00533763">
        <w:rPr>
          <w:rFonts w:ascii="Times New Roman" w:hAnsi="Times New Roman" w:cs="Times New Roman"/>
          <w:sz w:val="26"/>
          <w:szCs w:val="26"/>
        </w:rPr>
        <w:t>ю</w:t>
      </w:r>
      <w:r w:rsidRPr="00FB0E32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6BFD" w:rsidRPr="00430DAF" w:rsidRDefault="00306BFD" w:rsidP="00306BFD">
      <w:pPr>
        <w:pStyle w:val="ConsPlusNormal"/>
        <w:widowControl/>
        <w:tabs>
          <w:tab w:val="center" w:pos="4960"/>
          <w:tab w:val="left" w:pos="7680"/>
        </w:tabs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ab/>
        <w:t>9. Реквизиты и подписи Сторон</w:t>
      </w:r>
      <w:r w:rsidRPr="00430DAF">
        <w:rPr>
          <w:rFonts w:ascii="Times New Roman" w:hAnsi="Times New Roman" w:cs="Times New Roman"/>
          <w:b/>
          <w:sz w:val="26"/>
          <w:szCs w:val="26"/>
        </w:rPr>
        <w:tab/>
      </w:r>
    </w:p>
    <w:p w:rsidR="00306BFD" w:rsidRPr="00FB0E32" w:rsidRDefault="00306BFD" w:rsidP="0030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306BFD" w:rsidRPr="00306BFD" w:rsidTr="00306BFD">
        <w:tc>
          <w:tcPr>
            <w:tcW w:w="5070" w:type="dxa"/>
          </w:tcPr>
          <w:p w:rsidR="00306BFD" w:rsidRPr="00306BFD" w:rsidRDefault="00306BFD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</w:tc>
        <w:tc>
          <w:tcPr>
            <w:tcW w:w="5103" w:type="dxa"/>
          </w:tcPr>
          <w:p w:rsidR="00306BFD" w:rsidRPr="00306BFD" w:rsidRDefault="00306BFD" w:rsidP="00533763">
            <w:pPr>
              <w:jc w:val="center"/>
              <w:rPr>
                <w:b/>
                <w:spacing w:val="-1"/>
                <w:sz w:val="26"/>
                <w:szCs w:val="26"/>
              </w:rPr>
            </w:pPr>
            <w:r w:rsidRPr="00306BFD">
              <w:rPr>
                <w:b/>
                <w:sz w:val="26"/>
                <w:szCs w:val="26"/>
              </w:rPr>
              <w:t>Перевозчик</w:t>
            </w:r>
          </w:p>
        </w:tc>
      </w:tr>
      <w:tr w:rsidR="00306BFD" w:rsidRPr="00306BFD" w:rsidTr="00306BFD">
        <w:tc>
          <w:tcPr>
            <w:tcW w:w="5070" w:type="dxa"/>
          </w:tcPr>
          <w:p w:rsidR="00306BFD" w:rsidRPr="0051538B" w:rsidRDefault="0051538B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38B">
              <w:rPr>
                <w:rFonts w:ascii="Times New Roman" w:hAnsi="Times New Roman" w:cs="Times New Roman"/>
                <w:b/>
                <w:sz w:val="26"/>
                <w:szCs w:val="26"/>
              </w:rPr>
              <w:t>Весьегонского района</w:t>
            </w:r>
          </w:p>
        </w:tc>
        <w:tc>
          <w:tcPr>
            <w:tcW w:w="5103" w:type="dxa"/>
          </w:tcPr>
          <w:p w:rsidR="00306BFD" w:rsidRPr="00306BFD" w:rsidRDefault="00306BFD" w:rsidP="00533763">
            <w:pPr>
              <w:shd w:val="clear" w:color="auto" w:fill="FFFFFF"/>
              <w:jc w:val="center"/>
              <w:rPr>
                <w:bCs/>
                <w:spacing w:val="-11"/>
                <w:sz w:val="26"/>
                <w:szCs w:val="26"/>
              </w:rPr>
            </w:pPr>
          </w:p>
        </w:tc>
      </w:tr>
      <w:tr w:rsidR="00306BFD" w:rsidRPr="00306BFD" w:rsidTr="00306BFD">
        <w:tc>
          <w:tcPr>
            <w:tcW w:w="5070" w:type="dxa"/>
          </w:tcPr>
          <w:p w:rsidR="00306BFD" w:rsidRPr="00306BFD" w:rsidRDefault="00306BFD" w:rsidP="00306B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5103" w:type="dxa"/>
          </w:tcPr>
          <w:p w:rsidR="00306BFD" w:rsidRPr="00306BFD" w:rsidRDefault="00306BFD" w:rsidP="00306BFD">
            <w:pPr>
              <w:shd w:val="clear" w:color="auto" w:fill="FFFFFF"/>
              <w:rPr>
                <w:bCs/>
                <w:spacing w:val="-11"/>
                <w:sz w:val="26"/>
                <w:szCs w:val="26"/>
              </w:rPr>
            </w:pPr>
          </w:p>
        </w:tc>
      </w:tr>
      <w:tr w:rsidR="00306BFD" w:rsidRPr="00306BFD" w:rsidTr="00306BFD">
        <w:tc>
          <w:tcPr>
            <w:tcW w:w="5070" w:type="dxa"/>
          </w:tcPr>
          <w:p w:rsidR="00306BFD" w:rsidRPr="00306BFD" w:rsidRDefault="00306BFD" w:rsidP="00306B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5103" w:type="dxa"/>
          </w:tcPr>
          <w:p w:rsidR="00306BFD" w:rsidRPr="00306BFD" w:rsidRDefault="00306BFD" w:rsidP="00306BFD">
            <w:pPr>
              <w:shd w:val="clear" w:color="auto" w:fill="FFFFFF"/>
              <w:rPr>
                <w:bCs/>
                <w:spacing w:val="-11"/>
                <w:sz w:val="26"/>
                <w:szCs w:val="26"/>
              </w:rPr>
            </w:pPr>
          </w:p>
        </w:tc>
      </w:tr>
      <w:tr w:rsidR="00306BFD" w:rsidRPr="00306BFD" w:rsidTr="00306BFD">
        <w:tc>
          <w:tcPr>
            <w:tcW w:w="5070" w:type="dxa"/>
          </w:tcPr>
          <w:p w:rsidR="00306BFD" w:rsidRPr="00306BFD" w:rsidRDefault="00306BFD" w:rsidP="00306B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5103" w:type="dxa"/>
          </w:tcPr>
          <w:p w:rsidR="00306BFD" w:rsidRPr="00306BFD" w:rsidRDefault="00306BFD" w:rsidP="00306B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BFD" w:rsidRPr="00306BFD" w:rsidTr="00306BFD">
        <w:tc>
          <w:tcPr>
            <w:tcW w:w="5070" w:type="dxa"/>
          </w:tcPr>
          <w:p w:rsidR="00306BFD" w:rsidRPr="00306BFD" w:rsidRDefault="00306BFD" w:rsidP="00306BFD">
            <w:pPr>
              <w:shd w:val="clear" w:color="auto" w:fill="FFFFFF"/>
              <w:rPr>
                <w:bCs/>
                <w:spacing w:val="-11"/>
                <w:sz w:val="26"/>
                <w:szCs w:val="26"/>
              </w:rPr>
            </w:pPr>
          </w:p>
        </w:tc>
        <w:tc>
          <w:tcPr>
            <w:tcW w:w="5103" w:type="dxa"/>
          </w:tcPr>
          <w:p w:rsidR="00306BFD" w:rsidRPr="00306BFD" w:rsidRDefault="00306BFD" w:rsidP="00306B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BFD" w:rsidRPr="00306BFD" w:rsidTr="00306BFD">
        <w:tc>
          <w:tcPr>
            <w:tcW w:w="5070" w:type="dxa"/>
          </w:tcPr>
          <w:p w:rsidR="00306BFD" w:rsidRPr="00306BFD" w:rsidRDefault="00306BFD" w:rsidP="00306B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5103" w:type="dxa"/>
          </w:tcPr>
          <w:p w:rsidR="00306BFD" w:rsidRPr="00306BFD" w:rsidRDefault="00306BFD" w:rsidP="00306B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BFD" w:rsidRPr="00306BFD" w:rsidTr="00306BFD">
        <w:tc>
          <w:tcPr>
            <w:tcW w:w="5070" w:type="dxa"/>
          </w:tcPr>
          <w:p w:rsidR="00306BFD" w:rsidRPr="00306BFD" w:rsidRDefault="00306BFD" w:rsidP="00306B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5103" w:type="dxa"/>
          </w:tcPr>
          <w:p w:rsidR="00306BFD" w:rsidRPr="00306BFD" w:rsidRDefault="00306BFD" w:rsidP="00306BFD">
            <w:pPr>
              <w:shd w:val="clear" w:color="auto" w:fill="FFFFFF"/>
              <w:rPr>
                <w:bCs/>
                <w:spacing w:val="-11"/>
                <w:sz w:val="26"/>
                <w:szCs w:val="26"/>
              </w:rPr>
            </w:pPr>
          </w:p>
        </w:tc>
      </w:tr>
      <w:tr w:rsidR="00306BFD" w:rsidRPr="00306BFD" w:rsidTr="00306BFD">
        <w:tc>
          <w:tcPr>
            <w:tcW w:w="5070" w:type="dxa"/>
          </w:tcPr>
          <w:p w:rsidR="00306BFD" w:rsidRPr="00306BFD" w:rsidRDefault="00306BFD" w:rsidP="00306B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5103" w:type="dxa"/>
          </w:tcPr>
          <w:p w:rsidR="00306BFD" w:rsidRPr="00306BFD" w:rsidRDefault="00306BFD" w:rsidP="00306B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BFD" w:rsidRPr="00306BFD" w:rsidTr="00306BFD">
        <w:tc>
          <w:tcPr>
            <w:tcW w:w="5070" w:type="dxa"/>
          </w:tcPr>
          <w:p w:rsidR="00306BFD" w:rsidRPr="00306BFD" w:rsidRDefault="00306BFD" w:rsidP="00306B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5103" w:type="dxa"/>
          </w:tcPr>
          <w:p w:rsidR="00306BFD" w:rsidRPr="00306BFD" w:rsidRDefault="00306BFD" w:rsidP="00306BFD">
            <w:pPr>
              <w:jc w:val="both"/>
              <w:rPr>
                <w:sz w:val="26"/>
                <w:szCs w:val="26"/>
              </w:rPr>
            </w:pPr>
          </w:p>
        </w:tc>
      </w:tr>
    </w:tbl>
    <w:p w:rsidR="007B6FD1" w:rsidRPr="004B4BAE" w:rsidRDefault="007B6FD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FD1" w:rsidRPr="004B4BAE" w:rsidRDefault="007B6FD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FD1" w:rsidRPr="004B4BAE" w:rsidRDefault="007B6FD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FD1" w:rsidRPr="004B4BAE" w:rsidRDefault="007B6FD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FD1" w:rsidRDefault="007B6FD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3B1" w:rsidRDefault="00BE53B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3B1" w:rsidRDefault="00BE53B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3B1" w:rsidRDefault="00BE53B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3B1" w:rsidRDefault="00BE53B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3B1" w:rsidRDefault="00BE53B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3B1" w:rsidRPr="004B4BAE" w:rsidRDefault="00BE53B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FD1" w:rsidRDefault="0051538B" w:rsidP="0051538B">
      <w:pPr>
        <w:pStyle w:val="ConsPlusNormal"/>
        <w:widowControl/>
        <w:tabs>
          <w:tab w:val="left" w:pos="86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538B" w:rsidRDefault="0051538B" w:rsidP="0051538B">
      <w:pPr>
        <w:pStyle w:val="ConsPlusNormal"/>
        <w:widowControl/>
        <w:tabs>
          <w:tab w:val="left" w:pos="86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763" w:rsidRDefault="00533763" w:rsidP="0051538B">
      <w:pPr>
        <w:pStyle w:val="ConsPlusNormal"/>
        <w:widowControl/>
        <w:tabs>
          <w:tab w:val="left" w:pos="86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763" w:rsidRDefault="00533763" w:rsidP="0051538B">
      <w:pPr>
        <w:pStyle w:val="ConsPlusNormal"/>
        <w:widowControl/>
        <w:tabs>
          <w:tab w:val="left" w:pos="86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38B" w:rsidRDefault="0051538B" w:rsidP="0051538B">
      <w:pPr>
        <w:pStyle w:val="ConsPlusNormal"/>
        <w:widowControl/>
        <w:tabs>
          <w:tab w:val="left" w:pos="86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38B" w:rsidRPr="004B4BAE" w:rsidRDefault="0051538B" w:rsidP="0051538B">
      <w:pPr>
        <w:pStyle w:val="ConsPlusNormal"/>
        <w:widowControl/>
        <w:tabs>
          <w:tab w:val="left" w:pos="86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FD1" w:rsidRPr="004B4BAE" w:rsidRDefault="007B6FD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FD1" w:rsidRPr="004B4BAE" w:rsidRDefault="007B6FD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FD1" w:rsidRPr="004B4BAE" w:rsidRDefault="007B6FD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FD1" w:rsidRPr="004B4BAE" w:rsidRDefault="007B6FD1" w:rsidP="007B6FD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33763">
        <w:rPr>
          <w:rFonts w:ascii="Times New Roman" w:hAnsi="Times New Roman" w:cs="Times New Roman"/>
          <w:sz w:val="24"/>
          <w:szCs w:val="24"/>
        </w:rPr>
        <w:t xml:space="preserve"> №</w:t>
      </w:r>
      <w:r w:rsidRPr="004B4BA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1538B" w:rsidRDefault="007B6FD1" w:rsidP="00515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538B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51538B" w:rsidRPr="0051538B">
        <w:rPr>
          <w:rFonts w:ascii="Times New Roman" w:hAnsi="Times New Roman" w:cs="Times New Roman"/>
          <w:sz w:val="24"/>
          <w:szCs w:val="24"/>
        </w:rPr>
        <w:t>на выполнение пассажирских</w:t>
      </w:r>
      <w:r w:rsidR="00533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763" w:rsidRDefault="0051538B" w:rsidP="00515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538B">
        <w:rPr>
          <w:rFonts w:ascii="Times New Roman" w:hAnsi="Times New Roman" w:cs="Times New Roman"/>
          <w:sz w:val="24"/>
          <w:szCs w:val="24"/>
        </w:rPr>
        <w:t>перевозок по маршрутам</w:t>
      </w:r>
      <w:r w:rsidR="00533763">
        <w:rPr>
          <w:rFonts w:ascii="Times New Roman" w:hAnsi="Times New Roman" w:cs="Times New Roman"/>
          <w:sz w:val="24"/>
          <w:szCs w:val="24"/>
        </w:rPr>
        <w:t xml:space="preserve"> </w:t>
      </w:r>
      <w:r w:rsidRPr="0051538B">
        <w:rPr>
          <w:rFonts w:ascii="Times New Roman" w:hAnsi="Times New Roman" w:cs="Times New Roman"/>
          <w:sz w:val="24"/>
          <w:szCs w:val="24"/>
        </w:rPr>
        <w:t xml:space="preserve">регулярного сообщения автомобильным </w:t>
      </w:r>
    </w:p>
    <w:p w:rsidR="0051538B" w:rsidRPr="0051538B" w:rsidRDefault="0051538B" w:rsidP="00515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538B">
        <w:rPr>
          <w:rFonts w:ascii="Times New Roman" w:hAnsi="Times New Roman" w:cs="Times New Roman"/>
          <w:sz w:val="24"/>
          <w:szCs w:val="24"/>
        </w:rPr>
        <w:t>транспортом</w:t>
      </w:r>
      <w:r w:rsidR="00533763">
        <w:rPr>
          <w:rFonts w:ascii="Times New Roman" w:hAnsi="Times New Roman" w:cs="Times New Roman"/>
          <w:sz w:val="24"/>
          <w:szCs w:val="24"/>
        </w:rPr>
        <w:t xml:space="preserve"> </w:t>
      </w:r>
      <w:r w:rsidRPr="0051538B">
        <w:rPr>
          <w:rFonts w:ascii="Times New Roman" w:hAnsi="Times New Roman" w:cs="Times New Roman"/>
          <w:sz w:val="24"/>
          <w:szCs w:val="24"/>
        </w:rPr>
        <w:t>в муниципальном образовании «Весьегонский район»</w:t>
      </w:r>
    </w:p>
    <w:p w:rsidR="007B6FD1" w:rsidRPr="004B4BAE" w:rsidRDefault="007B6FD1" w:rsidP="007B6F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от _______</w:t>
      </w:r>
      <w:r w:rsidR="0051538B">
        <w:rPr>
          <w:rFonts w:ascii="Times New Roman" w:hAnsi="Times New Roman" w:cs="Times New Roman"/>
          <w:sz w:val="24"/>
          <w:szCs w:val="24"/>
        </w:rPr>
        <w:t xml:space="preserve"> №</w:t>
      </w:r>
      <w:r w:rsidR="00533763">
        <w:rPr>
          <w:rFonts w:ascii="Times New Roman" w:hAnsi="Times New Roman" w:cs="Times New Roman"/>
          <w:sz w:val="24"/>
          <w:szCs w:val="24"/>
        </w:rPr>
        <w:t>___</w:t>
      </w:r>
    </w:p>
    <w:p w:rsidR="007B6FD1" w:rsidRPr="004B4BAE" w:rsidRDefault="007B6FD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763" w:rsidRDefault="00533763" w:rsidP="007B6F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763" w:rsidRDefault="00533763" w:rsidP="007B6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FD1" w:rsidRPr="00533763" w:rsidRDefault="007B6FD1" w:rsidP="007B6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B6FD1" w:rsidRPr="00533763" w:rsidRDefault="007B6FD1" w:rsidP="007B6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>маршрутов регулярного сообщения автомобильного транспорта</w:t>
      </w:r>
    </w:p>
    <w:p w:rsidR="007B6FD1" w:rsidRPr="00533763" w:rsidRDefault="007B6FD1" w:rsidP="007B6F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</w:t>
      </w:r>
      <w:r w:rsidR="00533763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Pr="00533763">
        <w:rPr>
          <w:rFonts w:ascii="Times New Roman" w:hAnsi="Times New Roman" w:cs="Times New Roman"/>
          <w:b/>
          <w:sz w:val="24"/>
          <w:szCs w:val="24"/>
        </w:rPr>
        <w:t>«Весьегонский район»</w:t>
      </w:r>
    </w:p>
    <w:p w:rsidR="007B6FD1" w:rsidRPr="00533763" w:rsidRDefault="007B6FD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FD1" w:rsidRPr="004B4BAE" w:rsidRDefault="007B6FD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0"/>
        <w:gridCol w:w="2880"/>
      </w:tblGrid>
      <w:tr w:rsidR="007B6FD1" w:rsidRPr="004B4BAE" w:rsidTr="007B6FD1">
        <w:tc>
          <w:tcPr>
            <w:tcW w:w="720" w:type="dxa"/>
            <w:vAlign w:val="center"/>
          </w:tcPr>
          <w:p w:rsidR="007B6FD1" w:rsidRPr="00533763" w:rsidRDefault="007B6FD1" w:rsidP="007B6FD1">
            <w:pPr>
              <w:jc w:val="center"/>
              <w:rPr>
                <w:b/>
                <w:sz w:val="24"/>
                <w:szCs w:val="24"/>
              </w:rPr>
            </w:pPr>
            <w:r w:rsidRPr="00533763">
              <w:rPr>
                <w:b/>
                <w:sz w:val="24"/>
                <w:szCs w:val="24"/>
              </w:rPr>
              <w:t>№</w:t>
            </w:r>
          </w:p>
          <w:p w:rsidR="007B6FD1" w:rsidRDefault="007B6FD1" w:rsidP="007B6FD1">
            <w:pPr>
              <w:jc w:val="center"/>
              <w:rPr>
                <w:b/>
                <w:sz w:val="24"/>
                <w:szCs w:val="24"/>
              </w:rPr>
            </w:pPr>
            <w:r w:rsidRPr="00533763">
              <w:rPr>
                <w:b/>
                <w:sz w:val="24"/>
                <w:szCs w:val="24"/>
              </w:rPr>
              <w:t>п/п</w:t>
            </w:r>
          </w:p>
          <w:p w:rsidR="00533763" w:rsidRPr="00533763" w:rsidRDefault="00533763" w:rsidP="007B6F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7B6FD1" w:rsidRPr="00533763" w:rsidRDefault="007B6FD1" w:rsidP="007B6FD1">
            <w:pPr>
              <w:jc w:val="center"/>
              <w:rPr>
                <w:b/>
                <w:sz w:val="24"/>
                <w:szCs w:val="24"/>
              </w:rPr>
            </w:pPr>
            <w:r w:rsidRPr="00533763">
              <w:rPr>
                <w:b/>
                <w:sz w:val="24"/>
                <w:szCs w:val="24"/>
              </w:rPr>
              <w:t>Наименование маршрута</w:t>
            </w:r>
          </w:p>
        </w:tc>
        <w:tc>
          <w:tcPr>
            <w:tcW w:w="2880" w:type="dxa"/>
            <w:vAlign w:val="center"/>
          </w:tcPr>
          <w:p w:rsidR="007B6FD1" w:rsidRPr="00533763" w:rsidRDefault="007B6FD1" w:rsidP="007B6FD1">
            <w:pPr>
              <w:jc w:val="center"/>
              <w:rPr>
                <w:b/>
                <w:sz w:val="24"/>
                <w:szCs w:val="24"/>
              </w:rPr>
            </w:pPr>
            <w:r w:rsidRPr="00533763">
              <w:rPr>
                <w:b/>
                <w:sz w:val="24"/>
                <w:szCs w:val="24"/>
              </w:rPr>
              <w:t>Протяженность, км</w:t>
            </w:r>
          </w:p>
        </w:tc>
      </w:tr>
      <w:tr w:rsidR="007B6FD1" w:rsidRPr="004B4BAE" w:rsidTr="007B6FD1">
        <w:tc>
          <w:tcPr>
            <w:tcW w:w="720" w:type="dxa"/>
            <w:vAlign w:val="center"/>
          </w:tcPr>
          <w:p w:rsidR="007B6FD1" w:rsidRPr="004B4BAE" w:rsidRDefault="007B6FD1" w:rsidP="007B6FD1">
            <w:pPr>
              <w:jc w:val="center"/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  <w:vAlign w:val="center"/>
          </w:tcPr>
          <w:p w:rsidR="007B6FD1" w:rsidRPr="004B4BAE" w:rsidRDefault="007B6FD1" w:rsidP="007B6FD1">
            <w:pPr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Весьегонск-Чурилково-Противье</w:t>
            </w:r>
          </w:p>
        </w:tc>
        <w:tc>
          <w:tcPr>
            <w:tcW w:w="2880" w:type="dxa"/>
            <w:vAlign w:val="center"/>
          </w:tcPr>
          <w:p w:rsidR="007B6FD1" w:rsidRPr="004B4BAE" w:rsidRDefault="007B6FD1" w:rsidP="007B6FD1">
            <w:pPr>
              <w:jc w:val="center"/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58,7</w:t>
            </w:r>
          </w:p>
        </w:tc>
      </w:tr>
      <w:tr w:rsidR="007B6FD1" w:rsidRPr="004B4BAE" w:rsidTr="007B6FD1">
        <w:tc>
          <w:tcPr>
            <w:tcW w:w="720" w:type="dxa"/>
            <w:vAlign w:val="center"/>
          </w:tcPr>
          <w:p w:rsidR="007B6FD1" w:rsidRPr="004B4BAE" w:rsidRDefault="007B6FD1" w:rsidP="007B6FD1">
            <w:pPr>
              <w:jc w:val="center"/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  <w:vAlign w:val="center"/>
          </w:tcPr>
          <w:p w:rsidR="007B6FD1" w:rsidRPr="004B4BAE" w:rsidRDefault="007B6FD1" w:rsidP="007B6FD1">
            <w:pPr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Весьегонск-Алферово-Лошицы</w:t>
            </w:r>
          </w:p>
        </w:tc>
        <w:tc>
          <w:tcPr>
            <w:tcW w:w="2880" w:type="dxa"/>
            <w:vAlign w:val="center"/>
          </w:tcPr>
          <w:p w:rsidR="007B6FD1" w:rsidRPr="004B4BAE" w:rsidRDefault="00515F05" w:rsidP="007B6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B6FD1" w:rsidRPr="004B4BAE" w:rsidTr="007B6FD1">
        <w:tc>
          <w:tcPr>
            <w:tcW w:w="720" w:type="dxa"/>
            <w:vAlign w:val="center"/>
          </w:tcPr>
          <w:p w:rsidR="007B6FD1" w:rsidRPr="004B4BAE" w:rsidRDefault="007B6FD1" w:rsidP="007B6FD1">
            <w:pPr>
              <w:jc w:val="center"/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  <w:vAlign w:val="center"/>
          </w:tcPr>
          <w:p w:rsidR="007B6FD1" w:rsidRPr="004B4BAE" w:rsidRDefault="007B6FD1" w:rsidP="007B6FD1">
            <w:pPr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Весьегонск-И.Гора-Овинище</w:t>
            </w:r>
          </w:p>
        </w:tc>
        <w:tc>
          <w:tcPr>
            <w:tcW w:w="2880" w:type="dxa"/>
            <w:vAlign w:val="center"/>
          </w:tcPr>
          <w:p w:rsidR="007B6FD1" w:rsidRPr="004B4BAE" w:rsidRDefault="007B6FD1" w:rsidP="007B6FD1">
            <w:pPr>
              <w:jc w:val="center"/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49,3</w:t>
            </w:r>
          </w:p>
        </w:tc>
      </w:tr>
      <w:tr w:rsidR="007B6FD1" w:rsidRPr="004B4BAE" w:rsidTr="007B6FD1">
        <w:tc>
          <w:tcPr>
            <w:tcW w:w="720" w:type="dxa"/>
            <w:vAlign w:val="center"/>
          </w:tcPr>
          <w:p w:rsidR="007B6FD1" w:rsidRPr="004B4BAE" w:rsidRDefault="007B6FD1" w:rsidP="007B6FD1">
            <w:pPr>
              <w:jc w:val="center"/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4.</w:t>
            </w:r>
          </w:p>
        </w:tc>
        <w:tc>
          <w:tcPr>
            <w:tcW w:w="5940" w:type="dxa"/>
            <w:vAlign w:val="center"/>
          </w:tcPr>
          <w:p w:rsidR="007B6FD1" w:rsidRPr="004B4BAE" w:rsidRDefault="007B6FD1" w:rsidP="007B6FD1">
            <w:pPr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Весьегонск-Кесьма-Тимошкино</w:t>
            </w:r>
          </w:p>
        </w:tc>
        <w:tc>
          <w:tcPr>
            <w:tcW w:w="2880" w:type="dxa"/>
            <w:vAlign w:val="center"/>
          </w:tcPr>
          <w:p w:rsidR="007B6FD1" w:rsidRPr="004B4BAE" w:rsidRDefault="007B6FD1" w:rsidP="007B6FD1">
            <w:pPr>
              <w:jc w:val="center"/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45</w:t>
            </w:r>
          </w:p>
        </w:tc>
      </w:tr>
      <w:tr w:rsidR="007B6FD1" w:rsidRPr="004B4BAE" w:rsidTr="007B6FD1">
        <w:tc>
          <w:tcPr>
            <w:tcW w:w="720" w:type="dxa"/>
            <w:vAlign w:val="center"/>
          </w:tcPr>
          <w:p w:rsidR="007B6FD1" w:rsidRPr="004B4BAE" w:rsidRDefault="007B6FD1" w:rsidP="007B6FD1">
            <w:pPr>
              <w:jc w:val="center"/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5.</w:t>
            </w:r>
          </w:p>
        </w:tc>
        <w:tc>
          <w:tcPr>
            <w:tcW w:w="5940" w:type="dxa"/>
            <w:vAlign w:val="center"/>
          </w:tcPr>
          <w:p w:rsidR="007B6FD1" w:rsidRPr="004B4BAE" w:rsidRDefault="007B6FD1" w:rsidP="007B6FD1">
            <w:pPr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Весьегонск-Никулино</w:t>
            </w:r>
          </w:p>
        </w:tc>
        <w:tc>
          <w:tcPr>
            <w:tcW w:w="2880" w:type="dxa"/>
            <w:vAlign w:val="center"/>
          </w:tcPr>
          <w:p w:rsidR="007B6FD1" w:rsidRPr="004B4BAE" w:rsidRDefault="007B6FD1" w:rsidP="007B6FD1">
            <w:pPr>
              <w:jc w:val="center"/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30,5</w:t>
            </w:r>
          </w:p>
        </w:tc>
      </w:tr>
      <w:tr w:rsidR="007B6FD1" w:rsidRPr="004B4BAE" w:rsidTr="007B6FD1">
        <w:tc>
          <w:tcPr>
            <w:tcW w:w="720" w:type="dxa"/>
            <w:vAlign w:val="center"/>
          </w:tcPr>
          <w:p w:rsidR="007B6FD1" w:rsidRPr="004B4BAE" w:rsidRDefault="007B6FD1" w:rsidP="007B6FD1">
            <w:pPr>
              <w:jc w:val="center"/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6.</w:t>
            </w:r>
          </w:p>
        </w:tc>
        <w:tc>
          <w:tcPr>
            <w:tcW w:w="5940" w:type="dxa"/>
            <w:vAlign w:val="center"/>
          </w:tcPr>
          <w:p w:rsidR="007B6FD1" w:rsidRPr="004B4BAE" w:rsidRDefault="007B6FD1" w:rsidP="007B6FD1">
            <w:pPr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Весьегонск-Б.Овсяниково</w:t>
            </w:r>
          </w:p>
        </w:tc>
        <w:tc>
          <w:tcPr>
            <w:tcW w:w="2880" w:type="dxa"/>
            <w:vAlign w:val="center"/>
          </w:tcPr>
          <w:p w:rsidR="007B6FD1" w:rsidRPr="004B4BAE" w:rsidRDefault="007B6FD1" w:rsidP="007B6FD1">
            <w:pPr>
              <w:jc w:val="center"/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39,5</w:t>
            </w:r>
          </w:p>
        </w:tc>
      </w:tr>
      <w:tr w:rsidR="007B6FD1" w:rsidRPr="004B4BAE" w:rsidTr="007B6FD1">
        <w:tc>
          <w:tcPr>
            <w:tcW w:w="720" w:type="dxa"/>
            <w:vAlign w:val="center"/>
          </w:tcPr>
          <w:p w:rsidR="007B6FD1" w:rsidRPr="004B4BAE" w:rsidRDefault="007B6FD1" w:rsidP="007B6FD1">
            <w:pPr>
              <w:jc w:val="center"/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7.</w:t>
            </w:r>
          </w:p>
        </w:tc>
        <w:tc>
          <w:tcPr>
            <w:tcW w:w="5940" w:type="dxa"/>
            <w:vAlign w:val="center"/>
          </w:tcPr>
          <w:p w:rsidR="007B6FD1" w:rsidRPr="004B4BAE" w:rsidRDefault="007B6FD1" w:rsidP="007B6FD1">
            <w:pPr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Весьегонск-Дюдиково</w:t>
            </w:r>
          </w:p>
        </w:tc>
        <w:tc>
          <w:tcPr>
            <w:tcW w:w="2880" w:type="dxa"/>
            <w:vAlign w:val="center"/>
          </w:tcPr>
          <w:p w:rsidR="007B6FD1" w:rsidRPr="004B4BAE" w:rsidRDefault="00515F05" w:rsidP="007B6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7B6FD1" w:rsidRPr="004B4BAE" w:rsidTr="007B6FD1">
        <w:tc>
          <w:tcPr>
            <w:tcW w:w="720" w:type="dxa"/>
            <w:vAlign w:val="center"/>
          </w:tcPr>
          <w:p w:rsidR="007B6FD1" w:rsidRPr="004B4BAE" w:rsidRDefault="007B6FD1" w:rsidP="007B6FD1">
            <w:pPr>
              <w:jc w:val="center"/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8.</w:t>
            </w:r>
          </w:p>
        </w:tc>
        <w:tc>
          <w:tcPr>
            <w:tcW w:w="5940" w:type="dxa"/>
            <w:vAlign w:val="center"/>
          </w:tcPr>
          <w:p w:rsidR="007B6FD1" w:rsidRPr="004B4BAE" w:rsidRDefault="00515F05" w:rsidP="007B6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Весьегонск-Крешнево</w:t>
            </w:r>
          </w:p>
        </w:tc>
        <w:tc>
          <w:tcPr>
            <w:tcW w:w="2880" w:type="dxa"/>
            <w:vAlign w:val="center"/>
          </w:tcPr>
          <w:p w:rsidR="007B6FD1" w:rsidRPr="004B4BAE" w:rsidRDefault="007B6FD1" w:rsidP="007B6FD1">
            <w:pPr>
              <w:jc w:val="center"/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8</w:t>
            </w:r>
          </w:p>
        </w:tc>
      </w:tr>
      <w:tr w:rsidR="007B6FD1" w:rsidRPr="004B4BAE" w:rsidTr="007B6FD1">
        <w:tc>
          <w:tcPr>
            <w:tcW w:w="720" w:type="dxa"/>
            <w:vAlign w:val="center"/>
          </w:tcPr>
          <w:p w:rsidR="007B6FD1" w:rsidRPr="004B4BAE" w:rsidRDefault="007B6FD1" w:rsidP="007B6FD1">
            <w:pPr>
              <w:jc w:val="center"/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9.</w:t>
            </w:r>
          </w:p>
        </w:tc>
        <w:tc>
          <w:tcPr>
            <w:tcW w:w="5940" w:type="dxa"/>
            <w:vAlign w:val="center"/>
          </w:tcPr>
          <w:p w:rsidR="007B6FD1" w:rsidRPr="004B4BAE" w:rsidRDefault="007B6FD1" w:rsidP="007B6FD1">
            <w:pPr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 xml:space="preserve">Весьегонск- </w:t>
            </w:r>
            <w:r w:rsidR="00515F05">
              <w:rPr>
                <w:sz w:val="24"/>
                <w:szCs w:val="24"/>
              </w:rPr>
              <w:t>Гора-</w:t>
            </w:r>
            <w:r w:rsidRPr="004B4BAE">
              <w:rPr>
                <w:sz w:val="24"/>
                <w:szCs w:val="24"/>
              </w:rPr>
              <w:t>Любегощи-Алферово</w:t>
            </w:r>
          </w:p>
        </w:tc>
        <w:tc>
          <w:tcPr>
            <w:tcW w:w="2880" w:type="dxa"/>
            <w:vAlign w:val="center"/>
          </w:tcPr>
          <w:p w:rsidR="007B6FD1" w:rsidRPr="004B4BAE" w:rsidRDefault="007B6FD1" w:rsidP="007B6FD1">
            <w:pPr>
              <w:jc w:val="center"/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46,5</w:t>
            </w:r>
          </w:p>
        </w:tc>
      </w:tr>
      <w:tr w:rsidR="007B6FD1" w:rsidRPr="004B4BAE" w:rsidTr="007B6FD1">
        <w:tc>
          <w:tcPr>
            <w:tcW w:w="720" w:type="dxa"/>
            <w:vAlign w:val="center"/>
          </w:tcPr>
          <w:p w:rsidR="007B6FD1" w:rsidRPr="004B4BAE" w:rsidRDefault="00515F05" w:rsidP="00515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5940" w:type="dxa"/>
            <w:vAlign w:val="center"/>
          </w:tcPr>
          <w:p w:rsidR="007B6FD1" w:rsidRPr="004B4BAE" w:rsidRDefault="00515F05" w:rsidP="007B6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Весьегонск-Любегощи</w:t>
            </w:r>
          </w:p>
        </w:tc>
        <w:tc>
          <w:tcPr>
            <w:tcW w:w="2880" w:type="dxa"/>
            <w:vAlign w:val="center"/>
          </w:tcPr>
          <w:p w:rsidR="007B6FD1" w:rsidRPr="004B4BAE" w:rsidRDefault="007B6FD1" w:rsidP="007B6FD1">
            <w:pPr>
              <w:jc w:val="center"/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4</w:t>
            </w:r>
            <w:r w:rsidR="00515F05">
              <w:rPr>
                <w:sz w:val="24"/>
                <w:szCs w:val="24"/>
              </w:rPr>
              <w:t>0,5</w:t>
            </w:r>
          </w:p>
        </w:tc>
      </w:tr>
      <w:tr w:rsidR="007B6FD1" w:rsidRPr="004B4BAE" w:rsidTr="007B6FD1">
        <w:tc>
          <w:tcPr>
            <w:tcW w:w="720" w:type="dxa"/>
            <w:vAlign w:val="center"/>
          </w:tcPr>
          <w:p w:rsidR="007B6FD1" w:rsidRPr="004B4BAE" w:rsidRDefault="007B6FD1" w:rsidP="00515F05">
            <w:pPr>
              <w:jc w:val="center"/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1</w:t>
            </w:r>
            <w:r w:rsidR="00515F05">
              <w:rPr>
                <w:sz w:val="24"/>
                <w:szCs w:val="24"/>
              </w:rPr>
              <w:t>0</w:t>
            </w:r>
            <w:r w:rsidRPr="004B4BAE">
              <w:rPr>
                <w:sz w:val="24"/>
                <w:szCs w:val="24"/>
              </w:rPr>
              <w:t>.</w:t>
            </w:r>
          </w:p>
        </w:tc>
        <w:tc>
          <w:tcPr>
            <w:tcW w:w="5940" w:type="dxa"/>
            <w:vAlign w:val="center"/>
          </w:tcPr>
          <w:p w:rsidR="007B6FD1" w:rsidRPr="004B4BAE" w:rsidRDefault="007B6FD1" w:rsidP="007B6FD1">
            <w:pPr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Весьегонск-</w:t>
            </w:r>
            <w:r w:rsidR="00515F05">
              <w:rPr>
                <w:sz w:val="24"/>
                <w:szCs w:val="24"/>
              </w:rPr>
              <w:t>Чамерово-</w:t>
            </w:r>
            <w:r w:rsidRPr="004B4BAE">
              <w:rPr>
                <w:sz w:val="24"/>
                <w:szCs w:val="24"/>
              </w:rPr>
              <w:t>Телятово</w:t>
            </w:r>
          </w:p>
        </w:tc>
        <w:tc>
          <w:tcPr>
            <w:tcW w:w="2880" w:type="dxa"/>
            <w:vAlign w:val="center"/>
          </w:tcPr>
          <w:p w:rsidR="007B6FD1" w:rsidRPr="004B4BAE" w:rsidRDefault="007B6FD1" w:rsidP="007B6FD1">
            <w:pPr>
              <w:jc w:val="center"/>
              <w:rPr>
                <w:sz w:val="24"/>
                <w:szCs w:val="24"/>
              </w:rPr>
            </w:pPr>
            <w:r w:rsidRPr="004B4BAE">
              <w:rPr>
                <w:sz w:val="24"/>
                <w:szCs w:val="24"/>
              </w:rPr>
              <w:t>53,2</w:t>
            </w:r>
          </w:p>
        </w:tc>
      </w:tr>
    </w:tbl>
    <w:p w:rsidR="007B6FD1" w:rsidRPr="004B4BAE" w:rsidRDefault="007B6FD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FD1" w:rsidRPr="004B4BAE" w:rsidRDefault="007B6FD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FD1" w:rsidRPr="004B4BAE" w:rsidRDefault="007B6FD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FD1" w:rsidRPr="004B4BAE" w:rsidRDefault="007B6FD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FD1" w:rsidRPr="004B4BAE" w:rsidRDefault="007B6FD1" w:rsidP="007B6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7B6FD1" w:rsidRPr="004B4BAE" w:rsidTr="007B6FD1">
        <w:tc>
          <w:tcPr>
            <w:tcW w:w="5070" w:type="dxa"/>
          </w:tcPr>
          <w:p w:rsidR="007B6FD1" w:rsidRPr="004B4BAE" w:rsidRDefault="007B6FD1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</w:tcPr>
          <w:p w:rsidR="007B6FD1" w:rsidRPr="004B4BAE" w:rsidRDefault="007B6FD1" w:rsidP="00533763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B4BAE">
              <w:rPr>
                <w:b/>
                <w:sz w:val="24"/>
                <w:szCs w:val="24"/>
              </w:rPr>
              <w:t>Перевозчик</w:t>
            </w:r>
          </w:p>
        </w:tc>
      </w:tr>
      <w:tr w:rsidR="007B6FD1" w:rsidRPr="004B4BAE" w:rsidTr="007B6FD1">
        <w:tc>
          <w:tcPr>
            <w:tcW w:w="5070" w:type="dxa"/>
          </w:tcPr>
          <w:p w:rsidR="007B6FD1" w:rsidRPr="0051538B" w:rsidRDefault="0051538B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8B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Весьегонского района</w:t>
            </w:r>
          </w:p>
        </w:tc>
        <w:tc>
          <w:tcPr>
            <w:tcW w:w="5103" w:type="dxa"/>
          </w:tcPr>
          <w:p w:rsidR="007B6FD1" w:rsidRPr="004B4BAE" w:rsidRDefault="007B6FD1" w:rsidP="00533763">
            <w:pPr>
              <w:shd w:val="clear" w:color="auto" w:fill="FFFFFF"/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</w:tr>
      <w:tr w:rsidR="007B6FD1" w:rsidRPr="004B4BAE" w:rsidTr="007B6FD1">
        <w:tc>
          <w:tcPr>
            <w:tcW w:w="5070" w:type="dxa"/>
          </w:tcPr>
          <w:p w:rsidR="007B6FD1" w:rsidRPr="004B4BAE" w:rsidRDefault="007B6FD1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6FD1" w:rsidRPr="004B4BAE" w:rsidRDefault="007B6FD1" w:rsidP="00533763">
            <w:pPr>
              <w:shd w:val="clear" w:color="auto" w:fill="FFFFFF"/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</w:tr>
      <w:tr w:rsidR="007B6FD1" w:rsidRPr="004B4BAE" w:rsidTr="007B6FD1">
        <w:tc>
          <w:tcPr>
            <w:tcW w:w="5070" w:type="dxa"/>
          </w:tcPr>
          <w:p w:rsidR="007B6FD1" w:rsidRPr="004B4BAE" w:rsidRDefault="007B6FD1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6FD1" w:rsidRPr="004B4BAE" w:rsidRDefault="007B6FD1" w:rsidP="00533763">
            <w:pPr>
              <w:shd w:val="clear" w:color="auto" w:fill="FFFFFF"/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</w:tr>
      <w:tr w:rsidR="007B6FD1" w:rsidRPr="004B4BAE" w:rsidTr="007B6FD1">
        <w:tc>
          <w:tcPr>
            <w:tcW w:w="5070" w:type="dxa"/>
          </w:tcPr>
          <w:p w:rsidR="007B6FD1" w:rsidRPr="004B4BAE" w:rsidRDefault="007B6FD1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6FD1" w:rsidRPr="004B4BAE" w:rsidRDefault="007B6FD1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D1" w:rsidRPr="004B4BAE" w:rsidTr="007B6FD1">
        <w:tc>
          <w:tcPr>
            <w:tcW w:w="5070" w:type="dxa"/>
          </w:tcPr>
          <w:p w:rsidR="007B6FD1" w:rsidRPr="004B4BAE" w:rsidRDefault="007B6FD1" w:rsidP="007B6FD1">
            <w:pPr>
              <w:shd w:val="clear" w:color="auto" w:fill="FFFFFF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6FD1" w:rsidRPr="004B4BAE" w:rsidRDefault="007B6FD1" w:rsidP="007B6F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D1" w:rsidRPr="004B4BAE" w:rsidTr="007B6FD1">
        <w:tc>
          <w:tcPr>
            <w:tcW w:w="5070" w:type="dxa"/>
          </w:tcPr>
          <w:p w:rsidR="007B6FD1" w:rsidRPr="004B4BAE" w:rsidRDefault="007B6FD1" w:rsidP="007B6F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6FD1" w:rsidRPr="004B4BAE" w:rsidRDefault="007B6FD1" w:rsidP="007B6F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D1" w:rsidRPr="004B4BAE" w:rsidTr="007B6FD1">
        <w:tc>
          <w:tcPr>
            <w:tcW w:w="5070" w:type="dxa"/>
          </w:tcPr>
          <w:p w:rsidR="007B6FD1" w:rsidRPr="004B4BAE" w:rsidRDefault="007B6FD1" w:rsidP="007B6F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6FD1" w:rsidRPr="004B4BAE" w:rsidRDefault="007B6FD1" w:rsidP="007B6FD1">
            <w:pPr>
              <w:shd w:val="clear" w:color="auto" w:fill="FFFFFF"/>
              <w:rPr>
                <w:bCs/>
                <w:spacing w:val="-11"/>
                <w:sz w:val="24"/>
                <w:szCs w:val="24"/>
              </w:rPr>
            </w:pPr>
          </w:p>
        </w:tc>
      </w:tr>
      <w:tr w:rsidR="007B6FD1" w:rsidRPr="004B4BAE" w:rsidTr="007B6FD1">
        <w:tc>
          <w:tcPr>
            <w:tcW w:w="5070" w:type="dxa"/>
          </w:tcPr>
          <w:p w:rsidR="007B6FD1" w:rsidRPr="004B4BAE" w:rsidRDefault="007B6FD1" w:rsidP="007B6F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6FD1" w:rsidRPr="004B4BAE" w:rsidRDefault="007B6FD1" w:rsidP="007B6F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D1" w:rsidRPr="004B4BAE" w:rsidTr="007B6FD1">
        <w:tc>
          <w:tcPr>
            <w:tcW w:w="5070" w:type="dxa"/>
          </w:tcPr>
          <w:p w:rsidR="007B6FD1" w:rsidRPr="004B4BAE" w:rsidRDefault="007B6FD1" w:rsidP="007B6F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6FD1" w:rsidRPr="004B4BAE" w:rsidRDefault="007B6FD1" w:rsidP="007B6FD1">
            <w:pPr>
              <w:jc w:val="both"/>
              <w:rPr>
                <w:sz w:val="24"/>
                <w:szCs w:val="24"/>
              </w:rPr>
            </w:pPr>
          </w:p>
        </w:tc>
      </w:tr>
    </w:tbl>
    <w:p w:rsidR="007B6FD1" w:rsidRPr="004B4BAE" w:rsidRDefault="007B6FD1" w:rsidP="00DD4B3B">
      <w:pPr>
        <w:ind w:firstLine="567"/>
        <w:jc w:val="right"/>
        <w:rPr>
          <w:sz w:val="24"/>
          <w:szCs w:val="24"/>
        </w:rPr>
      </w:pPr>
    </w:p>
    <w:p w:rsidR="007B6FD1" w:rsidRPr="004B4BAE" w:rsidRDefault="007B6FD1" w:rsidP="00DD4B3B">
      <w:pPr>
        <w:ind w:firstLine="567"/>
        <w:jc w:val="right"/>
        <w:rPr>
          <w:sz w:val="24"/>
          <w:szCs w:val="24"/>
        </w:rPr>
      </w:pPr>
    </w:p>
    <w:p w:rsidR="009F0DAE" w:rsidRPr="004B4BAE" w:rsidRDefault="009F0DAE" w:rsidP="009F0D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0DAE" w:rsidRPr="004B4BAE" w:rsidRDefault="009F0DAE" w:rsidP="009F0D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BCE" w:rsidRPr="004B4BAE" w:rsidRDefault="007E2BCE" w:rsidP="009F0D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FD1" w:rsidRPr="004B4BAE" w:rsidRDefault="007B6FD1" w:rsidP="009F0D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BCE" w:rsidRDefault="007E2BCE" w:rsidP="009F0D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4BAE" w:rsidRDefault="004B4BAE" w:rsidP="009F0D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4BAE" w:rsidRDefault="004B4BAE" w:rsidP="009F0D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4BAE" w:rsidRDefault="004B4BAE" w:rsidP="009F0D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4BAE" w:rsidRDefault="004B4BAE" w:rsidP="009F0D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0DAE" w:rsidRPr="00533763" w:rsidRDefault="009F0DAE" w:rsidP="009F0D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37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3763" w:rsidRPr="00533763">
        <w:rPr>
          <w:rFonts w:ascii="Times New Roman" w:hAnsi="Times New Roman" w:cs="Times New Roman"/>
          <w:sz w:val="24"/>
          <w:szCs w:val="24"/>
        </w:rPr>
        <w:t xml:space="preserve">№ </w:t>
      </w:r>
      <w:r w:rsidRPr="00533763">
        <w:rPr>
          <w:rFonts w:ascii="Times New Roman" w:hAnsi="Times New Roman" w:cs="Times New Roman"/>
          <w:sz w:val="24"/>
          <w:szCs w:val="24"/>
        </w:rPr>
        <w:t>2</w:t>
      </w:r>
    </w:p>
    <w:p w:rsidR="0051538B" w:rsidRPr="00533763" w:rsidRDefault="009F0DAE" w:rsidP="00515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3763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51538B" w:rsidRPr="00533763">
        <w:rPr>
          <w:rFonts w:ascii="Times New Roman" w:hAnsi="Times New Roman" w:cs="Times New Roman"/>
          <w:sz w:val="24"/>
          <w:szCs w:val="24"/>
        </w:rPr>
        <w:t xml:space="preserve">на выполнение пассажирских </w:t>
      </w:r>
    </w:p>
    <w:p w:rsidR="0051538B" w:rsidRPr="00533763" w:rsidRDefault="0051538B" w:rsidP="00515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3763">
        <w:rPr>
          <w:rFonts w:ascii="Times New Roman" w:hAnsi="Times New Roman" w:cs="Times New Roman"/>
          <w:sz w:val="24"/>
          <w:szCs w:val="24"/>
        </w:rPr>
        <w:t>перевозок по маршрутам</w:t>
      </w:r>
      <w:r w:rsidR="00533763" w:rsidRPr="00533763">
        <w:rPr>
          <w:rFonts w:ascii="Times New Roman" w:hAnsi="Times New Roman" w:cs="Times New Roman"/>
          <w:sz w:val="24"/>
          <w:szCs w:val="24"/>
        </w:rPr>
        <w:t xml:space="preserve"> </w:t>
      </w:r>
      <w:r w:rsidRPr="00533763">
        <w:rPr>
          <w:rFonts w:ascii="Times New Roman" w:hAnsi="Times New Roman" w:cs="Times New Roman"/>
          <w:sz w:val="24"/>
          <w:szCs w:val="24"/>
        </w:rPr>
        <w:t>регулярного сообщения автомобильным транспортом</w:t>
      </w:r>
    </w:p>
    <w:p w:rsidR="0051538B" w:rsidRPr="00533763" w:rsidRDefault="0051538B" w:rsidP="005153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3763">
        <w:rPr>
          <w:rFonts w:ascii="Times New Roman" w:hAnsi="Times New Roman" w:cs="Times New Roman"/>
          <w:sz w:val="24"/>
          <w:szCs w:val="24"/>
        </w:rPr>
        <w:t>в муниципальном образовании «Весьегонский район»</w:t>
      </w:r>
    </w:p>
    <w:p w:rsidR="009F0DAE" w:rsidRPr="00533763" w:rsidRDefault="009F0DAE" w:rsidP="009F0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3763">
        <w:rPr>
          <w:rFonts w:ascii="Times New Roman" w:hAnsi="Times New Roman" w:cs="Times New Roman"/>
          <w:sz w:val="24"/>
          <w:szCs w:val="24"/>
        </w:rPr>
        <w:t>от ________</w:t>
      </w:r>
      <w:r w:rsidR="0051538B" w:rsidRPr="00533763">
        <w:rPr>
          <w:rFonts w:ascii="Times New Roman" w:hAnsi="Times New Roman" w:cs="Times New Roman"/>
          <w:sz w:val="24"/>
          <w:szCs w:val="24"/>
        </w:rPr>
        <w:t xml:space="preserve"> №</w:t>
      </w:r>
      <w:r w:rsidR="00533763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9F0DAE" w:rsidRPr="004B4BAE" w:rsidRDefault="009F0DAE" w:rsidP="009F0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763" w:rsidRDefault="00533763" w:rsidP="009F0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763" w:rsidRPr="00533763" w:rsidRDefault="00533763" w:rsidP="009F0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AE" w:rsidRPr="00533763" w:rsidRDefault="009F0DAE" w:rsidP="009F0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>Перечень подвижного состава</w:t>
      </w:r>
      <w:r w:rsidR="00515F05" w:rsidRPr="00533763">
        <w:rPr>
          <w:rFonts w:ascii="Times New Roman" w:hAnsi="Times New Roman" w:cs="Times New Roman"/>
          <w:b/>
          <w:sz w:val="24"/>
          <w:szCs w:val="24"/>
        </w:rPr>
        <w:t>, используемого Перевозчиком для перевозки пассажиров автомобильным транспортом</w:t>
      </w:r>
    </w:p>
    <w:p w:rsidR="009F0DAE" w:rsidRPr="004B4BAE" w:rsidRDefault="009F0DAE" w:rsidP="009F0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2430"/>
        <w:gridCol w:w="1350"/>
        <w:gridCol w:w="1755"/>
        <w:gridCol w:w="1215"/>
        <w:gridCol w:w="1485"/>
      </w:tblGrid>
      <w:tr w:rsidR="009F0DAE" w:rsidRPr="004B4BAE" w:rsidTr="009F0DA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533763" w:rsidRDefault="00533763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533763" w:rsidRDefault="009F0DAE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63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533763" w:rsidRDefault="009F0DAE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</w:t>
            </w:r>
            <w:r w:rsidRPr="005337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регистрационный </w:t>
            </w:r>
            <w:r w:rsidRPr="005337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533763" w:rsidRDefault="009F0DAE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  </w:t>
            </w:r>
            <w:r w:rsidRPr="005337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выпуска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533763" w:rsidRDefault="009F0DAE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   </w:t>
            </w:r>
            <w:r w:rsidRPr="005337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лицензионной</w:t>
            </w:r>
            <w:r w:rsidRPr="005337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карточки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533763" w:rsidRDefault="009F0DAE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63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533763" w:rsidRDefault="009F0DAE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63"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 w:rsidRPr="005337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3376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9F0DAE" w:rsidRPr="004B4BAE" w:rsidTr="009F0D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AE" w:rsidRPr="004B4BAE" w:rsidTr="009F0D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AE" w:rsidRPr="004B4BAE" w:rsidTr="009F0D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AE" w:rsidRPr="004B4BAE" w:rsidTr="009F0D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AE" w:rsidRPr="004B4BAE" w:rsidTr="009F0D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AE" w:rsidRPr="004B4BAE" w:rsidTr="009F0D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AE" w:rsidRPr="004B4BAE" w:rsidTr="009F0D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AE" w:rsidRPr="004B4BAE" w:rsidTr="009F0D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AE" w:rsidRPr="004B4BAE" w:rsidTr="009F0D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AE" w:rsidRPr="004B4BAE" w:rsidRDefault="009F0DAE" w:rsidP="009F0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DAE" w:rsidRPr="004B4BAE" w:rsidRDefault="009F0DAE" w:rsidP="009F0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DAE" w:rsidRPr="004B4BAE" w:rsidRDefault="009F0DAE" w:rsidP="009F0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DAE" w:rsidRPr="004B4BAE" w:rsidRDefault="009F0DAE" w:rsidP="009F0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DAE" w:rsidRPr="004B4BAE" w:rsidRDefault="009F0DAE" w:rsidP="009F0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5070"/>
        <w:gridCol w:w="4961"/>
      </w:tblGrid>
      <w:tr w:rsidR="009F0DAE" w:rsidRPr="001627A7" w:rsidTr="001627A7">
        <w:tc>
          <w:tcPr>
            <w:tcW w:w="5070" w:type="dxa"/>
          </w:tcPr>
          <w:p w:rsidR="009F0DAE" w:rsidRDefault="009F0DAE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33763" w:rsidRPr="001627A7" w:rsidRDefault="00533763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Весьегонского района</w:t>
            </w:r>
          </w:p>
        </w:tc>
        <w:tc>
          <w:tcPr>
            <w:tcW w:w="4961" w:type="dxa"/>
          </w:tcPr>
          <w:p w:rsidR="009F0DAE" w:rsidRPr="001627A7" w:rsidRDefault="009F0DAE" w:rsidP="00533763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627A7">
              <w:rPr>
                <w:b/>
                <w:sz w:val="24"/>
                <w:szCs w:val="24"/>
              </w:rPr>
              <w:t>Перевозчик</w:t>
            </w:r>
          </w:p>
        </w:tc>
      </w:tr>
      <w:tr w:rsidR="009F0DAE" w:rsidRPr="001627A7" w:rsidTr="001627A7">
        <w:tc>
          <w:tcPr>
            <w:tcW w:w="5070" w:type="dxa"/>
          </w:tcPr>
          <w:p w:rsidR="009F0DAE" w:rsidRPr="001627A7" w:rsidRDefault="009F0DAE" w:rsidP="00162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0DAE" w:rsidRPr="001627A7" w:rsidRDefault="009F0DAE" w:rsidP="001627A7">
            <w:pPr>
              <w:shd w:val="clear" w:color="auto" w:fill="FFFFFF"/>
              <w:rPr>
                <w:bCs/>
                <w:spacing w:val="-11"/>
                <w:sz w:val="24"/>
                <w:szCs w:val="24"/>
              </w:rPr>
            </w:pPr>
          </w:p>
        </w:tc>
      </w:tr>
      <w:tr w:rsidR="009F0DAE" w:rsidRPr="001627A7" w:rsidTr="001627A7">
        <w:tc>
          <w:tcPr>
            <w:tcW w:w="5070" w:type="dxa"/>
          </w:tcPr>
          <w:p w:rsidR="009F0DAE" w:rsidRPr="001627A7" w:rsidRDefault="009F0DAE" w:rsidP="00162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0DAE" w:rsidRPr="001627A7" w:rsidRDefault="009F0DAE" w:rsidP="001627A7">
            <w:pPr>
              <w:shd w:val="clear" w:color="auto" w:fill="FFFFFF"/>
              <w:rPr>
                <w:bCs/>
                <w:spacing w:val="-11"/>
                <w:sz w:val="24"/>
                <w:szCs w:val="24"/>
              </w:rPr>
            </w:pPr>
          </w:p>
        </w:tc>
      </w:tr>
      <w:tr w:rsidR="009F0DAE" w:rsidRPr="001627A7" w:rsidTr="001627A7">
        <w:tc>
          <w:tcPr>
            <w:tcW w:w="5070" w:type="dxa"/>
          </w:tcPr>
          <w:p w:rsidR="009F0DAE" w:rsidRPr="001627A7" w:rsidRDefault="009F0DAE" w:rsidP="00162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0DAE" w:rsidRPr="001627A7" w:rsidRDefault="009F0DAE" w:rsidP="001627A7">
            <w:pPr>
              <w:shd w:val="clear" w:color="auto" w:fill="FFFFFF"/>
              <w:rPr>
                <w:bCs/>
                <w:spacing w:val="-11"/>
                <w:sz w:val="24"/>
                <w:szCs w:val="24"/>
              </w:rPr>
            </w:pPr>
          </w:p>
        </w:tc>
      </w:tr>
      <w:tr w:rsidR="009F0DAE" w:rsidRPr="001627A7" w:rsidTr="001627A7">
        <w:tc>
          <w:tcPr>
            <w:tcW w:w="5070" w:type="dxa"/>
          </w:tcPr>
          <w:p w:rsidR="009F0DAE" w:rsidRPr="001627A7" w:rsidRDefault="009F0DAE" w:rsidP="00162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0DAE" w:rsidRPr="001627A7" w:rsidRDefault="009F0DAE" w:rsidP="00162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AE" w:rsidRPr="001627A7" w:rsidTr="001627A7">
        <w:tc>
          <w:tcPr>
            <w:tcW w:w="5070" w:type="dxa"/>
          </w:tcPr>
          <w:p w:rsidR="009F0DAE" w:rsidRPr="001627A7" w:rsidRDefault="009F0DAE" w:rsidP="001627A7">
            <w:pPr>
              <w:shd w:val="clear" w:color="auto" w:fill="FFFFFF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0DAE" w:rsidRPr="001627A7" w:rsidRDefault="009F0DAE" w:rsidP="00162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AE" w:rsidRPr="001627A7" w:rsidTr="001627A7">
        <w:tc>
          <w:tcPr>
            <w:tcW w:w="5070" w:type="dxa"/>
          </w:tcPr>
          <w:p w:rsidR="009F0DAE" w:rsidRPr="001627A7" w:rsidRDefault="009F0DAE" w:rsidP="00162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0DAE" w:rsidRPr="001627A7" w:rsidRDefault="009F0DAE" w:rsidP="00162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AE" w:rsidRPr="001627A7" w:rsidTr="001627A7">
        <w:tc>
          <w:tcPr>
            <w:tcW w:w="5070" w:type="dxa"/>
          </w:tcPr>
          <w:p w:rsidR="009F0DAE" w:rsidRPr="001627A7" w:rsidRDefault="009F0DAE" w:rsidP="00162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0DAE" w:rsidRPr="001627A7" w:rsidRDefault="009F0DAE" w:rsidP="001627A7">
            <w:pPr>
              <w:shd w:val="clear" w:color="auto" w:fill="FFFFFF"/>
              <w:rPr>
                <w:bCs/>
                <w:spacing w:val="-11"/>
                <w:sz w:val="24"/>
                <w:szCs w:val="24"/>
              </w:rPr>
            </w:pPr>
          </w:p>
        </w:tc>
      </w:tr>
      <w:tr w:rsidR="009F0DAE" w:rsidRPr="001627A7" w:rsidTr="001627A7">
        <w:tc>
          <w:tcPr>
            <w:tcW w:w="5070" w:type="dxa"/>
          </w:tcPr>
          <w:p w:rsidR="009F0DAE" w:rsidRPr="001627A7" w:rsidRDefault="009F0DAE" w:rsidP="00162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0DAE" w:rsidRPr="001627A7" w:rsidRDefault="009F0DAE" w:rsidP="00162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AE" w:rsidRPr="001627A7" w:rsidTr="00533763">
        <w:trPr>
          <w:trHeight w:val="80"/>
        </w:trPr>
        <w:tc>
          <w:tcPr>
            <w:tcW w:w="5070" w:type="dxa"/>
          </w:tcPr>
          <w:p w:rsidR="009F0DAE" w:rsidRPr="001627A7" w:rsidRDefault="009F0DAE" w:rsidP="00162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0DAE" w:rsidRPr="001627A7" w:rsidRDefault="009F0DAE" w:rsidP="001627A7">
            <w:pPr>
              <w:jc w:val="both"/>
              <w:rPr>
                <w:sz w:val="24"/>
                <w:szCs w:val="24"/>
              </w:rPr>
            </w:pPr>
          </w:p>
        </w:tc>
      </w:tr>
    </w:tbl>
    <w:p w:rsidR="009F0DAE" w:rsidRPr="004B4BAE" w:rsidRDefault="009F0DAE" w:rsidP="009F0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DAE" w:rsidRPr="004B4BAE" w:rsidRDefault="009F0DAE" w:rsidP="00194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26B" w:rsidRPr="004B4BAE" w:rsidRDefault="0019426B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A471F4" w:rsidRPr="004B4BAE" w:rsidRDefault="00A471F4" w:rsidP="00735A74">
      <w:pPr>
        <w:ind w:firstLine="567"/>
        <w:jc w:val="both"/>
        <w:rPr>
          <w:sz w:val="24"/>
          <w:szCs w:val="24"/>
        </w:rPr>
      </w:pPr>
    </w:p>
    <w:p w:rsidR="00A471F4" w:rsidRPr="004B4BAE" w:rsidRDefault="00A471F4" w:rsidP="00735A74">
      <w:pPr>
        <w:ind w:firstLine="567"/>
        <w:jc w:val="both"/>
        <w:rPr>
          <w:sz w:val="24"/>
          <w:szCs w:val="24"/>
        </w:rPr>
      </w:pPr>
    </w:p>
    <w:p w:rsidR="00A471F4" w:rsidRPr="004B4BAE" w:rsidRDefault="00A471F4" w:rsidP="00735A74">
      <w:pPr>
        <w:ind w:firstLine="567"/>
        <w:jc w:val="both"/>
        <w:rPr>
          <w:sz w:val="24"/>
          <w:szCs w:val="24"/>
        </w:rPr>
      </w:pPr>
    </w:p>
    <w:p w:rsidR="00A471F4" w:rsidRPr="004B4BAE" w:rsidRDefault="00A471F4" w:rsidP="00735A74">
      <w:pPr>
        <w:ind w:firstLine="567"/>
        <w:jc w:val="both"/>
        <w:rPr>
          <w:sz w:val="24"/>
          <w:szCs w:val="24"/>
        </w:rPr>
        <w:sectPr w:rsidR="00A471F4" w:rsidRPr="004B4BAE" w:rsidSect="00B176F5">
          <w:pgSz w:w="11906" w:h="16838" w:code="9"/>
          <w:pgMar w:top="992" w:right="709" w:bottom="992" w:left="1202" w:header="425" w:footer="618" w:gutter="0"/>
          <w:cols w:space="720"/>
        </w:sectPr>
      </w:pPr>
    </w:p>
    <w:p w:rsidR="00485590" w:rsidRDefault="00485590" w:rsidP="00485590">
      <w:pPr>
        <w:ind w:firstLine="567"/>
        <w:jc w:val="right"/>
        <w:rPr>
          <w:sz w:val="24"/>
          <w:szCs w:val="24"/>
        </w:rPr>
      </w:pPr>
      <w:r w:rsidRPr="004B4BAE">
        <w:rPr>
          <w:sz w:val="24"/>
          <w:szCs w:val="24"/>
        </w:rPr>
        <w:lastRenderedPageBreak/>
        <w:t>Приложение № 2</w:t>
      </w:r>
    </w:p>
    <w:p w:rsidR="00533763" w:rsidRPr="004B4BAE" w:rsidRDefault="00533763" w:rsidP="00485590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конкурсной документации</w:t>
      </w:r>
    </w:p>
    <w:p w:rsidR="00533763" w:rsidRDefault="00533763" w:rsidP="004B4B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763" w:rsidRDefault="00533763" w:rsidP="004B4B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763" w:rsidRPr="005A6129" w:rsidRDefault="00533763" w:rsidP="005337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В конкурсную комиссию по отбору перевозчиков</w:t>
      </w:r>
    </w:p>
    <w:p w:rsidR="00533763" w:rsidRPr="005A6129" w:rsidRDefault="00533763" w:rsidP="005337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Pr="005A6129">
        <w:rPr>
          <w:rFonts w:ascii="Times New Roman" w:hAnsi="Times New Roman" w:cs="Times New Roman"/>
          <w:sz w:val="24"/>
          <w:szCs w:val="24"/>
        </w:rPr>
        <w:t>выполнение пассажирских перевозок</w:t>
      </w:r>
    </w:p>
    <w:p w:rsidR="00533763" w:rsidRDefault="00533763" w:rsidP="005337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по маршрутам регулярного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автомобильным транспортом </w:t>
      </w:r>
    </w:p>
    <w:p w:rsidR="00533763" w:rsidRDefault="00533763" w:rsidP="005337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Тверской области «В</w:t>
      </w:r>
      <w:r w:rsidRPr="005A6129">
        <w:rPr>
          <w:rFonts w:ascii="Times New Roman" w:hAnsi="Times New Roman" w:cs="Times New Roman"/>
          <w:sz w:val="24"/>
          <w:szCs w:val="24"/>
        </w:rPr>
        <w:t>есьегонск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5A6129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33763" w:rsidRDefault="00533763" w:rsidP="004B4B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763" w:rsidRDefault="00533763" w:rsidP="004B4B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4BAE" w:rsidRPr="00533763" w:rsidRDefault="004B4BAE" w:rsidP="004B4B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B4BAE" w:rsidRPr="00533763" w:rsidRDefault="004B4BAE" w:rsidP="004B4B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7C24DD" w:rsidRPr="00533763"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Pr="00533763">
        <w:rPr>
          <w:rFonts w:ascii="Times New Roman" w:hAnsi="Times New Roman" w:cs="Times New Roman"/>
          <w:b/>
          <w:sz w:val="24"/>
          <w:szCs w:val="24"/>
        </w:rPr>
        <w:t>конкурсе на право заключения договора</w:t>
      </w:r>
    </w:p>
    <w:p w:rsidR="00533763" w:rsidRDefault="004B4BAE" w:rsidP="004B4B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>на выполнение пассажирских перевозок по маршрутам регулярного сообщения автом</w:t>
      </w:r>
      <w:r w:rsidRPr="00533763">
        <w:rPr>
          <w:rFonts w:ascii="Times New Roman" w:hAnsi="Times New Roman" w:cs="Times New Roman"/>
          <w:b/>
          <w:sz w:val="24"/>
          <w:szCs w:val="24"/>
        </w:rPr>
        <w:t>о</w:t>
      </w:r>
      <w:r w:rsidRPr="00533763">
        <w:rPr>
          <w:rFonts w:ascii="Times New Roman" w:hAnsi="Times New Roman" w:cs="Times New Roman"/>
          <w:b/>
          <w:sz w:val="24"/>
          <w:szCs w:val="24"/>
        </w:rPr>
        <w:t>бильным транспортом</w:t>
      </w:r>
      <w:r w:rsidR="00285535" w:rsidRPr="00533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763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</w:t>
      </w:r>
      <w:r w:rsidR="00533763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</w:p>
    <w:p w:rsidR="004B4BAE" w:rsidRPr="00533763" w:rsidRDefault="004B4BAE" w:rsidP="004B4B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>«Весьегонский район»</w:t>
      </w:r>
    </w:p>
    <w:p w:rsidR="004B4BAE" w:rsidRPr="004B4BAE" w:rsidRDefault="004B4BAE" w:rsidP="004B4B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4BAE" w:rsidRPr="004B4BAE" w:rsidRDefault="004B4BAE" w:rsidP="004B4B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B4BAE" w:rsidRPr="004B4BAE" w:rsidRDefault="004B4BAE" w:rsidP="004B4B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B4BAE" w:rsidRPr="004B4BAE" w:rsidRDefault="004B4BAE" w:rsidP="004B4B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533763">
        <w:rPr>
          <w:rFonts w:ascii="Times New Roman" w:hAnsi="Times New Roman" w:cs="Times New Roman"/>
          <w:sz w:val="24"/>
          <w:szCs w:val="24"/>
        </w:rPr>
        <w:t xml:space="preserve">№ </w:t>
      </w:r>
      <w:r w:rsidRPr="004B4BA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B4BAE" w:rsidRPr="004B4BAE" w:rsidRDefault="004B4BAE" w:rsidP="004B4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4BAE" w:rsidRPr="004B4BAE" w:rsidRDefault="004B4BAE" w:rsidP="004B4BA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1. Изучив документацию о конкурсе на право заключения договора на выполнение пасс</w:t>
      </w:r>
      <w:r w:rsidRPr="004B4BAE">
        <w:rPr>
          <w:rFonts w:ascii="Times New Roman" w:hAnsi="Times New Roman" w:cs="Times New Roman"/>
          <w:sz w:val="24"/>
          <w:szCs w:val="24"/>
        </w:rPr>
        <w:t>а</w:t>
      </w:r>
      <w:r w:rsidRPr="004B4BAE">
        <w:rPr>
          <w:rFonts w:ascii="Times New Roman" w:hAnsi="Times New Roman" w:cs="Times New Roman"/>
          <w:sz w:val="24"/>
          <w:szCs w:val="24"/>
        </w:rPr>
        <w:t>жирских перевозок по маршрутам регулярного сообщения автомобильным  транспортом в м</w:t>
      </w:r>
      <w:r w:rsidRPr="004B4BAE">
        <w:rPr>
          <w:rFonts w:ascii="Times New Roman" w:hAnsi="Times New Roman" w:cs="Times New Roman"/>
          <w:sz w:val="24"/>
          <w:szCs w:val="24"/>
        </w:rPr>
        <w:t>у</w:t>
      </w:r>
      <w:r w:rsidRPr="004B4BAE">
        <w:rPr>
          <w:rFonts w:ascii="Times New Roman" w:hAnsi="Times New Roman" w:cs="Times New Roman"/>
          <w:sz w:val="24"/>
          <w:szCs w:val="24"/>
        </w:rPr>
        <w:t>ниципальном образовании «Весьегонский район», а также применимые к данному конкурсу з</w:t>
      </w:r>
      <w:r w:rsidRPr="004B4BAE">
        <w:rPr>
          <w:rFonts w:ascii="Times New Roman" w:hAnsi="Times New Roman" w:cs="Times New Roman"/>
          <w:sz w:val="24"/>
          <w:szCs w:val="24"/>
        </w:rPr>
        <w:t>а</w:t>
      </w:r>
      <w:r w:rsidRPr="004B4BAE">
        <w:rPr>
          <w:rFonts w:ascii="Times New Roman" w:hAnsi="Times New Roman" w:cs="Times New Roman"/>
          <w:sz w:val="24"/>
          <w:szCs w:val="24"/>
        </w:rPr>
        <w:t>конодательство и нормативно-правовые акты: ____________________________________________________________________________</w:t>
      </w:r>
    </w:p>
    <w:p w:rsidR="004B4BAE" w:rsidRPr="004B4BAE" w:rsidRDefault="004B4BAE" w:rsidP="004B4B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(наименование участника конкурса)</w:t>
      </w:r>
    </w:p>
    <w:p w:rsidR="004B4BAE" w:rsidRPr="004B4BAE" w:rsidRDefault="004B4BAE" w:rsidP="004B4B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</w:p>
    <w:p w:rsidR="004B4BAE" w:rsidRPr="004B4BAE" w:rsidRDefault="004B4BAE" w:rsidP="004B4B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                     (наименование должности, Ф.И.О. руководителя, уполномоченного лица для юр</w:t>
      </w:r>
      <w:r w:rsidRPr="004B4BAE">
        <w:rPr>
          <w:rFonts w:ascii="Times New Roman" w:hAnsi="Times New Roman" w:cs="Times New Roman"/>
          <w:sz w:val="24"/>
          <w:szCs w:val="24"/>
        </w:rPr>
        <w:t>и</w:t>
      </w:r>
      <w:r w:rsidRPr="004B4BAE">
        <w:rPr>
          <w:rFonts w:ascii="Times New Roman" w:hAnsi="Times New Roman" w:cs="Times New Roman"/>
          <w:sz w:val="24"/>
          <w:szCs w:val="24"/>
        </w:rPr>
        <w:t>дического лица)</w:t>
      </w:r>
    </w:p>
    <w:p w:rsidR="004B4BAE" w:rsidRPr="004B4BAE" w:rsidRDefault="004B4BAE" w:rsidP="004B4B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сообщает  о  согласии  участвовать  в конкурсе на условиях, установленных в указанных выше документах.</w:t>
      </w:r>
    </w:p>
    <w:p w:rsidR="004B4BAE" w:rsidRPr="004B4BAE" w:rsidRDefault="004B4BAE" w:rsidP="004B4BA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2. Настоящей заявкой подтверждаем, что в отношении _______________________</w:t>
      </w:r>
    </w:p>
    <w:p w:rsidR="004B4BAE" w:rsidRPr="004B4BAE" w:rsidRDefault="004B4BAE" w:rsidP="004B4B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4BAE" w:rsidRPr="004B4BAE" w:rsidRDefault="004B4BAE" w:rsidP="004B4B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                      (наименование организации - участника размещения заказа, / индивидуального предпринимателя)</w:t>
      </w:r>
    </w:p>
    <w:p w:rsidR="004B4BAE" w:rsidRPr="004B4BAE" w:rsidRDefault="004B4BAE" w:rsidP="004B4B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не проводится процедура ликвидации, банкротства, деятельность на день подачи заявки на уч</w:t>
      </w:r>
      <w:r w:rsidRPr="004B4BAE">
        <w:rPr>
          <w:rFonts w:ascii="Times New Roman" w:hAnsi="Times New Roman" w:cs="Times New Roman"/>
          <w:sz w:val="24"/>
          <w:szCs w:val="24"/>
        </w:rPr>
        <w:t>а</w:t>
      </w:r>
      <w:r w:rsidRPr="004B4BAE">
        <w:rPr>
          <w:rFonts w:ascii="Times New Roman" w:hAnsi="Times New Roman" w:cs="Times New Roman"/>
          <w:sz w:val="24"/>
          <w:szCs w:val="24"/>
        </w:rPr>
        <w:t>стие в конкурсе не приостановлена, а также, что размер задолженности по начисленным нал</w:t>
      </w:r>
      <w:r w:rsidRPr="004B4BAE">
        <w:rPr>
          <w:rFonts w:ascii="Times New Roman" w:hAnsi="Times New Roman" w:cs="Times New Roman"/>
          <w:sz w:val="24"/>
          <w:szCs w:val="24"/>
        </w:rPr>
        <w:t>о</w:t>
      </w:r>
      <w:r w:rsidRPr="004B4BAE">
        <w:rPr>
          <w:rFonts w:ascii="Times New Roman" w:hAnsi="Times New Roman" w:cs="Times New Roman"/>
          <w:sz w:val="24"/>
          <w:szCs w:val="24"/>
        </w:rPr>
        <w:t>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участника конкурса по данным  бухгалтерской отчетности за последний завершенный отчетный период.</w:t>
      </w:r>
    </w:p>
    <w:p w:rsidR="004B4BAE" w:rsidRPr="004B4BAE" w:rsidRDefault="004B4BAE" w:rsidP="004B4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3. Настоящим гарантируем достоверность представленной нами в заявке информации и подтверждаем право организатора конкурса, не противоречащее требованию формирования равных для всех участников конкурса условий, запрашивать у нас, в уполномоченных органах и у упомянутых в нашей заявке юридических и физических лиц информацию, уточняющую пре</w:t>
      </w:r>
      <w:r w:rsidRPr="004B4BAE">
        <w:rPr>
          <w:rFonts w:ascii="Times New Roman" w:hAnsi="Times New Roman" w:cs="Times New Roman"/>
          <w:sz w:val="24"/>
          <w:szCs w:val="24"/>
        </w:rPr>
        <w:t>д</w:t>
      </w:r>
      <w:r w:rsidRPr="004B4BAE">
        <w:rPr>
          <w:rFonts w:ascii="Times New Roman" w:hAnsi="Times New Roman" w:cs="Times New Roman"/>
          <w:sz w:val="24"/>
          <w:szCs w:val="24"/>
        </w:rPr>
        <w:t>ставленные нами в ней сведения.</w:t>
      </w:r>
    </w:p>
    <w:p w:rsidR="004B4BAE" w:rsidRPr="004B4BAE" w:rsidRDefault="004B4BAE" w:rsidP="004B4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4. Обязуемся соблюдать условия и порядок проведения конкурса, установленные </w:t>
      </w:r>
      <w:hyperlink r:id="rId17" w:history="1">
        <w:r w:rsidRPr="004B4BAE">
          <w:rPr>
            <w:rFonts w:ascii="Times New Roman" w:hAnsi="Times New Roman" w:cs="Times New Roman"/>
            <w:sz w:val="24"/>
            <w:szCs w:val="24"/>
          </w:rPr>
          <w:t>Полож</w:t>
        </w:r>
        <w:r w:rsidRPr="004B4BAE">
          <w:rPr>
            <w:rFonts w:ascii="Times New Roman" w:hAnsi="Times New Roman" w:cs="Times New Roman"/>
            <w:sz w:val="24"/>
            <w:szCs w:val="24"/>
          </w:rPr>
          <w:t>е</w:t>
        </w:r>
        <w:r w:rsidRPr="004B4BAE">
          <w:rPr>
            <w:rFonts w:ascii="Times New Roman" w:hAnsi="Times New Roman" w:cs="Times New Roman"/>
            <w:sz w:val="24"/>
            <w:szCs w:val="24"/>
          </w:rPr>
          <w:t>нием</w:t>
        </w:r>
      </w:hyperlink>
      <w:r w:rsidRPr="004B4BAE">
        <w:rPr>
          <w:rFonts w:ascii="Times New Roman" w:hAnsi="Times New Roman" w:cs="Times New Roman"/>
          <w:sz w:val="24"/>
          <w:szCs w:val="24"/>
        </w:rPr>
        <w:t xml:space="preserve"> «О конкурсе на право заключения договора на выполнение пассажирских перевозок по маршрутам регулярного сообщения автомобильным транспортом в муниципальном образовании «Весьегонский район»».</w:t>
      </w:r>
    </w:p>
    <w:p w:rsidR="004B4BAE" w:rsidRPr="004B4BAE" w:rsidRDefault="004B4BAE" w:rsidP="004B4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5. В случае признания нашей организации победителем конкурса мы берем на себя обяз</w:t>
      </w:r>
      <w:r w:rsidRPr="004B4BAE">
        <w:rPr>
          <w:rFonts w:ascii="Times New Roman" w:hAnsi="Times New Roman" w:cs="Times New Roman"/>
          <w:sz w:val="24"/>
          <w:szCs w:val="24"/>
        </w:rPr>
        <w:t>а</w:t>
      </w:r>
      <w:r w:rsidRPr="004B4BAE">
        <w:rPr>
          <w:rFonts w:ascii="Times New Roman" w:hAnsi="Times New Roman" w:cs="Times New Roman"/>
          <w:sz w:val="24"/>
          <w:szCs w:val="24"/>
        </w:rPr>
        <w:t>тельства подписать договор с администрацией Весьегонского района в соответствии с требов</w:t>
      </w:r>
      <w:r w:rsidRPr="004B4BAE">
        <w:rPr>
          <w:rFonts w:ascii="Times New Roman" w:hAnsi="Times New Roman" w:cs="Times New Roman"/>
          <w:sz w:val="24"/>
          <w:szCs w:val="24"/>
        </w:rPr>
        <w:t>а</w:t>
      </w:r>
      <w:r w:rsidRPr="004B4BAE">
        <w:rPr>
          <w:rFonts w:ascii="Times New Roman" w:hAnsi="Times New Roman" w:cs="Times New Roman"/>
          <w:sz w:val="24"/>
          <w:szCs w:val="24"/>
        </w:rPr>
        <w:t>ниями документации о конкурсе в 10 (десяти) - дневный срок со дня размещения на сайте мун</w:t>
      </w:r>
      <w:r w:rsidRPr="004B4BAE">
        <w:rPr>
          <w:rFonts w:ascii="Times New Roman" w:hAnsi="Times New Roman" w:cs="Times New Roman"/>
          <w:sz w:val="24"/>
          <w:szCs w:val="24"/>
        </w:rPr>
        <w:t>и</w:t>
      </w:r>
      <w:r w:rsidRPr="004B4BAE">
        <w:rPr>
          <w:rFonts w:ascii="Times New Roman" w:hAnsi="Times New Roman" w:cs="Times New Roman"/>
          <w:sz w:val="24"/>
          <w:szCs w:val="24"/>
        </w:rPr>
        <w:lastRenderedPageBreak/>
        <w:t>ципального образования «Весьегонский район» в информационно-телекоммуникационной сети Интернет протокола оценки и сопоставления конкурсных заявок.</w:t>
      </w:r>
    </w:p>
    <w:p w:rsidR="004B4BAE" w:rsidRPr="004B4BAE" w:rsidRDefault="004B4BAE" w:rsidP="004B4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 В случае, если наши предложения будут лучшими после предложений победителя ко</w:t>
      </w:r>
      <w:r w:rsidRPr="004B4BAE">
        <w:rPr>
          <w:rFonts w:ascii="Times New Roman" w:hAnsi="Times New Roman" w:cs="Times New Roman"/>
          <w:sz w:val="24"/>
          <w:szCs w:val="24"/>
        </w:rPr>
        <w:t>н</w:t>
      </w:r>
      <w:r w:rsidRPr="004B4BAE">
        <w:rPr>
          <w:rFonts w:ascii="Times New Roman" w:hAnsi="Times New Roman" w:cs="Times New Roman"/>
          <w:sz w:val="24"/>
          <w:szCs w:val="24"/>
        </w:rPr>
        <w:t>курса, а победитель будет признан уклонившимся от заключения договора с администрацией Весьегонского района, мы обязуемся подписать договор в соответствии с требованиями док</w:t>
      </w:r>
      <w:r w:rsidRPr="004B4BAE">
        <w:rPr>
          <w:rFonts w:ascii="Times New Roman" w:hAnsi="Times New Roman" w:cs="Times New Roman"/>
          <w:sz w:val="24"/>
          <w:szCs w:val="24"/>
        </w:rPr>
        <w:t>у</w:t>
      </w:r>
      <w:r w:rsidRPr="004B4BAE">
        <w:rPr>
          <w:rFonts w:ascii="Times New Roman" w:hAnsi="Times New Roman" w:cs="Times New Roman"/>
          <w:sz w:val="24"/>
          <w:szCs w:val="24"/>
        </w:rPr>
        <w:t>ментации о конкурсе.</w:t>
      </w:r>
    </w:p>
    <w:p w:rsidR="004B4BAE" w:rsidRPr="004B4BAE" w:rsidRDefault="004B4BAE" w:rsidP="004B4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7. Подтверждаем, что извещены о том, что в случае уклонения нами от заключения догов</w:t>
      </w:r>
      <w:r w:rsidRPr="004B4BAE">
        <w:rPr>
          <w:rFonts w:ascii="Times New Roman" w:hAnsi="Times New Roman" w:cs="Times New Roman"/>
          <w:sz w:val="24"/>
          <w:szCs w:val="24"/>
        </w:rPr>
        <w:t>о</w:t>
      </w:r>
      <w:r w:rsidRPr="004B4BAE">
        <w:rPr>
          <w:rFonts w:ascii="Times New Roman" w:hAnsi="Times New Roman" w:cs="Times New Roman"/>
          <w:sz w:val="24"/>
          <w:szCs w:val="24"/>
        </w:rPr>
        <w:t>ра будем включены в реестр недобросовестных поставщиков.</w:t>
      </w:r>
    </w:p>
    <w:p w:rsidR="004B4BAE" w:rsidRPr="004B4BAE" w:rsidRDefault="004B4BAE" w:rsidP="004B4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4BAE" w:rsidRPr="004B4BAE" w:rsidRDefault="004B4BAE" w:rsidP="004B4B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Руководитель_______________________________        ____________________________</w:t>
      </w:r>
    </w:p>
    <w:p w:rsidR="004B4BAE" w:rsidRPr="004B4BAE" w:rsidRDefault="004B4BAE" w:rsidP="004B4B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(должность)         (подпись)                     (фамилия, имя, отчество)</w:t>
      </w:r>
    </w:p>
    <w:p w:rsidR="004B4BAE" w:rsidRPr="004B4BAE" w:rsidRDefault="004B4BAE" w:rsidP="004B4B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BAE" w:rsidRPr="004B4BAE" w:rsidRDefault="004B4BAE" w:rsidP="004B4B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FE59A5" w:rsidRPr="004B4BAE" w:rsidRDefault="00FE59A5" w:rsidP="00735A74">
      <w:pPr>
        <w:ind w:firstLine="567"/>
        <w:jc w:val="both"/>
        <w:rPr>
          <w:sz w:val="24"/>
          <w:szCs w:val="24"/>
        </w:rPr>
      </w:pPr>
    </w:p>
    <w:p w:rsidR="004B4BAE" w:rsidRPr="004B4BAE" w:rsidRDefault="004B4BAE" w:rsidP="00735A74">
      <w:pPr>
        <w:ind w:firstLine="567"/>
        <w:jc w:val="both"/>
        <w:rPr>
          <w:sz w:val="24"/>
          <w:szCs w:val="24"/>
        </w:rPr>
      </w:pPr>
    </w:p>
    <w:p w:rsidR="004B4BAE" w:rsidRPr="004B4BAE" w:rsidRDefault="004B4BAE" w:rsidP="00735A74">
      <w:pPr>
        <w:ind w:firstLine="567"/>
        <w:jc w:val="both"/>
        <w:rPr>
          <w:sz w:val="24"/>
          <w:szCs w:val="24"/>
        </w:rPr>
      </w:pPr>
    </w:p>
    <w:p w:rsidR="00FE59A5" w:rsidRPr="004B4BAE" w:rsidRDefault="00FE59A5" w:rsidP="00735A74">
      <w:pPr>
        <w:ind w:firstLine="567"/>
        <w:jc w:val="both"/>
        <w:rPr>
          <w:sz w:val="24"/>
          <w:szCs w:val="24"/>
        </w:rPr>
      </w:pPr>
    </w:p>
    <w:p w:rsidR="00FE59A5" w:rsidRPr="004B4BAE" w:rsidRDefault="00FE59A5" w:rsidP="00735A74">
      <w:pPr>
        <w:ind w:firstLine="567"/>
        <w:jc w:val="both"/>
        <w:rPr>
          <w:sz w:val="24"/>
          <w:szCs w:val="24"/>
        </w:rPr>
      </w:pPr>
    </w:p>
    <w:p w:rsidR="00FE59A5" w:rsidRPr="004B4BAE" w:rsidRDefault="00FE59A5" w:rsidP="00735A74">
      <w:pPr>
        <w:ind w:firstLine="567"/>
        <w:jc w:val="both"/>
        <w:rPr>
          <w:sz w:val="24"/>
          <w:szCs w:val="24"/>
        </w:rPr>
      </w:pPr>
    </w:p>
    <w:p w:rsidR="00FE59A5" w:rsidRDefault="00FE59A5" w:rsidP="00735A74">
      <w:pPr>
        <w:ind w:firstLine="567"/>
        <w:jc w:val="both"/>
        <w:rPr>
          <w:sz w:val="24"/>
          <w:szCs w:val="24"/>
        </w:rPr>
      </w:pPr>
    </w:p>
    <w:p w:rsidR="00BE53B1" w:rsidRDefault="00BE53B1" w:rsidP="00735A74">
      <w:pPr>
        <w:ind w:firstLine="567"/>
        <w:jc w:val="both"/>
        <w:rPr>
          <w:sz w:val="24"/>
          <w:szCs w:val="24"/>
        </w:rPr>
      </w:pPr>
    </w:p>
    <w:p w:rsidR="00BE53B1" w:rsidRPr="004B4BAE" w:rsidRDefault="00BE53B1" w:rsidP="00735A74">
      <w:pPr>
        <w:ind w:firstLine="567"/>
        <w:jc w:val="both"/>
        <w:rPr>
          <w:sz w:val="24"/>
          <w:szCs w:val="24"/>
        </w:rPr>
      </w:pPr>
    </w:p>
    <w:p w:rsidR="00FE59A5" w:rsidRPr="004B4BAE" w:rsidRDefault="00FE59A5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Pr="004B4BAE" w:rsidRDefault="00485590" w:rsidP="00735A74">
      <w:pPr>
        <w:ind w:firstLine="567"/>
        <w:jc w:val="both"/>
        <w:rPr>
          <w:sz w:val="24"/>
          <w:szCs w:val="24"/>
        </w:rPr>
      </w:pPr>
    </w:p>
    <w:p w:rsidR="00485590" w:rsidRDefault="00485590" w:rsidP="00485590">
      <w:pPr>
        <w:ind w:firstLine="567"/>
        <w:jc w:val="right"/>
        <w:rPr>
          <w:sz w:val="24"/>
          <w:szCs w:val="24"/>
        </w:rPr>
      </w:pPr>
      <w:r w:rsidRPr="004B4BAE">
        <w:rPr>
          <w:sz w:val="24"/>
          <w:szCs w:val="24"/>
        </w:rPr>
        <w:lastRenderedPageBreak/>
        <w:t>Приложение № 3</w:t>
      </w:r>
    </w:p>
    <w:p w:rsidR="00533763" w:rsidRPr="004B4BAE" w:rsidRDefault="00533763" w:rsidP="00485590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конкурсной документации</w:t>
      </w:r>
    </w:p>
    <w:p w:rsidR="00533763" w:rsidRDefault="00533763" w:rsidP="004855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763" w:rsidRDefault="00533763" w:rsidP="004855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5590" w:rsidRPr="00533763" w:rsidRDefault="00485590" w:rsidP="004855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485590" w:rsidRPr="004B4BAE" w:rsidRDefault="00485590" w:rsidP="00485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075"/>
        <w:gridCol w:w="3375"/>
      </w:tblGrid>
      <w:tr w:rsidR="00485590" w:rsidRPr="004B4BAE" w:rsidTr="00D92E4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Default="00485590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5337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  <w:p w:rsidR="00533763" w:rsidRPr="00533763" w:rsidRDefault="00533763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533763" w:rsidRDefault="00485590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533763" w:rsidRDefault="00485590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участнике  </w:t>
            </w:r>
            <w:r w:rsidRPr="005337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(заполняется участником)</w:t>
            </w:r>
          </w:p>
        </w:tc>
      </w:tr>
      <w:tr w:rsidR="00485590" w:rsidRPr="004B4BAE" w:rsidTr="00D92E4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участника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90" w:rsidRPr="004B4BAE" w:rsidTr="00D92E4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90" w:rsidRPr="004B4BAE" w:rsidTr="00D92E4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90" w:rsidRPr="004B4BAE" w:rsidTr="00D92E4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90" w:rsidRPr="004B4BAE" w:rsidTr="00D92E4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 и  адрес</w:t>
            </w:r>
            <w:r w:rsidRPr="004B4BAE">
              <w:rPr>
                <w:rFonts w:ascii="Times New Roman" w:hAnsi="Times New Roman" w:cs="Times New Roman"/>
                <w:sz w:val="24"/>
                <w:szCs w:val="24"/>
              </w:rPr>
              <w:br/>
              <w:t>банка,  номер  расчетного  счета  в   банке,</w:t>
            </w:r>
            <w:r w:rsidRPr="004B4B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телефоны банка, БИК, ИНН, КПП)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90" w:rsidRPr="004B4BAE" w:rsidTr="00D92E4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90" w:rsidRPr="004B4BAE" w:rsidTr="00D92E4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 xml:space="preserve">Факс участника (с указанием кода города)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90" w:rsidRPr="004B4BAE" w:rsidTr="00D92E4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участника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90" w:rsidRPr="004B4BAE" w:rsidTr="00D92E4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90" w:rsidRPr="004B4BAE" w:rsidTr="00D92E4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Паспортные данные (для иных  физических  лиц</w:t>
            </w:r>
            <w:r w:rsidRPr="004B4B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(номер, серия, кем и когда выдан)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90" w:rsidRPr="004B4BAE" w:rsidTr="00D92E4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Фамилия,  имя,  отчество  и  номер  телефона</w:t>
            </w:r>
            <w:r w:rsidRPr="004B4B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ответственного за выполнение договора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90" w:rsidRPr="004B4BAE" w:rsidTr="00D92E4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Адрес  и  телефон  налоговой  инспекции,   в</w:t>
            </w:r>
            <w:r w:rsidRPr="004B4B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которой состоит на учете участник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90" w:rsidRPr="004B4BAE" w:rsidTr="00D92E4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5337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Адрес  и  телефон   территориальной   службы</w:t>
            </w:r>
            <w:r w:rsidRPr="004B4BAE">
              <w:rPr>
                <w:rFonts w:ascii="Times New Roman" w:hAnsi="Times New Roman" w:cs="Times New Roman"/>
                <w:sz w:val="24"/>
                <w:szCs w:val="24"/>
              </w:rPr>
              <w:br/>
              <w:t>судебных  приставов  (по  месту  регистрации</w:t>
            </w:r>
            <w:r w:rsidRPr="004B4B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участника)    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90" w:rsidRPr="004B4BAE" w:rsidRDefault="00485590" w:rsidP="00D92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590" w:rsidRPr="004B4BAE" w:rsidRDefault="00485590" w:rsidP="00485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590" w:rsidRPr="004B4BAE" w:rsidRDefault="00485590" w:rsidP="004855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   Руководитель _____________________  ____________________________</w:t>
      </w:r>
    </w:p>
    <w:p w:rsidR="00485590" w:rsidRPr="004B4BAE" w:rsidRDefault="00485590" w:rsidP="004855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(подпись)    (фамилия, имя, отчество)</w:t>
      </w:r>
    </w:p>
    <w:p w:rsidR="00485590" w:rsidRPr="004B4BAE" w:rsidRDefault="00485590" w:rsidP="004855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5590" w:rsidRPr="004B4BAE" w:rsidRDefault="00485590" w:rsidP="004855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85590" w:rsidRPr="00FE59A5" w:rsidRDefault="00485590" w:rsidP="00485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590" w:rsidRPr="00FE59A5" w:rsidRDefault="00485590" w:rsidP="00485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590" w:rsidRPr="00FE59A5" w:rsidRDefault="00485590" w:rsidP="00485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590" w:rsidRPr="00FE59A5" w:rsidRDefault="00485590" w:rsidP="00485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590" w:rsidRPr="00FE59A5" w:rsidRDefault="00485590" w:rsidP="00485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590" w:rsidRPr="00FE59A5" w:rsidRDefault="00485590" w:rsidP="00485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590" w:rsidRPr="00FE59A5" w:rsidRDefault="00485590" w:rsidP="00485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590" w:rsidRPr="00FE59A5" w:rsidRDefault="00485590" w:rsidP="00485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590" w:rsidRPr="00FE59A5" w:rsidRDefault="00485590" w:rsidP="00485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590" w:rsidRPr="00FE59A5" w:rsidRDefault="00485590" w:rsidP="00485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590" w:rsidRPr="00FE59A5" w:rsidRDefault="00485590" w:rsidP="00485590">
      <w:pPr>
        <w:ind w:firstLine="567"/>
        <w:rPr>
          <w:sz w:val="24"/>
          <w:szCs w:val="24"/>
        </w:rPr>
      </w:pPr>
    </w:p>
    <w:sectPr w:rsidR="00485590" w:rsidRPr="00FE59A5" w:rsidSect="00B176F5">
      <w:pgSz w:w="11906" w:h="16838" w:code="9"/>
      <w:pgMar w:top="992" w:right="709" w:bottom="992" w:left="1202" w:header="425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F8" w:rsidRDefault="00794BF8">
      <w:r>
        <w:separator/>
      </w:r>
    </w:p>
  </w:endnote>
  <w:endnote w:type="continuationSeparator" w:id="1">
    <w:p w:rsidR="00794BF8" w:rsidRDefault="00794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35" w:rsidRDefault="00533924" w:rsidP="00670674">
    <w:pPr>
      <w:pStyle w:val="ae"/>
      <w:framePr w:wrap="auto" w:vAnchor="text" w:hAnchor="margin" w:xAlign="right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 w:rsidR="00285535"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separate"/>
    </w:r>
    <w:r w:rsidR="00F42F70">
      <w:rPr>
        <w:rStyle w:val="ad"/>
        <w:rFonts w:cs="Arial"/>
        <w:noProof/>
      </w:rPr>
      <w:t>22</w:t>
    </w:r>
    <w:r>
      <w:rPr>
        <w:rStyle w:val="ad"/>
        <w:rFonts w:cs="Arial"/>
      </w:rPr>
      <w:fldChar w:fldCharType="end"/>
    </w:r>
  </w:p>
  <w:p w:rsidR="00285535" w:rsidRPr="00FD618A" w:rsidRDefault="00285535" w:rsidP="00A471F4">
    <w:pPr>
      <w:pStyle w:val="ae"/>
      <w:tabs>
        <w:tab w:val="clear" w:pos="9355"/>
        <w:tab w:val="left" w:pos="4677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F8" w:rsidRDefault="00794BF8">
      <w:r>
        <w:separator/>
      </w:r>
    </w:p>
  </w:footnote>
  <w:footnote w:type="continuationSeparator" w:id="1">
    <w:p w:rsidR="00794BF8" w:rsidRDefault="00794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35" w:rsidRPr="00B52F9A" w:rsidRDefault="00285535" w:rsidP="00B52F9A">
    <w:pPr>
      <w:tabs>
        <w:tab w:val="left" w:pos="720"/>
      </w:tabs>
      <w:jc w:val="center"/>
      <w:rPr>
        <w:i/>
        <w:sz w:val="16"/>
        <w:szCs w:val="16"/>
      </w:rPr>
    </w:pPr>
  </w:p>
  <w:p w:rsidR="00285535" w:rsidRPr="00FF6A2B" w:rsidRDefault="00285535" w:rsidP="00B97EDE">
    <w:pPr>
      <w:pStyle w:val="25"/>
      <w:ind w:right="-1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487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FC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C48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5240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699C1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4BAA3DEA"/>
    <w:lvl w:ilvl="0">
      <w:start w:val="1"/>
      <w:numFmt w:val="decimal"/>
      <w:pStyle w:val="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6">
    <w:nsid w:val="013E494D"/>
    <w:multiLevelType w:val="hybridMultilevel"/>
    <w:tmpl w:val="BB065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9D0782"/>
    <w:multiLevelType w:val="multilevel"/>
    <w:tmpl w:val="1736B2B2"/>
    <w:lvl w:ilvl="0">
      <w:start w:val="1"/>
      <w:numFmt w:val="upperLetter"/>
      <w:pStyle w:val="a"/>
      <w:lvlText w:val="Приложение %1."/>
      <w:lvlJc w:val="center"/>
      <w:pPr>
        <w:tabs>
          <w:tab w:val="num" w:pos="3283"/>
        </w:tabs>
        <w:ind w:left="1843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3243"/>
        </w:tabs>
        <w:ind w:left="1803" w:firstLine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3603"/>
        </w:tabs>
        <w:ind w:left="2523" w:firstLine="0"/>
      </w:pPr>
    </w:lvl>
    <w:lvl w:ilvl="3">
      <w:start w:val="1"/>
      <w:numFmt w:val="decimal"/>
      <w:lvlText w:val="%1.%2.%3.%4"/>
      <w:lvlJc w:val="left"/>
      <w:pPr>
        <w:tabs>
          <w:tab w:val="num" w:pos="3603"/>
        </w:tabs>
        <w:ind w:left="1843" w:firstLine="680"/>
      </w:pPr>
    </w:lvl>
    <w:lvl w:ilvl="4">
      <w:start w:val="1"/>
      <w:numFmt w:val="decimal"/>
      <w:lvlText w:val="%1.%2.%3.%4.%5."/>
      <w:lvlJc w:val="left"/>
      <w:pPr>
        <w:tabs>
          <w:tab w:val="num" w:pos="3603"/>
        </w:tabs>
        <w:ind w:left="1843" w:firstLine="680"/>
      </w:p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1843" w:firstLine="680"/>
      </w:pPr>
    </w:lvl>
    <w:lvl w:ilvl="6">
      <w:start w:val="1"/>
      <w:numFmt w:val="decimal"/>
      <w:lvlText w:val="%1.%2.%3.%4.%5.%6.%7"/>
      <w:lvlJc w:val="left"/>
      <w:pPr>
        <w:tabs>
          <w:tab w:val="num" w:pos="3963"/>
        </w:tabs>
        <w:ind w:left="1843" w:firstLine="680"/>
      </w:pPr>
    </w:lvl>
    <w:lvl w:ilvl="7">
      <w:start w:val="1"/>
      <w:numFmt w:val="decimal"/>
      <w:lvlText w:val="%1.%2.%3.%4.%5.%6.%7.%8"/>
      <w:lvlJc w:val="left"/>
      <w:pPr>
        <w:tabs>
          <w:tab w:val="num" w:pos="4323"/>
        </w:tabs>
        <w:ind w:left="1843" w:firstLine="680"/>
      </w:pPr>
    </w:lvl>
    <w:lvl w:ilvl="8">
      <w:start w:val="1"/>
      <w:numFmt w:val="decimal"/>
      <w:lvlText w:val="%1.%2.%3.%4.%5.%6.%7.%8.%9."/>
      <w:lvlJc w:val="left"/>
      <w:pPr>
        <w:tabs>
          <w:tab w:val="num" w:pos="4683"/>
        </w:tabs>
        <w:ind w:left="1843" w:firstLine="680"/>
      </w:pPr>
    </w:lvl>
  </w:abstractNum>
  <w:abstractNum w:abstractNumId="8">
    <w:nsid w:val="031E3A0F"/>
    <w:multiLevelType w:val="multilevel"/>
    <w:tmpl w:val="6E52C444"/>
    <w:lvl w:ilvl="0">
      <w:start w:val="1"/>
      <w:numFmt w:val="bullet"/>
      <w:pStyle w:val="a0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B1760E"/>
    <w:multiLevelType w:val="hybridMultilevel"/>
    <w:tmpl w:val="AD88C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2C0866"/>
    <w:multiLevelType w:val="hybridMultilevel"/>
    <w:tmpl w:val="BA946116"/>
    <w:name w:val="Outline"/>
    <w:lvl w:ilvl="0" w:tplc="5C7C9060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21CAB16C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26DE7D7E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C27A6718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B90757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1EB2DF72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C6D43CE2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1BB4308E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EC6403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0FF37E4E"/>
    <w:multiLevelType w:val="hybridMultilevel"/>
    <w:tmpl w:val="B6381A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CC7D7F"/>
    <w:multiLevelType w:val="hybridMultilevel"/>
    <w:tmpl w:val="AB3C9C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074742"/>
    <w:multiLevelType w:val="hybridMultilevel"/>
    <w:tmpl w:val="FF0E5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CC276D"/>
    <w:multiLevelType w:val="hybridMultilevel"/>
    <w:tmpl w:val="8B409852"/>
    <w:lvl w:ilvl="0" w:tplc="698CA67E">
      <w:start w:val="1"/>
      <w:numFmt w:val="bullet"/>
      <w:pStyle w:val="10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A24A17"/>
    <w:multiLevelType w:val="hybridMultilevel"/>
    <w:tmpl w:val="1DE684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930D47"/>
    <w:multiLevelType w:val="hybridMultilevel"/>
    <w:tmpl w:val="34200794"/>
    <w:lvl w:ilvl="0" w:tplc="04190001">
      <w:start w:val="1"/>
      <w:numFmt w:val="bullet"/>
      <w:pStyle w:val="11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617DAC"/>
    <w:multiLevelType w:val="hybridMultilevel"/>
    <w:tmpl w:val="8EC48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F27FB3"/>
    <w:multiLevelType w:val="hybridMultilevel"/>
    <w:tmpl w:val="9EEEA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DD29C2"/>
    <w:multiLevelType w:val="hybridMultilevel"/>
    <w:tmpl w:val="956016EC"/>
    <w:lvl w:ilvl="0" w:tplc="E3BA16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296414BC"/>
    <w:multiLevelType w:val="multilevel"/>
    <w:tmpl w:val="8B3AAA1A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1">
    <w:nsid w:val="2F521072"/>
    <w:multiLevelType w:val="multilevel"/>
    <w:tmpl w:val="484CDB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13A46E6"/>
    <w:multiLevelType w:val="hybridMultilevel"/>
    <w:tmpl w:val="68F60D0C"/>
    <w:lvl w:ilvl="0" w:tplc="04190001">
      <w:start w:val="1"/>
      <w:numFmt w:val="bullet"/>
      <w:pStyle w:val="a1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7D0433"/>
    <w:multiLevelType w:val="multilevel"/>
    <w:tmpl w:val="B3EE2FB0"/>
    <w:lvl w:ilvl="0">
      <w:start w:val="1"/>
      <w:numFmt w:val="bullet"/>
      <w:pStyle w:val="12"/>
      <w:lvlText w:val=""/>
      <w:lvlJc w:val="left"/>
      <w:pPr>
        <w:tabs>
          <w:tab w:val="num" w:pos="1008"/>
        </w:tabs>
        <w:ind w:left="1008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346B3D09"/>
    <w:multiLevelType w:val="hybridMultilevel"/>
    <w:tmpl w:val="D1E8698C"/>
    <w:lvl w:ilvl="0" w:tplc="F0B01C84">
      <w:start w:val="1"/>
      <w:numFmt w:val="bullet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395A9F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A21C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4E3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AE49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32FD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CFAF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983D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76DA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4B713B5"/>
    <w:multiLevelType w:val="hybridMultilevel"/>
    <w:tmpl w:val="44A2510C"/>
    <w:lvl w:ilvl="0" w:tplc="C0FACEB0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361346DD"/>
    <w:multiLevelType w:val="multilevel"/>
    <w:tmpl w:val="2F5418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27">
    <w:nsid w:val="361C179A"/>
    <w:multiLevelType w:val="hybridMultilevel"/>
    <w:tmpl w:val="DD520D5E"/>
    <w:lvl w:ilvl="0" w:tplc="FFFFFFFF">
      <w:start w:val="1"/>
      <w:numFmt w:val="decimal"/>
      <w:lvlText w:val="%1."/>
      <w:lvlJc w:val="left"/>
      <w:pPr>
        <w:ind w:left="1770" w:hanging="360"/>
      </w:pPr>
    </w:lvl>
    <w:lvl w:ilvl="1" w:tplc="FFFFFFFF">
      <w:start w:val="1"/>
      <w:numFmt w:val="lowerLetter"/>
      <w:lvlText w:val="%2."/>
      <w:lvlJc w:val="left"/>
      <w:pPr>
        <w:ind w:left="24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C758F9"/>
    <w:multiLevelType w:val="hybridMultilevel"/>
    <w:tmpl w:val="1DE6847C"/>
    <w:lvl w:ilvl="0" w:tplc="25A20FF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357216"/>
    <w:multiLevelType w:val="hybridMultilevel"/>
    <w:tmpl w:val="1778DB90"/>
    <w:lvl w:ilvl="0" w:tplc="705E637C">
      <w:start w:val="1"/>
      <w:numFmt w:val="decimal"/>
      <w:pStyle w:val="13"/>
      <w:lvlText w:val="%1)"/>
      <w:lvlJc w:val="left"/>
      <w:pPr>
        <w:tabs>
          <w:tab w:val="num" w:pos="1134"/>
        </w:tabs>
        <w:ind w:left="1134" w:hanging="414"/>
      </w:pPr>
      <w:rPr>
        <w:sz w:val="24"/>
        <w:szCs w:val="24"/>
      </w:rPr>
    </w:lvl>
    <w:lvl w:ilvl="1" w:tplc="041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F42B2A"/>
    <w:multiLevelType w:val="hybridMultilevel"/>
    <w:tmpl w:val="EFB6D3D8"/>
    <w:lvl w:ilvl="0" w:tplc="6C7EA65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3CDA5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4F417E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5488805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ADC01DB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2966AB2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16617B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BBCE681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E3B43634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3D187626"/>
    <w:multiLevelType w:val="hybridMultilevel"/>
    <w:tmpl w:val="BAA01352"/>
    <w:lvl w:ilvl="0" w:tplc="0419000F">
      <w:start w:val="1"/>
      <w:numFmt w:val="decimal"/>
      <w:pStyle w:val="List-Num1"/>
      <w:lvlText w:val="%1."/>
      <w:lvlJc w:val="left"/>
      <w:pPr>
        <w:tabs>
          <w:tab w:val="num" w:pos="1443"/>
        </w:tabs>
        <w:ind w:left="1443" w:hanging="3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B40F10"/>
    <w:multiLevelType w:val="multilevel"/>
    <w:tmpl w:val="E634F976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141" w:hanging="720"/>
      </w:pPr>
    </w:lvl>
    <w:lvl w:ilvl="2">
      <w:start w:val="1"/>
      <w:numFmt w:val="decimal"/>
      <w:lvlText w:val="%1.%2.%3."/>
      <w:lvlJc w:val="left"/>
      <w:pPr>
        <w:ind w:left="5562" w:hanging="720"/>
      </w:pPr>
    </w:lvl>
    <w:lvl w:ilvl="3">
      <w:start w:val="1"/>
      <w:numFmt w:val="decimal"/>
      <w:lvlText w:val="%1.%2.%3.%4."/>
      <w:lvlJc w:val="left"/>
      <w:pPr>
        <w:ind w:left="8343" w:hanging="1080"/>
      </w:pPr>
    </w:lvl>
    <w:lvl w:ilvl="4">
      <w:start w:val="1"/>
      <w:numFmt w:val="decimal"/>
      <w:lvlText w:val="%1.%2.%3.%4.%5."/>
      <w:lvlJc w:val="left"/>
      <w:pPr>
        <w:ind w:left="11124" w:hanging="1440"/>
      </w:pPr>
    </w:lvl>
    <w:lvl w:ilvl="5">
      <w:start w:val="1"/>
      <w:numFmt w:val="decimal"/>
      <w:lvlText w:val="%1.%2.%3.%4.%5.%6."/>
      <w:lvlJc w:val="left"/>
      <w:pPr>
        <w:ind w:left="13545" w:hanging="1440"/>
      </w:pPr>
    </w:lvl>
    <w:lvl w:ilvl="6">
      <w:start w:val="1"/>
      <w:numFmt w:val="decimal"/>
      <w:lvlText w:val="%1.%2.%3.%4.%5.%6.%7."/>
      <w:lvlJc w:val="left"/>
      <w:pPr>
        <w:ind w:left="16326" w:hanging="1800"/>
      </w:pPr>
    </w:lvl>
    <w:lvl w:ilvl="7">
      <w:start w:val="1"/>
      <w:numFmt w:val="decimal"/>
      <w:lvlText w:val="%1.%2.%3.%4.%5.%6.%7.%8."/>
      <w:lvlJc w:val="left"/>
      <w:pPr>
        <w:ind w:left="19107" w:hanging="2160"/>
      </w:pPr>
    </w:lvl>
    <w:lvl w:ilvl="8">
      <w:start w:val="1"/>
      <w:numFmt w:val="decimal"/>
      <w:lvlText w:val="%1.%2.%3.%4.%5.%6.%7.%8.%9."/>
      <w:lvlJc w:val="left"/>
      <w:pPr>
        <w:ind w:left="21528" w:hanging="2160"/>
      </w:pPr>
    </w:lvl>
  </w:abstractNum>
  <w:abstractNum w:abstractNumId="33">
    <w:nsid w:val="42D92F81"/>
    <w:multiLevelType w:val="hybridMultilevel"/>
    <w:tmpl w:val="673855B2"/>
    <w:lvl w:ilvl="0" w:tplc="04190001">
      <w:start w:val="1"/>
      <w:numFmt w:val="bullet"/>
      <w:pStyle w:val="List-1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E20326"/>
    <w:multiLevelType w:val="hybridMultilevel"/>
    <w:tmpl w:val="CA2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4D32DA"/>
    <w:multiLevelType w:val="multilevel"/>
    <w:tmpl w:val="2556B25C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3861" w:hanging="720"/>
      </w:pPr>
    </w:lvl>
    <w:lvl w:ilvl="2">
      <w:start w:val="1"/>
      <w:numFmt w:val="decimal"/>
      <w:lvlText w:val="%1.%2.%3."/>
      <w:lvlJc w:val="left"/>
      <w:pPr>
        <w:ind w:left="7002" w:hanging="720"/>
      </w:pPr>
    </w:lvl>
    <w:lvl w:ilvl="3">
      <w:start w:val="1"/>
      <w:numFmt w:val="decimal"/>
      <w:lvlText w:val="%1.%2.%3.%4."/>
      <w:lvlJc w:val="left"/>
      <w:pPr>
        <w:ind w:left="10503" w:hanging="1080"/>
      </w:pPr>
    </w:lvl>
    <w:lvl w:ilvl="4">
      <w:start w:val="1"/>
      <w:numFmt w:val="decimal"/>
      <w:lvlText w:val="%1.%2.%3.%4.%5."/>
      <w:lvlJc w:val="left"/>
      <w:pPr>
        <w:ind w:left="14004" w:hanging="1440"/>
      </w:pPr>
    </w:lvl>
    <w:lvl w:ilvl="5">
      <w:start w:val="1"/>
      <w:numFmt w:val="decimal"/>
      <w:lvlText w:val="%1.%2.%3.%4.%5.%6."/>
      <w:lvlJc w:val="left"/>
      <w:pPr>
        <w:ind w:left="17145" w:hanging="1440"/>
      </w:pPr>
    </w:lvl>
    <w:lvl w:ilvl="6">
      <w:start w:val="1"/>
      <w:numFmt w:val="decimal"/>
      <w:lvlText w:val="%1.%2.%3.%4.%5.%6.%7."/>
      <w:lvlJc w:val="left"/>
      <w:pPr>
        <w:ind w:left="20646" w:hanging="1800"/>
      </w:pPr>
    </w:lvl>
    <w:lvl w:ilvl="7">
      <w:start w:val="1"/>
      <w:numFmt w:val="decimal"/>
      <w:lvlText w:val="%1.%2.%3.%4.%5.%6.%7.%8."/>
      <w:lvlJc w:val="left"/>
      <w:pPr>
        <w:ind w:left="24147" w:hanging="2160"/>
      </w:pPr>
    </w:lvl>
    <w:lvl w:ilvl="8">
      <w:start w:val="1"/>
      <w:numFmt w:val="decimal"/>
      <w:lvlText w:val="%1.%2.%3.%4.%5.%6.%7.%8.%9."/>
      <w:lvlJc w:val="left"/>
      <w:pPr>
        <w:ind w:left="27288" w:hanging="2160"/>
      </w:pPr>
    </w:lvl>
  </w:abstractNum>
  <w:abstractNum w:abstractNumId="36">
    <w:nsid w:val="4D074C4E"/>
    <w:multiLevelType w:val="hybridMultilevel"/>
    <w:tmpl w:val="7B0011B2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FFFFFFFF">
      <w:start w:val="500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hint="default"/>
      </w:rPr>
    </w:lvl>
    <w:lvl w:ilvl="3" w:tplc="FFFFFFFF">
      <w:start w:val="4"/>
      <w:numFmt w:val="decimal"/>
      <w:lvlText w:val="%4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7">
    <w:nsid w:val="4E817739"/>
    <w:multiLevelType w:val="hybridMultilevel"/>
    <w:tmpl w:val="FE40A6C2"/>
    <w:lvl w:ilvl="0" w:tplc="04190001">
      <w:start w:val="1"/>
      <w:numFmt w:val="bullet"/>
      <w:pStyle w:val="3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D443C6"/>
    <w:multiLevelType w:val="hybridMultilevel"/>
    <w:tmpl w:val="6B0C10E0"/>
    <w:lvl w:ilvl="0" w:tplc="F4A0376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474A52"/>
    <w:multiLevelType w:val="hybridMultilevel"/>
    <w:tmpl w:val="E9E491C8"/>
    <w:name w:val="WW8Num62222222"/>
    <w:lvl w:ilvl="0" w:tplc="8466C9A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A8565798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F490B94E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8CB218D8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8C6C93D6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F780ACF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366E8F38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D606598C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D2EEB414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0">
    <w:nsid w:val="5D0674E1"/>
    <w:multiLevelType w:val="multilevel"/>
    <w:tmpl w:val="673855B2"/>
    <w:styleLink w:val="CourierNew31706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152425E"/>
    <w:multiLevelType w:val="singleLevel"/>
    <w:tmpl w:val="4F8E6018"/>
    <w:lvl w:ilvl="0">
      <w:start w:val="1"/>
      <w:numFmt w:val="bullet"/>
      <w:pStyle w:val="20"/>
      <w:lvlText w:val="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  <w:color w:val="auto"/>
      </w:rPr>
    </w:lvl>
  </w:abstractNum>
  <w:abstractNum w:abstractNumId="42">
    <w:nsid w:val="69A3585E"/>
    <w:multiLevelType w:val="hybridMultilevel"/>
    <w:tmpl w:val="D4D22F64"/>
    <w:lvl w:ilvl="0" w:tplc="F8D49096">
      <w:start w:val="1"/>
      <w:numFmt w:val="decimal"/>
      <w:lvlText w:val="%1."/>
      <w:lvlJc w:val="left"/>
      <w:pPr>
        <w:ind w:left="1429" w:hanging="360"/>
      </w:pPr>
    </w:lvl>
    <w:lvl w:ilvl="1" w:tplc="51468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4F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D6A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A54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89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83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63B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60A2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0B3859"/>
    <w:multiLevelType w:val="hybridMultilevel"/>
    <w:tmpl w:val="EE0A89B4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8067DC"/>
    <w:multiLevelType w:val="hybridMultilevel"/>
    <w:tmpl w:val="5FCEFC1C"/>
    <w:lvl w:ilvl="0" w:tplc="134EE9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69D0E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A4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07D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A3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223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46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22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3A1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B71CF8"/>
    <w:multiLevelType w:val="hybridMultilevel"/>
    <w:tmpl w:val="1DE6847C"/>
    <w:lvl w:ilvl="0" w:tplc="04190001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lowerLetter"/>
      <w:lvlText w:val="%2."/>
      <w:lvlJc w:val="left"/>
      <w:pPr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CC28ED"/>
    <w:multiLevelType w:val="hybridMultilevel"/>
    <w:tmpl w:val="DBA868F6"/>
    <w:lvl w:ilvl="0" w:tplc="04190003">
      <w:start w:val="1"/>
      <w:numFmt w:val="decimal"/>
      <w:lvlText w:val="%1."/>
      <w:lvlJc w:val="left"/>
      <w:pPr>
        <w:ind w:left="1069" w:hanging="360"/>
      </w:pPr>
      <w:rPr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B64D10"/>
    <w:multiLevelType w:val="hybridMultilevel"/>
    <w:tmpl w:val="24B6DA0E"/>
    <w:lvl w:ilvl="0" w:tplc="0419000F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5"/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1"/>
  </w:num>
  <w:num w:numId="10">
    <w:abstractNumId w:val="8"/>
  </w:num>
  <w:num w:numId="1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0"/>
  </w:num>
  <w:num w:numId="20">
    <w:abstractNumId w:val="1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9"/>
  </w:num>
  <w:num w:numId="44">
    <w:abstractNumId w:val="36"/>
    <w:lvlOverride w:ilvl="0">
      <w:startOverride w:val="1"/>
    </w:lvlOverride>
    <w:lvlOverride w:ilvl="1"/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21"/>
  </w:num>
  <w:num w:numId="49">
    <w:abstractNumId w:val="2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22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95955"/>
    <w:rsid w:val="00000B1F"/>
    <w:rsid w:val="000016E7"/>
    <w:rsid w:val="00001A72"/>
    <w:rsid w:val="00001D26"/>
    <w:rsid w:val="00001D7D"/>
    <w:rsid w:val="00001ED8"/>
    <w:rsid w:val="00002B0D"/>
    <w:rsid w:val="00003599"/>
    <w:rsid w:val="00004AF5"/>
    <w:rsid w:val="0000518F"/>
    <w:rsid w:val="00005EA3"/>
    <w:rsid w:val="00006DDE"/>
    <w:rsid w:val="0000779A"/>
    <w:rsid w:val="00010220"/>
    <w:rsid w:val="000103A5"/>
    <w:rsid w:val="00011130"/>
    <w:rsid w:val="00011670"/>
    <w:rsid w:val="0001195B"/>
    <w:rsid w:val="00012059"/>
    <w:rsid w:val="000124C7"/>
    <w:rsid w:val="00012994"/>
    <w:rsid w:val="00013D75"/>
    <w:rsid w:val="0001458E"/>
    <w:rsid w:val="000154AA"/>
    <w:rsid w:val="00015C1C"/>
    <w:rsid w:val="0001640E"/>
    <w:rsid w:val="000167C2"/>
    <w:rsid w:val="00016A9C"/>
    <w:rsid w:val="00016D1B"/>
    <w:rsid w:val="000172F2"/>
    <w:rsid w:val="00017B5A"/>
    <w:rsid w:val="00020207"/>
    <w:rsid w:val="0002064E"/>
    <w:rsid w:val="0002067D"/>
    <w:rsid w:val="00020C04"/>
    <w:rsid w:val="00020CCC"/>
    <w:rsid w:val="00021E7B"/>
    <w:rsid w:val="00021FAF"/>
    <w:rsid w:val="00022246"/>
    <w:rsid w:val="00022826"/>
    <w:rsid w:val="000233BB"/>
    <w:rsid w:val="000269A4"/>
    <w:rsid w:val="00026CD2"/>
    <w:rsid w:val="000270FA"/>
    <w:rsid w:val="000271C6"/>
    <w:rsid w:val="00027B7C"/>
    <w:rsid w:val="000303F4"/>
    <w:rsid w:val="00030C4E"/>
    <w:rsid w:val="00030CEF"/>
    <w:rsid w:val="000330AD"/>
    <w:rsid w:val="00033346"/>
    <w:rsid w:val="00033F4E"/>
    <w:rsid w:val="00034685"/>
    <w:rsid w:val="00034778"/>
    <w:rsid w:val="00034E66"/>
    <w:rsid w:val="000354AB"/>
    <w:rsid w:val="000366C3"/>
    <w:rsid w:val="00036B78"/>
    <w:rsid w:val="00036E83"/>
    <w:rsid w:val="000372FB"/>
    <w:rsid w:val="00037E2A"/>
    <w:rsid w:val="00040183"/>
    <w:rsid w:val="00041C24"/>
    <w:rsid w:val="00042488"/>
    <w:rsid w:val="00042715"/>
    <w:rsid w:val="0004273D"/>
    <w:rsid w:val="000428A0"/>
    <w:rsid w:val="00042A7E"/>
    <w:rsid w:val="00042DB3"/>
    <w:rsid w:val="00042DD0"/>
    <w:rsid w:val="00043BE9"/>
    <w:rsid w:val="00044B58"/>
    <w:rsid w:val="00044B62"/>
    <w:rsid w:val="00045465"/>
    <w:rsid w:val="00045DAB"/>
    <w:rsid w:val="00045F93"/>
    <w:rsid w:val="000462DF"/>
    <w:rsid w:val="000467BE"/>
    <w:rsid w:val="000472E1"/>
    <w:rsid w:val="0005004D"/>
    <w:rsid w:val="000502C9"/>
    <w:rsid w:val="000505D1"/>
    <w:rsid w:val="00050FB4"/>
    <w:rsid w:val="00052486"/>
    <w:rsid w:val="00052F70"/>
    <w:rsid w:val="000533B6"/>
    <w:rsid w:val="00053693"/>
    <w:rsid w:val="000542E7"/>
    <w:rsid w:val="00057F67"/>
    <w:rsid w:val="0006053D"/>
    <w:rsid w:val="00060698"/>
    <w:rsid w:val="000608AB"/>
    <w:rsid w:val="00060B40"/>
    <w:rsid w:val="00060B6D"/>
    <w:rsid w:val="00061050"/>
    <w:rsid w:val="00061103"/>
    <w:rsid w:val="000615EC"/>
    <w:rsid w:val="00062201"/>
    <w:rsid w:val="000624FB"/>
    <w:rsid w:val="000625AF"/>
    <w:rsid w:val="00063951"/>
    <w:rsid w:val="00063A56"/>
    <w:rsid w:val="00064B16"/>
    <w:rsid w:val="00067FA3"/>
    <w:rsid w:val="000703AF"/>
    <w:rsid w:val="0007051B"/>
    <w:rsid w:val="0007344E"/>
    <w:rsid w:val="000752AB"/>
    <w:rsid w:val="000768CC"/>
    <w:rsid w:val="00076A6D"/>
    <w:rsid w:val="00076B48"/>
    <w:rsid w:val="0007737B"/>
    <w:rsid w:val="000773D3"/>
    <w:rsid w:val="00080FAB"/>
    <w:rsid w:val="000819BE"/>
    <w:rsid w:val="00082B3D"/>
    <w:rsid w:val="00082CB5"/>
    <w:rsid w:val="00082E75"/>
    <w:rsid w:val="0008348A"/>
    <w:rsid w:val="000838BB"/>
    <w:rsid w:val="00084065"/>
    <w:rsid w:val="000843A5"/>
    <w:rsid w:val="000845B8"/>
    <w:rsid w:val="00084AC3"/>
    <w:rsid w:val="00084BEA"/>
    <w:rsid w:val="000854B0"/>
    <w:rsid w:val="00086468"/>
    <w:rsid w:val="00086C4C"/>
    <w:rsid w:val="00090684"/>
    <w:rsid w:val="000909D1"/>
    <w:rsid w:val="00090D9B"/>
    <w:rsid w:val="00091416"/>
    <w:rsid w:val="00091AAF"/>
    <w:rsid w:val="00091FCD"/>
    <w:rsid w:val="00092514"/>
    <w:rsid w:val="000925E8"/>
    <w:rsid w:val="00092D61"/>
    <w:rsid w:val="000940C3"/>
    <w:rsid w:val="000941E0"/>
    <w:rsid w:val="00095646"/>
    <w:rsid w:val="00095B4C"/>
    <w:rsid w:val="0009652D"/>
    <w:rsid w:val="00096657"/>
    <w:rsid w:val="00096B12"/>
    <w:rsid w:val="00096B3E"/>
    <w:rsid w:val="000A02DA"/>
    <w:rsid w:val="000A0982"/>
    <w:rsid w:val="000A15C6"/>
    <w:rsid w:val="000A242C"/>
    <w:rsid w:val="000A2AA8"/>
    <w:rsid w:val="000A2F29"/>
    <w:rsid w:val="000A4EED"/>
    <w:rsid w:val="000A56D8"/>
    <w:rsid w:val="000A5CE4"/>
    <w:rsid w:val="000A757E"/>
    <w:rsid w:val="000B0069"/>
    <w:rsid w:val="000B1E5B"/>
    <w:rsid w:val="000B21DC"/>
    <w:rsid w:val="000B2433"/>
    <w:rsid w:val="000B260E"/>
    <w:rsid w:val="000B2AF6"/>
    <w:rsid w:val="000B3FFC"/>
    <w:rsid w:val="000B4761"/>
    <w:rsid w:val="000B5EA1"/>
    <w:rsid w:val="000B621D"/>
    <w:rsid w:val="000B66BC"/>
    <w:rsid w:val="000B698B"/>
    <w:rsid w:val="000B6E1A"/>
    <w:rsid w:val="000B711E"/>
    <w:rsid w:val="000B7538"/>
    <w:rsid w:val="000C0071"/>
    <w:rsid w:val="000C0390"/>
    <w:rsid w:val="000C14D9"/>
    <w:rsid w:val="000C2D0A"/>
    <w:rsid w:val="000C2FA4"/>
    <w:rsid w:val="000C3D41"/>
    <w:rsid w:val="000C43DC"/>
    <w:rsid w:val="000C484D"/>
    <w:rsid w:val="000C4A74"/>
    <w:rsid w:val="000C4E18"/>
    <w:rsid w:val="000C5F4E"/>
    <w:rsid w:val="000C609E"/>
    <w:rsid w:val="000C6AA7"/>
    <w:rsid w:val="000C6AD5"/>
    <w:rsid w:val="000D0B33"/>
    <w:rsid w:val="000D194E"/>
    <w:rsid w:val="000D1978"/>
    <w:rsid w:val="000D22F6"/>
    <w:rsid w:val="000D3214"/>
    <w:rsid w:val="000D33DD"/>
    <w:rsid w:val="000D35EB"/>
    <w:rsid w:val="000D3D8A"/>
    <w:rsid w:val="000D3FAC"/>
    <w:rsid w:val="000D4220"/>
    <w:rsid w:val="000D4ACC"/>
    <w:rsid w:val="000D51FE"/>
    <w:rsid w:val="000D5629"/>
    <w:rsid w:val="000D6BC0"/>
    <w:rsid w:val="000D75A8"/>
    <w:rsid w:val="000D7634"/>
    <w:rsid w:val="000D7BF7"/>
    <w:rsid w:val="000D7CC7"/>
    <w:rsid w:val="000E06D8"/>
    <w:rsid w:val="000E06FD"/>
    <w:rsid w:val="000E0721"/>
    <w:rsid w:val="000E0A89"/>
    <w:rsid w:val="000E112A"/>
    <w:rsid w:val="000E190A"/>
    <w:rsid w:val="000E216B"/>
    <w:rsid w:val="000E337A"/>
    <w:rsid w:val="000E367C"/>
    <w:rsid w:val="000E40B2"/>
    <w:rsid w:val="000E443B"/>
    <w:rsid w:val="000E4514"/>
    <w:rsid w:val="000E625D"/>
    <w:rsid w:val="000E6589"/>
    <w:rsid w:val="000E72AD"/>
    <w:rsid w:val="000E7862"/>
    <w:rsid w:val="000F000D"/>
    <w:rsid w:val="000F07C2"/>
    <w:rsid w:val="000F1882"/>
    <w:rsid w:val="000F1B79"/>
    <w:rsid w:val="000F21FF"/>
    <w:rsid w:val="000F2F39"/>
    <w:rsid w:val="000F353A"/>
    <w:rsid w:val="000F36C7"/>
    <w:rsid w:val="000F4155"/>
    <w:rsid w:val="000F4C0D"/>
    <w:rsid w:val="000F5AB3"/>
    <w:rsid w:val="000F6072"/>
    <w:rsid w:val="000F60BA"/>
    <w:rsid w:val="000F6EF7"/>
    <w:rsid w:val="000F7277"/>
    <w:rsid w:val="000F739D"/>
    <w:rsid w:val="000F73AB"/>
    <w:rsid w:val="000F74E0"/>
    <w:rsid w:val="000F7CCE"/>
    <w:rsid w:val="00100485"/>
    <w:rsid w:val="001005DA"/>
    <w:rsid w:val="001005E4"/>
    <w:rsid w:val="00100942"/>
    <w:rsid w:val="001009C3"/>
    <w:rsid w:val="00101BB8"/>
    <w:rsid w:val="00102664"/>
    <w:rsid w:val="00102B51"/>
    <w:rsid w:val="00102BF5"/>
    <w:rsid w:val="001030FF"/>
    <w:rsid w:val="001032CD"/>
    <w:rsid w:val="00103304"/>
    <w:rsid w:val="001044AE"/>
    <w:rsid w:val="00104A08"/>
    <w:rsid w:val="001051CB"/>
    <w:rsid w:val="0010562A"/>
    <w:rsid w:val="0010571B"/>
    <w:rsid w:val="001058E3"/>
    <w:rsid w:val="00106743"/>
    <w:rsid w:val="00106CF3"/>
    <w:rsid w:val="00107A9A"/>
    <w:rsid w:val="00107C92"/>
    <w:rsid w:val="001103BA"/>
    <w:rsid w:val="00110BCE"/>
    <w:rsid w:val="0011115A"/>
    <w:rsid w:val="001112EC"/>
    <w:rsid w:val="00111788"/>
    <w:rsid w:val="00111C6B"/>
    <w:rsid w:val="00112334"/>
    <w:rsid w:val="00112A31"/>
    <w:rsid w:val="00112C21"/>
    <w:rsid w:val="001133D8"/>
    <w:rsid w:val="00113F30"/>
    <w:rsid w:val="00113F4E"/>
    <w:rsid w:val="001149AA"/>
    <w:rsid w:val="00115B32"/>
    <w:rsid w:val="00116057"/>
    <w:rsid w:val="00116973"/>
    <w:rsid w:val="0011777C"/>
    <w:rsid w:val="00120309"/>
    <w:rsid w:val="001204AD"/>
    <w:rsid w:val="00120961"/>
    <w:rsid w:val="00120EF0"/>
    <w:rsid w:val="001210F7"/>
    <w:rsid w:val="001214F3"/>
    <w:rsid w:val="0012152F"/>
    <w:rsid w:val="00121DFC"/>
    <w:rsid w:val="00122DC6"/>
    <w:rsid w:val="00123061"/>
    <w:rsid w:val="00123F8F"/>
    <w:rsid w:val="00124023"/>
    <w:rsid w:val="0012406E"/>
    <w:rsid w:val="00124121"/>
    <w:rsid w:val="001241EE"/>
    <w:rsid w:val="00124DE7"/>
    <w:rsid w:val="0012554A"/>
    <w:rsid w:val="00125AF4"/>
    <w:rsid w:val="00125B2C"/>
    <w:rsid w:val="00125D26"/>
    <w:rsid w:val="00126742"/>
    <w:rsid w:val="00126B91"/>
    <w:rsid w:val="00126F9E"/>
    <w:rsid w:val="0012747B"/>
    <w:rsid w:val="0013085B"/>
    <w:rsid w:val="00130F7F"/>
    <w:rsid w:val="00130FCB"/>
    <w:rsid w:val="0013115D"/>
    <w:rsid w:val="00131DBD"/>
    <w:rsid w:val="00132036"/>
    <w:rsid w:val="00132229"/>
    <w:rsid w:val="0013245F"/>
    <w:rsid w:val="001328F4"/>
    <w:rsid w:val="00132A66"/>
    <w:rsid w:val="0013364C"/>
    <w:rsid w:val="00134385"/>
    <w:rsid w:val="00134763"/>
    <w:rsid w:val="0013533F"/>
    <w:rsid w:val="00136555"/>
    <w:rsid w:val="00136A98"/>
    <w:rsid w:val="00136B47"/>
    <w:rsid w:val="00137717"/>
    <w:rsid w:val="00140C86"/>
    <w:rsid w:val="0014107E"/>
    <w:rsid w:val="0014114B"/>
    <w:rsid w:val="001411AE"/>
    <w:rsid w:val="00141706"/>
    <w:rsid w:val="00141FBF"/>
    <w:rsid w:val="001425B9"/>
    <w:rsid w:val="00142891"/>
    <w:rsid w:val="001429B6"/>
    <w:rsid w:val="00143187"/>
    <w:rsid w:val="0014324E"/>
    <w:rsid w:val="0014388B"/>
    <w:rsid w:val="00143A93"/>
    <w:rsid w:val="00143FB9"/>
    <w:rsid w:val="0014401D"/>
    <w:rsid w:val="0014421D"/>
    <w:rsid w:val="001442A3"/>
    <w:rsid w:val="001446E7"/>
    <w:rsid w:val="00144AA8"/>
    <w:rsid w:val="00145056"/>
    <w:rsid w:val="001450D9"/>
    <w:rsid w:val="00145548"/>
    <w:rsid w:val="0014633B"/>
    <w:rsid w:val="00146C8C"/>
    <w:rsid w:val="00146CDB"/>
    <w:rsid w:val="00146CE6"/>
    <w:rsid w:val="001474B7"/>
    <w:rsid w:val="001477C6"/>
    <w:rsid w:val="001508EB"/>
    <w:rsid w:val="00150BBE"/>
    <w:rsid w:val="00153794"/>
    <w:rsid w:val="00153F8E"/>
    <w:rsid w:val="0015405E"/>
    <w:rsid w:val="0015432A"/>
    <w:rsid w:val="001562C7"/>
    <w:rsid w:val="00157893"/>
    <w:rsid w:val="00157AAE"/>
    <w:rsid w:val="00157E09"/>
    <w:rsid w:val="001600E5"/>
    <w:rsid w:val="00160DA8"/>
    <w:rsid w:val="0016131F"/>
    <w:rsid w:val="001614D8"/>
    <w:rsid w:val="0016150F"/>
    <w:rsid w:val="00161D58"/>
    <w:rsid w:val="00161D7F"/>
    <w:rsid w:val="00161F71"/>
    <w:rsid w:val="00162463"/>
    <w:rsid w:val="001627A7"/>
    <w:rsid w:val="00162D0F"/>
    <w:rsid w:val="0016318F"/>
    <w:rsid w:val="00163E24"/>
    <w:rsid w:val="00163FC3"/>
    <w:rsid w:val="00164187"/>
    <w:rsid w:val="001646C0"/>
    <w:rsid w:val="0016666E"/>
    <w:rsid w:val="001670E2"/>
    <w:rsid w:val="0016746C"/>
    <w:rsid w:val="00167639"/>
    <w:rsid w:val="001700E3"/>
    <w:rsid w:val="00170509"/>
    <w:rsid w:val="0017155C"/>
    <w:rsid w:val="001715BF"/>
    <w:rsid w:val="001716EB"/>
    <w:rsid w:val="00171B45"/>
    <w:rsid w:val="00173518"/>
    <w:rsid w:val="001737CC"/>
    <w:rsid w:val="00173C2A"/>
    <w:rsid w:val="00173D13"/>
    <w:rsid w:val="00173D8D"/>
    <w:rsid w:val="00174009"/>
    <w:rsid w:val="00174D29"/>
    <w:rsid w:val="00174DA3"/>
    <w:rsid w:val="0017566B"/>
    <w:rsid w:val="00175DD9"/>
    <w:rsid w:val="00175E24"/>
    <w:rsid w:val="00176BF5"/>
    <w:rsid w:val="00177469"/>
    <w:rsid w:val="001776C2"/>
    <w:rsid w:val="00177DF2"/>
    <w:rsid w:val="001800E2"/>
    <w:rsid w:val="00180C9D"/>
    <w:rsid w:val="00180CA7"/>
    <w:rsid w:val="00181478"/>
    <w:rsid w:val="0018153D"/>
    <w:rsid w:val="001824E7"/>
    <w:rsid w:val="00182A65"/>
    <w:rsid w:val="00182B4A"/>
    <w:rsid w:val="00182F50"/>
    <w:rsid w:val="0018369D"/>
    <w:rsid w:val="00183E99"/>
    <w:rsid w:val="001841A8"/>
    <w:rsid w:val="0018429A"/>
    <w:rsid w:val="001849F3"/>
    <w:rsid w:val="00185351"/>
    <w:rsid w:val="00186109"/>
    <w:rsid w:val="0018650D"/>
    <w:rsid w:val="00187227"/>
    <w:rsid w:val="001874BB"/>
    <w:rsid w:val="00187C4F"/>
    <w:rsid w:val="0019050D"/>
    <w:rsid w:val="00190AE1"/>
    <w:rsid w:val="001911EF"/>
    <w:rsid w:val="00191248"/>
    <w:rsid w:val="00192373"/>
    <w:rsid w:val="00192742"/>
    <w:rsid w:val="00192C96"/>
    <w:rsid w:val="001938C6"/>
    <w:rsid w:val="001938D3"/>
    <w:rsid w:val="0019426B"/>
    <w:rsid w:val="0019431C"/>
    <w:rsid w:val="001945A4"/>
    <w:rsid w:val="001946FB"/>
    <w:rsid w:val="00194828"/>
    <w:rsid w:val="0019485C"/>
    <w:rsid w:val="0019497A"/>
    <w:rsid w:val="00194CAE"/>
    <w:rsid w:val="001951A5"/>
    <w:rsid w:val="0019539E"/>
    <w:rsid w:val="00195DCD"/>
    <w:rsid w:val="00195E24"/>
    <w:rsid w:val="00195E6C"/>
    <w:rsid w:val="00196CFA"/>
    <w:rsid w:val="001971CF"/>
    <w:rsid w:val="001978CD"/>
    <w:rsid w:val="00197A0D"/>
    <w:rsid w:val="00197A8C"/>
    <w:rsid w:val="00197C12"/>
    <w:rsid w:val="001A03B7"/>
    <w:rsid w:val="001A03C6"/>
    <w:rsid w:val="001A09D4"/>
    <w:rsid w:val="001A12ED"/>
    <w:rsid w:val="001A1850"/>
    <w:rsid w:val="001A186B"/>
    <w:rsid w:val="001A1EA6"/>
    <w:rsid w:val="001A3B64"/>
    <w:rsid w:val="001A3E7B"/>
    <w:rsid w:val="001A441D"/>
    <w:rsid w:val="001A444E"/>
    <w:rsid w:val="001A4A75"/>
    <w:rsid w:val="001A4D3E"/>
    <w:rsid w:val="001A51FA"/>
    <w:rsid w:val="001A5813"/>
    <w:rsid w:val="001A64C7"/>
    <w:rsid w:val="001A677F"/>
    <w:rsid w:val="001A6F52"/>
    <w:rsid w:val="001A739E"/>
    <w:rsid w:val="001A73EC"/>
    <w:rsid w:val="001B038A"/>
    <w:rsid w:val="001B0426"/>
    <w:rsid w:val="001B0567"/>
    <w:rsid w:val="001B0AB7"/>
    <w:rsid w:val="001B0D94"/>
    <w:rsid w:val="001B12AA"/>
    <w:rsid w:val="001B1486"/>
    <w:rsid w:val="001B15DD"/>
    <w:rsid w:val="001B18D5"/>
    <w:rsid w:val="001B1F60"/>
    <w:rsid w:val="001B20EB"/>
    <w:rsid w:val="001B2374"/>
    <w:rsid w:val="001B2BB0"/>
    <w:rsid w:val="001B3095"/>
    <w:rsid w:val="001B3302"/>
    <w:rsid w:val="001B3CCD"/>
    <w:rsid w:val="001B3CDA"/>
    <w:rsid w:val="001B40AD"/>
    <w:rsid w:val="001B4141"/>
    <w:rsid w:val="001B447C"/>
    <w:rsid w:val="001B5095"/>
    <w:rsid w:val="001B602B"/>
    <w:rsid w:val="001B7944"/>
    <w:rsid w:val="001B7C34"/>
    <w:rsid w:val="001C12CB"/>
    <w:rsid w:val="001C1D21"/>
    <w:rsid w:val="001C2448"/>
    <w:rsid w:val="001C253D"/>
    <w:rsid w:val="001C2C21"/>
    <w:rsid w:val="001C2CC0"/>
    <w:rsid w:val="001C2E8C"/>
    <w:rsid w:val="001C3186"/>
    <w:rsid w:val="001C3409"/>
    <w:rsid w:val="001C3C65"/>
    <w:rsid w:val="001C3D57"/>
    <w:rsid w:val="001C3F9A"/>
    <w:rsid w:val="001C43DC"/>
    <w:rsid w:val="001C5092"/>
    <w:rsid w:val="001C5272"/>
    <w:rsid w:val="001C52CA"/>
    <w:rsid w:val="001C6248"/>
    <w:rsid w:val="001C65FC"/>
    <w:rsid w:val="001C6BCF"/>
    <w:rsid w:val="001C6FFA"/>
    <w:rsid w:val="001C7500"/>
    <w:rsid w:val="001C7534"/>
    <w:rsid w:val="001C7D4B"/>
    <w:rsid w:val="001D0696"/>
    <w:rsid w:val="001D07F4"/>
    <w:rsid w:val="001D0819"/>
    <w:rsid w:val="001D11A1"/>
    <w:rsid w:val="001D2127"/>
    <w:rsid w:val="001D21FE"/>
    <w:rsid w:val="001D2271"/>
    <w:rsid w:val="001D2B74"/>
    <w:rsid w:val="001D2BDF"/>
    <w:rsid w:val="001D2D5D"/>
    <w:rsid w:val="001D33F8"/>
    <w:rsid w:val="001D421C"/>
    <w:rsid w:val="001D4DA6"/>
    <w:rsid w:val="001D52DE"/>
    <w:rsid w:val="001D5731"/>
    <w:rsid w:val="001D5DC4"/>
    <w:rsid w:val="001D767E"/>
    <w:rsid w:val="001D7695"/>
    <w:rsid w:val="001E0ACF"/>
    <w:rsid w:val="001E0AD5"/>
    <w:rsid w:val="001E0EA1"/>
    <w:rsid w:val="001E1EF5"/>
    <w:rsid w:val="001E26D4"/>
    <w:rsid w:val="001E2786"/>
    <w:rsid w:val="001E2C92"/>
    <w:rsid w:val="001E306B"/>
    <w:rsid w:val="001E312A"/>
    <w:rsid w:val="001E3525"/>
    <w:rsid w:val="001E4A10"/>
    <w:rsid w:val="001E4EE3"/>
    <w:rsid w:val="001E680C"/>
    <w:rsid w:val="001E7205"/>
    <w:rsid w:val="001E7263"/>
    <w:rsid w:val="001E79BA"/>
    <w:rsid w:val="001E7E2C"/>
    <w:rsid w:val="001E7E38"/>
    <w:rsid w:val="001F0FE3"/>
    <w:rsid w:val="001F1609"/>
    <w:rsid w:val="001F167D"/>
    <w:rsid w:val="001F1E18"/>
    <w:rsid w:val="001F2515"/>
    <w:rsid w:val="001F256E"/>
    <w:rsid w:val="001F2594"/>
    <w:rsid w:val="001F4108"/>
    <w:rsid w:val="001F46A7"/>
    <w:rsid w:val="001F53F0"/>
    <w:rsid w:val="001F57B2"/>
    <w:rsid w:val="001F6A98"/>
    <w:rsid w:val="001F6C91"/>
    <w:rsid w:val="001F7F2A"/>
    <w:rsid w:val="001F7F9B"/>
    <w:rsid w:val="00200E42"/>
    <w:rsid w:val="00201240"/>
    <w:rsid w:val="002013FB"/>
    <w:rsid w:val="002018BF"/>
    <w:rsid w:val="00201F6C"/>
    <w:rsid w:val="00203316"/>
    <w:rsid w:val="00203A22"/>
    <w:rsid w:val="00204CD3"/>
    <w:rsid w:val="00204DB6"/>
    <w:rsid w:val="00205E99"/>
    <w:rsid w:val="00206FE6"/>
    <w:rsid w:val="00207049"/>
    <w:rsid w:val="002077B0"/>
    <w:rsid w:val="0021030B"/>
    <w:rsid w:val="00210D80"/>
    <w:rsid w:val="00210E10"/>
    <w:rsid w:val="00210FC5"/>
    <w:rsid w:val="00211D6E"/>
    <w:rsid w:val="00212630"/>
    <w:rsid w:val="00212700"/>
    <w:rsid w:val="0021294F"/>
    <w:rsid w:val="00213AF8"/>
    <w:rsid w:val="00214645"/>
    <w:rsid w:val="00214AF6"/>
    <w:rsid w:val="002157DF"/>
    <w:rsid w:val="00215819"/>
    <w:rsid w:val="00215D34"/>
    <w:rsid w:val="002162D0"/>
    <w:rsid w:val="002165A8"/>
    <w:rsid w:val="00216AB7"/>
    <w:rsid w:val="00217369"/>
    <w:rsid w:val="002173B8"/>
    <w:rsid w:val="002177EF"/>
    <w:rsid w:val="00220310"/>
    <w:rsid w:val="002217DD"/>
    <w:rsid w:val="00222A99"/>
    <w:rsid w:val="002233F2"/>
    <w:rsid w:val="002235C0"/>
    <w:rsid w:val="00223976"/>
    <w:rsid w:val="0022401E"/>
    <w:rsid w:val="00224149"/>
    <w:rsid w:val="002242DB"/>
    <w:rsid w:val="002245CE"/>
    <w:rsid w:val="002251E8"/>
    <w:rsid w:val="00225402"/>
    <w:rsid w:val="002255B0"/>
    <w:rsid w:val="0022578F"/>
    <w:rsid w:val="00226417"/>
    <w:rsid w:val="00227255"/>
    <w:rsid w:val="00227EC8"/>
    <w:rsid w:val="0023011B"/>
    <w:rsid w:val="002304E2"/>
    <w:rsid w:val="00230BC7"/>
    <w:rsid w:val="00231A80"/>
    <w:rsid w:val="0023224D"/>
    <w:rsid w:val="0023428A"/>
    <w:rsid w:val="002349A8"/>
    <w:rsid w:val="00234F75"/>
    <w:rsid w:val="00235304"/>
    <w:rsid w:val="002354E2"/>
    <w:rsid w:val="00236304"/>
    <w:rsid w:val="00237736"/>
    <w:rsid w:val="00237A6B"/>
    <w:rsid w:val="00240428"/>
    <w:rsid w:val="002411C4"/>
    <w:rsid w:val="00241C94"/>
    <w:rsid w:val="00242302"/>
    <w:rsid w:val="002423A3"/>
    <w:rsid w:val="002429C6"/>
    <w:rsid w:val="00242A3A"/>
    <w:rsid w:val="00242B0B"/>
    <w:rsid w:val="0024368B"/>
    <w:rsid w:val="00243B58"/>
    <w:rsid w:val="00244473"/>
    <w:rsid w:val="00244819"/>
    <w:rsid w:val="00245124"/>
    <w:rsid w:val="00245250"/>
    <w:rsid w:val="0024584F"/>
    <w:rsid w:val="0024597D"/>
    <w:rsid w:val="00246C16"/>
    <w:rsid w:val="00247A0D"/>
    <w:rsid w:val="00247A0F"/>
    <w:rsid w:val="002502ED"/>
    <w:rsid w:val="002504F3"/>
    <w:rsid w:val="002518EA"/>
    <w:rsid w:val="002528F7"/>
    <w:rsid w:val="002530F1"/>
    <w:rsid w:val="0025327E"/>
    <w:rsid w:val="00253AB8"/>
    <w:rsid w:val="00254454"/>
    <w:rsid w:val="0025463E"/>
    <w:rsid w:val="002547D2"/>
    <w:rsid w:val="00254BFB"/>
    <w:rsid w:val="00255DC8"/>
    <w:rsid w:val="00256F0A"/>
    <w:rsid w:val="0025707C"/>
    <w:rsid w:val="002571BC"/>
    <w:rsid w:val="00257379"/>
    <w:rsid w:val="00257F38"/>
    <w:rsid w:val="0026019B"/>
    <w:rsid w:val="002601A7"/>
    <w:rsid w:val="00260A3F"/>
    <w:rsid w:val="00260BA2"/>
    <w:rsid w:val="00260D8F"/>
    <w:rsid w:val="0026105F"/>
    <w:rsid w:val="00261A2F"/>
    <w:rsid w:val="00261D3E"/>
    <w:rsid w:val="00262848"/>
    <w:rsid w:val="00262CA5"/>
    <w:rsid w:val="0026353C"/>
    <w:rsid w:val="00263C1D"/>
    <w:rsid w:val="00263E7F"/>
    <w:rsid w:val="002656DC"/>
    <w:rsid w:val="00265710"/>
    <w:rsid w:val="002657C7"/>
    <w:rsid w:val="0026624D"/>
    <w:rsid w:val="0026677E"/>
    <w:rsid w:val="0026695B"/>
    <w:rsid w:val="00267632"/>
    <w:rsid w:val="002679F0"/>
    <w:rsid w:val="00270066"/>
    <w:rsid w:val="0027145E"/>
    <w:rsid w:val="00271A5B"/>
    <w:rsid w:val="002730C3"/>
    <w:rsid w:val="00273181"/>
    <w:rsid w:val="00273E11"/>
    <w:rsid w:val="00274BA2"/>
    <w:rsid w:val="00276CFA"/>
    <w:rsid w:val="002777FC"/>
    <w:rsid w:val="00277C7E"/>
    <w:rsid w:val="002808CA"/>
    <w:rsid w:val="002811EF"/>
    <w:rsid w:val="00281A40"/>
    <w:rsid w:val="00282660"/>
    <w:rsid w:val="00283922"/>
    <w:rsid w:val="00285535"/>
    <w:rsid w:val="002858A3"/>
    <w:rsid w:val="00285944"/>
    <w:rsid w:val="00287894"/>
    <w:rsid w:val="002908B4"/>
    <w:rsid w:val="002911ED"/>
    <w:rsid w:val="002914D4"/>
    <w:rsid w:val="00292E04"/>
    <w:rsid w:val="002934B8"/>
    <w:rsid w:val="002937E9"/>
    <w:rsid w:val="00293908"/>
    <w:rsid w:val="00293E1E"/>
    <w:rsid w:val="002941AF"/>
    <w:rsid w:val="002945DD"/>
    <w:rsid w:val="00294E21"/>
    <w:rsid w:val="002955E4"/>
    <w:rsid w:val="002963F4"/>
    <w:rsid w:val="00297339"/>
    <w:rsid w:val="00297405"/>
    <w:rsid w:val="0029792B"/>
    <w:rsid w:val="002979F8"/>
    <w:rsid w:val="00297C99"/>
    <w:rsid w:val="00297F29"/>
    <w:rsid w:val="002A0333"/>
    <w:rsid w:val="002A053D"/>
    <w:rsid w:val="002A1C26"/>
    <w:rsid w:val="002A1C5D"/>
    <w:rsid w:val="002A2B2F"/>
    <w:rsid w:val="002A2B9A"/>
    <w:rsid w:val="002A35A5"/>
    <w:rsid w:val="002A35D1"/>
    <w:rsid w:val="002A459F"/>
    <w:rsid w:val="002A4A65"/>
    <w:rsid w:val="002A66B0"/>
    <w:rsid w:val="002A7809"/>
    <w:rsid w:val="002A7C17"/>
    <w:rsid w:val="002A7F1C"/>
    <w:rsid w:val="002B0200"/>
    <w:rsid w:val="002B0506"/>
    <w:rsid w:val="002B094E"/>
    <w:rsid w:val="002B111D"/>
    <w:rsid w:val="002B1B90"/>
    <w:rsid w:val="002B21A6"/>
    <w:rsid w:val="002B275B"/>
    <w:rsid w:val="002B2BF0"/>
    <w:rsid w:val="002B2EA6"/>
    <w:rsid w:val="002B3064"/>
    <w:rsid w:val="002B311D"/>
    <w:rsid w:val="002B3836"/>
    <w:rsid w:val="002B388C"/>
    <w:rsid w:val="002B4192"/>
    <w:rsid w:val="002B4516"/>
    <w:rsid w:val="002B48F7"/>
    <w:rsid w:val="002B53FD"/>
    <w:rsid w:val="002B5FF3"/>
    <w:rsid w:val="002B6C44"/>
    <w:rsid w:val="002B7131"/>
    <w:rsid w:val="002B7970"/>
    <w:rsid w:val="002B7A12"/>
    <w:rsid w:val="002C1445"/>
    <w:rsid w:val="002C18A4"/>
    <w:rsid w:val="002C204B"/>
    <w:rsid w:val="002C2608"/>
    <w:rsid w:val="002C323F"/>
    <w:rsid w:val="002C3458"/>
    <w:rsid w:val="002C3AA8"/>
    <w:rsid w:val="002C49BB"/>
    <w:rsid w:val="002C4AF9"/>
    <w:rsid w:val="002C51D7"/>
    <w:rsid w:val="002C585B"/>
    <w:rsid w:val="002C6676"/>
    <w:rsid w:val="002C77AB"/>
    <w:rsid w:val="002D0107"/>
    <w:rsid w:val="002D051F"/>
    <w:rsid w:val="002D0DE8"/>
    <w:rsid w:val="002D1329"/>
    <w:rsid w:val="002D1ECF"/>
    <w:rsid w:val="002D1EF7"/>
    <w:rsid w:val="002D315C"/>
    <w:rsid w:val="002D3258"/>
    <w:rsid w:val="002D3456"/>
    <w:rsid w:val="002D3EDF"/>
    <w:rsid w:val="002D49EC"/>
    <w:rsid w:val="002D551E"/>
    <w:rsid w:val="002D569C"/>
    <w:rsid w:val="002D64F7"/>
    <w:rsid w:val="002D67D6"/>
    <w:rsid w:val="002D798D"/>
    <w:rsid w:val="002D7F2F"/>
    <w:rsid w:val="002E02D3"/>
    <w:rsid w:val="002E0DAC"/>
    <w:rsid w:val="002E15BE"/>
    <w:rsid w:val="002E1E2C"/>
    <w:rsid w:val="002E2377"/>
    <w:rsid w:val="002E30D6"/>
    <w:rsid w:val="002E3D2B"/>
    <w:rsid w:val="002E4410"/>
    <w:rsid w:val="002E449C"/>
    <w:rsid w:val="002E5485"/>
    <w:rsid w:val="002E593D"/>
    <w:rsid w:val="002E63CC"/>
    <w:rsid w:val="002E6C3A"/>
    <w:rsid w:val="002E6EA8"/>
    <w:rsid w:val="002E72D5"/>
    <w:rsid w:val="002E78B9"/>
    <w:rsid w:val="002E7BAE"/>
    <w:rsid w:val="002E7F22"/>
    <w:rsid w:val="002F034C"/>
    <w:rsid w:val="002F0ABD"/>
    <w:rsid w:val="002F0B09"/>
    <w:rsid w:val="002F0DC5"/>
    <w:rsid w:val="002F185D"/>
    <w:rsid w:val="002F1ACA"/>
    <w:rsid w:val="002F1FF2"/>
    <w:rsid w:val="002F2420"/>
    <w:rsid w:val="002F2527"/>
    <w:rsid w:val="002F26B7"/>
    <w:rsid w:val="002F2900"/>
    <w:rsid w:val="002F2A69"/>
    <w:rsid w:val="002F2EAC"/>
    <w:rsid w:val="002F32AB"/>
    <w:rsid w:val="002F34C2"/>
    <w:rsid w:val="002F4403"/>
    <w:rsid w:val="002F46B3"/>
    <w:rsid w:val="002F6384"/>
    <w:rsid w:val="002F63C7"/>
    <w:rsid w:val="002F7452"/>
    <w:rsid w:val="002F79FF"/>
    <w:rsid w:val="002F7EE5"/>
    <w:rsid w:val="00300B7B"/>
    <w:rsid w:val="00300D2D"/>
    <w:rsid w:val="00301081"/>
    <w:rsid w:val="00301493"/>
    <w:rsid w:val="00301AE8"/>
    <w:rsid w:val="00301C65"/>
    <w:rsid w:val="00301E65"/>
    <w:rsid w:val="0030326A"/>
    <w:rsid w:val="0030330C"/>
    <w:rsid w:val="0030338C"/>
    <w:rsid w:val="003039CC"/>
    <w:rsid w:val="00303B08"/>
    <w:rsid w:val="00303E5D"/>
    <w:rsid w:val="00303F2C"/>
    <w:rsid w:val="003048B1"/>
    <w:rsid w:val="003055A7"/>
    <w:rsid w:val="00305F15"/>
    <w:rsid w:val="00306BFD"/>
    <w:rsid w:val="00306DB0"/>
    <w:rsid w:val="00306F15"/>
    <w:rsid w:val="0030703A"/>
    <w:rsid w:val="003073D9"/>
    <w:rsid w:val="00307D6F"/>
    <w:rsid w:val="00307E23"/>
    <w:rsid w:val="00311155"/>
    <w:rsid w:val="00311E7A"/>
    <w:rsid w:val="0031212F"/>
    <w:rsid w:val="00312135"/>
    <w:rsid w:val="00312575"/>
    <w:rsid w:val="0031265C"/>
    <w:rsid w:val="0031352C"/>
    <w:rsid w:val="00313DFD"/>
    <w:rsid w:val="003145D7"/>
    <w:rsid w:val="00314AB6"/>
    <w:rsid w:val="00314AF3"/>
    <w:rsid w:val="0031521D"/>
    <w:rsid w:val="00315CDC"/>
    <w:rsid w:val="0031630B"/>
    <w:rsid w:val="003163F8"/>
    <w:rsid w:val="00316579"/>
    <w:rsid w:val="003169FF"/>
    <w:rsid w:val="003174E1"/>
    <w:rsid w:val="003176A1"/>
    <w:rsid w:val="00317B66"/>
    <w:rsid w:val="00317EDB"/>
    <w:rsid w:val="00320BB5"/>
    <w:rsid w:val="00320D00"/>
    <w:rsid w:val="00322E14"/>
    <w:rsid w:val="00323CE7"/>
    <w:rsid w:val="00323E05"/>
    <w:rsid w:val="00324B15"/>
    <w:rsid w:val="00324CEF"/>
    <w:rsid w:val="00325DA8"/>
    <w:rsid w:val="003261B1"/>
    <w:rsid w:val="0032694E"/>
    <w:rsid w:val="0032735D"/>
    <w:rsid w:val="003279F1"/>
    <w:rsid w:val="00327E2A"/>
    <w:rsid w:val="00330F46"/>
    <w:rsid w:val="0033120C"/>
    <w:rsid w:val="00332663"/>
    <w:rsid w:val="00333709"/>
    <w:rsid w:val="00333963"/>
    <w:rsid w:val="00333AF4"/>
    <w:rsid w:val="003343D2"/>
    <w:rsid w:val="00334839"/>
    <w:rsid w:val="0033483B"/>
    <w:rsid w:val="0033488C"/>
    <w:rsid w:val="00335723"/>
    <w:rsid w:val="00335C0F"/>
    <w:rsid w:val="00335F75"/>
    <w:rsid w:val="0033637B"/>
    <w:rsid w:val="003367A5"/>
    <w:rsid w:val="003367EF"/>
    <w:rsid w:val="00336D93"/>
    <w:rsid w:val="00336DC0"/>
    <w:rsid w:val="00340016"/>
    <w:rsid w:val="00340776"/>
    <w:rsid w:val="00340DA5"/>
    <w:rsid w:val="00341092"/>
    <w:rsid w:val="0034136F"/>
    <w:rsid w:val="003414A3"/>
    <w:rsid w:val="003414C1"/>
    <w:rsid w:val="00341AAA"/>
    <w:rsid w:val="00341B50"/>
    <w:rsid w:val="0034231C"/>
    <w:rsid w:val="003429B1"/>
    <w:rsid w:val="0034349C"/>
    <w:rsid w:val="0034375B"/>
    <w:rsid w:val="00343E47"/>
    <w:rsid w:val="003444F8"/>
    <w:rsid w:val="0034570B"/>
    <w:rsid w:val="00345EDE"/>
    <w:rsid w:val="00347AA1"/>
    <w:rsid w:val="003501BA"/>
    <w:rsid w:val="00350430"/>
    <w:rsid w:val="00350E35"/>
    <w:rsid w:val="00351217"/>
    <w:rsid w:val="0035122B"/>
    <w:rsid w:val="00351A36"/>
    <w:rsid w:val="00352476"/>
    <w:rsid w:val="00353015"/>
    <w:rsid w:val="00354B92"/>
    <w:rsid w:val="00355502"/>
    <w:rsid w:val="003557D5"/>
    <w:rsid w:val="00355848"/>
    <w:rsid w:val="00355CEC"/>
    <w:rsid w:val="0035655D"/>
    <w:rsid w:val="00356A64"/>
    <w:rsid w:val="00356EED"/>
    <w:rsid w:val="00357267"/>
    <w:rsid w:val="00357342"/>
    <w:rsid w:val="00357F10"/>
    <w:rsid w:val="00360BA0"/>
    <w:rsid w:val="00360ED6"/>
    <w:rsid w:val="003613EC"/>
    <w:rsid w:val="00362992"/>
    <w:rsid w:val="00362D12"/>
    <w:rsid w:val="003632A0"/>
    <w:rsid w:val="00363360"/>
    <w:rsid w:val="003635C5"/>
    <w:rsid w:val="00363C0A"/>
    <w:rsid w:val="00363CD5"/>
    <w:rsid w:val="00364412"/>
    <w:rsid w:val="0036495C"/>
    <w:rsid w:val="003654AF"/>
    <w:rsid w:val="00366D9A"/>
    <w:rsid w:val="003704D7"/>
    <w:rsid w:val="00370F0F"/>
    <w:rsid w:val="0037143F"/>
    <w:rsid w:val="003714B8"/>
    <w:rsid w:val="00373D15"/>
    <w:rsid w:val="00374428"/>
    <w:rsid w:val="0037446D"/>
    <w:rsid w:val="00375069"/>
    <w:rsid w:val="00375889"/>
    <w:rsid w:val="00376442"/>
    <w:rsid w:val="00376742"/>
    <w:rsid w:val="00376D56"/>
    <w:rsid w:val="003775E3"/>
    <w:rsid w:val="00377E8C"/>
    <w:rsid w:val="003801C1"/>
    <w:rsid w:val="00380284"/>
    <w:rsid w:val="003804C4"/>
    <w:rsid w:val="0038089C"/>
    <w:rsid w:val="003808B9"/>
    <w:rsid w:val="00380D46"/>
    <w:rsid w:val="00380F5B"/>
    <w:rsid w:val="00381AB0"/>
    <w:rsid w:val="00381BF5"/>
    <w:rsid w:val="00381D5F"/>
    <w:rsid w:val="00382076"/>
    <w:rsid w:val="0038259A"/>
    <w:rsid w:val="00382D81"/>
    <w:rsid w:val="00383DD8"/>
    <w:rsid w:val="003844D9"/>
    <w:rsid w:val="003849F0"/>
    <w:rsid w:val="00384FDC"/>
    <w:rsid w:val="0038541E"/>
    <w:rsid w:val="0038596C"/>
    <w:rsid w:val="00385A6D"/>
    <w:rsid w:val="00385E2A"/>
    <w:rsid w:val="003862C7"/>
    <w:rsid w:val="003864F1"/>
    <w:rsid w:val="00386627"/>
    <w:rsid w:val="00386BD0"/>
    <w:rsid w:val="00386C2D"/>
    <w:rsid w:val="00387156"/>
    <w:rsid w:val="003874F6"/>
    <w:rsid w:val="00387796"/>
    <w:rsid w:val="0038798A"/>
    <w:rsid w:val="00387B11"/>
    <w:rsid w:val="00387F8B"/>
    <w:rsid w:val="003903CE"/>
    <w:rsid w:val="00390951"/>
    <w:rsid w:val="003912D1"/>
    <w:rsid w:val="0039136F"/>
    <w:rsid w:val="00391D74"/>
    <w:rsid w:val="00391E69"/>
    <w:rsid w:val="0039201E"/>
    <w:rsid w:val="003924D6"/>
    <w:rsid w:val="003926DC"/>
    <w:rsid w:val="003929D8"/>
    <w:rsid w:val="00392A21"/>
    <w:rsid w:val="00392D79"/>
    <w:rsid w:val="003938F1"/>
    <w:rsid w:val="00393AB2"/>
    <w:rsid w:val="0039402E"/>
    <w:rsid w:val="0039430C"/>
    <w:rsid w:val="00394C2C"/>
    <w:rsid w:val="00396879"/>
    <w:rsid w:val="00396E25"/>
    <w:rsid w:val="00397447"/>
    <w:rsid w:val="00397ED1"/>
    <w:rsid w:val="00397F49"/>
    <w:rsid w:val="003A0603"/>
    <w:rsid w:val="003A2C57"/>
    <w:rsid w:val="003A3913"/>
    <w:rsid w:val="003A3BC8"/>
    <w:rsid w:val="003A4524"/>
    <w:rsid w:val="003A4909"/>
    <w:rsid w:val="003A60D7"/>
    <w:rsid w:val="003A633E"/>
    <w:rsid w:val="003A68B0"/>
    <w:rsid w:val="003A7646"/>
    <w:rsid w:val="003A7727"/>
    <w:rsid w:val="003A7C56"/>
    <w:rsid w:val="003B0061"/>
    <w:rsid w:val="003B0586"/>
    <w:rsid w:val="003B0F26"/>
    <w:rsid w:val="003B1022"/>
    <w:rsid w:val="003B115B"/>
    <w:rsid w:val="003B166A"/>
    <w:rsid w:val="003B1B92"/>
    <w:rsid w:val="003B1CE2"/>
    <w:rsid w:val="003B2345"/>
    <w:rsid w:val="003B253E"/>
    <w:rsid w:val="003B2931"/>
    <w:rsid w:val="003B2CC5"/>
    <w:rsid w:val="003B3289"/>
    <w:rsid w:val="003B3425"/>
    <w:rsid w:val="003B4E06"/>
    <w:rsid w:val="003B4FA8"/>
    <w:rsid w:val="003B5840"/>
    <w:rsid w:val="003B5D61"/>
    <w:rsid w:val="003C04F9"/>
    <w:rsid w:val="003C08EC"/>
    <w:rsid w:val="003C0D52"/>
    <w:rsid w:val="003C1312"/>
    <w:rsid w:val="003C1452"/>
    <w:rsid w:val="003C296F"/>
    <w:rsid w:val="003C2AC6"/>
    <w:rsid w:val="003C2F24"/>
    <w:rsid w:val="003C3524"/>
    <w:rsid w:val="003C3B78"/>
    <w:rsid w:val="003C3C82"/>
    <w:rsid w:val="003C47F7"/>
    <w:rsid w:val="003C4B36"/>
    <w:rsid w:val="003C5B5C"/>
    <w:rsid w:val="003C6411"/>
    <w:rsid w:val="003C6C28"/>
    <w:rsid w:val="003C6CA3"/>
    <w:rsid w:val="003C6F5A"/>
    <w:rsid w:val="003C70A9"/>
    <w:rsid w:val="003C7451"/>
    <w:rsid w:val="003C7D43"/>
    <w:rsid w:val="003C7EF2"/>
    <w:rsid w:val="003D296A"/>
    <w:rsid w:val="003D2BD4"/>
    <w:rsid w:val="003D2D86"/>
    <w:rsid w:val="003D2DA7"/>
    <w:rsid w:val="003D4C55"/>
    <w:rsid w:val="003D4E09"/>
    <w:rsid w:val="003D56EA"/>
    <w:rsid w:val="003E0432"/>
    <w:rsid w:val="003E0A0F"/>
    <w:rsid w:val="003E0A3A"/>
    <w:rsid w:val="003E1314"/>
    <w:rsid w:val="003E14E7"/>
    <w:rsid w:val="003E1503"/>
    <w:rsid w:val="003E1F21"/>
    <w:rsid w:val="003E2801"/>
    <w:rsid w:val="003E2AE5"/>
    <w:rsid w:val="003E3CA0"/>
    <w:rsid w:val="003E41DD"/>
    <w:rsid w:val="003E5644"/>
    <w:rsid w:val="003E6162"/>
    <w:rsid w:val="003E624F"/>
    <w:rsid w:val="003E64EF"/>
    <w:rsid w:val="003E65B7"/>
    <w:rsid w:val="003E6B58"/>
    <w:rsid w:val="003E7099"/>
    <w:rsid w:val="003E70E1"/>
    <w:rsid w:val="003E730D"/>
    <w:rsid w:val="003E7857"/>
    <w:rsid w:val="003F069E"/>
    <w:rsid w:val="003F0DEB"/>
    <w:rsid w:val="003F0EB6"/>
    <w:rsid w:val="003F10D5"/>
    <w:rsid w:val="003F12C4"/>
    <w:rsid w:val="003F1894"/>
    <w:rsid w:val="003F1CBE"/>
    <w:rsid w:val="003F1D18"/>
    <w:rsid w:val="003F232A"/>
    <w:rsid w:val="003F25EE"/>
    <w:rsid w:val="003F2850"/>
    <w:rsid w:val="003F2ED2"/>
    <w:rsid w:val="003F39C0"/>
    <w:rsid w:val="003F4401"/>
    <w:rsid w:val="003F4D0C"/>
    <w:rsid w:val="003F512F"/>
    <w:rsid w:val="003F5484"/>
    <w:rsid w:val="003F56EF"/>
    <w:rsid w:val="003F592B"/>
    <w:rsid w:val="003F5943"/>
    <w:rsid w:val="003F5A90"/>
    <w:rsid w:val="003F657D"/>
    <w:rsid w:val="003F65CD"/>
    <w:rsid w:val="003F67B8"/>
    <w:rsid w:val="003F6D4C"/>
    <w:rsid w:val="003F7563"/>
    <w:rsid w:val="003F78B9"/>
    <w:rsid w:val="003F7AD0"/>
    <w:rsid w:val="00400490"/>
    <w:rsid w:val="00401811"/>
    <w:rsid w:val="0040206B"/>
    <w:rsid w:val="00402CE3"/>
    <w:rsid w:val="0040309A"/>
    <w:rsid w:val="004033D3"/>
    <w:rsid w:val="004033E4"/>
    <w:rsid w:val="004034FA"/>
    <w:rsid w:val="00404E7A"/>
    <w:rsid w:val="004053F8"/>
    <w:rsid w:val="00405515"/>
    <w:rsid w:val="00406240"/>
    <w:rsid w:val="0040670D"/>
    <w:rsid w:val="00406FFF"/>
    <w:rsid w:val="00407769"/>
    <w:rsid w:val="00407836"/>
    <w:rsid w:val="00407988"/>
    <w:rsid w:val="00407E12"/>
    <w:rsid w:val="00410123"/>
    <w:rsid w:val="0041031C"/>
    <w:rsid w:val="0041046D"/>
    <w:rsid w:val="00411912"/>
    <w:rsid w:val="004120DD"/>
    <w:rsid w:val="00412FDE"/>
    <w:rsid w:val="00413641"/>
    <w:rsid w:val="004141E7"/>
    <w:rsid w:val="004148EE"/>
    <w:rsid w:val="00414A57"/>
    <w:rsid w:val="00414BE4"/>
    <w:rsid w:val="00414C4E"/>
    <w:rsid w:val="00415171"/>
    <w:rsid w:val="00415D43"/>
    <w:rsid w:val="00415F91"/>
    <w:rsid w:val="00416180"/>
    <w:rsid w:val="00416538"/>
    <w:rsid w:val="00416668"/>
    <w:rsid w:val="00417380"/>
    <w:rsid w:val="004173BA"/>
    <w:rsid w:val="004206FF"/>
    <w:rsid w:val="00420E85"/>
    <w:rsid w:val="00421650"/>
    <w:rsid w:val="0042175A"/>
    <w:rsid w:val="0042196F"/>
    <w:rsid w:val="004223B0"/>
    <w:rsid w:val="0042291D"/>
    <w:rsid w:val="004231C7"/>
    <w:rsid w:val="00423BB6"/>
    <w:rsid w:val="00424C64"/>
    <w:rsid w:val="0042510B"/>
    <w:rsid w:val="004252AD"/>
    <w:rsid w:val="00425A29"/>
    <w:rsid w:val="00425A6E"/>
    <w:rsid w:val="004262FF"/>
    <w:rsid w:val="00426A14"/>
    <w:rsid w:val="00426D31"/>
    <w:rsid w:val="0042721D"/>
    <w:rsid w:val="0042748C"/>
    <w:rsid w:val="00427B67"/>
    <w:rsid w:val="004311DF"/>
    <w:rsid w:val="0043137D"/>
    <w:rsid w:val="00431DB7"/>
    <w:rsid w:val="004327EB"/>
    <w:rsid w:val="004330FC"/>
    <w:rsid w:val="004337C2"/>
    <w:rsid w:val="00434BA3"/>
    <w:rsid w:val="0043603E"/>
    <w:rsid w:val="00437099"/>
    <w:rsid w:val="00437ABD"/>
    <w:rsid w:val="004403DF"/>
    <w:rsid w:val="004412EB"/>
    <w:rsid w:val="004415C7"/>
    <w:rsid w:val="00441759"/>
    <w:rsid w:val="00441E0B"/>
    <w:rsid w:val="00441EA1"/>
    <w:rsid w:val="00441FEB"/>
    <w:rsid w:val="00442C16"/>
    <w:rsid w:val="004434EF"/>
    <w:rsid w:val="00443871"/>
    <w:rsid w:val="0044421B"/>
    <w:rsid w:val="00444331"/>
    <w:rsid w:val="004443E9"/>
    <w:rsid w:val="00445340"/>
    <w:rsid w:val="004458F4"/>
    <w:rsid w:val="00445997"/>
    <w:rsid w:val="00445E1E"/>
    <w:rsid w:val="0044684E"/>
    <w:rsid w:val="00447195"/>
    <w:rsid w:val="00447346"/>
    <w:rsid w:val="00447368"/>
    <w:rsid w:val="00447409"/>
    <w:rsid w:val="004475A1"/>
    <w:rsid w:val="004479D2"/>
    <w:rsid w:val="00447E26"/>
    <w:rsid w:val="00447FEF"/>
    <w:rsid w:val="0045071C"/>
    <w:rsid w:val="00450FBA"/>
    <w:rsid w:val="004517B3"/>
    <w:rsid w:val="0045183D"/>
    <w:rsid w:val="00452316"/>
    <w:rsid w:val="00452381"/>
    <w:rsid w:val="00452583"/>
    <w:rsid w:val="004526A2"/>
    <w:rsid w:val="00453471"/>
    <w:rsid w:val="0045379F"/>
    <w:rsid w:val="004537D2"/>
    <w:rsid w:val="004538C6"/>
    <w:rsid w:val="00453A92"/>
    <w:rsid w:val="004540BD"/>
    <w:rsid w:val="004556C6"/>
    <w:rsid w:val="00455BB8"/>
    <w:rsid w:val="004564E1"/>
    <w:rsid w:val="00456779"/>
    <w:rsid w:val="004569F9"/>
    <w:rsid w:val="00456B65"/>
    <w:rsid w:val="00456DEA"/>
    <w:rsid w:val="00457B09"/>
    <w:rsid w:val="00457E46"/>
    <w:rsid w:val="00457F81"/>
    <w:rsid w:val="00460005"/>
    <w:rsid w:val="0046035C"/>
    <w:rsid w:val="004628FE"/>
    <w:rsid w:val="00462E68"/>
    <w:rsid w:val="00463380"/>
    <w:rsid w:val="00463836"/>
    <w:rsid w:val="004645BD"/>
    <w:rsid w:val="004649BC"/>
    <w:rsid w:val="00464F27"/>
    <w:rsid w:val="00465206"/>
    <w:rsid w:val="004668B9"/>
    <w:rsid w:val="004679A1"/>
    <w:rsid w:val="00467AA9"/>
    <w:rsid w:val="004706FE"/>
    <w:rsid w:val="00471034"/>
    <w:rsid w:val="0047182F"/>
    <w:rsid w:val="00471966"/>
    <w:rsid w:val="00471C03"/>
    <w:rsid w:val="00472E1E"/>
    <w:rsid w:val="00472FFF"/>
    <w:rsid w:val="0047342E"/>
    <w:rsid w:val="00473530"/>
    <w:rsid w:val="00473B95"/>
    <w:rsid w:val="00473DC8"/>
    <w:rsid w:val="00473E7E"/>
    <w:rsid w:val="00473FAF"/>
    <w:rsid w:val="00474521"/>
    <w:rsid w:val="00474619"/>
    <w:rsid w:val="0047462D"/>
    <w:rsid w:val="00474D7B"/>
    <w:rsid w:val="0047543D"/>
    <w:rsid w:val="00475E40"/>
    <w:rsid w:val="0047663B"/>
    <w:rsid w:val="00476B67"/>
    <w:rsid w:val="004773B9"/>
    <w:rsid w:val="004777BD"/>
    <w:rsid w:val="00477E4D"/>
    <w:rsid w:val="0048012B"/>
    <w:rsid w:val="00480F39"/>
    <w:rsid w:val="0048182E"/>
    <w:rsid w:val="00481858"/>
    <w:rsid w:val="00482219"/>
    <w:rsid w:val="004826FE"/>
    <w:rsid w:val="00483A5A"/>
    <w:rsid w:val="00483D54"/>
    <w:rsid w:val="0048470F"/>
    <w:rsid w:val="00484814"/>
    <w:rsid w:val="00484AD9"/>
    <w:rsid w:val="00484DA9"/>
    <w:rsid w:val="0048518C"/>
    <w:rsid w:val="00485197"/>
    <w:rsid w:val="004851B3"/>
    <w:rsid w:val="00485590"/>
    <w:rsid w:val="004855D2"/>
    <w:rsid w:val="00485B4B"/>
    <w:rsid w:val="00485BDF"/>
    <w:rsid w:val="00486171"/>
    <w:rsid w:val="0048673B"/>
    <w:rsid w:val="00486781"/>
    <w:rsid w:val="00486ADB"/>
    <w:rsid w:val="004908B5"/>
    <w:rsid w:val="00490F0F"/>
    <w:rsid w:val="004917AB"/>
    <w:rsid w:val="00491C07"/>
    <w:rsid w:val="0049240F"/>
    <w:rsid w:val="00492F35"/>
    <w:rsid w:val="00493F7F"/>
    <w:rsid w:val="00495810"/>
    <w:rsid w:val="00496628"/>
    <w:rsid w:val="004966FC"/>
    <w:rsid w:val="00497198"/>
    <w:rsid w:val="004976D1"/>
    <w:rsid w:val="004979BB"/>
    <w:rsid w:val="004A0136"/>
    <w:rsid w:val="004A0765"/>
    <w:rsid w:val="004A1287"/>
    <w:rsid w:val="004A131A"/>
    <w:rsid w:val="004A1F79"/>
    <w:rsid w:val="004A2D6B"/>
    <w:rsid w:val="004A2DC7"/>
    <w:rsid w:val="004A30BA"/>
    <w:rsid w:val="004A3EE9"/>
    <w:rsid w:val="004A44FC"/>
    <w:rsid w:val="004A451C"/>
    <w:rsid w:val="004A681E"/>
    <w:rsid w:val="004A6A47"/>
    <w:rsid w:val="004A6D39"/>
    <w:rsid w:val="004B1473"/>
    <w:rsid w:val="004B14CF"/>
    <w:rsid w:val="004B222F"/>
    <w:rsid w:val="004B2352"/>
    <w:rsid w:val="004B2CF3"/>
    <w:rsid w:val="004B3027"/>
    <w:rsid w:val="004B4BAE"/>
    <w:rsid w:val="004B4D67"/>
    <w:rsid w:val="004B50BD"/>
    <w:rsid w:val="004B633F"/>
    <w:rsid w:val="004B68DA"/>
    <w:rsid w:val="004B6A64"/>
    <w:rsid w:val="004B723F"/>
    <w:rsid w:val="004B7275"/>
    <w:rsid w:val="004B7825"/>
    <w:rsid w:val="004B7A66"/>
    <w:rsid w:val="004B7B6F"/>
    <w:rsid w:val="004B7BB4"/>
    <w:rsid w:val="004B7F56"/>
    <w:rsid w:val="004C00C7"/>
    <w:rsid w:val="004C02EC"/>
    <w:rsid w:val="004C0BB6"/>
    <w:rsid w:val="004C0E00"/>
    <w:rsid w:val="004C11E1"/>
    <w:rsid w:val="004C20F4"/>
    <w:rsid w:val="004C61A6"/>
    <w:rsid w:val="004C6898"/>
    <w:rsid w:val="004D0773"/>
    <w:rsid w:val="004D18BF"/>
    <w:rsid w:val="004D1AE3"/>
    <w:rsid w:val="004D1C8A"/>
    <w:rsid w:val="004D2023"/>
    <w:rsid w:val="004D2074"/>
    <w:rsid w:val="004D21A9"/>
    <w:rsid w:val="004D21AB"/>
    <w:rsid w:val="004D2675"/>
    <w:rsid w:val="004D29D3"/>
    <w:rsid w:val="004D5646"/>
    <w:rsid w:val="004D5741"/>
    <w:rsid w:val="004D5C28"/>
    <w:rsid w:val="004D61E4"/>
    <w:rsid w:val="004D7235"/>
    <w:rsid w:val="004E065C"/>
    <w:rsid w:val="004E0732"/>
    <w:rsid w:val="004E0B45"/>
    <w:rsid w:val="004E122A"/>
    <w:rsid w:val="004E1946"/>
    <w:rsid w:val="004E1CB1"/>
    <w:rsid w:val="004E2EAA"/>
    <w:rsid w:val="004E2F01"/>
    <w:rsid w:val="004E2FF9"/>
    <w:rsid w:val="004E3B64"/>
    <w:rsid w:val="004E407B"/>
    <w:rsid w:val="004E43A6"/>
    <w:rsid w:val="004E442D"/>
    <w:rsid w:val="004E46AD"/>
    <w:rsid w:val="004E66C1"/>
    <w:rsid w:val="004E6703"/>
    <w:rsid w:val="004E682E"/>
    <w:rsid w:val="004E6D33"/>
    <w:rsid w:val="004E6D9A"/>
    <w:rsid w:val="004E7FC5"/>
    <w:rsid w:val="004F0295"/>
    <w:rsid w:val="004F032B"/>
    <w:rsid w:val="004F06FF"/>
    <w:rsid w:val="004F088E"/>
    <w:rsid w:val="004F0BC0"/>
    <w:rsid w:val="004F15BC"/>
    <w:rsid w:val="004F198C"/>
    <w:rsid w:val="004F1D48"/>
    <w:rsid w:val="004F2307"/>
    <w:rsid w:val="004F350F"/>
    <w:rsid w:val="004F3FB4"/>
    <w:rsid w:val="004F4534"/>
    <w:rsid w:val="004F45C6"/>
    <w:rsid w:val="004F4604"/>
    <w:rsid w:val="004F5A26"/>
    <w:rsid w:val="004F5EAA"/>
    <w:rsid w:val="004F5F74"/>
    <w:rsid w:val="004F60EA"/>
    <w:rsid w:val="004F63D8"/>
    <w:rsid w:val="004F6CB8"/>
    <w:rsid w:val="004F6F04"/>
    <w:rsid w:val="004F70AB"/>
    <w:rsid w:val="00500471"/>
    <w:rsid w:val="0050091D"/>
    <w:rsid w:val="00502191"/>
    <w:rsid w:val="005021B7"/>
    <w:rsid w:val="00503040"/>
    <w:rsid w:val="00503F8D"/>
    <w:rsid w:val="005040BB"/>
    <w:rsid w:val="00504576"/>
    <w:rsid w:val="005047BE"/>
    <w:rsid w:val="00504A82"/>
    <w:rsid w:val="00504D8A"/>
    <w:rsid w:val="00505983"/>
    <w:rsid w:val="00505A10"/>
    <w:rsid w:val="00505B64"/>
    <w:rsid w:val="00505BDA"/>
    <w:rsid w:val="005062E2"/>
    <w:rsid w:val="00506788"/>
    <w:rsid w:val="00507225"/>
    <w:rsid w:val="00507B93"/>
    <w:rsid w:val="00510070"/>
    <w:rsid w:val="00510200"/>
    <w:rsid w:val="00512391"/>
    <w:rsid w:val="00513030"/>
    <w:rsid w:val="005130DB"/>
    <w:rsid w:val="005135BD"/>
    <w:rsid w:val="00513671"/>
    <w:rsid w:val="00513C45"/>
    <w:rsid w:val="0051538B"/>
    <w:rsid w:val="00515A20"/>
    <w:rsid w:val="00515E75"/>
    <w:rsid w:val="00515F05"/>
    <w:rsid w:val="00516D57"/>
    <w:rsid w:val="0051742D"/>
    <w:rsid w:val="00517DB2"/>
    <w:rsid w:val="005215C4"/>
    <w:rsid w:val="00522430"/>
    <w:rsid w:val="00522EF3"/>
    <w:rsid w:val="00524055"/>
    <w:rsid w:val="005243F4"/>
    <w:rsid w:val="0052473C"/>
    <w:rsid w:val="00524D90"/>
    <w:rsid w:val="00524E53"/>
    <w:rsid w:val="00531795"/>
    <w:rsid w:val="0053189C"/>
    <w:rsid w:val="0053291B"/>
    <w:rsid w:val="00532D89"/>
    <w:rsid w:val="00532F8F"/>
    <w:rsid w:val="00533713"/>
    <w:rsid w:val="00533763"/>
    <w:rsid w:val="00533924"/>
    <w:rsid w:val="00534188"/>
    <w:rsid w:val="00534993"/>
    <w:rsid w:val="0053561E"/>
    <w:rsid w:val="00536BC1"/>
    <w:rsid w:val="00536D89"/>
    <w:rsid w:val="005370EA"/>
    <w:rsid w:val="00540329"/>
    <w:rsid w:val="00540D23"/>
    <w:rsid w:val="00540FEB"/>
    <w:rsid w:val="005412D9"/>
    <w:rsid w:val="00541824"/>
    <w:rsid w:val="00542845"/>
    <w:rsid w:val="0054287B"/>
    <w:rsid w:val="00543013"/>
    <w:rsid w:val="00543157"/>
    <w:rsid w:val="0054376E"/>
    <w:rsid w:val="00544BCF"/>
    <w:rsid w:val="00544C2E"/>
    <w:rsid w:val="005451C3"/>
    <w:rsid w:val="005509EA"/>
    <w:rsid w:val="00551007"/>
    <w:rsid w:val="00551031"/>
    <w:rsid w:val="0055213F"/>
    <w:rsid w:val="00552284"/>
    <w:rsid w:val="0055292D"/>
    <w:rsid w:val="00553704"/>
    <w:rsid w:val="00553997"/>
    <w:rsid w:val="005542AF"/>
    <w:rsid w:val="0055457A"/>
    <w:rsid w:val="00554638"/>
    <w:rsid w:val="0055470D"/>
    <w:rsid w:val="00554C5F"/>
    <w:rsid w:val="00555DEF"/>
    <w:rsid w:val="005560F6"/>
    <w:rsid w:val="00556672"/>
    <w:rsid w:val="005566E0"/>
    <w:rsid w:val="00557B4D"/>
    <w:rsid w:val="005600F3"/>
    <w:rsid w:val="00560AD3"/>
    <w:rsid w:val="00560F85"/>
    <w:rsid w:val="005619E2"/>
    <w:rsid w:val="005622C4"/>
    <w:rsid w:val="005622CF"/>
    <w:rsid w:val="00562444"/>
    <w:rsid w:val="005636DA"/>
    <w:rsid w:val="00563D61"/>
    <w:rsid w:val="00563F85"/>
    <w:rsid w:val="00565C63"/>
    <w:rsid w:val="0056632F"/>
    <w:rsid w:val="0056647C"/>
    <w:rsid w:val="00566758"/>
    <w:rsid w:val="0056719E"/>
    <w:rsid w:val="005675D0"/>
    <w:rsid w:val="005675D9"/>
    <w:rsid w:val="00567ADF"/>
    <w:rsid w:val="00571151"/>
    <w:rsid w:val="00571434"/>
    <w:rsid w:val="00571A76"/>
    <w:rsid w:val="005725C2"/>
    <w:rsid w:val="0057332B"/>
    <w:rsid w:val="00573B84"/>
    <w:rsid w:val="00573DDD"/>
    <w:rsid w:val="0057472F"/>
    <w:rsid w:val="00574893"/>
    <w:rsid w:val="00574E5F"/>
    <w:rsid w:val="00575062"/>
    <w:rsid w:val="005751D8"/>
    <w:rsid w:val="0057528F"/>
    <w:rsid w:val="00576AE3"/>
    <w:rsid w:val="00576BB9"/>
    <w:rsid w:val="0057708A"/>
    <w:rsid w:val="005771A3"/>
    <w:rsid w:val="00577578"/>
    <w:rsid w:val="00577ABE"/>
    <w:rsid w:val="00577B51"/>
    <w:rsid w:val="005803EE"/>
    <w:rsid w:val="00580630"/>
    <w:rsid w:val="00580A43"/>
    <w:rsid w:val="00580F3C"/>
    <w:rsid w:val="00581456"/>
    <w:rsid w:val="005816D0"/>
    <w:rsid w:val="00581ADE"/>
    <w:rsid w:val="00582B4A"/>
    <w:rsid w:val="00582CA8"/>
    <w:rsid w:val="00583148"/>
    <w:rsid w:val="005836AB"/>
    <w:rsid w:val="00583977"/>
    <w:rsid w:val="00584033"/>
    <w:rsid w:val="005842CD"/>
    <w:rsid w:val="00584CB4"/>
    <w:rsid w:val="00585D6B"/>
    <w:rsid w:val="00586260"/>
    <w:rsid w:val="00586C9D"/>
    <w:rsid w:val="00586F08"/>
    <w:rsid w:val="00586FC8"/>
    <w:rsid w:val="00587004"/>
    <w:rsid w:val="00587B92"/>
    <w:rsid w:val="00587DA1"/>
    <w:rsid w:val="005901B8"/>
    <w:rsid w:val="00590274"/>
    <w:rsid w:val="00590595"/>
    <w:rsid w:val="00591457"/>
    <w:rsid w:val="00591F2E"/>
    <w:rsid w:val="0059332D"/>
    <w:rsid w:val="00593B2A"/>
    <w:rsid w:val="00593B65"/>
    <w:rsid w:val="00593F3D"/>
    <w:rsid w:val="005945FA"/>
    <w:rsid w:val="005951C5"/>
    <w:rsid w:val="00595E93"/>
    <w:rsid w:val="0059616F"/>
    <w:rsid w:val="0059711F"/>
    <w:rsid w:val="00597161"/>
    <w:rsid w:val="005973DF"/>
    <w:rsid w:val="00597FC6"/>
    <w:rsid w:val="005A0DFA"/>
    <w:rsid w:val="005A1083"/>
    <w:rsid w:val="005A1D22"/>
    <w:rsid w:val="005A224D"/>
    <w:rsid w:val="005A24F4"/>
    <w:rsid w:val="005A28D4"/>
    <w:rsid w:val="005A31BD"/>
    <w:rsid w:val="005A33E1"/>
    <w:rsid w:val="005A3650"/>
    <w:rsid w:val="005A3EC0"/>
    <w:rsid w:val="005A504C"/>
    <w:rsid w:val="005A53CC"/>
    <w:rsid w:val="005A5A7A"/>
    <w:rsid w:val="005A5ACC"/>
    <w:rsid w:val="005A6356"/>
    <w:rsid w:val="005A695F"/>
    <w:rsid w:val="005A6B36"/>
    <w:rsid w:val="005A6CDA"/>
    <w:rsid w:val="005A7088"/>
    <w:rsid w:val="005A74E6"/>
    <w:rsid w:val="005A780D"/>
    <w:rsid w:val="005B05EE"/>
    <w:rsid w:val="005B0765"/>
    <w:rsid w:val="005B0B27"/>
    <w:rsid w:val="005B0BCA"/>
    <w:rsid w:val="005B1F3D"/>
    <w:rsid w:val="005B26DA"/>
    <w:rsid w:val="005B2D60"/>
    <w:rsid w:val="005B3061"/>
    <w:rsid w:val="005B3569"/>
    <w:rsid w:val="005B3980"/>
    <w:rsid w:val="005B3BD5"/>
    <w:rsid w:val="005B4097"/>
    <w:rsid w:val="005B4A1C"/>
    <w:rsid w:val="005B4ABB"/>
    <w:rsid w:val="005B4C82"/>
    <w:rsid w:val="005B52F6"/>
    <w:rsid w:val="005B57B5"/>
    <w:rsid w:val="005B5878"/>
    <w:rsid w:val="005B5A15"/>
    <w:rsid w:val="005C030A"/>
    <w:rsid w:val="005C06E5"/>
    <w:rsid w:val="005C0884"/>
    <w:rsid w:val="005C12A8"/>
    <w:rsid w:val="005C1FFC"/>
    <w:rsid w:val="005C22B2"/>
    <w:rsid w:val="005C2584"/>
    <w:rsid w:val="005C25A8"/>
    <w:rsid w:val="005C331B"/>
    <w:rsid w:val="005C50B0"/>
    <w:rsid w:val="005C5B37"/>
    <w:rsid w:val="005C6BF8"/>
    <w:rsid w:val="005C779F"/>
    <w:rsid w:val="005D0834"/>
    <w:rsid w:val="005D08F0"/>
    <w:rsid w:val="005D2CCB"/>
    <w:rsid w:val="005D2D27"/>
    <w:rsid w:val="005D2E18"/>
    <w:rsid w:val="005D3360"/>
    <w:rsid w:val="005D3EA2"/>
    <w:rsid w:val="005D3F90"/>
    <w:rsid w:val="005D48C2"/>
    <w:rsid w:val="005D580C"/>
    <w:rsid w:val="005D5C78"/>
    <w:rsid w:val="005D6432"/>
    <w:rsid w:val="005D67E4"/>
    <w:rsid w:val="005D7265"/>
    <w:rsid w:val="005D7F02"/>
    <w:rsid w:val="005E0F83"/>
    <w:rsid w:val="005E158D"/>
    <w:rsid w:val="005E1689"/>
    <w:rsid w:val="005E1B04"/>
    <w:rsid w:val="005E1D66"/>
    <w:rsid w:val="005E2696"/>
    <w:rsid w:val="005E2AFA"/>
    <w:rsid w:val="005E2B14"/>
    <w:rsid w:val="005E2D1F"/>
    <w:rsid w:val="005E31F3"/>
    <w:rsid w:val="005E350C"/>
    <w:rsid w:val="005E3D77"/>
    <w:rsid w:val="005E40D4"/>
    <w:rsid w:val="005E41AF"/>
    <w:rsid w:val="005E48D8"/>
    <w:rsid w:val="005E5D79"/>
    <w:rsid w:val="005E65BA"/>
    <w:rsid w:val="005F0697"/>
    <w:rsid w:val="005F0A67"/>
    <w:rsid w:val="005F1513"/>
    <w:rsid w:val="005F1BDA"/>
    <w:rsid w:val="005F2055"/>
    <w:rsid w:val="005F2067"/>
    <w:rsid w:val="005F289F"/>
    <w:rsid w:val="005F29A5"/>
    <w:rsid w:val="005F362D"/>
    <w:rsid w:val="005F4526"/>
    <w:rsid w:val="005F537B"/>
    <w:rsid w:val="005F60AA"/>
    <w:rsid w:val="005F6638"/>
    <w:rsid w:val="005F68DC"/>
    <w:rsid w:val="005F6988"/>
    <w:rsid w:val="005F69FC"/>
    <w:rsid w:val="005F75B4"/>
    <w:rsid w:val="00600933"/>
    <w:rsid w:val="00600B03"/>
    <w:rsid w:val="006023B9"/>
    <w:rsid w:val="0060277B"/>
    <w:rsid w:val="00603079"/>
    <w:rsid w:val="00604568"/>
    <w:rsid w:val="00605167"/>
    <w:rsid w:val="00605C7C"/>
    <w:rsid w:val="006068FE"/>
    <w:rsid w:val="006077AD"/>
    <w:rsid w:val="006079D0"/>
    <w:rsid w:val="00607A50"/>
    <w:rsid w:val="00610240"/>
    <w:rsid w:val="00610ACA"/>
    <w:rsid w:val="006114E3"/>
    <w:rsid w:val="00611C38"/>
    <w:rsid w:val="00611D0F"/>
    <w:rsid w:val="0061263C"/>
    <w:rsid w:val="00612D63"/>
    <w:rsid w:val="00612FD2"/>
    <w:rsid w:val="00613565"/>
    <w:rsid w:val="006138F6"/>
    <w:rsid w:val="00614472"/>
    <w:rsid w:val="006146C3"/>
    <w:rsid w:val="00616641"/>
    <w:rsid w:val="00620138"/>
    <w:rsid w:val="00620586"/>
    <w:rsid w:val="00622189"/>
    <w:rsid w:val="00623214"/>
    <w:rsid w:val="00623428"/>
    <w:rsid w:val="006240DE"/>
    <w:rsid w:val="00624475"/>
    <w:rsid w:val="00624843"/>
    <w:rsid w:val="00625725"/>
    <w:rsid w:val="00626C4A"/>
    <w:rsid w:val="00626DD6"/>
    <w:rsid w:val="00627B22"/>
    <w:rsid w:val="00627F54"/>
    <w:rsid w:val="006302CA"/>
    <w:rsid w:val="00630DB7"/>
    <w:rsid w:val="00630DCA"/>
    <w:rsid w:val="0063111C"/>
    <w:rsid w:val="00632F69"/>
    <w:rsid w:val="00633158"/>
    <w:rsid w:val="00633489"/>
    <w:rsid w:val="006334DD"/>
    <w:rsid w:val="00633C62"/>
    <w:rsid w:val="00633ED7"/>
    <w:rsid w:val="00634326"/>
    <w:rsid w:val="0063437F"/>
    <w:rsid w:val="0063476E"/>
    <w:rsid w:val="0063585F"/>
    <w:rsid w:val="00636A77"/>
    <w:rsid w:val="00637626"/>
    <w:rsid w:val="00642524"/>
    <w:rsid w:val="00642D17"/>
    <w:rsid w:val="00642D1F"/>
    <w:rsid w:val="00642FBA"/>
    <w:rsid w:val="00643EED"/>
    <w:rsid w:val="00643F46"/>
    <w:rsid w:val="006440F0"/>
    <w:rsid w:val="006443D6"/>
    <w:rsid w:val="0064440A"/>
    <w:rsid w:val="006447CD"/>
    <w:rsid w:val="006448E3"/>
    <w:rsid w:val="00644AF7"/>
    <w:rsid w:val="006452F7"/>
    <w:rsid w:val="006456C8"/>
    <w:rsid w:val="006459C5"/>
    <w:rsid w:val="00645B2F"/>
    <w:rsid w:val="00646F98"/>
    <w:rsid w:val="00647288"/>
    <w:rsid w:val="006477A3"/>
    <w:rsid w:val="00647AEE"/>
    <w:rsid w:val="00647C6A"/>
    <w:rsid w:val="00647D40"/>
    <w:rsid w:val="00647DA9"/>
    <w:rsid w:val="00647FFB"/>
    <w:rsid w:val="006501B5"/>
    <w:rsid w:val="00650F87"/>
    <w:rsid w:val="006510BA"/>
    <w:rsid w:val="00651D6C"/>
    <w:rsid w:val="00651FE5"/>
    <w:rsid w:val="00654069"/>
    <w:rsid w:val="0065436A"/>
    <w:rsid w:val="006544AF"/>
    <w:rsid w:val="006550E6"/>
    <w:rsid w:val="006550EE"/>
    <w:rsid w:val="00656A0A"/>
    <w:rsid w:val="00656E71"/>
    <w:rsid w:val="006578B3"/>
    <w:rsid w:val="00657B68"/>
    <w:rsid w:val="00660CCE"/>
    <w:rsid w:val="0066233A"/>
    <w:rsid w:val="00662409"/>
    <w:rsid w:val="0066276D"/>
    <w:rsid w:val="0066282F"/>
    <w:rsid w:val="006652C6"/>
    <w:rsid w:val="00665A0C"/>
    <w:rsid w:val="0066601A"/>
    <w:rsid w:val="006675DC"/>
    <w:rsid w:val="00670106"/>
    <w:rsid w:val="00670674"/>
    <w:rsid w:val="00670CC7"/>
    <w:rsid w:val="00670EDA"/>
    <w:rsid w:val="00670F56"/>
    <w:rsid w:val="00670FF8"/>
    <w:rsid w:val="00671431"/>
    <w:rsid w:val="00671732"/>
    <w:rsid w:val="00671CB0"/>
    <w:rsid w:val="0067231B"/>
    <w:rsid w:val="00672943"/>
    <w:rsid w:val="00672C34"/>
    <w:rsid w:val="00672FD8"/>
    <w:rsid w:val="00673986"/>
    <w:rsid w:val="0067455E"/>
    <w:rsid w:val="00674648"/>
    <w:rsid w:val="00674ACA"/>
    <w:rsid w:val="00675046"/>
    <w:rsid w:val="006758AC"/>
    <w:rsid w:val="0067636B"/>
    <w:rsid w:val="00676748"/>
    <w:rsid w:val="00677017"/>
    <w:rsid w:val="00677086"/>
    <w:rsid w:val="00677415"/>
    <w:rsid w:val="0067760A"/>
    <w:rsid w:val="00677B58"/>
    <w:rsid w:val="00677F7C"/>
    <w:rsid w:val="006804E2"/>
    <w:rsid w:val="006808C4"/>
    <w:rsid w:val="006809AF"/>
    <w:rsid w:val="00682BFB"/>
    <w:rsid w:val="00682ED0"/>
    <w:rsid w:val="00682FED"/>
    <w:rsid w:val="006833CA"/>
    <w:rsid w:val="006840F9"/>
    <w:rsid w:val="00684A54"/>
    <w:rsid w:val="00684DC3"/>
    <w:rsid w:val="006857C1"/>
    <w:rsid w:val="00685982"/>
    <w:rsid w:val="006859FC"/>
    <w:rsid w:val="00685E77"/>
    <w:rsid w:val="0068600E"/>
    <w:rsid w:val="006866EF"/>
    <w:rsid w:val="00686B23"/>
    <w:rsid w:val="00687074"/>
    <w:rsid w:val="0068770E"/>
    <w:rsid w:val="00687AB2"/>
    <w:rsid w:val="0069023A"/>
    <w:rsid w:val="006903BE"/>
    <w:rsid w:val="006908FF"/>
    <w:rsid w:val="00690B1A"/>
    <w:rsid w:val="00690BE6"/>
    <w:rsid w:val="00690E4E"/>
    <w:rsid w:val="006911FE"/>
    <w:rsid w:val="006913D7"/>
    <w:rsid w:val="0069169A"/>
    <w:rsid w:val="00691CA5"/>
    <w:rsid w:val="0069214F"/>
    <w:rsid w:val="00692B31"/>
    <w:rsid w:val="00692E03"/>
    <w:rsid w:val="00693E08"/>
    <w:rsid w:val="00694219"/>
    <w:rsid w:val="0069443B"/>
    <w:rsid w:val="0069452C"/>
    <w:rsid w:val="00694766"/>
    <w:rsid w:val="0069498D"/>
    <w:rsid w:val="00694FA0"/>
    <w:rsid w:val="00695F0C"/>
    <w:rsid w:val="00696640"/>
    <w:rsid w:val="00696931"/>
    <w:rsid w:val="006974C3"/>
    <w:rsid w:val="006A0312"/>
    <w:rsid w:val="006A0B2F"/>
    <w:rsid w:val="006A1AF7"/>
    <w:rsid w:val="006A1E1A"/>
    <w:rsid w:val="006A2B9B"/>
    <w:rsid w:val="006A3982"/>
    <w:rsid w:val="006A48D7"/>
    <w:rsid w:val="006A50DC"/>
    <w:rsid w:val="006A5DE4"/>
    <w:rsid w:val="006A6077"/>
    <w:rsid w:val="006A63FA"/>
    <w:rsid w:val="006A7103"/>
    <w:rsid w:val="006A7416"/>
    <w:rsid w:val="006B132D"/>
    <w:rsid w:val="006B15EE"/>
    <w:rsid w:val="006B2302"/>
    <w:rsid w:val="006B2935"/>
    <w:rsid w:val="006B2D0D"/>
    <w:rsid w:val="006B33B2"/>
    <w:rsid w:val="006B3A29"/>
    <w:rsid w:val="006B3A78"/>
    <w:rsid w:val="006B41AD"/>
    <w:rsid w:val="006B6773"/>
    <w:rsid w:val="006B678A"/>
    <w:rsid w:val="006B69A1"/>
    <w:rsid w:val="006B69F4"/>
    <w:rsid w:val="006B7156"/>
    <w:rsid w:val="006B746B"/>
    <w:rsid w:val="006B7516"/>
    <w:rsid w:val="006B7C50"/>
    <w:rsid w:val="006C019C"/>
    <w:rsid w:val="006C07A6"/>
    <w:rsid w:val="006C1405"/>
    <w:rsid w:val="006C1CA9"/>
    <w:rsid w:val="006C1CD3"/>
    <w:rsid w:val="006C29DC"/>
    <w:rsid w:val="006C2BAD"/>
    <w:rsid w:val="006C2C87"/>
    <w:rsid w:val="006C309E"/>
    <w:rsid w:val="006C38DC"/>
    <w:rsid w:val="006C3CEB"/>
    <w:rsid w:val="006C43B7"/>
    <w:rsid w:val="006C43D4"/>
    <w:rsid w:val="006C4704"/>
    <w:rsid w:val="006C4C28"/>
    <w:rsid w:val="006C5166"/>
    <w:rsid w:val="006C546F"/>
    <w:rsid w:val="006C5A5E"/>
    <w:rsid w:val="006C5CB1"/>
    <w:rsid w:val="006C6A20"/>
    <w:rsid w:val="006C7231"/>
    <w:rsid w:val="006C7708"/>
    <w:rsid w:val="006C77C7"/>
    <w:rsid w:val="006D0306"/>
    <w:rsid w:val="006D0E40"/>
    <w:rsid w:val="006D0F74"/>
    <w:rsid w:val="006D1E54"/>
    <w:rsid w:val="006D3BC4"/>
    <w:rsid w:val="006D400B"/>
    <w:rsid w:val="006D440D"/>
    <w:rsid w:val="006D4A70"/>
    <w:rsid w:val="006D4C0D"/>
    <w:rsid w:val="006D5D10"/>
    <w:rsid w:val="006D67D0"/>
    <w:rsid w:val="006E020E"/>
    <w:rsid w:val="006E06B0"/>
    <w:rsid w:val="006E0809"/>
    <w:rsid w:val="006E0DE3"/>
    <w:rsid w:val="006E1D2D"/>
    <w:rsid w:val="006E254E"/>
    <w:rsid w:val="006E27DF"/>
    <w:rsid w:val="006E2A1F"/>
    <w:rsid w:val="006E2B33"/>
    <w:rsid w:val="006E317F"/>
    <w:rsid w:val="006E35F9"/>
    <w:rsid w:val="006E3A6A"/>
    <w:rsid w:val="006E3E6E"/>
    <w:rsid w:val="006E42EB"/>
    <w:rsid w:val="006E46DA"/>
    <w:rsid w:val="006E480D"/>
    <w:rsid w:val="006E4ABA"/>
    <w:rsid w:val="006E4CF1"/>
    <w:rsid w:val="006E4D35"/>
    <w:rsid w:val="006E5238"/>
    <w:rsid w:val="006E5478"/>
    <w:rsid w:val="006E64D8"/>
    <w:rsid w:val="006E6D9A"/>
    <w:rsid w:val="006E7784"/>
    <w:rsid w:val="006F0081"/>
    <w:rsid w:val="006F0E9B"/>
    <w:rsid w:val="006F1131"/>
    <w:rsid w:val="006F1661"/>
    <w:rsid w:val="006F1933"/>
    <w:rsid w:val="006F1F80"/>
    <w:rsid w:val="006F2EDA"/>
    <w:rsid w:val="006F4925"/>
    <w:rsid w:val="006F4B3A"/>
    <w:rsid w:val="006F4CFE"/>
    <w:rsid w:val="006F5396"/>
    <w:rsid w:val="006F55FB"/>
    <w:rsid w:val="006F59CA"/>
    <w:rsid w:val="006F7214"/>
    <w:rsid w:val="006F727C"/>
    <w:rsid w:val="006F760C"/>
    <w:rsid w:val="006F7E4B"/>
    <w:rsid w:val="007000DB"/>
    <w:rsid w:val="00700C13"/>
    <w:rsid w:val="00701034"/>
    <w:rsid w:val="0070111A"/>
    <w:rsid w:val="00701515"/>
    <w:rsid w:val="007016F9"/>
    <w:rsid w:val="00702027"/>
    <w:rsid w:val="007022C1"/>
    <w:rsid w:val="00702C07"/>
    <w:rsid w:val="00702C73"/>
    <w:rsid w:val="00702E9B"/>
    <w:rsid w:val="00704237"/>
    <w:rsid w:val="00704249"/>
    <w:rsid w:val="00704567"/>
    <w:rsid w:val="00704847"/>
    <w:rsid w:val="0070490E"/>
    <w:rsid w:val="00704D89"/>
    <w:rsid w:val="00705C4F"/>
    <w:rsid w:val="00705CFB"/>
    <w:rsid w:val="00705D78"/>
    <w:rsid w:val="00706079"/>
    <w:rsid w:val="00706350"/>
    <w:rsid w:val="0070665B"/>
    <w:rsid w:val="00706A0E"/>
    <w:rsid w:val="00706BAC"/>
    <w:rsid w:val="00706EF4"/>
    <w:rsid w:val="00707143"/>
    <w:rsid w:val="00710516"/>
    <w:rsid w:val="007107C6"/>
    <w:rsid w:val="00710C2E"/>
    <w:rsid w:val="00711509"/>
    <w:rsid w:val="007133EE"/>
    <w:rsid w:val="007133F2"/>
    <w:rsid w:val="00714586"/>
    <w:rsid w:val="00714D4F"/>
    <w:rsid w:val="00715B21"/>
    <w:rsid w:val="00716290"/>
    <w:rsid w:val="00716BE4"/>
    <w:rsid w:val="00716F0F"/>
    <w:rsid w:val="007176F8"/>
    <w:rsid w:val="0072009F"/>
    <w:rsid w:val="007207EA"/>
    <w:rsid w:val="00720925"/>
    <w:rsid w:val="00720E23"/>
    <w:rsid w:val="00721E17"/>
    <w:rsid w:val="007223C8"/>
    <w:rsid w:val="0072255D"/>
    <w:rsid w:val="007226A6"/>
    <w:rsid w:val="007227FD"/>
    <w:rsid w:val="00722953"/>
    <w:rsid w:val="00722B1D"/>
    <w:rsid w:val="007235D1"/>
    <w:rsid w:val="0072362F"/>
    <w:rsid w:val="007242BB"/>
    <w:rsid w:val="0072435E"/>
    <w:rsid w:val="0072560B"/>
    <w:rsid w:val="0072577F"/>
    <w:rsid w:val="00726064"/>
    <w:rsid w:val="007267E0"/>
    <w:rsid w:val="00726B49"/>
    <w:rsid w:val="00726F89"/>
    <w:rsid w:val="00730226"/>
    <w:rsid w:val="0073056D"/>
    <w:rsid w:val="007308F8"/>
    <w:rsid w:val="00731540"/>
    <w:rsid w:val="007322F7"/>
    <w:rsid w:val="0073248B"/>
    <w:rsid w:val="00732A19"/>
    <w:rsid w:val="00733686"/>
    <w:rsid w:val="00733998"/>
    <w:rsid w:val="007342BF"/>
    <w:rsid w:val="00734443"/>
    <w:rsid w:val="00734C59"/>
    <w:rsid w:val="00735093"/>
    <w:rsid w:val="007351E5"/>
    <w:rsid w:val="007352F9"/>
    <w:rsid w:val="007355B1"/>
    <w:rsid w:val="00735A74"/>
    <w:rsid w:val="00735BC2"/>
    <w:rsid w:val="0073625B"/>
    <w:rsid w:val="0073646F"/>
    <w:rsid w:val="007376FD"/>
    <w:rsid w:val="00740090"/>
    <w:rsid w:val="00740095"/>
    <w:rsid w:val="00740366"/>
    <w:rsid w:val="007407BC"/>
    <w:rsid w:val="00740A56"/>
    <w:rsid w:val="0074129D"/>
    <w:rsid w:val="007413BE"/>
    <w:rsid w:val="007424F2"/>
    <w:rsid w:val="00742C61"/>
    <w:rsid w:val="00743AB5"/>
    <w:rsid w:val="00743BAA"/>
    <w:rsid w:val="00744C73"/>
    <w:rsid w:val="00744FFD"/>
    <w:rsid w:val="00745203"/>
    <w:rsid w:val="0074588E"/>
    <w:rsid w:val="0074643C"/>
    <w:rsid w:val="00747203"/>
    <w:rsid w:val="007476AC"/>
    <w:rsid w:val="00750625"/>
    <w:rsid w:val="00750941"/>
    <w:rsid w:val="00750C56"/>
    <w:rsid w:val="00751372"/>
    <w:rsid w:val="007514BD"/>
    <w:rsid w:val="00752947"/>
    <w:rsid w:val="007532F2"/>
    <w:rsid w:val="007533A2"/>
    <w:rsid w:val="00754333"/>
    <w:rsid w:val="00754D5F"/>
    <w:rsid w:val="00755D87"/>
    <w:rsid w:val="00755F53"/>
    <w:rsid w:val="00756336"/>
    <w:rsid w:val="007566AE"/>
    <w:rsid w:val="00756985"/>
    <w:rsid w:val="00757577"/>
    <w:rsid w:val="00757FD4"/>
    <w:rsid w:val="007607B6"/>
    <w:rsid w:val="00760EB9"/>
    <w:rsid w:val="00761117"/>
    <w:rsid w:val="00761E64"/>
    <w:rsid w:val="0076208D"/>
    <w:rsid w:val="00763382"/>
    <w:rsid w:val="007633DB"/>
    <w:rsid w:val="00763CE4"/>
    <w:rsid w:val="00763DBD"/>
    <w:rsid w:val="007644AA"/>
    <w:rsid w:val="007644F2"/>
    <w:rsid w:val="00764DF5"/>
    <w:rsid w:val="00764E3E"/>
    <w:rsid w:val="0076513A"/>
    <w:rsid w:val="00766C36"/>
    <w:rsid w:val="00767A22"/>
    <w:rsid w:val="00767BDD"/>
    <w:rsid w:val="00770037"/>
    <w:rsid w:val="007703C9"/>
    <w:rsid w:val="00770B83"/>
    <w:rsid w:val="007723A8"/>
    <w:rsid w:val="0077256F"/>
    <w:rsid w:val="007726B5"/>
    <w:rsid w:val="00772AD4"/>
    <w:rsid w:val="00773CA6"/>
    <w:rsid w:val="007749ED"/>
    <w:rsid w:val="00774F43"/>
    <w:rsid w:val="00776B86"/>
    <w:rsid w:val="00777755"/>
    <w:rsid w:val="00780067"/>
    <w:rsid w:val="0078047C"/>
    <w:rsid w:val="00781078"/>
    <w:rsid w:val="00782EC1"/>
    <w:rsid w:val="00783363"/>
    <w:rsid w:val="00783383"/>
    <w:rsid w:val="00785039"/>
    <w:rsid w:val="00785166"/>
    <w:rsid w:val="007852B6"/>
    <w:rsid w:val="00785563"/>
    <w:rsid w:val="0078561E"/>
    <w:rsid w:val="00785B8D"/>
    <w:rsid w:val="00785EDF"/>
    <w:rsid w:val="00785EF7"/>
    <w:rsid w:val="0078640E"/>
    <w:rsid w:val="007865B2"/>
    <w:rsid w:val="00786CB5"/>
    <w:rsid w:val="007870A3"/>
    <w:rsid w:val="007877B7"/>
    <w:rsid w:val="00787884"/>
    <w:rsid w:val="00787917"/>
    <w:rsid w:val="00787AA6"/>
    <w:rsid w:val="0079023B"/>
    <w:rsid w:val="007918E4"/>
    <w:rsid w:val="00791E29"/>
    <w:rsid w:val="00792242"/>
    <w:rsid w:val="00792E48"/>
    <w:rsid w:val="00792EC7"/>
    <w:rsid w:val="00792EE7"/>
    <w:rsid w:val="00792F29"/>
    <w:rsid w:val="00793299"/>
    <w:rsid w:val="007936CB"/>
    <w:rsid w:val="007938DD"/>
    <w:rsid w:val="00794632"/>
    <w:rsid w:val="00794BF8"/>
    <w:rsid w:val="0079581E"/>
    <w:rsid w:val="007958AC"/>
    <w:rsid w:val="00795D0D"/>
    <w:rsid w:val="00795D70"/>
    <w:rsid w:val="00795DFF"/>
    <w:rsid w:val="00795FF3"/>
    <w:rsid w:val="00796329"/>
    <w:rsid w:val="00796E61"/>
    <w:rsid w:val="007A01FE"/>
    <w:rsid w:val="007A0DE7"/>
    <w:rsid w:val="007A150E"/>
    <w:rsid w:val="007A1839"/>
    <w:rsid w:val="007A1C24"/>
    <w:rsid w:val="007A1DB8"/>
    <w:rsid w:val="007A2BFC"/>
    <w:rsid w:val="007A3A08"/>
    <w:rsid w:val="007A5A82"/>
    <w:rsid w:val="007A66DA"/>
    <w:rsid w:val="007A6B95"/>
    <w:rsid w:val="007A6C9E"/>
    <w:rsid w:val="007A7769"/>
    <w:rsid w:val="007A7BA1"/>
    <w:rsid w:val="007A7F71"/>
    <w:rsid w:val="007B1408"/>
    <w:rsid w:val="007B1A3B"/>
    <w:rsid w:val="007B1CB7"/>
    <w:rsid w:val="007B1D71"/>
    <w:rsid w:val="007B22F0"/>
    <w:rsid w:val="007B24FF"/>
    <w:rsid w:val="007B3CE3"/>
    <w:rsid w:val="007B422B"/>
    <w:rsid w:val="007B4291"/>
    <w:rsid w:val="007B46BB"/>
    <w:rsid w:val="007B4EC2"/>
    <w:rsid w:val="007B54B3"/>
    <w:rsid w:val="007B54C3"/>
    <w:rsid w:val="007B5B35"/>
    <w:rsid w:val="007B6709"/>
    <w:rsid w:val="007B697C"/>
    <w:rsid w:val="007B6C10"/>
    <w:rsid w:val="007B6E20"/>
    <w:rsid w:val="007B6FD1"/>
    <w:rsid w:val="007B759D"/>
    <w:rsid w:val="007B7C8C"/>
    <w:rsid w:val="007C0AAC"/>
    <w:rsid w:val="007C1369"/>
    <w:rsid w:val="007C15C5"/>
    <w:rsid w:val="007C2435"/>
    <w:rsid w:val="007C24DD"/>
    <w:rsid w:val="007C2584"/>
    <w:rsid w:val="007C2615"/>
    <w:rsid w:val="007C3531"/>
    <w:rsid w:val="007C380B"/>
    <w:rsid w:val="007C39D0"/>
    <w:rsid w:val="007C3DCE"/>
    <w:rsid w:val="007C3EB7"/>
    <w:rsid w:val="007C4679"/>
    <w:rsid w:val="007C52EF"/>
    <w:rsid w:val="007C55A3"/>
    <w:rsid w:val="007D0438"/>
    <w:rsid w:val="007D097E"/>
    <w:rsid w:val="007D1853"/>
    <w:rsid w:val="007D2434"/>
    <w:rsid w:val="007D2B71"/>
    <w:rsid w:val="007D3013"/>
    <w:rsid w:val="007D30A3"/>
    <w:rsid w:val="007D392B"/>
    <w:rsid w:val="007D3A0E"/>
    <w:rsid w:val="007D4012"/>
    <w:rsid w:val="007D4468"/>
    <w:rsid w:val="007D45C2"/>
    <w:rsid w:val="007D45F7"/>
    <w:rsid w:val="007D4D5D"/>
    <w:rsid w:val="007D4E62"/>
    <w:rsid w:val="007D5179"/>
    <w:rsid w:val="007D5397"/>
    <w:rsid w:val="007D557F"/>
    <w:rsid w:val="007D5635"/>
    <w:rsid w:val="007D5CBA"/>
    <w:rsid w:val="007D5D75"/>
    <w:rsid w:val="007D6161"/>
    <w:rsid w:val="007D652D"/>
    <w:rsid w:val="007D6763"/>
    <w:rsid w:val="007D6F37"/>
    <w:rsid w:val="007D782C"/>
    <w:rsid w:val="007D7D1D"/>
    <w:rsid w:val="007E0440"/>
    <w:rsid w:val="007E09DA"/>
    <w:rsid w:val="007E0FC2"/>
    <w:rsid w:val="007E1B12"/>
    <w:rsid w:val="007E1F4A"/>
    <w:rsid w:val="007E21B4"/>
    <w:rsid w:val="007E23A2"/>
    <w:rsid w:val="007E294B"/>
    <w:rsid w:val="007E2AA0"/>
    <w:rsid w:val="007E2B0F"/>
    <w:rsid w:val="007E2BCE"/>
    <w:rsid w:val="007E2FC0"/>
    <w:rsid w:val="007E3477"/>
    <w:rsid w:val="007E3A70"/>
    <w:rsid w:val="007E3EDF"/>
    <w:rsid w:val="007E4189"/>
    <w:rsid w:val="007E4222"/>
    <w:rsid w:val="007E4249"/>
    <w:rsid w:val="007E5485"/>
    <w:rsid w:val="007E6A4C"/>
    <w:rsid w:val="007E706E"/>
    <w:rsid w:val="007E7401"/>
    <w:rsid w:val="007E764A"/>
    <w:rsid w:val="007E7ED4"/>
    <w:rsid w:val="007F0608"/>
    <w:rsid w:val="007F0E2A"/>
    <w:rsid w:val="007F1A65"/>
    <w:rsid w:val="007F1DB4"/>
    <w:rsid w:val="007F2586"/>
    <w:rsid w:val="007F2845"/>
    <w:rsid w:val="007F31AC"/>
    <w:rsid w:val="007F3B22"/>
    <w:rsid w:val="007F4DB7"/>
    <w:rsid w:val="007F5B64"/>
    <w:rsid w:val="007F5C4D"/>
    <w:rsid w:val="007F776A"/>
    <w:rsid w:val="007F7FD5"/>
    <w:rsid w:val="008000CC"/>
    <w:rsid w:val="00800286"/>
    <w:rsid w:val="00801016"/>
    <w:rsid w:val="008014BB"/>
    <w:rsid w:val="008016F2"/>
    <w:rsid w:val="00801B23"/>
    <w:rsid w:val="0080285D"/>
    <w:rsid w:val="00803AA3"/>
    <w:rsid w:val="008040DA"/>
    <w:rsid w:val="00804D04"/>
    <w:rsid w:val="0080519B"/>
    <w:rsid w:val="0080557F"/>
    <w:rsid w:val="00806935"/>
    <w:rsid w:val="00806D40"/>
    <w:rsid w:val="0080723D"/>
    <w:rsid w:val="008108F1"/>
    <w:rsid w:val="00810CA5"/>
    <w:rsid w:val="00810E9F"/>
    <w:rsid w:val="008115A6"/>
    <w:rsid w:val="008117F5"/>
    <w:rsid w:val="00811BBE"/>
    <w:rsid w:val="0081223F"/>
    <w:rsid w:val="008124DF"/>
    <w:rsid w:val="00812528"/>
    <w:rsid w:val="00812FF8"/>
    <w:rsid w:val="00813CD6"/>
    <w:rsid w:val="008150CB"/>
    <w:rsid w:val="0081543F"/>
    <w:rsid w:val="00815FA4"/>
    <w:rsid w:val="0081640A"/>
    <w:rsid w:val="00816781"/>
    <w:rsid w:val="008168AA"/>
    <w:rsid w:val="008169D5"/>
    <w:rsid w:val="008179A4"/>
    <w:rsid w:val="00817F9B"/>
    <w:rsid w:val="008208AF"/>
    <w:rsid w:val="00821306"/>
    <w:rsid w:val="008221D2"/>
    <w:rsid w:val="00822569"/>
    <w:rsid w:val="0082315B"/>
    <w:rsid w:val="008241ED"/>
    <w:rsid w:val="008243C8"/>
    <w:rsid w:val="008245D6"/>
    <w:rsid w:val="00824B27"/>
    <w:rsid w:val="0082521B"/>
    <w:rsid w:val="008257F8"/>
    <w:rsid w:val="00825938"/>
    <w:rsid w:val="0082648F"/>
    <w:rsid w:val="008267ED"/>
    <w:rsid w:val="00826943"/>
    <w:rsid w:val="00827857"/>
    <w:rsid w:val="0083052C"/>
    <w:rsid w:val="00830BCD"/>
    <w:rsid w:val="008312D9"/>
    <w:rsid w:val="00831381"/>
    <w:rsid w:val="0083196E"/>
    <w:rsid w:val="00831BE1"/>
    <w:rsid w:val="00832165"/>
    <w:rsid w:val="00832715"/>
    <w:rsid w:val="00832D3C"/>
    <w:rsid w:val="008337C3"/>
    <w:rsid w:val="008339D7"/>
    <w:rsid w:val="00833A3F"/>
    <w:rsid w:val="00833D5B"/>
    <w:rsid w:val="0083512E"/>
    <w:rsid w:val="008351A8"/>
    <w:rsid w:val="008360B5"/>
    <w:rsid w:val="008373EF"/>
    <w:rsid w:val="0084045A"/>
    <w:rsid w:val="00840B32"/>
    <w:rsid w:val="00842AE2"/>
    <w:rsid w:val="00843CED"/>
    <w:rsid w:val="00843E3C"/>
    <w:rsid w:val="00843FAD"/>
    <w:rsid w:val="008448C2"/>
    <w:rsid w:val="008454FB"/>
    <w:rsid w:val="0084568A"/>
    <w:rsid w:val="00845BFE"/>
    <w:rsid w:val="0084683F"/>
    <w:rsid w:val="00850169"/>
    <w:rsid w:val="00850189"/>
    <w:rsid w:val="00850341"/>
    <w:rsid w:val="00850852"/>
    <w:rsid w:val="00850B5F"/>
    <w:rsid w:val="00851851"/>
    <w:rsid w:val="00851E67"/>
    <w:rsid w:val="00851FA1"/>
    <w:rsid w:val="0085240A"/>
    <w:rsid w:val="0085325F"/>
    <w:rsid w:val="0085377A"/>
    <w:rsid w:val="00853F73"/>
    <w:rsid w:val="00854736"/>
    <w:rsid w:val="00854814"/>
    <w:rsid w:val="00854E96"/>
    <w:rsid w:val="008554A6"/>
    <w:rsid w:val="00855897"/>
    <w:rsid w:val="00855E57"/>
    <w:rsid w:val="008561BC"/>
    <w:rsid w:val="00856CB2"/>
    <w:rsid w:val="00857802"/>
    <w:rsid w:val="00860789"/>
    <w:rsid w:val="008619EA"/>
    <w:rsid w:val="00862103"/>
    <w:rsid w:val="00862D71"/>
    <w:rsid w:val="00863128"/>
    <w:rsid w:val="008637C8"/>
    <w:rsid w:val="0086395F"/>
    <w:rsid w:val="00863FBD"/>
    <w:rsid w:val="00863FE1"/>
    <w:rsid w:val="00865F55"/>
    <w:rsid w:val="008666FE"/>
    <w:rsid w:val="00866896"/>
    <w:rsid w:val="008668EE"/>
    <w:rsid w:val="00867051"/>
    <w:rsid w:val="0086786C"/>
    <w:rsid w:val="00867EF8"/>
    <w:rsid w:val="00870279"/>
    <w:rsid w:val="0087096C"/>
    <w:rsid w:val="00870B9C"/>
    <w:rsid w:val="008710B6"/>
    <w:rsid w:val="00871B9C"/>
    <w:rsid w:val="00872110"/>
    <w:rsid w:val="008729A4"/>
    <w:rsid w:val="00872DD9"/>
    <w:rsid w:val="00872E10"/>
    <w:rsid w:val="008731CE"/>
    <w:rsid w:val="00873BF0"/>
    <w:rsid w:val="00874A6F"/>
    <w:rsid w:val="00875E3A"/>
    <w:rsid w:val="00877000"/>
    <w:rsid w:val="008770F8"/>
    <w:rsid w:val="00877453"/>
    <w:rsid w:val="00877F5E"/>
    <w:rsid w:val="00880224"/>
    <w:rsid w:val="008808AB"/>
    <w:rsid w:val="008808E9"/>
    <w:rsid w:val="00880C52"/>
    <w:rsid w:val="008812AE"/>
    <w:rsid w:val="0088154D"/>
    <w:rsid w:val="008820F3"/>
    <w:rsid w:val="0088316F"/>
    <w:rsid w:val="00885333"/>
    <w:rsid w:val="00885451"/>
    <w:rsid w:val="00885B5A"/>
    <w:rsid w:val="00886084"/>
    <w:rsid w:val="008863D7"/>
    <w:rsid w:val="008864B3"/>
    <w:rsid w:val="0088675F"/>
    <w:rsid w:val="00887C09"/>
    <w:rsid w:val="00887DAC"/>
    <w:rsid w:val="00887F4A"/>
    <w:rsid w:val="00892308"/>
    <w:rsid w:val="008926E4"/>
    <w:rsid w:val="00892951"/>
    <w:rsid w:val="00892B3A"/>
    <w:rsid w:val="00892FAC"/>
    <w:rsid w:val="008930C7"/>
    <w:rsid w:val="00893677"/>
    <w:rsid w:val="008937B9"/>
    <w:rsid w:val="008947B8"/>
    <w:rsid w:val="00894DF8"/>
    <w:rsid w:val="00894FE4"/>
    <w:rsid w:val="008953E4"/>
    <w:rsid w:val="00895550"/>
    <w:rsid w:val="00895955"/>
    <w:rsid w:val="00895AA4"/>
    <w:rsid w:val="00897464"/>
    <w:rsid w:val="008979BC"/>
    <w:rsid w:val="00897AE5"/>
    <w:rsid w:val="008A0484"/>
    <w:rsid w:val="008A07B4"/>
    <w:rsid w:val="008A0A33"/>
    <w:rsid w:val="008A217F"/>
    <w:rsid w:val="008A24D7"/>
    <w:rsid w:val="008A27C3"/>
    <w:rsid w:val="008A303B"/>
    <w:rsid w:val="008A33B2"/>
    <w:rsid w:val="008A4239"/>
    <w:rsid w:val="008A4EB3"/>
    <w:rsid w:val="008A4FA4"/>
    <w:rsid w:val="008A5A94"/>
    <w:rsid w:val="008A5D03"/>
    <w:rsid w:val="008A6CE5"/>
    <w:rsid w:val="008A7F60"/>
    <w:rsid w:val="008B0950"/>
    <w:rsid w:val="008B09FA"/>
    <w:rsid w:val="008B0A66"/>
    <w:rsid w:val="008B0C35"/>
    <w:rsid w:val="008B12C3"/>
    <w:rsid w:val="008B170B"/>
    <w:rsid w:val="008B253E"/>
    <w:rsid w:val="008B2911"/>
    <w:rsid w:val="008B2DBC"/>
    <w:rsid w:val="008B2E17"/>
    <w:rsid w:val="008B379E"/>
    <w:rsid w:val="008B4A1D"/>
    <w:rsid w:val="008B4FD5"/>
    <w:rsid w:val="008B56B9"/>
    <w:rsid w:val="008B64AD"/>
    <w:rsid w:val="008B64BF"/>
    <w:rsid w:val="008B76E7"/>
    <w:rsid w:val="008B7C6E"/>
    <w:rsid w:val="008C0389"/>
    <w:rsid w:val="008C07E0"/>
    <w:rsid w:val="008C0851"/>
    <w:rsid w:val="008C0975"/>
    <w:rsid w:val="008C0BAD"/>
    <w:rsid w:val="008C0EB4"/>
    <w:rsid w:val="008C0EBD"/>
    <w:rsid w:val="008C1087"/>
    <w:rsid w:val="008C12F1"/>
    <w:rsid w:val="008C3255"/>
    <w:rsid w:val="008C3DD8"/>
    <w:rsid w:val="008C3EF9"/>
    <w:rsid w:val="008C4355"/>
    <w:rsid w:val="008C435E"/>
    <w:rsid w:val="008C5A63"/>
    <w:rsid w:val="008C6A91"/>
    <w:rsid w:val="008C6ED6"/>
    <w:rsid w:val="008C759E"/>
    <w:rsid w:val="008D0251"/>
    <w:rsid w:val="008D040B"/>
    <w:rsid w:val="008D163B"/>
    <w:rsid w:val="008D1759"/>
    <w:rsid w:val="008D1A6B"/>
    <w:rsid w:val="008D2C9A"/>
    <w:rsid w:val="008D3676"/>
    <w:rsid w:val="008D3BD3"/>
    <w:rsid w:val="008D431D"/>
    <w:rsid w:val="008D51F0"/>
    <w:rsid w:val="008D5A02"/>
    <w:rsid w:val="008D5B12"/>
    <w:rsid w:val="008D673D"/>
    <w:rsid w:val="008D673E"/>
    <w:rsid w:val="008D689B"/>
    <w:rsid w:val="008D7C67"/>
    <w:rsid w:val="008D7D9C"/>
    <w:rsid w:val="008D7E0C"/>
    <w:rsid w:val="008D7E58"/>
    <w:rsid w:val="008E0164"/>
    <w:rsid w:val="008E1760"/>
    <w:rsid w:val="008E1A4E"/>
    <w:rsid w:val="008E2825"/>
    <w:rsid w:val="008E3016"/>
    <w:rsid w:val="008E35FC"/>
    <w:rsid w:val="008E431E"/>
    <w:rsid w:val="008E45EE"/>
    <w:rsid w:val="008E4691"/>
    <w:rsid w:val="008E4EBC"/>
    <w:rsid w:val="008E6522"/>
    <w:rsid w:val="008E65BC"/>
    <w:rsid w:val="008E6687"/>
    <w:rsid w:val="008E6A73"/>
    <w:rsid w:val="008E779D"/>
    <w:rsid w:val="008F01FA"/>
    <w:rsid w:val="008F071D"/>
    <w:rsid w:val="008F0BBC"/>
    <w:rsid w:val="008F1015"/>
    <w:rsid w:val="008F1199"/>
    <w:rsid w:val="008F1B2E"/>
    <w:rsid w:val="008F3143"/>
    <w:rsid w:val="008F4218"/>
    <w:rsid w:val="008F4547"/>
    <w:rsid w:val="008F5447"/>
    <w:rsid w:val="008F547B"/>
    <w:rsid w:val="008F584B"/>
    <w:rsid w:val="008F5A7A"/>
    <w:rsid w:val="008F69DD"/>
    <w:rsid w:val="008F705F"/>
    <w:rsid w:val="008F7CD6"/>
    <w:rsid w:val="00900088"/>
    <w:rsid w:val="00900881"/>
    <w:rsid w:val="0090093B"/>
    <w:rsid w:val="00900EA9"/>
    <w:rsid w:val="00901866"/>
    <w:rsid w:val="00901CF0"/>
    <w:rsid w:val="009021A3"/>
    <w:rsid w:val="0090504B"/>
    <w:rsid w:val="009064BC"/>
    <w:rsid w:val="00906700"/>
    <w:rsid w:val="00906D71"/>
    <w:rsid w:val="00907158"/>
    <w:rsid w:val="00907427"/>
    <w:rsid w:val="00907BAF"/>
    <w:rsid w:val="00907C68"/>
    <w:rsid w:val="00910134"/>
    <w:rsid w:val="0091041B"/>
    <w:rsid w:val="00910492"/>
    <w:rsid w:val="009104A2"/>
    <w:rsid w:val="0091059B"/>
    <w:rsid w:val="0091073A"/>
    <w:rsid w:val="00910DB1"/>
    <w:rsid w:val="00910F7A"/>
    <w:rsid w:val="009129C5"/>
    <w:rsid w:val="00912F9F"/>
    <w:rsid w:val="00913024"/>
    <w:rsid w:val="00913591"/>
    <w:rsid w:val="0091446B"/>
    <w:rsid w:val="00914A13"/>
    <w:rsid w:val="00914D92"/>
    <w:rsid w:val="0091548C"/>
    <w:rsid w:val="00916AD1"/>
    <w:rsid w:val="00916F6A"/>
    <w:rsid w:val="00917656"/>
    <w:rsid w:val="00917C12"/>
    <w:rsid w:val="00917E7A"/>
    <w:rsid w:val="00920499"/>
    <w:rsid w:val="00920AB0"/>
    <w:rsid w:val="00920B5D"/>
    <w:rsid w:val="009213D8"/>
    <w:rsid w:val="00921A8F"/>
    <w:rsid w:val="00921D53"/>
    <w:rsid w:val="00921D91"/>
    <w:rsid w:val="00921E9A"/>
    <w:rsid w:val="00922093"/>
    <w:rsid w:val="009227FA"/>
    <w:rsid w:val="009234D8"/>
    <w:rsid w:val="0092377F"/>
    <w:rsid w:val="00923E0C"/>
    <w:rsid w:val="0092479B"/>
    <w:rsid w:val="009247EE"/>
    <w:rsid w:val="00924A10"/>
    <w:rsid w:val="009257E7"/>
    <w:rsid w:val="00926D7A"/>
    <w:rsid w:val="0092718D"/>
    <w:rsid w:val="009275DA"/>
    <w:rsid w:val="00927BC6"/>
    <w:rsid w:val="00927F33"/>
    <w:rsid w:val="009306E6"/>
    <w:rsid w:val="009307BA"/>
    <w:rsid w:val="00930923"/>
    <w:rsid w:val="00930BDE"/>
    <w:rsid w:val="00930C63"/>
    <w:rsid w:val="0093135F"/>
    <w:rsid w:val="009313D9"/>
    <w:rsid w:val="00931563"/>
    <w:rsid w:val="009317AF"/>
    <w:rsid w:val="009318BD"/>
    <w:rsid w:val="00932A50"/>
    <w:rsid w:val="00932B56"/>
    <w:rsid w:val="009330B0"/>
    <w:rsid w:val="0093422B"/>
    <w:rsid w:val="00934647"/>
    <w:rsid w:val="009354E8"/>
    <w:rsid w:val="00935D8A"/>
    <w:rsid w:val="00935DAA"/>
    <w:rsid w:val="00935DF7"/>
    <w:rsid w:val="0093677D"/>
    <w:rsid w:val="009376D7"/>
    <w:rsid w:val="009377D2"/>
    <w:rsid w:val="00937BC5"/>
    <w:rsid w:val="00940907"/>
    <w:rsid w:val="00940A9E"/>
    <w:rsid w:val="00940E63"/>
    <w:rsid w:val="00940F82"/>
    <w:rsid w:val="00941547"/>
    <w:rsid w:val="009419E3"/>
    <w:rsid w:val="0094205D"/>
    <w:rsid w:val="009422F4"/>
    <w:rsid w:val="00942AAA"/>
    <w:rsid w:val="00942D8C"/>
    <w:rsid w:val="009435DA"/>
    <w:rsid w:val="0094367B"/>
    <w:rsid w:val="00944226"/>
    <w:rsid w:val="00944343"/>
    <w:rsid w:val="0094556C"/>
    <w:rsid w:val="0094600F"/>
    <w:rsid w:val="00946346"/>
    <w:rsid w:val="00946724"/>
    <w:rsid w:val="00946C35"/>
    <w:rsid w:val="0094766B"/>
    <w:rsid w:val="00947D61"/>
    <w:rsid w:val="009502C2"/>
    <w:rsid w:val="00953227"/>
    <w:rsid w:val="00953286"/>
    <w:rsid w:val="00953289"/>
    <w:rsid w:val="00953CC9"/>
    <w:rsid w:val="009545C0"/>
    <w:rsid w:val="00954C7D"/>
    <w:rsid w:val="0095508B"/>
    <w:rsid w:val="00955687"/>
    <w:rsid w:val="009558F8"/>
    <w:rsid w:val="00955BB1"/>
    <w:rsid w:val="00956171"/>
    <w:rsid w:val="00956697"/>
    <w:rsid w:val="009574C5"/>
    <w:rsid w:val="00957738"/>
    <w:rsid w:val="009579BB"/>
    <w:rsid w:val="00960274"/>
    <w:rsid w:val="009605B4"/>
    <w:rsid w:val="009608EA"/>
    <w:rsid w:val="009613F8"/>
    <w:rsid w:val="0096148F"/>
    <w:rsid w:val="0096189D"/>
    <w:rsid w:val="009619DF"/>
    <w:rsid w:val="00961DB5"/>
    <w:rsid w:val="00961FC7"/>
    <w:rsid w:val="00962273"/>
    <w:rsid w:val="00962803"/>
    <w:rsid w:val="009628CE"/>
    <w:rsid w:val="00963EF6"/>
    <w:rsid w:val="009644BE"/>
    <w:rsid w:val="00965286"/>
    <w:rsid w:val="009653CB"/>
    <w:rsid w:val="00967501"/>
    <w:rsid w:val="00967808"/>
    <w:rsid w:val="00967A0C"/>
    <w:rsid w:val="00967EBD"/>
    <w:rsid w:val="00967FB6"/>
    <w:rsid w:val="009704D3"/>
    <w:rsid w:val="009708BB"/>
    <w:rsid w:val="009717E6"/>
    <w:rsid w:val="00971AA2"/>
    <w:rsid w:val="00971AC0"/>
    <w:rsid w:val="00971B04"/>
    <w:rsid w:val="00971EE3"/>
    <w:rsid w:val="00972015"/>
    <w:rsid w:val="0097230E"/>
    <w:rsid w:val="0097286E"/>
    <w:rsid w:val="00972E5C"/>
    <w:rsid w:val="009736E1"/>
    <w:rsid w:val="00973F12"/>
    <w:rsid w:val="00974808"/>
    <w:rsid w:val="00975614"/>
    <w:rsid w:val="009757B7"/>
    <w:rsid w:val="00975D42"/>
    <w:rsid w:val="009772B1"/>
    <w:rsid w:val="00977A15"/>
    <w:rsid w:val="00977D28"/>
    <w:rsid w:val="009830BA"/>
    <w:rsid w:val="009837C8"/>
    <w:rsid w:val="00984696"/>
    <w:rsid w:val="009846E8"/>
    <w:rsid w:val="00984B3A"/>
    <w:rsid w:val="00984D83"/>
    <w:rsid w:val="00985227"/>
    <w:rsid w:val="009852BD"/>
    <w:rsid w:val="00985517"/>
    <w:rsid w:val="009855F6"/>
    <w:rsid w:val="009860B1"/>
    <w:rsid w:val="00986D26"/>
    <w:rsid w:val="009876D0"/>
    <w:rsid w:val="00987C1C"/>
    <w:rsid w:val="00987C43"/>
    <w:rsid w:val="009906FA"/>
    <w:rsid w:val="0099254C"/>
    <w:rsid w:val="009926CB"/>
    <w:rsid w:val="00992D62"/>
    <w:rsid w:val="009941DA"/>
    <w:rsid w:val="0099488D"/>
    <w:rsid w:val="009948FC"/>
    <w:rsid w:val="00994B2A"/>
    <w:rsid w:val="00994EBB"/>
    <w:rsid w:val="00994FA8"/>
    <w:rsid w:val="00995AC9"/>
    <w:rsid w:val="00996A60"/>
    <w:rsid w:val="00996AA9"/>
    <w:rsid w:val="00996FDD"/>
    <w:rsid w:val="009978B1"/>
    <w:rsid w:val="009A0312"/>
    <w:rsid w:val="009A04CD"/>
    <w:rsid w:val="009A0F9E"/>
    <w:rsid w:val="009A1238"/>
    <w:rsid w:val="009A1421"/>
    <w:rsid w:val="009A1616"/>
    <w:rsid w:val="009A2AB2"/>
    <w:rsid w:val="009A2DF8"/>
    <w:rsid w:val="009A3E42"/>
    <w:rsid w:val="009A4A24"/>
    <w:rsid w:val="009A4A63"/>
    <w:rsid w:val="009A505C"/>
    <w:rsid w:val="009A51FA"/>
    <w:rsid w:val="009A52F4"/>
    <w:rsid w:val="009A6AE1"/>
    <w:rsid w:val="009A76B0"/>
    <w:rsid w:val="009A772D"/>
    <w:rsid w:val="009B03D5"/>
    <w:rsid w:val="009B11E9"/>
    <w:rsid w:val="009B1A72"/>
    <w:rsid w:val="009B3808"/>
    <w:rsid w:val="009B45E3"/>
    <w:rsid w:val="009B5044"/>
    <w:rsid w:val="009B5446"/>
    <w:rsid w:val="009B5B70"/>
    <w:rsid w:val="009B5F72"/>
    <w:rsid w:val="009B6426"/>
    <w:rsid w:val="009B6427"/>
    <w:rsid w:val="009B66E9"/>
    <w:rsid w:val="009B6C44"/>
    <w:rsid w:val="009B6DA3"/>
    <w:rsid w:val="009B6F27"/>
    <w:rsid w:val="009C0037"/>
    <w:rsid w:val="009C0477"/>
    <w:rsid w:val="009C0943"/>
    <w:rsid w:val="009C0D8F"/>
    <w:rsid w:val="009C0F9F"/>
    <w:rsid w:val="009C1ADD"/>
    <w:rsid w:val="009C1C13"/>
    <w:rsid w:val="009C1E37"/>
    <w:rsid w:val="009C2201"/>
    <w:rsid w:val="009C2601"/>
    <w:rsid w:val="009C2E92"/>
    <w:rsid w:val="009C32EB"/>
    <w:rsid w:val="009C33AB"/>
    <w:rsid w:val="009C34E8"/>
    <w:rsid w:val="009C45DC"/>
    <w:rsid w:val="009C48DE"/>
    <w:rsid w:val="009C58C0"/>
    <w:rsid w:val="009C5C9D"/>
    <w:rsid w:val="009C6948"/>
    <w:rsid w:val="009C6D79"/>
    <w:rsid w:val="009C7705"/>
    <w:rsid w:val="009D0C2A"/>
    <w:rsid w:val="009D0ECF"/>
    <w:rsid w:val="009D16A2"/>
    <w:rsid w:val="009D2A9A"/>
    <w:rsid w:val="009D3DC9"/>
    <w:rsid w:val="009D452E"/>
    <w:rsid w:val="009D52B6"/>
    <w:rsid w:val="009D5DAF"/>
    <w:rsid w:val="009D658A"/>
    <w:rsid w:val="009D68DE"/>
    <w:rsid w:val="009D6BAB"/>
    <w:rsid w:val="009E00EC"/>
    <w:rsid w:val="009E0F50"/>
    <w:rsid w:val="009E1333"/>
    <w:rsid w:val="009E2D61"/>
    <w:rsid w:val="009E2EDB"/>
    <w:rsid w:val="009E3529"/>
    <w:rsid w:val="009E3548"/>
    <w:rsid w:val="009E358F"/>
    <w:rsid w:val="009E3DC6"/>
    <w:rsid w:val="009E3FF4"/>
    <w:rsid w:val="009E4392"/>
    <w:rsid w:val="009E43FC"/>
    <w:rsid w:val="009E62D3"/>
    <w:rsid w:val="009E6B0F"/>
    <w:rsid w:val="009E6E48"/>
    <w:rsid w:val="009E6FF2"/>
    <w:rsid w:val="009E7191"/>
    <w:rsid w:val="009F03A0"/>
    <w:rsid w:val="009F06DD"/>
    <w:rsid w:val="009F0946"/>
    <w:rsid w:val="009F0D57"/>
    <w:rsid w:val="009F0DAE"/>
    <w:rsid w:val="009F0FB6"/>
    <w:rsid w:val="009F14DA"/>
    <w:rsid w:val="009F1988"/>
    <w:rsid w:val="009F1D9C"/>
    <w:rsid w:val="009F2685"/>
    <w:rsid w:val="009F2F5E"/>
    <w:rsid w:val="009F3D26"/>
    <w:rsid w:val="009F4BA8"/>
    <w:rsid w:val="009F4EBA"/>
    <w:rsid w:val="009F5EE6"/>
    <w:rsid w:val="009F5EFD"/>
    <w:rsid w:val="009F60F4"/>
    <w:rsid w:val="009F635F"/>
    <w:rsid w:val="009F6490"/>
    <w:rsid w:val="009F6916"/>
    <w:rsid w:val="009F7778"/>
    <w:rsid w:val="009F7CCE"/>
    <w:rsid w:val="009F7DC3"/>
    <w:rsid w:val="00A00C5E"/>
    <w:rsid w:val="00A0130F"/>
    <w:rsid w:val="00A01538"/>
    <w:rsid w:val="00A015D0"/>
    <w:rsid w:val="00A01910"/>
    <w:rsid w:val="00A01FE9"/>
    <w:rsid w:val="00A022E8"/>
    <w:rsid w:val="00A02E90"/>
    <w:rsid w:val="00A03507"/>
    <w:rsid w:val="00A036E4"/>
    <w:rsid w:val="00A03CFC"/>
    <w:rsid w:val="00A045CD"/>
    <w:rsid w:val="00A048B4"/>
    <w:rsid w:val="00A06A3D"/>
    <w:rsid w:val="00A07A0C"/>
    <w:rsid w:val="00A07E86"/>
    <w:rsid w:val="00A10222"/>
    <w:rsid w:val="00A1124F"/>
    <w:rsid w:val="00A1147D"/>
    <w:rsid w:val="00A121C7"/>
    <w:rsid w:val="00A1261C"/>
    <w:rsid w:val="00A130FD"/>
    <w:rsid w:val="00A1330C"/>
    <w:rsid w:val="00A13332"/>
    <w:rsid w:val="00A135E2"/>
    <w:rsid w:val="00A13666"/>
    <w:rsid w:val="00A136CD"/>
    <w:rsid w:val="00A14536"/>
    <w:rsid w:val="00A15070"/>
    <w:rsid w:val="00A1533E"/>
    <w:rsid w:val="00A1534C"/>
    <w:rsid w:val="00A160B9"/>
    <w:rsid w:val="00A1625C"/>
    <w:rsid w:val="00A162AE"/>
    <w:rsid w:val="00A16B26"/>
    <w:rsid w:val="00A16B2A"/>
    <w:rsid w:val="00A173B8"/>
    <w:rsid w:val="00A17AFB"/>
    <w:rsid w:val="00A2036F"/>
    <w:rsid w:val="00A205A4"/>
    <w:rsid w:val="00A208C1"/>
    <w:rsid w:val="00A20F8C"/>
    <w:rsid w:val="00A233F4"/>
    <w:rsid w:val="00A23436"/>
    <w:rsid w:val="00A238FA"/>
    <w:rsid w:val="00A23BF4"/>
    <w:rsid w:val="00A240C2"/>
    <w:rsid w:val="00A24621"/>
    <w:rsid w:val="00A25E65"/>
    <w:rsid w:val="00A2642E"/>
    <w:rsid w:val="00A266E2"/>
    <w:rsid w:val="00A26EBC"/>
    <w:rsid w:val="00A27086"/>
    <w:rsid w:val="00A27214"/>
    <w:rsid w:val="00A2795A"/>
    <w:rsid w:val="00A27BFC"/>
    <w:rsid w:val="00A27E38"/>
    <w:rsid w:val="00A307DC"/>
    <w:rsid w:val="00A316CC"/>
    <w:rsid w:val="00A31A8C"/>
    <w:rsid w:val="00A31E85"/>
    <w:rsid w:val="00A322FA"/>
    <w:rsid w:val="00A327AF"/>
    <w:rsid w:val="00A32D89"/>
    <w:rsid w:val="00A33239"/>
    <w:rsid w:val="00A3341D"/>
    <w:rsid w:val="00A33A09"/>
    <w:rsid w:val="00A340C3"/>
    <w:rsid w:val="00A34753"/>
    <w:rsid w:val="00A348F7"/>
    <w:rsid w:val="00A34A6A"/>
    <w:rsid w:val="00A351A9"/>
    <w:rsid w:val="00A3653F"/>
    <w:rsid w:val="00A36615"/>
    <w:rsid w:val="00A372D3"/>
    <w:rsid w:val="00A373D8"/>
    <w:rsid w:val="00A373F9"/>
    <w:rsid w:val="00A37F9A"/>
    <w:rsid w:val="00A403A9"/>
    <w:rsid w:val="00A4064E"/>
    <w:rsid w:val="00A40B36"/>
    <w:rsid w:val="00A40D75"/>
    <w:rsid w:val="00A4140D"/>
    <w:rsid w:val="00A41510"/>
    <w:rsid w:val="00A4151C"/>
    <w:rsid w:val="00A415DA"/>
    <w:rsid w:val="00A41E8F"/>
    <w:rsid w:val="00A42B5F"/>
    <w:rsid w:val="00A439DB"/>
    <w:rsid w:val="00A446F6"/>
    <w:rsid w:val="00A44A0C"/>
    <w:rsid w:val="00A44B7D"/>
    <w:rsid w:val="00A44BF4"/>
    <w:rsid w:val="00A44FC2"/>
    <w:rsid w:val="00A451A4"/>
    <w:rsid w:val="00A455AB"/>
    <w:rsid w:val="00A45685"/>
    <w:rsid w:val="00A4608C"/>
    <w:rsid w:val="00A461DB"/>
    <w:rsid w:val="00A467B8"/>
    <w:rsid w:val="00A46B93"/>
    <w:rsid w:val="00A471F4"/>
    <w:rsid w:val="00A47EE9"/>
    <w:rsid w:val="00A505FE"/>
    <w:rsid w:val="00A50701"/>
    <w:rsid w:val="00A509A7"/>
    <w:rsid w:val="00A50C23"/>
    <w:rsid w:val="00A50C35"/>
    <w:rsid w:val="00A511A4"/>
    <w:rsid w:val="00A511DB"/>
    <w:rsid w:val="00A51335"/>
    <w:rsid w:val="00A51505"/>
    <w:rsid w:val="00A51E9B"/>
    <w:rsid w:val="00A530F8"/>
    <w:rsid w:val="00A532E1"/>
    <w:rsid w:val="00A53461"/>
    <w:rsid w:val="00A556B8"/>
    <w:rsid w:val="00A56C63"/>
    <w:rsid w:val="00A56D0E"/>
    <w:rsid w:val="00A57093"/>
    <w:rsid w:val="00A578AE"/>
    <w:rsid w:val="00A608CB"/>
    <w:rsid w:val="00A60CAC"/>
    <w:rsid w:val="00A6357B"/>
    <w:rsid w:val="00A63FBB"/>
    <w:rsid w:val="00A6421D"/>
    <w:rsid w:val="00A6476F"/>
    <w:rsid w:val="00A65134"/>
    <w:rsid w:val="00A65C02"/>
    <w:rsid w:val="00A65EC2"/>
    <w:rsid w:val="00A66800"/>
    <w:rsid w:val="00A670D3"/>
    <w:rsid w:val="00A676B8"/>
    <w:rsid w:val="00A67EBB"/>
    <w:rsid w:val="00A7023A"/>
    <w:rsid w:val="00A70B12"/>
    <w:rsid w:val="00A70DE3"/>
    <w:rsid w:val="00A70F5B"/>
    <w:rsid w:val="00A71086"/>
    <w:rsid w:val="00A73CA6"/>
    <w:rsid w:val="00A73F21"/>
    <w:rsid w:val="00A73F38"/>
    <w:rsid w:val="00A74BEB"/>
    <w:rsid w:val="00A74C79"/>
    <w:rsid w:val="00A750A5"/>
    <w:rsid w:val="00A76638"/>
    <w:rsid w:val="00A76D6E"/>
    <w:rsid w:val="00A76EC3"/>
    <w:rsid w:val="00A77784"/>
    <w:rsid w:val="00A77CCB"/>
    <w:rsid w:val="00A8052C"/>
    <w:rsid w:val="00A80605"/>
    <w:rsid w:val="00A813A0"/>
    <w:rsid w:val="00A81FCB"/>
    <w:rsid w:val="00A8251E"/>
    <w:rsid w:val="00A82D8D"/>
    <w:rsid w:val="00A8343F"/>
    <w:rsid w:val="00A83882"/>
    <w:rsid w:val="00A83B81"/>
    <w:rsid w:val="00A83CE3"/>
    <w:rsid w:val="00A83DB8"/>
    <w:rsid w:val="00A84DC3"/>
    <w:rsid w:val="00A8576D"/>
    <w:rsid w:val="00A85CBA"/>
    <w:rsid w:val="00A861BE"/>
    <w:rsid w:val="00A86303"/>
    <w:rsid w:val="00A8724A"/>
    <w:rsid w:val="00A8733F"/>
    <w:rsid w:val="00A906C2"/>
    <w:rsid w:val="00A9092D"/>
    <w:rsid w:val="00A90D53"/>
    <w:rsid w:val="00A91109"/>
    <w:rsid w:val="00A91518"/>
    <w:rsid w:val="00A91925"/>
    <w:rsid w:val="00A930C5"/>
    <w:rsid w:val="00A94351"/>
    <w:rsid w:val="00A94891"/>
    <w:rsid w:val="00A94A42"/>
    <w:rsid w:val="00A94F75"/>
    <w:rsid w:val="00A9577F"/>
    <w:rsid w:val="00A959E2"/>
    <w:rsid w:val="00A95BE2"/>
    <w:rsid w:val="00A95DE6"/>
    <w:rsid w:val="00A963B9"/>
    <w:rsid w:val="00A964ED"/>
    <w:rsid w:val="00A965D9"/>
    <w:rsid w:val="00A9682C"/>
    <w:rsid w:val="00A97E9E"/>
    <w:rsid w:val="00AA0F24"/>
    <w:rsid w:val="00AA1D58"/>
    <w:rsid w:val="00AA23F6"/>
    <w:rsid w:val="00AA2447"/>
    <w:rsid w:val="00AA36D5"/>
    <w:rsid w:val="00AA37A9"/>
    <w:rsid w:val="00AA39C2"/>
    <w:rsid w:val="00AA4066"/>
    <w:rsid w:val="00AA40B2"/>
    <w:rsid w:val="00AA476B"/>
    <w:rsid w:val="00AA5051"/>
    <w:rsid w:val="00AA5521"/>
    <w:rsid w:val="00AA5A10"/>
    <w:rsid w:val="00AA640C"/>
    <w:rsid w:val="00AA68A7"/>
    <w:rsid w:val="00AA778E"/>
    <w:rsid w:val="00AA787A"/>
    <w:rsid w:val="00AA7C3A"/>
    <w:rsid w:val="00AA7DA5"/>
    <w:rsid w:val="00AA7DDE"/>
    <w:rsid w:val="00AA7EF2"/>
    <w:rsid w:val="00AB03B7"/>
    <w:rsid w:val="00AB0730"/>
    <w:rsid w:val="00AB09FB"/>
    <w:rsid w:val="00AB0B7E"/>
    <w:rsid w:val="00AB1197"/>
    <w:rsid w:val="00AB2CF5"/>
    <w:rsid w:val="00AB308A"/>
    <w:rsid w:val="00AB3461"/>
    <w:rsid w:val="00AB384F"/>
    <w:rsid w:val="00AB3976"/>
    <w:rsid w:val="00AB4090"/>
    <w:rsid w:val="00AB4141"/>
    <w:rsid w:val="00AB463F"/>
    <w:rsid w:val="00AB4722"/>
    <w:rsid w:val="00AB485F"/>
    <w:rsid w:val="00AB4BE1"/>
    <w:rsid w:val="00AB5A8A"/>
    <w:rsid w:val="00AB5BBF"/>
    <w:rsid w:val="00AB5CBB"/>
    <w:rsid w:val="00AB60D5"/>
    <w:rsid w:val="00AB7312"/>
    <w:rsid w:val="00AB7E34"/>
    <w:rsid w:val="00AC0A33"/>
    <w:rsid w:val="00AC1667"/>
    <w:rsid w:val="00AC1AB1"/>
    <w:rsid w:val="00AC1C25"/>
    <w:rsid w:val="00AC1E05"/>
    <w:rsid w:val="00AC27E2"/>
    <w:rsid w:val="00AC2E12"/>
    <w:rsid w:val="00AC3435"/>
    <w:rsid w:val="00AC367B"/>
    <w:rsid w:val="00AC3B13"/>
    <w:rsid w:val="00AC3DC1"/>
    <w:rsid w:val="00AC50E5"/>
    <w:rsid w:val="00AC5302"/>
    <w:rsid w:val="00AC5747"/>
    <w:rsid w:val="00AC6C40"/>
    <w:rsid w:val="00AC7161"/>
    <w:rsid w:val="00AC7AF0"/>
    <w:rsid w:val="00AD0432"/>
    <w:rsid w:val="00AD0666"/>
    <w:rsid w:val="00AD06C8"/>
    <w:rsid w:val="00AD06D1"/>
    <w:rsid w:val="00AD217D"/>
    <w:rsid w:val="00AD2616"/>
    <w:rsid w:val="00AD34B4"/>
    <w:rsid w:val="00AD3D47"/>
    <w:rsid w:val="00AD4873"/>
    <w:rsid w:val="00AD59EC"/>
    <w:rsid w:val="00AD5BED"/>
    <w:rsid w:val="00AD6A4A"/>
    <w:rsid w:val="00AD7086"/>
    <w:rsid w:val="00AD79F5"/>
    <w:rsid w:val="00AE021A"/>
    <w:rsid w:val="00AE06C7"/>
    <w:rsid w:val="00AE0C90"/>
    <w:rsid w:val="00AE1360"/>
    <w:rsid w:val="00AE1FA8"/>
    <w:rsid w:val="00AE2279"/>
    <w:rsid w:val="00AE2A29"/>
    <w:rsid w:val="00AE2A8E"/>
    <w:rsid w:val="00AE37FE"/>
    <w:rsid w:val="00AE3C85"/>
    <w:rsid w:val="00AE3F99"/>
    <w:rsid w:val="00AE416A"/>
    <w:rsid w:val="00AE4487"/>
    <w:rsid w:val="00AE4AB3"/>
    <w:rsid w:val="00AE74B2"/>
    <w:rsid w:val="00AE784C"/>
    <w:rsid w:val="00AF0066"/>
    <w:rsid w:val="00AF0442"/>
    <w:rsid w:val="00AF0B88"/>
    <w:rsid w:val="00AF0EC8"/>
    <w:rsid w:val="00AF1A3C"/>
    <w:rsid w:val="00AF1FE8"/>
    <w:rsid w:val="00AF27EC"/>
    <w:rsid w:val="00AF2C31"/>
    <w:rsid w:val="00AF2D1D"/>
    <w:rsid w:val="00AF3580"/>
    <w:rsid w:val="00AF36A2"/>
    <w:rsid w:val="00AF36E8"/>
    <w:rsid w:val="00AF3A52"/>
    <w:rsid w:val="00AF52ED"/>
    <w:rsid w:val="00AF6AEA"/>
    <w:rsid w:val="00AF7454"/>
    <w:rsid w:val="00AF7DA6"/>
    <w:rsid w:val="00B00189"/>
    <w:rsid w:val="00B009D0"/>
    <w:rsid w:val="00B00B21"/>
    <w:rsid w:val="00B00CC8"/>
    <w:rsid w:val="00B00DB8"/>
    <w:rsid w:val="00B0113F"/>
    <w:rsid w:val="00B01370"/>
    <w:rsid w:val="00B01F3E"/>
    <w:rsid w:val="00B0240E"/>
    <w:rsid w:val="00B0381A"/>
    <w:rsid w:val="00B03E96"/>
    <w:rsid w:val="00B043AA"/>
    <w:rsid w:val="00B043D5"/>
    <w:rsid w:val="00B046B3"/>
    <w:rsid w:val="00B04EA5"/>
    <w:rsid w:val="00B05011"/>
    <w:rsid w:val="00B055CB"/>
    <w:rsid w:val="00B07628"/>
    <w:rsid w:val="00B077C0"/>
    <w:rsid w:val="00B10FC5"/>
    <w:rsid w:val="00B11D34"/>
    <w:rsid w:val="00B12C84"/>
    <w:rsid w:val="00B139DA"/>
    <w:rsid w:val="00B13B8F"/>
    <w:rsid w:val="00B142A3"/>
    <w:rsid w:val="00B14308"/>
    <w:rsid w:val="00B15BD1"/>
    <w:rsid w:val="00B1668B"/>
    <w:rsid w:val="00B16ADB"/>
    <w:rsid w:val="00B16DE1"/>
    <w:rsid w:val="00B16F1E"/>
    <w:rsid w:val="00B174C0"/>
    <w:rsid w:val="00B175BD"/>
    <w:rsid w:val="00B176F5"/>
    <w:rsid w:val="00B17C1A"/>
    <w:rsid w:val="00B20209"/>
    <w:rsid w:val="00B21B74"/>
    <w:rsid w:val="00B229D7"/>
    <w:rsid w:val="00B229DA"/>
    <w:rsid w:val="00B22B47"/>
    <w:rsid w:val="00B23096"/>
    <w:rsid w:val="00B23BB2"/>
    <w:rsid w:val="00B258FF"/>
    <w:rsid w:val="00B25B09"/>
    <w:rsid w:val="00B25BD2"/>
    <w:rsid w:val="00B261AB"/>
    <w:rsid w:val="00B263F8"/>
    <w:rsid w:val="00B26547"/>
    <w:rsid w:val="00B265D1"/>
    <w:rsid w:val="00B268B9"/>
    <w:rsid w:val="00B26C78"/>
    <w:rsid w:val="00B27229"/>
    <w:rsid w:val="00B27441"/>
    <w:rsid w:val="00B27446"/>
    <w:rsid w:val="00B278BE"/>
    <w:rsid w:val="00B27C05"/>
    <w:rsid w:val="00B27DA2"/>
    <w:rsid w:val="00B3015F"/>
    <w:rsid w:val="00B30519"/>
    <w:rsid w:val="00B31E4A"/>
    <w:rsid w:val="00B3207D"/>
    <w:rsid w:val="00B3316F"/>
    <w:rsid w:val="00B33947"/>
    <w:rsid w:val="00B33D7D"/>
    <w:rsid w:val="00B33ED8"/>
    <w:rsid w:val="00B34105"/>
    <w:rsid w:val="00B3423F"/>
    <w:rsid w:val="00B35011"/>
    <w:rsid w:val="00B37A4F"/>
    <w:rsid w:val="00B37B3E"/>
    <w:rsid w:val="00B37E74"/>
    <w:rsid w:val="00B4053A"/>
    <w:rsid w:val="00B406AB"/>
    <w:rsid w:val="00B40C1E"/>
    <w:rsid w:val="00B41356"/>
    <w:rsid w:val="00B424CC"/>
    <w:rsid w:val="00B43107"/>
    <w:rsid w:val="00B439A1"/>
    <w:rsid w:val="00B442B4"/>
    <w:rsid w:val="00B44B7B"/>
    <w:rsid w:val="00B44BE7"/>
    <w:rsid w:val="00B45122"/>
    <w:rsid w:val="00B45B61"/>
    <w:rsid w:val="00B45C09"/>
    <w:rsid w:val="00B46E40"/>
    <w:rsid w:val="00B47073"/>
    <w:rsid w:val="00B47B49"/>
    <w:rsid w:val="00B50A0E"/>
    <w:rsid w:val="00B50C2B"/>
    <w:rsid w:val="00B51140"/>
    <w:rsid w:val="00B513D0"/>
    <w:rsid w:val="00B51D22"/>
    <w:rsid w:val="00B51DB7"/>
    <w:rsid w:val="00B525AB"/>
    <w:rsid w:val="00B52845"/>
    <w:rsid w:val="00B52F9A"/>
    <w:rsid w:val="00B53264"/>
    <w:rsid w:val="00B5382B"/>
    <w:rsid w:val="00B53845"/>
    <w:rsid w:val="00B538EB"/>
    <w:rsid w:val="00B546CC"/>
    <w:rsid w:val="00B55D77"/>
    <w:rsid w:val="00B5623E"/>
    <w:rsid w:val="00B562D1"/>
    <w:rsid w:val="00B56C91"/>
    <w:rsid w:val="00B5708C"/>
    <w:rsid w:val="00B578F5"/>
    <w:rsid w:val="00B57C32"/>
    <w:rsid w:val="00B60ADB"/>
    <w:rsid w:val="00B60BAE"/>
    <w:rsid w:val="00B6140B"/>
    <w:rsid w:val="00B614A0"/>
    <w:rsid w:val="00B62A71"/>
    <w:rsid w:val="00B63AFF"/>
    <w:rsid w:val="00B63B98"/>
    <w:rsid w:val="00B63CCA"/>
    <w:rsid w:val="00B63D18"/>
    <w:rsid w:val="00B643AB"/>
    <w:rsid w:val="00B65795"/>
    <w:rsid w:val="00B65E55"/>
    <w:rsid w:val="00B65FA4"/>
    <w:rsid w:val="00B661DE"/>
    <w:rsid w:val="00B67004"/>
    <w:rsid w:val="00B6702C"/>
    <w:rsid w:val="00B671CD"/>
    <w:rsid w:val="00B672B0"/>
    <w:rsid w:val="00B673D5"/>
    <w:rsid w:val="00B6791A"/>
    <w:rsid w:val="00B67DC8"/>
    <w:rsid w:val="00B71746"/>
    <w:rsid w:val="00B71D7D"/>
    <w:rsid w:val="00B72446"/>
    <w:rsid w:val="00B72922"/>
    <w:rsid w:val="00B72AD0"/>
    <w:rsid w:val="00B72AEF"/>
    <w:rsid w:val="00B72B2A"/>
    <w:rsid w:val="00B72CEC"/>
    <w:rsid w:val="00B72F15"/>
    <w:rsid w:val="00B7355D"/>
    <w:rsid w:val="00B73FD2"/>
    <w:rsid w:val="00B741DF"/>
    <w:rsid w:val="00B74442"/>
    <w:rsid w:val="00B745AB"/>
    <w:rsid w:val="00B74DE0"/>
    <w:rsid w:val="00B75396"/>
    <w:rsid w:val="00B75C3D"/>
    <w:rsid w:val="00B75DFE"/>
    <w:rsid w:val="00B75E68"/>
    <w:rsid w:val="00B763AD"/>
    <w:rsid w:val="00B76D68"/>
    <w:rsid w:val="00B773F9"/>
    <w:rsid w:val="00B77D04"/>
    <w:rsid w:val="00B8083C"/>
    <w:rsid w:val="00B8101B"/>
    <w:rsid w:val="00B826F2"/>
    <w:rsid w:val="00B82756"/>
    <w:rsid w:val="00B829C3"/>
    <w:rsid w:val="00B83725"/>
    <w:rsid w:val="00B838F7"/>
    <w:rsid w:val="00B83B62"/>
    <w:rsid w:val="00B83F7E"/>
    <w:rsid w:val="00B84C39"/>
    <w:rsid w:val="00B851C1"/>
    <w:rsid w:val="00B8536D"/>
    <w:rsid w:val="00B85740"/>
    <w:rsid w:val="00B85D58"/>
    <w:rsid w:val="00B85FC0"/>
    <w:rsid w:val="00B86126"/>
    <w:rsid w:val="00B861AF"/>
    <w:rsid w:val="00B86352"/>
    <w:rsid w:val="00B86B36"/>
    <w:rsid w:val="00B86B3D"/>
    <w:rsid w:val="00B87268"/>
    <w:rsid w:val="00B87FD7"/>
    <w:rsid w:val="00B908E8"/>
    <w:rsid w:val="00B90E59"/>
    <w:rsid w:val="00B91621"/>
    <w:rsid w:val="00B923BD"/>
    <w:rsid w:val="00B926FD"/>
    <w:rsid w:val="00B931C2"/>
    <w:rsid w:val="00B952A2"/>
    <w:rsid w:val="00B95481"/>
    <w:rsid w:val="00B96094"/>
    <w:rsid w:val="00B961A4"/>
    <w:rsid w:val="00B96CCD"/>
    <w:rsid w:val="00B970B2"/>
    <w:rsid w:val="00B973EB"/>
    <w:rsid w:val="00B97454"/>
    <w:rsid w:val="00B977FF"/>
    <w:rsid w:val="00B97856"/>
    <w:rsid w:val="00B97EDE"/>
    <w:rsid w:val="00BA0E3F"/>
    <w:rsid w:val="00BA10AA"/>
    <w:rsid w:val="00BA1370"/>
    <w:rsid w:val="00BA1437"/>
    <w:rsid w:val="00BA1D74"/>
    <w:rsid w:val="00BA224D"/>
    <w:rsid w:val="00BA3514"/>
    <w:rsid w:val="00BA39DD"/>
    <w:rsid w:val="00BA483A"/>
    <w:rsid w:val="00BA4A26"/>
    <w:rsid w:val="00BA4D69"/>
    <w:rsid w:val="00BA518C"/>
    <w:rsid w:val="00BA53F0"/>
    <w:rsid w:val="00BA5B5C"/>
    <w:rsid w:val="00BA5E0E"/>
    <w:rsid w:val="00BA60F3"/>
    <w:rsid w:val="00BA7714"/>
    <w:rsid w:val="00BA7CA4"/>
    <w:rsid w:val="00BB0A91"/>
    <w:rsid w:val="00BB0FDB"/>
    <w:rsid w:val="00BB11C2"/>
    <w:rsid w:val="00BB2663"/>
    <w:rsid w:val="00BB2C38"/>
    <w:rsid w:val="00BB3083"/>
    <w:rsid w:val="00BB358C"/>
    <w:rsid w:val="00BB4193"/>
    <w:rsid w:val="00BB4744"/>
    <w:rsid w:val="00BB49ED"/>
    <w:rsid w:val="00BB5370"/>
    <w:rsid w:val="00BB5D21"/>
    <w:rsid w:val="00BB5EA1"/>
    <w:rsid w:val="00BB60E1"/>
    <w:rsid w:val="00BB610D"/>
    <w:rsid w:val="00BB6779"/>
    <w:rsid w:val="00BB6D03"/>
    <w:rsid w:val="00BB7223"/>
    <w:rsid w:val="00BB7BA4"/>
    <w:rsid w:val="00BC0B93"/>
    <w:rsid w:val="00BC0F53"/>
    <w:rsid w:val="00BC13EF"/>
    <w:rsid w:val="00BC210E"/>
    <w:rsid w:val="00BC2636"/>
    <w:rsid w:val="00BC2C7F"/>
    <w:rsid w:val="00BC2EEA"/>
    <w:rsid w:val="00BC3152"/>
    <w:rsid w:val="00BC357D"/>
    <w:rsid w:val="00BC3774"/>
    <w:rsid w:val="00BC3B92"/>
    <w:rsid w:val="00BC3C2E"/>
    <w:rsid w:val="00BC3D45"/>
    <w:rsid w:val="00BC418B"/>
    <w:rsid w:val="00BC4864"/>
    <w:rsid w:val="00BC4A52"/>
    <w:rsid w:val="00BC4B68"/>
    <w:rsid w:val="00BC4E5E"/>
    <w:rsid w:val="00BC567B"/>
    <w:rsid w:val="00BC5FFA"/>
    <w:rsid w:val="00BC61CA"/>
    <w:rsid w:val="00BC6763"/>
    <w:rsid w:val="00BC6A83"/>
    <w:rsid w:val="00BC74CE"/>
    <w:rsid w:val="00BC7538"/>
    <w:rsid w:val="00BC7B24"/>
    <w:rsid w:val="00BC7FAC"/>
    <w:rsid w:val="00BD01F4"/>
    <w:rsid w:val="00BD166D"/>
    <w:rsid w:val="00BD16C1"/>
    <w:rsid w:val="00BD1E0E"/>
    <w:rsid w:val="00BD22BE"/>
    <w:rsid w:val="00BD3843"/>
    <w:rsid w:val="00BD3E96"/>
    <w:rsid w:val="00BD3ED3"/>
    <w:rsid w:val="00BD4CB8"/>
    <w:rsid w:val="00BD50EA"/>
    <w:rsid w:val="00BD5C01"/>
    <w:rsid w:val="00BD657A"/>
    <w:rsid w:val="00BD6E1B"/>
    <w:rsid w:val="00BD6F97"/>
    <w:rsid w:val="00BD71B0"/>
    <w:rsid w:val="00BE0508"/>
    <w:rsid w:val="00BE0820"/>
    <w:rsid w:val="00BE0A7E"/>
    <w:rsid w:val="00BE11C7"/>
    <w:rsid w:val="00BE2915"/>
    <w:rsid w:val="00BE2CE2"/>
    <w:rsid w:val="00BE2EBD"/>
    <w:rsid w:val="00BE3191"/>
    <w:rsid w:val="00BE33D3"/>
    <w:rsid w:val="00BE3991"/>
    <w:rsid w:val="00BE44AE"/>
    <w:rsid w:val="00BE53B1"/>
    <w:rsid w:val="00BE5584"/>
    <w:rsid w:val="00BE55EC"/>
    <w:rsid w:val="00BE6287"/>
    <w:rsid w:val="00BE6947"/>
    <w:rsid w:val="00BE6D0B"/>
    <w:rsid w:val="00BE70EE"/>
    <w:rsid w:val="00BE7A40"/>
    <w:rsid w:val="00BF03E5"/>
    <w:rsid w:val="00BF1B18"/>
    <w:rsid w:val="00BF2286"/>
    <w:rsid w:val="00BF26FA"/>
    <w:rsid w:val="00BF2AC1"/>
    <w:rsid w:val="00BF2AF8"/>
    <w:rsid w:val="00BF2DF9"/>
    <w:rsid w:val="00BF2E1C"/>
    <w:rsid w:val="00BF3179"/>
    <w:rsid w:val="00BF4874"/>
    <w:rsid w:val="00BF4B25"/>
    <w:rsid w:val="00BF5581"/>
    <w:rsid w:val="00BF6C30"/>
    <w:rsid w:val="00BF7514"/>
    <w:rsid w:val="00BF793B"/>
    <w:rsid w:val="00BF7CD1"/>
    <w:rsid w:val="00BF7CF2"/>
    <w:rsid w:val="00C0038F"/>
    <w:rsid w:val="00C01276"/>
    <w:rsid w:val="00C0171B"/>
    <w:rsid w:val="00C01AF1"/>
    <w:rsid w:val="00C01CE2"/>
    <w:rsid w:val="00C01EA9"/>
    <w:rsid w:val="00C02A80"/>
    <w:rsid w:val="00C02CAF"/>
    <w:rsid w:val="00C03ECD"/>
    <w:rsid w:val="00C042A0"/>
    <w:rsid w:val="00C05162"/>
    <w:rsid w:val="00C055C6"/>
    <w:rsid w:val="00C074DB"/>
    <w:rsid w:val="00C07867"/>
    <w:rsid w:val="00C07B41"/>
    <w:rsid w:val="00C07C19"/>
    <w:rsid w:val="00C07F28"/>
    <w:rsid w:val="00C1008E"/>
    <w:rsid w:val="00C100E6"/>
    <w:rsid w:val="00C10351"/>
    <w:rsid w:val="00C108B3"/>
    <w:rsid w:val="00C10A85"/>
    <w:rsid w:val="00C120D0"/>
    <w:rsid w:val="00C12EA9"/>
    <w:rsid w:val="00C137ED"/>
    <w:rsid w:val="00C1456B"/>
    <w:rsid w:val="00C15D7F"/>
    <w:rsid w:val="00C16503"/>
    <w:rsid w:val="00C17BDF"/>
    <w:rsid w:val="00C21835"/>
    <w:rsid w:val="00C219B4"/>
    <w:rsid w:val="00C22226"/>
    <w:rsid w:val="00C2231F"/>
    <w:rsid w:val="00C22455"/>
    <w:rsid w:val="00C2259E"/>
    <w:rsid w:val="00C22896"/>
    <w:rsid w:val="00C22B33"/>
    <w:rsid w:val="00C23E96"/>
    <w:rsid w:val="00C244CB"/>
    <w:rsid w:val="00C24BD7"/>
    <w:rsid w:val="00C2501A"/>
    <w:rsid w:val="00C25162"/>
    <w:rsid w:val="00C26369"/>
    <w:rsid w:val="00C27232"/>
    <w:rsid w:val="00C30470"/>
    <w:rsid w:val="00C30A25"/>
    <w:rsid w:val="00C3112F"/>
    <w:rsid w:val="00C312CD"/>
    <w:rsid w:val="00C315F3"/>
    <w:rsid w:val="00C31C49"/>
    <w:rsid w:val="00C31E45"/>
    <w:rsid w:val="00C31FA9"/>
    <w:rsid w:val="00C31FCA"/>
    <w:rsid w:val="00C320AA"/>
    <w:rsid w:val="00C327D0"/>
    <w:rsid w:val="00C330F1"/>
    <w:rsid w:val="00C332A6"/>
    <w:rsid w:val="00C3384E"/>
    <w:rsid w:val="00C33FA4"/>
    <w:rsid w:val="00C3474D"/>
    <w:rsid w:val="00C34CEC"/>
    <w:rsid w:val="00C350BF"/>
    <w:rsid w:val="00C35377"/>
    <w:rsid w:val="00C356FE"/>
    <w:rsid w:val="00C35779"/>
    <w:rsid w:val="00C358A4"/>
    <w:rsid w:val="00C362CD"/>
    <w:rsid w:val="00C3634E"/>
    <w:rsid w:val="00C3678E"/>
    <w:rsid w:val="00C36898"/>
    <w:rsid w:val="00C36908"/>
    <w:rsid w:val="00C37288"/>
    <w:rsid w:val="00C37539"/>
    <w:rsid w:val="00C37EB6"/>
    <w:rsid w:val="00C40290"/>
    <w:rsid w:val="00C4040A"/>
    <w:rsid w:val="00C42857"/>
    <w:rsid w:val="00C43329"/>
    <w:rsid w:val="00C433DD"/>
    <w:rsid w:val="00C4342D"/>
    <w:rsid w:val="00C4344D"/>
    <w:rsid w:val="00C43C0D"/>
    <w:rsid w:val="00C44396"/>
    <w:rsid w:val="00C44971"/>
    <w:rsid w:val="00C4497B"/>
    <w:rsid w:val="00C45AD1"/>
    <w:rsid w:val="00C46015"/>
    <w:rsid w:val="00C468B5"/>
    <w:rsid w:val="00C46A01"/>
    <w:rsid w:val="00C47116"/>
    <w:rsid w:val="00C47220"/>
    <w:rsid w:val="00C473EF"/>
    <w:rsid w:val="00C4759F"/>
    <w:rsid w:val="00C47875"/>
    <w:rsid w:val="00C516E1"/>
    <w:rsid w:val="00C53436"/>
    <w:rsid w:val="00C5356E"/>
    <w:rsid w:val="00C53687"/>
    <w:rsid w:val="00C53F19"/>
    <w:rsid w:val="00C540A1"/>
    <w:rsid w:val="00C540B1"/>
    <w:rsid w:val="00C541C2"/>
    <w:rsid w:val="00C549FA"/>
    <w:rsid w:val="00C54CA4"/>
    <w:rsid w:val="00C55058"/>
    <w:rsid w:val="00C55728"/>
    <w:rsid w:val="00C557BC"/>
    <w:rsid w:val="00C558EC"/>
    <w:rsid w:val="00C55AD3"/>
    <w:rsid w:val="00C562D9"/>
    <w:rsid w:val="00C56788"/>
    <w:rsid w:val="00C56E00"/>
    <w:rsid w:val="00C57B57"/>
    <w:rsid w:val="00C57F2E"/>
    <w:rsid w:val="00C57F86"/>
    <w:rsid w:val="00C60C1F"/>
    <w:rsid w:val="00C61ED7"/>
    <w:rsid w:val="00C62903"/>
    <w:rsid w:val="00C63717"/>
    <w:rsid w:val="00C63823"/>
    <w:rsid w:val="00C63833"/>
    <w:rsid w:val="00C641B6"/>
    <w:rsid w:val="00C644F8"/>
    <w:rsid w:val="00C645D5"/>
    <w:rsid w:val="00C65884"/>
    <w:rsid w:val="00C65FC9"/>
    <w:rsid w:val="00C660BF"/>
    <w:rsid w:val="00C673D9"/>
    <w:rsid w:val="00C700B3"/>
    <w:rsid w:val="00C709B1"/>
    <w:rsid w:val="00C710AA"/>
    <w:rsid w:val="00C713E9"/>
    <w:rsid w:val="00C717BB"/>
    <w:rsid w:val="00C717D5"/>
    <w:rsid w:val="00C71AC4"/>
    <w:rsid w:val="00C72200"/>
    <w:rsid w:val="00C7232B"/>
    <w:rsid w:val="00C72CD8"/>
    <w:rsid w:val="00C72CFB"/>
    <w:rsid w:val="00C730EA"/>
    <w:rsid w:val="00C7342C"/>
    <w:rsid w:val="00C7343F"/>
    <w:rsid w:val="00C73687"/>
    <w:rsid w:val="00C7370A"/>
    <w:rsid w:val="00C73ADD"/>
    <w:rsid w:val="00C759CA"/>
    <w:rsid w:val="00C75B26"/>
    <w:rsid w:val="00C75E5D"/>
    <w:rsid w:val="00C7661E"/>
    <w:rsid w:val="00C76CE1"/>
    <w:rsid w:val="00C76FF9"/>
    <w:rsid w:val="00C77313"/>
    <w:rsid w:val="00C777FA"/>
    <w:rsid w:val="00C7781F"/>
    <w:rsid w:val="00C77D11"/>
    <w:rsid w:val="00C80D3B"/>
    <w:rsid w:val="00C80E4A"/>
    <w:rsid w:val="00C80EB6"/>
    <w:rsid w:val="00C819C8"/>
    <w:rsid w:val="00C81A40"/>
    <w:rsid w:val="00C81B26"/>
    <w:rsid w:val="00C82592"/>
    <w:rsid w:val="00C82C22"/>
    <w:rsid w:val="00C84073"/>
    <w:rsid w:val="00C849A0"/>
    <w:rsid w:val="00C84C41"/>
    <w:rsid w:val="00C85394"/>
    <w:rsid w:val="00C85600"/>
    <w:rsid w:val="00C8579D"/>
    <w:rsid w:val="00C857C0"/>
    <w:rsid w:val="00C859FC"/>
    <w:rsid w:val="00C85F12"/>
    <w:rsid w:val="00C86676"/>
    <w:rsid w:val="00C87687"/>
    <w:rsid w:val="00C8785A"/>
    <w:rsid w:val="00C8787B"/>
    <w:rsid w:val="00C87C61"/>
    <w:rsid w:val="00C87EBD"/>
    <w:rsid w:val="00C90682"/>
    <w:rsid w:val="00C91182"/>
    <w:rsid w:val="00C915FB"/>
    <w:rsid w:val="00C92838"/>
    <w:rsid w:val="00C92B47"/>
    <w:rsid w:val="00C9321B"/>
    <w:rsid w:val="00C9359C"/>
    <w:rsid w:val="00C938B3"/>
    <w:rsid w:val="00C94324"/>
    <w:rsid w:val="00C954B6"/>
    <w:rsid w:val="00C95AA9"/>
    <w:rsid w:val="00C95F39"/>
    <w:rsid w:val="00C960AD"/>
    <w:rsid w:val="00C96F6B"/>
    <w:rsid w:val="00C974B8"/>
    <w:rsid w:val="00C979A3"/>
    <w:rsid w:val="00C97B58"/>
    <w:rsid w:val="00CA0414"/>
    <w:rsid w:val="00CA0771"/>
    <w:rsid w:val="00CA1151"/>
    <w:rsid w:val="00CA1285"/>
    <w:rsid w:val="00CA225D"/>
    <w:rsid w:val="00CA28D0"/>
    <w:rsid w:val="00CA2BE7"/>
    <w:rsid w:val="00CA2C51"/>
    <w:rsid w:val="00CA2ED4"/>
    <w:rsid w:val="00CA3647"/>
    <w:rsid w:val="00CA3E7A"/>
    <w:rsid w:val="00CA43DE"/>
    <w:rsid w:val="00CA43FE"/>
    <w:rsid w:val="00CA5863"/>
    <w:rsid w:val="00CA5956"/>
    <w:rsid w:val="00CA5F39"/>
    <w:rsid w:val="00CA60EE"/>
    <w:rsid w:val="00CA6DC4"/>
    <w:rsid w:val="00CA6E44"/>
    <w:rsid w:val="00CA72A6"/>
    <w:rsid w:val="00CA734E"/>
    <w:rsid w:val="00CA7D52"/>
    <w:rsid w:val="00CB001C"/>
    <w:rsid w:val="00CB0A49"/>
    <w:rsid w:val="00CB0C36"/>
    <w:rsid w:val="00CB1754"/>
    <w:rsid w:val="00CB17B3"/>
    <w:rsid w:val="00CB1F36"/>
    <w:rsid w:val="00CB20CB"/>
    <w:rsid w:val="00CB26D9"/>
    <w:rsid w:val="00CB2A9A"/>
    <w:rsid w:val="00CB3015"/>
    <w:rsid w:val="00CB3813"/>
    <w:rsid w:val="00CB4652"/>
    <w:rsid w:val="00CB46E4"/>
    <w:rsid w:val="00CB4C61"/>
    <w:rsid w:val="00CB4ECB"/>
    <w:rsid w:val="00CB53BB"/>
    <w:rsid w:val="00CB5459"/>
    <w:rsid w:val="00CB5C87"/>
    <w:rsid w:val="00CB6281"/>
    <w:rsid w:val="00CB639A"/>
    <w:rsid w:val="00CB7D04"/>
    <w:rsid w:val="00CB7D5C"/>
    <w:rsid w:val="00CB7D64"/>
    <w:rsid w:val="00CB7E17"/>
    <w:rsid w:val="00CC0F10"/>
    <w:rsid w:val="00CC1A3D"/>
    <w:rsid w:val="00CC1DC5"/>
    <w:rsid w:val="00CC28F6"/>
    <w:rsid w:val="00CC3128"/>
    <w:rsid w:val="00CC3C80"/>
    <w:rsid w:val="00CC3DB9"/>
    <w:rsid w:val="00CC3EE6"/>
    <w:rsid w:val="00CC3FA4"/>
    <w:rsid w:val="00CC4190"/>
    <w:rsid w:val="00CC461C"/>
    <w:rsid w:val="00CC4887"/>
    <w:rsid w:val="00CC53A9"/>
    <w:rsid w:val="00CC53F5"/>
    <w:rsid w:val="00CC6ED5"/>
    <w:rsid w:val="00CC6EFC"/>
    <w:rsid w:val="00CC7494"/>
    <w:rsid w:val="00CC76CB"/>
    <w:rsid w:val="00CC7914"/>
    <w:rsid w:val="00CC79B7"/>
    <w:rsid w:val="00CD092D"/>
    <w:rsid w:val="00CD0ECC"/>
    <w:rsid w:val="00CD112A"/>
    <w:rsid w:val="00CD2F7A"/>
    <w:rsid w:val="00CD3339"/>
    <w:rsid w:val="00CD36B6"/>
    <w:rsid w:val="00CD3C98"/>
    <w:rsid w:val="00CD50D3"/>
    <w:rsid w:val="00CD6038"/>
    <w:rsid w:val="00CD66B2"/>
    <w:rsid w:val="00CD69A8"/>
    <w:rsid w:val="00CD6A39"/>
    <w:rsid w:val="00CD7BFE"/>
    <w:rsid w:val="00CE06D5"/>
    <w:rsid w:val="00CE09E1"/>
    <w:rsid w:val="00CE1915"/>
    <w:rsid w:val="00CE1D45"/>
    <w:rsid w:val="00CE21FE"/>
    <w:rsid w:val="00CE2D29"/>
    <w:rsid w:val="00CE2FCD"/>
    <w:rsid w:val="00CE30F0"/>
    <w:rsid w:val="00CE33E8"/>
    <w:rsid w:val="00CE3AE1"/>
    <w:rsid w:val="00CE3C89"/>
    <w:rsid w:val="00CE3E14"/>
    <w:rsid w:val="00CE42C1"/>
    <w:rsid w:val="00CE4379"/>
    <w:rsid w:val="00CE49DD"/>
    <w:rsid w:val="00CE5023"/>
    <w:rsid w:val="00CE567B"/>
    <w:rsid w:val="00CE5965"/>
    <w:rsid w:val="00CE6082"/>
    <w:rsid w:val="00CE6DCC"/>
    <w:rsid w:val="00CE7019"/>
    <w:rsid w:val="00CE7388"/>
    <w:rsid w:val="00CE7F96"/>
    <w:rsid w:val="00CF007D"/>
    <w:rsid w:val="00CF0777"/>
    <w:rsid w:val="00CF11F1"/>
    <w:rsid w:val="00CF1DF4"/>
    <w:rsid w:val="00CF1E42"/>
    <w:rsid w:val="00CF2DB6"/>
    <w:rsid w:val="00CF33A7"/>
    <w:rsid w:val="00CF34A2"/>
    <w:rsid w:val="00CF3BA2"/>
    <w:rsid w:val="00CF4023"/>
    <w:rsid w:val="00CF47ED"/>
    <w:rsid w:val="00CF5A38"/>
    <w:rsid w:val="00CF6FE9"/>
    <w:rsid w:val="00CF787C"/>
    <w:rsid w:val="00CF7C9D"/>
    <w:rsid w:val="00D00429"/>
    <w:rsid w:val="00D00462"/>
    <w:rsid w:val="00D00A86"/>
    <w:rsid w:val="00D012D5"/>
    <w:rsid w:val="00D0189B"/>
    <w:rsid w:val="00D0197A"/>
    <w:rsid w:val="00D020B3"/>
    <w:rsid w:val="00D021E4"/>
    <w:rsid w:val="00D02846"/>
    <w:rsid w:val="00D02891"/>
    <w:rsid w:val="00D0326B"/>
    <w:rsid w:val="00D03497"/>
    <w:rsid w:val="00D03E32"/>
    <w:rsid w:val="00D03F7E"/>
    <w:rsid w:val="00D03F95"/>
    <w:rsid w:val="00D043BD"/>
    <w:rsid w:val="00D05243"/>
    <w:rsid w:val="00D05356"/>
    <w:rsid w:val="00D0547F"/>
    <w:rsid w:val="00D05919"/>
    <w:rsid w:val="00D06643"/>
    <w:rsid w:val="00D06A97"/>
    <w:rsid w:val="00D06C40"/>
    <w:rsid w:val="00D06F35"/>
    <w:rsid w:val="00D076B4"/>
    <w:rsid w:val="00D07748"/>
    <w:rsid w:val="00D07E0C"/>
    <w:rsid w:val="00D10464"/>
    <w:rsid w:val="00D10A65"/>
    <w:rsid w:val="00D110F0"/>
    <w:rsid w:val="00D12601"/>
    <w:rsid w:val="00D13378"/>
    <w:rsid w:val="00D14586"/>
    <w:rsid w:val="00D14877"/>
    <w:rsid w:val="00D14B2A"/>
    <w:rsid w:val="00D14B88"/>
    <w:rsid w:val="00D16E46"/>
    <w:rsid w:val="00D17953"/>
    <w:rsid w:val="00D17E64"/>
    <w:rsid w:val="00D204DD"/>
    <w:rsid w:val="00D205D2"/>
    <w:rsid w:val="00D2068C"/>
    <w:rsid w:val="00D20E39"/>
    <w:rsid w:val="00D20F8B"/>
    <w:rsid w:val="00D215E3"/>
    <w:rsid w:val="00D217CE"/>
    <w:rsid w:val="00D21C87"/>
    <w:rsid w:val="00D2224E"/>
    <w:rsid w:val="00D22386"/>
    <w:rsid w:val="00D22584"/>
    <w:rsid w:val="00D22A3B"/>
    <w:rsid w:val="00D22EEA"/>
    <w:rsid w:val="00D23401"/>
    <w:rsid w:val="00D23DE4"/>
    <w:rsid w:val="00D24FE5"/>
    <w:rsid w:val="00D25750"/>
    <w:rsid w:val="00D25FB8"/>
    <w:rsid w:val="00D26202"/>
    <w:rsid w:val="00D2644E"/>
    <w:rsid w:val="00D30B1D"/>
    <w:rsid w:val="00D30D9D"/>
    <w:rsid w:val="00D3104C"/>
    <w:rsid w:val="00D310C6"/>
    <w:rsid w:val="00D32076"/>
    <w:rsid w:val="00D320C1"/>
    <w:rsid w:val="00D32836"/>
    <w:rsid w:val="00D32BA7"/>
    <w:rsid w:val="00D333DE"/>
    <w:rsid w:val="00D33C0D"/>
    <w:rsid w:val="00D34630"/>
    <w:rsid w:val="00D34A40"/>
    <w:rsid w:val="00D350EE"/>
    <w:rsid w:val="00D3518C"/>
    <w:rsid w:val="00D359A2"/>
    <w:rsid w:val="00D35ED3"/>
    <w:rsid w:val="00D3630F"/>
    <w:rsid w:val="00D37574"/>
    <w:rsid w:val="00D37BE0"/>
    <w:rsid w:val="00D4016F"/>
    <w:rsid w:val="00D404BB"/>
    <w:rsid w:val="00D40B0B"/>
    <w:rsid w:val="00D413CB"/>
    <w:rsid w:val="00D41729"/>
    <w:rsid w:val="00D42567"/>
    <w:rsid w:val="00D42C5A"/>
    <w:rsid w:val="00D43371"/>
    <w:rsid w:val="00D441F8"/>
    <w:rsid w:val="00D45EE6"/>
    <w:rsid w:val="00D4627E"/>
    <w:rsid w:val="00D47B10"/>
    <w:rsid w:val="00D47F76"/>
    <w:rsid w:val="00D51D19"/>
    <w:rsid w:val="00D51F44"/>
    <w:rsid w:val="00D5209F"/>
    <w:rsid w:val="00D5259B"/>
    <w:rsid w:val="00D5280B"/>
    <w:rsid w:val="00D52977"/>
    <w:rsid w:val="00D52AC1"/>
    <w:rsid w:val="00D52E08"/>
    <w:rsid w:val="00D52ED6"/>
    <w:rsid w:val="00D54D83"/>
    <w:rsid w:val="00D5545D"/>
    <w:rsid w:val="00D56631"/>
    <w:rsid w:val="00D56C89"/>
    <w:rsid w:val="00D57CA3"/>
    <w:rsid w:val="00D60231"/>
    <w:rsid w:val="00D6062F"/>
    <w:rsid w:val="00D60C4F"/>
    <w:rsid w:val="00D61A35"/>
    <w:rsid w:val="00D61AD2"/>
    <w:rsid w:val="00D62025"/>
    <w:rsid w:val="00D62C14"/>
    <w:rsid w:val="00D630F2"/>
    <w:rsid w:val="00D64F0F"/>
    <w:rsid w:val="00D654FA"/>
    <w:rsid w:val="00D65894"/>
    <w:rsid w:val="00D661F7"/>
    <w:rsid w:val="00D67CF9"/>
    <w:rsid w:val="00D67FE6"/>
    <w:rsid w:val="00D71026"/>
    <w:rsid w:val="00D71037"/>
    <w:rsid w:val="00D72BD9"/>
    <w:rsid w:val="00D72FE7"/>
    <w:rsid w:val="00D737BD"/>
    <w:rsid w:val="00D73AF0"/>
    <w:rsid w:val="00D74A6E"/>
    <w:rsid w:val="00D7598E"/>
    <w:rsid w:val="00D75E71"/>
    <w:rsid w:val="00D76F3A"/>
    <w:rsid w:val="00D7709E"/>
    <w:rsid w:val="00D772FA"/>
    <w:rsid w:val="00D775F8"/>
    <w:rsid w:val="00D77B06"/>
    <w:rsid w:val="00D77EFC"/>
    <w:rsid w:val="00D77F37"/>
    <w:rsid w:val="00D80233"/>
    <w:rsid w:val="00D809D6"/>
    <w:rsid w:val="00D809E9"/>
    <w:rsid w:val="00D80B8C"/>
    <w:rsid w:val="00D81751"/>
    <w:rsid w:val="00D81B5B"/>
    <w:rsid w:val="00D82961"/>
    <w:rsid w:val="00D82E7C"/>
    <w:rsid w:val="00D830F0"/>
    <w:rsid w:val="00D83439"/>
    <w:rsid w:val="00D83547"/>
    <w:rsid w:val="00D85D9E"/>
    <w:rsid w:val="00D86818"/>
    <w:rsid w:val="00D87572"/>
    <w:rsid w:val="00D875AC"/>
    <w:rsid w:val="00D87D65"/>
    <w:rsid w:val="00D90377"/>
    <w:rsid w:val="00D90CED"/>
    <w:rsid w:val="00D91733"/>
    <w:rsid w:val="00D92E42"/>
    <w:rsid w:val="00D9419C"/>
    <w:rsid w:val="00D94869"/>
    <w:rsid w:val="00D94880"/>
    <w:rsid w:val="00D95955"/>
    <w:rsid w:val="00D95D64"/>
    <w:rsid w:val="00D95EC7"/>
    <w:rsid w:val="00D96C64"/>
    <w:rsid w:val="00D971D8"/>
    <w:rsid w:val="00D97601"/>
    <w:rsid w:val="00DA0F93"/>
    <w:rsid w:val="00DA1A26"/>
    <w:rsid w:val="00DA1CDF"/>
    <w:rsid w:val="00DA2509"/>
    <w:rsid w:val="00DA2C9B"/>
    <w:rsid w:val="00DA3312"/>
    <w:rsid w:val="00DA37AA"/>
    <w:rsid w:val="00DA422E"/>
    <w:rsid w:val="00DA496D"/>
    <w:rsid w:val="00DA49CA"/>
    <w:rsid w:val="00DA7A4E"/>
    <w:rsid w:val="00DB07C0"/>
    <w:rsid w:val="00DB082D"/>
    <w:rsid w:val="00DB0CFD"/>
    <w:rsid w:val="00DB13FA"/>
    <w:rsid w:val="00DB14D6"/>
    <w:rsid w:val="00DB263F"/>
    <w:rsid w:val="00DB2EAC"/>
    <w:rsid w:val="00DB35FC"/>
    <w:rsid w:val="00DB47A6"/>
    <w:rsid w:val="00DB4F2F"/>
    <w:rsid w:val="00DB50C5"/>
    <w:rsid w:val="00DB53E1"/>
    <w:rsid w:val="00DB5610"/>
    <w:rsid w:val="00DB60CE"/>
    <w:rsid w:val="00DB71E7"/>
    <w:rsid w:val="00DB7EC3"/>
    <w:rsid w:val="00DC0AAC"/>
    <w:rsid w:val="00DC0E44"/>
    <w:rsid w:val="00DC13FC"/>
    <w:rsid w:val="00DC1F6F"/>
    <w:rsid w:val="00DC2315"/>
    <w:rsid w:val="00DC27B2"/>
    <w:rsid w:val="00DC309C"/>
    <w:rsid w:val="00DC3C43"/>
    <w:rsid w:val="00DC3D48"/>
    <w:rsid w:val="00DC4E49"/>
    <w:rsid w:val="00DC4FBF"/>
    <w:rsid w:val="00DC526C"/>
    <w:rsid w:val="00DC5A24"/>
    <w:rsid w:val="00DC5A45"/>
    <w:rsid w:val="00DC5B41"/>
    <w:rsid w:val="00DC6301"/>
    <w:rsid w:val="00DC6368"/>
    <w:rsid w:val="00DC6FDA"/>
    <w:rsid w:val="00DC7069"/>
    <w:rsid w:val="00DC7490"/>
    <w:rsid w:val="00DC7A2E"/>
    <w:rsid w:val="00DD090C"/>
    <w:rsid w:val="00DD16A0"/>
    <w:rsid w:val="00DD17A4"/>
    <w:rsid w:val="00DD17B6"/>
    <w:rsid w:val="00DD1D87"/>
    <w:rsid w:val="00DD1F3A"/>
    <w:rsid w:val="00DD21C3"/>
    <w:rsid w:val="00DD2C1E"/>
    <w:rsid w:val="00DD320E"/>
    <w:rsid w:val="00DD3509"/>
    <w:rsid w:val="00DD354F"/>
    <w:rsid w:val="00DD36D3"/>
    <w:rsid w:val="00DD3717"/>
    <w:rsid w:val="00DD3725"/>
    <w:rsid w:val="00DD39BF"/>
    <w:rsid w:val="00DD3C53"/>
    <w:rsid w:val="00DD3CE1"/>
    <w:rsid w:val="00DD3F9C"/>
    <w:rsid w:val="00DD4744"/>
    <w:rsid w:val="00DD4B3B"/>
    <w:rsid w:val="00DD523B"/>
    <w:rsid w:val="00DD5C9C"/>
    <w:rsid w:val="00DD5D16"/>
    <w:rsid w:val="00DD627D"/>
    <w:rsid w:val="00DD677C"/>
    <w:rsid w:val="00DD6859"/>
    <w:rsid w:val="00DD704B"/>
    <w:rsid w:val="00DD7401"/>
    <w:rsid w:val="00DD74BC"/>
    <w:rsid w:val="00DD7594"/>
    <w:rsid w:val="00DE048E"/>
    <w:rsid w:val="00DE0830"/>
    <w:rsid w:val="00DE122E"/>
    <w:rsid w:val="00DE1288"/>
    <w:rsid w:val="00DE19B6"/>
    <w:rsid w:val="00DE1AC6"/>
    <w:rsid w:val="00DE2004"/>
    <w:rsid w:val="00DE26BF"/>
    <w:rsid w:val="00DE3885"/>
    <w:rsid w:val="00DE3912"/>
    <w:rsid w:val="00DE3B9F"/>
    <w:rsid w:val="00DE3C7B"/>
    <w:rsid w:val="00DE3E52"/>
    <w:rsid w:val="00DE532D"/>
    <w:rsid w:val="00DE5BB1"/>
    <w:rsid w:val="00DE6811"/>
    <w:rsid w:val="00DE7575"/>
    <w:rsid w:val="00DE768E"/>
    <w:rsid w:val="00DF2E25"/>
    <w:rsid w:val="00DF351C"/>
    <w:rsid w:val="00DF3FD6"/>
    <w:rsid w:val="00DF4111"/>
    <w:rsid w:val="00DF4375"/>
    <w:rsid w:val="00DF45A0"/>
    <w:rsid w:val="00DF5CE5"/>
    <w:rsid w:val="00DF5E26"/>
    <w:rsid w:val="00DF5FD6"/>
    <w:rsid w:val="00DF6FC7"/>
    <w:rsid w:val="00DF7B1B"/>
    <w:rsid w:val="00E00DD7"/>
    <w:rsid w:val="00E02100"/>
    <w:rsid w:val="00E02DB3"/>
    <w:rsid w:val="00E03D94"/>
    <w:rsid w:val="00E03F58"/>
    <w:rsid w:val="00E049D4"/>
    <w:rsid w:val="00E05541"/>
    <w:rsid w:val="00E055E3"/>
    <w:rsid w:val="00E05F52"/>
    <w:rsid w:val="00E0708F"/>
    <w:rsid w:val="00E0780D"/>
    <w:rsid w:val="00E07F1F"/>
    <w:rsid w:val="00E07FA5"/>
    <w:rsid w:val="00E100F8"/>
    <w:rsid w:val="00E111AE"/>
    <w:rsid w:val="00E11435"/>
    <w:rsid w:val="00E11E8A"/>
    <w:rsid w:val="00E12F8B"/>
    <w:rsid w:val="00E132A3"/>
    <w:rsid w:val="00E13952"/>
    <w:rsid w:val="00E14092"/>
    <w:rsid w:val="00E14218"/>
    <w:rsid w:val="00E14DC4"/>
    <w:rsid w:val="00E14E5B"/>
    <w:rsid w:val="00E15A0A"/>
    <w:rsid w:val="00E15DE2"/>
    <w:rsid w:val="00E161E6"/>
    <w:rsid w:val="00E16503"/>
    <w:rsid w:val="00E16F8C"/>
    <w:rsid w:val="00E1725C"/>
    <w:rsid w:val="00E177FC"/>
    <w:rsid w:val="00E17D6A"/>
    <w:rsid w:val="00E17F11"/>
    <w:rsid w:val="00E2189D"/>
    <w:rsid w:val="00E22164"/>
    <w:rsid w:val="00E22A00"/>
    <w:rsid w:val="00E22C07"/>
    <w:rsid w:val="00E23952"/>
    <w:rsid w:val="00E2571D"/>
    <w:rsid w:val="00E25C49"/>
    <w:rsid w:val="00E2707B"/>
    <w:rsid w:val="00E271B3"/>
    <w:rsid w:val="00E30707"/>
    <w:rsid w:val="00E30A0B"/>
    <w:rsid w:val="00E30AA8"/>
    <w:rsid w:val="00E30FEE"/>
    <w:rsid w:val="00E316DE"/>
    <w:rsid w:val="00E327FA"/>
    <w:rsid w:val="00E32FC5"/>
    <w:rsid w:val="00E33F44"/>
    <w:rsid w:val="00E34134"/>
    <w:rsid w:val="00E34188"/>
    <w:rsid w:val="00E35165"/>
    <w:rsid w:val="00E368B6"/>
    <w:rsid w:val="00E368CE"/>
    <w:rsid w:val="00E372AB"/>
    <w:rsid w:val="00E373F8"/>
    <w:rsid w:val="00E37649"/>
    <w:rsid w:val="00E37B4F"/>
    <w:rsid w:val="00E37E4A"/>
    <w:rsid w:val="00E406A7"/>
    <w:rsid w:val="00E41387"/>
    <w:rsid w:val="00E42048"/>
    <w:rsid w:val="00E420F8"/>
    <w:rsid w:val="00E42CD8"/>
    <w:rsid w:val="00E430D6"/>
    <w:rsid w:val="00E435B6"/>
    <w:rsid w:val="00E444C3"/>
    <w:rsid w:val="00E44706"/>
    <w:rsid w:val="00E44A7B"/>
    <w:rsid w:val="00E44F03"/>
    <w:rsid w:val="00E450CA"/>
    <w:rsid w:val="00E45720"/>
    <w:rsid w:val="00E46140"/>
    <w:rsid w:val="00E46608"/>
    <w:rsid w:val="00E47163"/>
    <w:rsid w:val="00E4716E"/>
    <w:rsid w:val="00E47920"/>
    <w:rsid w:val="00E47F70"/>
    <w:rsid w:val="00E5091C"/>
    <w:rsid w:val="00E50F55"/>
    <w:rsid w:val="00E5131D"/>
    <w:rsid w:val="00E525D0"/>
    <w:rsid w:val="00E52749"/>
    <w:rsid w:val="00E5382F"/>
    <w:rsid w:val="00E53855"/>
    <w:rsid w:val="00E53C12"/>
    <w:rsid w:val="00E53E41"/>
    <w:rsid w:val="00E54051"/>
    <w:rsid w:val="00E54670"/>
    <w:rsid w:val="00E54A67"/>
    <w:rsid w:val="00E54C4A"/>
    <w:rsid w:val="00E54D53"/>
    <w:rsid w:val="00E5652A"/>
    <w:rsid w:val="00E57202"/>
    <w:rsid w:val="00E57DE2"/>
    <w:rsid w:val="00E6031D"/>
    <w:rsid w:val="00E60AB6"/>
    <w:rsid w:val="00E6102E"/>
    <w:rsid w:val="00E61651"/>
    <w:rsid w:val="00E61954"/>
    <w:rsid w:val="00E61D55"/>
    <w:rsid w:val="00E61F04"/>
    <w:rsid w:val="00E62C2B"/>
    <w:rsid w:val="00E63495"/>
    <w:rsid w:val="00E64197"/>
    <w:rsid w:val="00E6445F"/>
    <w:rsid w:val="00E64AD3"/>
    <w:rsid w:val="00E66E21"/>
    <w:rsid w:val="00E67A23"/>
    <w:rsid w:val="00E7042B"/>
    <w:rsid w:val="00E70B00"/>
    <w:rsid w:val="00E71136"/>
    <w:rsid w:val="00E7196A"/>
    <w:rsid w:val="00E71F1F"/>
    <w:rsid w:val="00E7216E"/>
    <w:rsid w:val="00E724DE"/>
    <w:rsid w:val="00E72526"/>
    <w:rsid w:val="00E72773"/>
    <w:rsid w:val="00E727FA"/>
    <w:rsid w:val="00E72C56"/>
    <w:rsid w:val="00E73C4C"/>
    <w:rsid w:val="00E7519F"/>
    <w:rsid w:val="00E75B03"/>
    <w:rsid w:val="00E76394"/>
    <w:rsid w:val="00E76426"/>
    <w:rsid w:val="00E766A8"/>
    <w:rsid w:val="00E76B86"/>
    <w:rsid w:val="00E77157"/>
    <w:rsid w:val="00E771F7"/>
    <w:rsid w:val="00E77D47"/>
    <w:rsid w:val="00E804A5"/>
    <w:rsid w:val="00E81CBA"/>
    <w:rsid w:val="00E8240D"/>
    <w:rsid w:val="00E82518"/>
    <w:rsid w:val="00E8253E"/>
    <w:rsid w:val="00E82F6E"/>
    <w:rsid w:val="00E83889"/>
    <w:rsid w:val="00E83A4D"/>
    <w:rsid w:val="00E83F41"/>
    <w:rsid w:val="00E84E80"/>
    <w:rsid w:val="00E84F71"/>
    <w:rsid w:val="00E85AB5"/>
    <w:rsid w:val="00E86C0E"/>
    <w:rsid w:val="00E87006"/>
    <w:rsid w:val="00E87A81"/>
    <w:rsid w:val="00E87E81"/>
    <w:rsid w:val="00E90979"/>
    <w:rsid w:val="00E90DF3"/>
    <w:rsid w:val="00E914FB"/>
    <w:rsid w:val="00E91B71"/>
    <w:rsid w:val="00E920F1"/>
    <w:rsid w:val="00E926F3"/>
    <w:rsid w:val="00E930C9"/>
    <w:rsid w:val="00E934A9"/>
    <w:rsid w:val="00E9387D"/>
    <w:rsid w:val="00E93B04"/>
    <w:rsid w:val="00E93DDB"/>
    <w:rsid w:val="00E93DDF"/>
    <w:rsid w:val="00E93E02"/>
    <w:rsid w:val="00E956D6"/>
    <w:rsid w:val="00E958B2"/>
    <w:rsid w:val="00E95909"/>
    <w:rsid w:val="00E95BB0"/>
    <w:rsid w:val="00E95EA7"/>
    <w:rsid w:val="00E96694"/>
    <w:rsid w:val="00E96C6C"/>
    <w:rsid w:val="00E96D7E"/>
    <w:rsid w:val="00E96DF6"/>
    <w:rsid w:val="00E97513"/>
    <w:rsid w:val="00E97F10"/>
    <w:rsid w:val="00EA028B"/>
    <w:rsid w:val="00EA0709"/>
    <w:rsid w:val="00EA2F49"/>
    <w:rsid w:val="00EA2FAE"/>
    <w:rsid w:val="00EA3547"/>
    <w:rsid w:val="00EA3879"/>
    <w:rsid w:val="00EA396D"/>
    <w:rsid w:val="00EA3E05"/>
    <w:rsid w:val="00EA3FDB"/>
    <w:rsid w:val="00EA4641"/>
    <w:rsid w:val="00EA4C6E"/>
    <w:rsid w:val="00EA51F5"/>
    <w:rsid w:val="00EA58D9"/>
    <w:rsid w:val="00EA5BA0"/>
    <w:rsid w:val="00EA6475"/>
    <w:rsid w:val="00EA707F"/>
    <w:rsid w:val="00EA7EC2"/>
    <w:rsid w:val="00EB0CF8"/>
    <w:rsid w:val="00EB1AA3"/>
    <w:rsid w:val="00EB2496"/>
    <w:rsid w:val="00EB2B47"/>
    <w:rsid w:val="00EB2C1B"/>
    <w:rsid w:val="00EB2E50"/>
    <w:rsid w:val="00EB3D4D"/>
    <w:rsid w:val="00EB4117"/>
    <w:rsid w:val="00EB4DB1"/>
    <w:rsid w:val="00EB52B5"/>
    <w:rsid w:val="00EB5A62"/>
    <w:rsid w:val="00EB5F10"/>
    <w:rsid w:val="00EB67D8"/>
    <w:rsid w:val="00EB728B"/>
    <w:rsid w:val="00EB7A1F"/>
    <w:rsid w:val="00EC02C2"/>
    <w:rsid w:val="00EC3095"/>
    <w:rsid w:val="00EC36B1"/>
    <w:rsid w:val="00EC3AEE"/>
    <w:rsid w:val="00EC4173"/>
    <w:rsid w:val="00EC494E"/>
    <w:rsid w:val="00EC4D21"/>
    <w:rsid w:val="00EC506A"/>
    <w:rsid w:val="00EC6489"/>
    <w:rsid w:val="00EC68A7"/>
    <w:rsid w:val="00EC69AB"/>
    <w:rsid w:val="00EC7415"/>
    <w:rsid w:val="00EC7C05"/>
    <w:rsid w:val="00EC7D90"/>
    <w:rsid w:val="00EC7FD4"/>
    <w:rsid w:val="00ED0D71"/>
    <w:rsid w:val="00ED0E78"/>
    <w:rsid w:val="00ED1496"/>
    <w:rsid w:val="00ED16D9"/>
    <w:rsid w:val="00ED19F0"/>
    <w:rsid w:val="00ED5869"/>
    <w:rsid w:val="00ED5878"/>
    <w:rsid w:val="00ED5D96"/>
    <w:rsid w:val="00ED66E5"/>
    <w:rsid w:val="00ED7329"/>
    <w:rsid w:val="00ED7415"/>
    <w:rsid w:val="00EE05FF"/>
    <w:rsid w:val="00EE0886"/>
    <w:rsid w:val="00EE09C1"/>
    <w:rsid w:val="00EE09E0"/>
    <w:rsid w:val="00EE117C"/>
    <w:rsid w:val="00EE1186"/>
    <w:rsid w:val="00EE12DD"/>
    <w:rsid w:val="00EE368D"/>
    <w:rsid w:val="00EE371B"/>
    <w:rsid w:val="00EE3FF8"/>
    <w:rsid w:val="00EE422F"/>
    <w:rsid w:val="00EE4D4D"/>
    <w:rsid w:val="00EE504E"/>
    <w:rsid w:val="00EE5535"/>
    <w:rsid w:val="00EE6758"/>
    <w:rsid w:val="00EE6FFB"/>
    <w:rsid w:val="00EE7F99"/>
    <w:rsid w:val="00EF0ACB"/>
    <w:rsid w:val="00EF13C9"/>
    <w:rsid w:val="00EF1F9D"/>
    <w:rsid w:val="00EF2333"/>
    <w:rsid w:val="00EF3076"/>
    <w:rsid w:val="00EF3794"/>
    <w:rsid w:val="00EF4571"/>
    <w:rsid w:val="00EF5AA6"/>
    <w:rsid w:val="00EF6499"/>
    <w:rsid w:val="00EF66D2"/>
    <w:rsid w:val="00EF69B8"/>
    <w:rsid w:val="00EF715B"/>
    <w:rsid w:val="00EF72B7"/>
    <w:rsid w:val="00F0049A"/>
    <w:rsid w:val="00F00A75"/>
    <w:rsid w:val="00F00C03"/>
    <w:rsid w:val="00F010FA"/>
    <w:rsid w:val="00F012CC"/>
    <w:rsid w:val="00F01D12"/>
    <w:rsid w:val="00F02292"/>
    <w:rsid w:val="00F02B35"/>
    <w:rsid w:val="00F02D24"/>
    <w:rsid w:val="00F0405C"/>
    <w:rsid w:val="00F046A1"/>
    <w:rsid w:val="00F04767"/>
    <w:rsid w:val="00F047D8"/>
    <w:rsid w:val="00F048C4"/>
    <w:rsid w:val="00F04C4D"/>
    <w:rsid w:val="00F052EC"/>
    <w:rsid w:val="00F063A2"/>
    <w:rsid w:val="00F063C2"/>
    <w:rsid w:val="00F067FA"/>
    <w:rsid w:val="00F06898"/>
    <w:rsid w:val="00F06C1D"/>
    <w:rsid w:val="00F07F36"/>
    <w:rsid w:val="00F1008A"/>
    <w:rsid w:val="00F10603"/>
    <w:rsid w:val="00F106F1"/>
    <w:rsid w:val="00F1074F"/>
    <w:rsid w:val="00F10E84"/>
    <w:rsid w:val="00F11EC1"/>
    <w:rsid w:val="00F122E7"/>
    <w:rsid w:val="00F12340"/>
    <w:rsid w:val="00F12B72"/>
    <w:rsid w:val="00F12C69"/>
    <w:rsid w:val="00F13067"/>
    <w:rsid w:val="00F13662"/>
    <w:rsid w:val="00F13716"/>
    <w:rsid w:val="00F13A02"/>
    <w:rsid w:val="00F14066"/>
    <w:rsid w:val="00F140A1"/>
    <w:rsid w:val="00F14F67"/>
    <w:rsid w:val="00F15493"/>
    <w:rsid w:val="00F15B28"/>
    <w:rsid w:val="00F160CB"/>
    <w:rsid w:val="00F171D5"/>
    <w:rsid w:val="00F173BD"/>
    <w:rsid w:val="00F205AD"/>
    <w:rsid w:val="00F209DB"/>
    <w:rsid w:val="00F21141"/>
    <w:rsid w:val="00F21825"/>
    <w:rsid w:val="00F21B29"/>
    <w:rsid w:val="00F2253F"/>
    <w:rsid w:val="00F22DE5"/>
    <w:rsid w:val="00F22FED"/>
    <w:rsid w:val="00F232B4"/>
    <w:rsid w:val="00F23D36"/>
    <w:rsid w:val="00F23FA6"/>
    <w:rsid w:val="00F2479A"/>
    <w:rsid w:val="00F24E22"/>
    <w:rsid w:val="00F251F0"/>
    <w:rsid w:val="00F25754"/>
    <w:rsid w:val="00F25D52"/>
    <w:rsid w:val="00F268A8"/>
    <w:rsid w:val="00F27188"/>
    <w:rsid w:val="00F300C8"/>
    <w:rsid w:val="00F306B0"/>
    <w:rsid w:val="00F306DB"/>
    <w:rsid w:val="00F30A5D"/>
    <w:rsid w:val="00F32119"/>
    <w:rsid w:val="00F32FE8"/>
    <w:rsid w:val="00F33976"/>
    <w:rsid w:val="00F3398F"/>
    <w:rsid w:val="00F340F2"/>
    <w:rsid w:val="00F36AB2"/>
    <w:rsid w:val="00F37004"/>
    <w:rsid w:val="00F40265"/>
    <w:rsid w:val="00F40B6C"/>
    <w:rsid w:val="00F41063"/>
    <w:rsid w:val="00F41449"/>
    <w:rsid w:val="00F414E9"/>
    <w:rsid w:val="00F41AC0"/>
    <w:rsid w:val="00F41D52"/>
    <w:rsid w:val="00F420EA"/>
    <w:rsid w:val="00F42D33"/>
    <w:rsid w:val="00F42F70"/>
    <w:rsid w:val="00F43C17"/>
    <w:rsid w:val="00F43E17"/>
    <w:rsid w:val="00F44CD6"/>
    <w:rsid w:val="00F4701E"/>
    <w:rsid w:val="00F50C39"/>
    <w:rsid w:val="00F51402"/>
    <w:rsid w:val="00F519A1"/>
    <w:rsid w:val="00F51A8B"/>
    <w:rsid w:val="00F51DDD"/>
    <w:rsid w:val="00F51F3B"/>
    <w:rsid w:val="00F52216"/>
    <w:rsid w:val="00F52C4B"/>
    <w:rsid w:val="00F533C8"/>
    <w:rsid w:val="00F53E81"/>
    <w:rsid w:val="00F54864"/>
    <w:rsid w:val="00F55A28"/>
    <w:rsid w:val="00F5605A"/>
    <w:rsid w:val="00F563FD"/>
    <w:rsid w:val="00F576FC"/>
    <w:rsid w:val="00F62552"/>
    <w:rsid w:val="00F62C97"/>
    <w:rsid w:val="00F62E90"/>
    <w:rsid w:val="00F63656"/>
    <w:rsid w:val="00F6397F"/>
    <w:rsid w:val="00F64E3A"/>
    <w:rsid w:val="00F65EAB"/>
    <w:rsid w:val="00F66206"/>
    <w:rsid w:val="00F665BB"/>
    <w:rsid w:val="00F66B79"/>
    <w:rsid w:val="00F66C7B"/>
    <w:rsid w:val="00F704C9"/>
    <w:rsid w:val="00F71661"/>
    <w:rsid w:val="00F71F14"/>
    <w:rsid w:val="00F733F3"/>
    <w:rsid w:val="00F7376C"/>
    <w:rsid w:val="00F7381C"/>
    <w:rsid w:val="00F74A69"/>
    <w:rsid w:val="00F74CAF"/>
    <w:rsid w:val="00F75140"/>
    <w:rsid w:val="00F7521B"/>
    <w:rsid w:val="00F75BDB"/>
    <w:rsid w:val="00F7616A"/>
    <w:rsid w:val="00F7644C"/>
    <w:rsid w:val="00F76A63"/>
    <w:rsid w:val="00F76E6B"/>
    <w:rsid w:val="00F77146"/>
    <w:rsid w:val="00F80096"/>
    <w:rsid w:val="00F804AF"/>
    <w:rsid w:val="00F8118B"/>
    <w:rsid w:val="00F817C5"/>
    <w:rsid w:val="00F81CCA"/>
    <w:rsid w:val="00F81FA1"/>
    <w:rsid w:val="00F82573"/>
    <w:rsid w:val="00F82A61"/>
    <w:rsid w:val="00F82E0B"/>
    <w:rsid w:val="00F83095"/>
    <w:rsid w:val="00F835DB"/>
    <w:rsid w:val="00F837B0"/>
    <w:rsid w:val="00F85039"/>
    <w:rsid w:val="00F85BE6"/>
    <w:rsid w:val="00F85E28"/>
    <w:rsid w:val="00F86281"/>
    <w:rsid w:val="00F878C6"/>
    <w:rsid w:val="00F879D4"/>
    <w:rsid w:val="00F902EB"/>
    <w:rsid w:val="00F907A2"/>
    <w:rsid w:val="00F91201"/>
    <w:rsid w:val="00F914F1"/>
    <w:rsid w:val="00F9184D"/>
    <w:rsid w:val="00F92613"/>
    <w:rsid w:val="00F931D1"/>
    <w:rsid w:val="00F9335B"/>
    <w:rsid w:val="00F936F8"/>
    <w:rsid w:val="00F93CDE"/>
    <w:rsid w:val="00F940BD"/>
    <w:rsid w:val="00F952BB"/>
    <w:rsid w:val="00F9548A"/>
    <w:rsid w:val="00F95F97"/>
    <w:rsid w:val="00F96025"/>
    <w:rsid w:val="00F96CE4"/>
    <w:rsid w:val="00F971BB"/>
    <w:rsid w:val="00F97295"/>
    <w:rsid w:val="00F97363"/>
    <w:rsid w:val="00FA0F79"/>
    <w:rsid w:val="00FA144A"/>
    <w:rsid w:val="00FA14FE"/>
    <w:rsid w:val="00FA2807"/>
    <w:rsid w:val="00FA2854"/>
    <w:rsid w:val="00FA2A89"/>
    <w:rsid w:val="00FA2DAD"/>
    <w:rsid w:val="00FA3088"/>
    <w:rsid w:val="00FA3225"/>
    <w:rsid w:val="00FA32A2"/>
    <w:rsid w:val="00FA344D"/>
    <w:rsid w:val="00FA3E8A"/>
    <w:rsid w:val="00FA3F83"/>
    <w:rsid w:val="00FA3FC9"/>
    <w:rsid w:val="00FA48F0"/>
    <w:rsid w:val="00FA4D8E"/>
    <w:rsid w:val="00FA4EE9"/>
    <w:rsid w:val="00FA5269"/>
    <w:rsid w:val="00FA528E"/>
    <w:rsid w:val="00FA567E"/>
    <w:rsid w:val="00FA5752"/>
    <w:rsid w:val="00FA5D50"/>
    <w:rsid w:val="00FA64F4"/>
    <w:rsid w:val="00FA6683"/>
    <w:rsid w:val="00FA69C5"/>
    <w:rsid w:val="00FA6B86"/>
    <w:rsid w:val="00FA6F5F"/>
    <w:rsid w:val="00FA7779"/>
    <w:rsid w:val="00FA7895"/>
    <w:rsid w:val="00FA7BFC"/>
    <w:rsid w:val="00FB136D"/>
    <w:rsid w:val="00FB1B3A"/>
    <w:rsid w:val="00FB1D8C"/>
    <w:rsid w:val="00FB204C"/>
    <w:rsid w:val="00FB34E7"/>
    <w:rsid w:val="00FB3C50"/>
    <w:rsid w:val="00FB4BEE"/>
    <w:rsid w:val="00FB60E9"/>
    <w:rsid w:val="00FB624B"/>
    <w:rsid w:val="00FB6415"/>
    <w:rsid w:val="00FB666D"/>
    <w:rsid w:val="00FB6674"/>
    <w:rsid w:val="00FB6773"/>
    <w:rsid w:val="00FC0714"/>
    <w:rsid w:val="00FC0B16"/>
    <w:rsid w:val="00FC189B"/>
    <w:rsid w:val="00FC2817"/>
    <w:rsid w:val="00FC2E1F"/>
    <w:rsid w:val="00FC32A5"/>
    <w:rsid w:val="00FC3710"/>
    <w:rsid w:val="00FC3CD7"/>
    <w:rsid w:val="00FC4B36"/>
    <w:rsid w:val="00FC537C"/>
    <w:rsid w:val="00FC54E9"/>
    <w:rsid w:val="00FC5516"/>
    <w:rsid w:val="00FC5894"/>
    <w:rsid w:val="00FC7351"/>
    <w:rsid w:val="00FD05AB"/>
    <w:rsid w:val="00FD140A"/>
    <w:rsid w:val="00FD141C"/>
    <w:rsid w:val="00FD1541"/>
    <w:rsid w:val="00FD15FC"/>
    <w:rsid w:val="00FD1968"/>
    <w:rsid w:val="00FD1A37"/>
    <w:rsid w:val="00FD1D63"/>
    <w:rsid w:val="00FD22C6"/>
    <w:rsid w:val="00FD2B9D"/>
    <w:rsid w:val="00FD2D64"/>
    <w:rsid w:val="00FD33CA"/>
    <w:rsid w:val="00FD3A6C"/>
    <w:rsid w:val="00FD416F"/>
    <w:rsid w:val="00FD42FA"/>
    <w:rsid w:val="00FD457B"/>
    <w:rsid w:val="00FD462D"/>
    <w:rsid w:val="00FD475E"/>
    <w:rsid w:val="00FD47E0"/>
    <w:rsid w:val="00FD498A"/>
    <w:rsid w:val="00FD4AD6"/>
    <w:rsid w:val="00FD4E53"/>
    <w:rsid w:val="00FD53A6"/>
    <w:rsid w:val="00FD618A"/>
    <w:rsid w:val="00FD6263"/>
    <w:rsid w:val="00FD67F5"/>
    <w:rsid w:val="00FE005E"/>
    <w:rsid w:val="00FE0B73"/>
    <w:rsid w:val="00FE0D8B"/>
    <w:rsid w:val="00FE1AB8"/>
    <w:rsid w:val="00FE1BEF"/>
    <w:rsid w:val="00FE30A1"/>
    <w:rsid w:val="00FE31F7"/>
    <w:rsid w:val="00FE34C3"/>
    <w:rsid w:val="00FE3C03"/>
    <w:rsid w:val="00FE3E25"/>
    <w:rsid w:val="00FE416A"/>
    <w:rsid w:val="00FE4648"/>
    <w:rsid w:val="00FE4866"/>
    <w:rsid w:val="00FE4978"/>
    <w:rsid w:val="00FE4AD9"/>
    <w:rsid w:val="00FE59A5"/>
    <w:rsid w:val="00FE5BA1"/>
    <w:rsid w:val="00FE62B7"/>
    <w:rsid w:val="00FE6650"/>
    <w:rsid w:val="00FE72E5"/>
    <w:rsid w:val="00FE7356"/>
    <w:rsid w:val="00FE7478"/>
    <w:rsid w:val="00FE76A6"/>
    <w:rsid w:val="00FE7AB1"/>
    <w:rsid w:val="00FE7B1C"/>
    <w:rsid w:val="00FE7C03"/>
    <w:rsid w:val="00FE7F1E"/>
    <w:rsid w:val="00FF0264"/>
    <w:rsid w:val="00FF0374"/>
    <w:rsid w:val="00FF0BF5"/>
    <w:rsid w:val="00FF13D5"/>
    <w:rsid w:val="00FF15E8"/>
    <w:rsid w:val="00FF20C3"/>
    <w:rsid w:val="00FF3D0D"/>
    <w:rsid w:val="00FF41CD"/>
    <w:rsid w:val="00FF5455"/>
    <w:rsid w:val="00FF551D"/>
    <w:rsid w:val="00FF5A2C"/>
    <w:rsid w:val="00FF5A9F"/>
    <w:rsid w:val="00FF6519"/>
    <w:rsid w:val="00FF6563"/>
    <w:rsid w:val="00FF687D"/>
    <w:rsid w:val="00FF6A2B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0467BE"/>
  </w:style>
  <w:style w:type="paragraph" w:styleId="14">
    <w:name w:val="heading 1"/>
    <w:aliases w:val="Глава,Заголов,H1,1,ch,(раздел)"/>
    <w:basedOn w:val="a2"/>
    <w:next w:val="a2"/>
    <w:link w:val="15"/>
    <w:uiPriority w:val="99"/>
    <w:qFormat/>
    <w:rsid w:val="0083196E"/>
    <w:pPr>
      <w:keepNext/>
      <w:ind w:left="5387"/>
      <w:jc w:val="center"/>
      <w:outlineLvl w:val="0"/>
    </w:pPr>
    <w:rPr>
      <w:rFonts w:ascii="Arial" w:hAnsi="Arial" w:cs="Arial"/>
      <w:sz w:val="28"/>
      <w:szCs w:val="28"/>
    </w:rPr>
  </w:style>
  <w:style w:type="paragraph" w:styleId="21">
    <w:name w:val="heading 2"/>
    <w:aliases w:val="Заголовок 2 Знак1,Заголовок 2 Знак Знак,Раздел,h2,H2,Chapter Title,Sub Head,PullOut,Заголовок 2 Знак Знак Знак Знак Знак,Заголовок 2 Знак2 Знак Знак,Заголовок 2 Знак1 Знак Знак Знак,Знак Знак Знак Знак Знак"/>
    <w:basedOn w:val="a2"/>
    <w:next w:val="a2"/>
    <w:link w:val="22"/>
    <w:uiPriority w:val="99"/>
    <w:qFormat/>
    <w:rsid w:val="00C042A0"/>
    <w:pPr>
      <w:keepNext/>
      <w:tabs>
        <w:tab w:val="left" w:pos="0"/>
        <w:tab w:val="left" w:pos="720"/>
        <w:tab w:val="left" w:pos="1440"/>
        <w:tab w:val="left" w:pos="2160"/>
        <w:tab w:val="left" w:pos="2880"/>
      </w:tabs>
      <w:jc w:val="center"/>
      <w:outlineLvl w:val="1"/>
    </w:pPr>
    <w:rPr>
      <w:rFonts w:ascii="Arial" w:hAnsi="Arial" w:cs="Arial"/>
      <w:sz w:val="24"/>
      <w:szCs w:val="24"/>
      <w:lang w:val="en-AU"/>
    </w:rPr>
  </w:style>
  <w:style w:type="paragraph" w:styleId="31">
    <w:name w:val="heading 3"/>
    <w:aliases w:val="Подраздел,H3"/>
    <w:basedOn w:val="a2"/>
    <w:next w:val="a2"/>
    <w:link w:val="32"/>
    <w:uiPriority w:val="99"/>
    <w:qFormat/>
    <w:rsid w:val="0083196E"/>
    <w:pPr>
      <w:keepNext/>
      <w:jc w:val="center"/>
      <w:outlineLvl w:val="2"/>
    </w:pPr>
    <w:rPr>
      <w:rFonts w:ascii="Arial" w:hAnsi="Arial" w:cs="Arial"/>
      <w:b/>
      <w:bCs/>
      <w:i/>
      <w:iCs/>
      <w:sz w:val="24"/>
      <w:szCs w:val="24"/>
    </w:rPr>
  </w:style>
  <w:style w:type="paragraph" w:styleId="4">
    <w:name w:val="heading 4"/>
    <w:aliases w:val="Заголовок 4 дополнительный"/>
    <w:basedOn w:val="a2"/>
    <w:next w:val="a2"/>
    <w:link w:val="40"/>
    <w:uiPriority w:val="99"/>
    <w:qFormat/>
    <w:rsid w:val="0083196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2"/>
    <w:next w:val="a2"/>
    <w:link w:val="50"/>
    <w:uiPriority w:val="99"/>
    <w:qFormat/>
    <w:rsid w:val="0083196E"/>
    <w:pPr>
      <w:keepNext/>
      <w:outlineLvl w:val="4"/>
    </w:pPr>
    <w:rPr>
      <w:rFonts w:ascii="Arial" w:hAnsi="Arial" w:cs="Arial"/>
      <w:sz w:val="24"/>
      <w:szCs w:val="24"/>
    </w:rPr>
  </w:style>
  <w:style w:type="paragraph" w:styleId="6">
    <w:name w:val="heading 6"/>
    <w:basedOn w:val="a2"/>
    <w:next w:val="a2"/>
    <w:link w:val="60"/>
    <w:uiPriority w:val="99"/>
    <w:qFormat/>
    <w:rsid w:val="0083196E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7">
    <w:name w:val="heading 7"/>
    <w:basedOn w:val="a2"/>
    <w:next w:val="a2"/>
    <w:link w:val="70"/>
    <w:uiPriority w:val="99"/>
    <w:qFormat/>
    <w:rsid w:val="0083196E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8">
    <w:name w:val="heading 8"/>
    <w:basedOn w:val="a2"/>
    <w:next w:val="a2"/>
    <w:link w:val="80"/>
    <w:uiPriority w:val="99"/>
    <w:qFormat/>
    <w:rsid w:val="0083196E"/>
    <w:pPr>
      <w:keepNext/>
      <w:jc w:val="center"/>
      <w:outlineLvl w:val="7"/>
    </w:pPr>
    <w:rPr>
      <w:rFonts w:ascii="Arial" w:hAnsi="Arial" w:cs="Arial"/>
      <w:color w:val="000000"/>
      <w:sz w:val="28"/>
      <w:szCs w:val="28"/>
    </w:rPr>
  </w:style>
  <w:style w:type="paragraph" w:styleId="9">
    <w:name w:val="heading 9"/>
    <w:basedOn w:val="a2"/>
    <w:next w:val="a2"/>
    <w:link w:val="90"/>
    <w:uiPriority w:val="99"/>
    <w:qFormat/>
    <w:rsid w:val="0083196E"/>
    <w:pPr>
      <w:keepNext/>
      <w:ind w:left="-108" w:right="-108"/>
      <w:jc w:val="both"/>
      <w:outlineLvl w:val="8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aliases w:val="Глава Знак1,Заголов Знак1,H1 Знак1,1 Знак1,ch Знак1,(раздел) Знак"/>
    <w:basedOn w:val="a3"/>
    <w:link w:val="14"/>
    <w:uiPriority w:val="9"/>
    <w:locked/>
    <w:rsid w:val="008319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6">
    <w:name w:val="Знак1"/>
    <w:basedOn w:val="a2"/>
    <w:rsid w:val="000F60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2">
    <w:name w:val="Заголовок 2 Знак"/>
    <w:aliases w:val="Заголовок 2 Знак1 Знак1,Заголовок 2 Знак Знак Знак,Раздел Знак1,h2 Знак1,H2 Знак1,Chapter Title Знак1,Sub Head Знак1,PullOut Знак1,Заголовок 2 Знак Знак Знак Знак Знак Знак1,Заголовок 2 Знак2 Знак Знак Знак1"/>
    <w:basedOn w:val="a3"/>
    <w:link w:val="21"/>
    <w:uiPriority w:val="9"/>
    <w:semiHidden/>
    <w:locked/>
    <w:rsid w:val="00831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aliases w:val="Подраздел Знак1,H3 Знак"/>
    <w:basedOn w:val="a3"/>
    <w:link w:val="31"/>
    <w:uiPriority w:val="9"/>
    <w:semiHidden/>
    <w:locked/>
    <w:rsid w:val="008319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Заголовок 4 дополнительный Знак"/>
    <w:basedOn w:val="a3"/>
    <w:link w:val="4"/>
    <w:uiPriority w:val="99"/>
    <w:locked/>
    <w:rsid w:val="00706BAC"/>
    <w:rPr>
      <w:rFonts w:cs="Times New Roman"/>
      <w:b/>
      <w:bCs/>
      <w:sz w:val="22"/>
      <w:szCs w:val="22"/>
      <w:lang w:val="ru-RU" w:eastAsia="ru-RU"/>
    </w:rPr>
  </w:style>
  <w:style w:type="character" w:customStyle="1" w:styleId="50">
    <w:name w:val="Заголовок 5 Знак"/>
    <w:basedOn w:val="a3"/>
    <w:link w:val="5"/>
    <w:uiPriority w:val="9"/>
    <w:semiHidden/>
    <w:locked/>
    <w:rsid w:val="008319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9"/>
    <w:locked/>
    <w:rsid w:val="00706BAC"/>
    <w:rPr>
      <w:rFonts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3"/>
    <w:link w:val="7"/>
    <w:uiPriority w:val="9"/>
    <w:semiHidden/>
    <w:locked/>
    <w:rsid w:val="0083196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locked/>
    <w:rsid w:val="008319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locked/>
    <w:rsid w:val="0083196E"/>
    <w:rPr>
      <w:rFonts w:ascii="Cambria" w:eastAsia="Times New Roman" w:hAnsi="Cambria" w:cs="Times New Roman"/>
    </w:rPr>
  </w:style>
  <w:style w:type="paragraph" w:styleId="a6">
    <w:name w:val="Title"/>
    <w:basedOn w:val="a2"/>
    <w:link w:val="a7"/>
    <w:qFormat/>
    <w:rsid w:val="0083196E"/>
    <w:pPr>
      <w:jc w:val="center"/>
    </w:pPr>
    <w:rPr>
      <w:rFonts w:ascii="Arial" w:hAnsi="Arial" w:cs="Arial"/>
      <w:sz w:val="28"/>
      <w:szCs w:val="28"/>
    </w:rPr>
  </w:style>
  <w:style w:type="character" w:customStyle="1" w:styleId="a7">
    <w:name w:val="Название Знак"/>
    <w:basedOn w:val="a3"/>
    <w:link w:val="a6"/>
    <w:locked/>
    <w:rsid w:val="008319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aliases w:val="Основной текст без отступа,текст,текст Знак"/>
    <w:basedOn w:val="a2"/>
    <w:link w:val="17"/>
    <w:uiPriority w:val="99"/>
    <w:rsid w:val="0083196E"/>
    <w:pPr>
      <w:ind w:left="5387"/>
      <w:jc w:val="center"/>
    </w:pPr>
    <w:rPr>
      <w:rFonts w:ascii="Arial" w:hAnsi="Arial" w:cs="Arial"/>
      <w:b/>
      <w:bCs/>
      <w:sz w:val="30"/>
      <w:szCs w:val="30"/>
    </w:rPr>
  </w:style>
  <w:style w:type="character" w:customStyle="1" w:styleId="17">
    <w:name w:val="Основной текст с отступом Знак1"/>
    <w:aliases w:val="Основной текст без отступа Знак,текст Знак1,текст Знак Знак"/>
    <w:basedOn w:val="a3"/>
    <w:link w:val="a8"/>
    <w:uiPriority w:val="99"/>
    <w:semiHidden/>
    <w:locked/>
    <w:rsid w:val="0083196E"/>
    <w:rPr>
      <w:rFonts w:cs="Times New Roman"/>
      <w:sz w:val="20"/>
      <w:szCs w:val="20"/>
    </w:rPr>
  </w:style>
  <w:style w:type="paragraph" w:styleId="a9">
    <w:name w:val="Subtitle"/>
    <w:basedOn w:val="a2"/>
    <w:link w:val="aa"/>
    <w:uiPriority w:val="99"/>
    <w:qFormat/>
    <w:rsid w:val="0083196E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aa">
    <w:name w:val="Подзаголовок Знак"/>
    <w:basedOn w:val="a3"/>
    <w:link w:val="a9"/>
    <w:uiPriority w:val="11"/>
    <w:locked/>
    <w:rsid w:val="0083196E"/>
    <w:rPr>
      <w:rFonts w:ascii="Cambria" w:eastAsia="Times New Roman" w:hAnsi="Cambria" w:cs="Times New Roman"/>
      <w:sz w:val="24"/>
      <w:szCs w:val="24"/>
    </w:rPr>
  </w:style>
  <w:style w:type="paragraph" w:styleId="ab">
    <w:name w:val="header"/>
    <w:aliases w:val="Верхний колонтитул1"/>
    <w:basedOn w:val="a2"/>
    <w:link w:val="ac"/>
    <w:uiPriority w:val="99"/>
    <w:rsid w:val="0083196E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c">
    <w:name w:val="Верхний колонтитул Знак"/>
    <w:aliases w:val="Верхний колонтитул1 Знак"/>
    <w:basedOn w:val="a3"/>
    <w:link w:val="ab"/>
    <w:uiPriority w:val="99"/>
    <w:semiHidden/>
    <w:locked/>
    <w:rsid w:val="0083196E"/>
    <w:rPr>
      <w:rFonts w:cs="Times New Roman"/>
      <w:sz w:val="20"/>
      <w:szCs w:val="20"/>
    </w:rPr>
  </w:style>
  <w:style w:type="character" w:styleId="ad">
    <w:name w:val="page number"/>
    <w:basedOn w:val="a3"/>
    <w:uiPriority w:val="99"/>
    <w:rsid w:val="0083196E"/>
    <w:rPr>
      <w:rFonts w:cs="Times New Roman"/>
    </w:rPr>
  </w:style>
  <w:style w:type="paragraph" w:styleId="ae">
    <w:name w:val="footer"/>
    <w:basedOn w:val="a2"/>
    <w:link w:val="af"/>
    <w:uiPriority w:val="99"/>
    <w:rsid w:val="0083196E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f">
    <w:name w:val="Нижний колонтитул Знак"/>
    <w:basedOn w:val="a3"/>
    <w:link w:val="ae"/>
    <w:uiPriority w:val="99"/>
    <w:semiHidden/>
    <w:locked/>
    <w:rsid w:val="0083196E"/>
    <w:rPr>
      <w:rFonts w:cs="Times New Roman"/>
      <w:sz w:val="20"/>
      <w:szCs w:val="20"/>
    </w:rPr>
  </w:style>
  <w:style w:type="paragraph" w:styleId="33">
    <w:name w:val="Body Text Indent 3"/>
    <w:basedOn w:val="a2"/>
    <w:link w:val="34"/>
    <w:uiPriority w:val="99"/>
    <w:rsid w:val="0083196E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34">
    <w:name w:val="Основной текст с отступом 3 Знак"/>
    <w:basedOn w:val="a3"/>
    <w:link w:val="33"/>
    <w:uiPriority w:val="99"/>
    <w:semiHidden/>
    <w:locked/>
    <w:rsid w:val="0083196E"/>
    <w:rPr>
      <w:rFonts w:cs="Times New Roman"/>
      <w:sz w:val="16"/>
      <w:szCs w:val="16"/>
    </w:rPr>
  </w:style>
  <w:style w:type="paragraph" w:styleId="af0">
    <w:name w:val="Body Text"/>
    <w:basedOn w:val="a2"/>
    <w:link w:val="af1"/>
    <w:uiPriority w:val="99"/>
    <w:rsid w:val="008319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3"/>
      <w:szCs w:val="23"/>
    </w:rPr>
  </w:style>
  <w:style w:type="character" w:customStyle="1" w:styleId="af1">
    <w:name w:val="Основной текст Знак"/>
    <w:basedOn w:val="a3"/>
    <w:link w:val="af0"/>
    <w:uiPriority w:val="99"/>
    <w:semiHidden/>
    <w:locked/>
    <w:rsid w:val="0083196E"/>
    <w:rPr>
      <w:rFonts w:cs="Times New Roman"/>
      <w:sz w:val="20"/>
      <w:szCs w:val="20"/>
    </w:rPr>
  </w:style>
  <w:style w:type="character" w:styleId="af2">
    <w:name w:val="Hyperlink"/>
    <w:basedOn w:val="a3"/>
    <w:uiPriority w:val="99"/>
    <w:rsid w:val="0083196E"/>
    <w:rPr>
      <w:rFonts w:cs="Times New Roman"/>
      <w:color w:val="0000FF"/>
      <w:u w:val="single"/>
    </w:rPr>
  </w:style>
  <w:style w:type="paragraph" w:styleId="af3">
    <w:name w:val="footnote text"/>
    <w:basedOn w:val="a2"/>
    <w:link w:val="af4"/>
    <w:uiPriority w:val="99"/>
    <w:semiHidden/>
    <w:rsid w:val="0083196E"/>
    <w:rPr>
      <w:rFonts w:ascii="Arial" w:hAnsi="Arial" w:cs="Arial"/>
    </w:rPr>
  </w:style>
  <w:style w:type="character" w:customStyle="1" w:styleId="af4">
    <w:name w:val="Текст сноски Знак"/>
    <w:basedOn w:val="a3"/>
    <w:link w:val="af3"/>
    <w:uiPriority w:val="99"/>
    <w:semiHidden/>
    <w:locked/>
    <w:rsid w:val="0083196E"/>
    <w:rPr>
      <w:rFonts w:cs="Times New Roman"/>
      <w:sz w:val="20"/>
      <w:szCs w:val="20"/>
    </w:rPr>
  </w:style>
  <w:style w:type="character" w:styleId="af5">
    <w:name w:val="footnote reference"/>
    <w:basedOn w:val="a3"/>
    <w:uiPriority w:val="99"/>
    <w:semiHidden/>
    <w:rsid w:val="0083196E"/>
    <w:rPr>
      <w:rFonts w:cs="Times New Roman"/>
      <w:vertAlign w:val="superscript"/>
    </w:rPr>
  </w:style>
  <w:style w:type="paragraph" w:styleId="23">
    <w:name w:val="Body Text Indent 2"/>
    <w:basedOn w:val="a2"/>
    <w:link w:val="24"/>
    <w:uiPriority w:val="99"/>
    <w:rsid w:val="0083196E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basedOn w:val="a3"/>
    <w:link w:val="23"/>
    <w:uiPriority w:val="99"/>
    <w:semiHidden/>
    <w:locked/>
    <w:rsid w:val="0083196E"/>
    <w:rPr>
      <w:rFonts w:cs="Times New Roman"/>
      <w:sz w:val="20"/>
      <w:szCs w:val="20"/>
    </w:rPr>
  </w:style>
  <w:style w:type="paragraph" w:styleId="HTML">
    <w:name w:val="HTML Preformatted"/>
    <w:basedOn w:val="a2"/>
    <w:link w:val="HTML0"/>
    <w:uiPriority w:val="99"/>
    <w:rsid w:val="00831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3"/>
    <w:link w:val="HTML"/>
    <w:uiPriority w:val="99"/>
    <w:semiHidden/>
    <w:locked/>
    <w:rsid w:val="0083196E"/>
    <w:rPr>
      <w:rFonts w:ascii="Courier New" w:hAnsi="Courier New" w:cs="Courier New"/>
      <w:sz w:val="20"/>
      <w:szCs w:val="20"/>
    </w:rPr>
  </w:style>
  <w:style w:type="character" w:styleId="af6">
    <w:name w:val="FollowedHyperlink"/>
    <w:basedOn w:val="a3"/>
    <w:uiPriority w:val="99"/>
    <w:rsid w:val="0083196E"/>
    <w:rPr>
      <w:rFonts w:cs="Times New Roman"/>
      <w:color w:val="800080"/>
      <w:u w:val="single"/>
    </w:rPr>
  </w:style>
  <w:style w:type="paragraph" w:customStyle="1" w:styleId="FR5">
    <w:name w:val="FR5"/>
    <w:uiPriority w:val="99"/>
    <w:rsid w:val="0083196E"/>
    <w:pPr>
      <w:ind w:left="40" w:firstLine="420"/>
      <w:jc w:val="both"/>
    </w:pPr>
    <w:rPr>
      <w:rFonts w:ascii="Arial" w:hAnsi="Arial" w:cs="Arial"/>
      <w:sz w:val="24"/>
      <w:szCs w:val="24"/>
    </w:rPr>
  </w:style>
  <w:style w:type="paragraph" w:styleId="25">
    <w:name w:val="Body Text 2"/>
    <w:basedOn w:val="a2"/>
    <w:link w:val="26"/>
    <w:uiPriority w:val="99"/>
    <w:rsid w:val="0083196E"/>
    <w:pPr>
      <w:ind w:right="-143"/>
      <w:jc w:val="center"/>
    </w:pPr>
    <w:rPr>
      <w:rFonts w:ascii="Arial" w:hAnsi="Arial" w:cs="Arial"/>
      <w:sz w:val="32"/>
      <w:szCs w:val="32"/>
    </w:rPr>
  </w:style>
  <w:style w:type="character" w:customStyle="1" w:styleId="26">
    <w:name w:val="Основной текст 2 Знак"/>
    <w:basedOn w:val="a3"/>
    <w:link w:val="25"/>
    <w:uiPriority w:val="99"/>
    <w:semiHidden/>
    <w:locked/>
    <w:rsid w:val="0083196E"/>
    <w:rPr>
      <w:rFonts w:cs="Times New Roman"/>
      <w:sz w:val="20"/>
      <w:szCs w:val="20"/>
    </w:rPr>
  </w:style>
  <w:style w:type="paragraph" w:styleId="35">
    <w:name w:val="Body Text 3"/>
    <w:basedOn w:val="a2"/>
    <w:link w:val="36"/>
    <w:uiPriority w:val="99"/>
    <w:rsid w:val="0083196E"/>
    <w:pPr>
      <w:jc w:val="both"/>
    </w:pPr>
    <w:rPr>
      <w:rFonts w:ascii="Arial" w:hAnsi="Arial" w:cs="Arial"/>
      <w:sz w:val="22"/>
      <w:szCs w:val="22"/>
    </w:rPr>
  </w:style>
  <w:style w:type="character" w:customStyle="1" w:styleId="36">
    <w:name w:val="Основной текст 3 Знак"/>
    <w:basedOn w:val="a3"/>
    <w:link w:val="35"/>
    <w:uiPriority w:val="99"/>
    <w:semiHidden/>
    <w:locked/>
    <w:rsid w:val="0083196E"/>
    <w:rPr>
      <w:rFonts w:cs="Times New Roman"/>
      <w:sz w:val="16"/>
      <w:szCs w:val="16"/>
    </w:rPr>
  </w:style>
  <w:style w:type="paragraph" w:customStyle="1" w:styleId="110">
    <w:name w:val="заголовок 11"/>
    <w:basedOn w:val="a2"/>
    <w:next w:val="a2"/>
    <w:rsid w:val="0083196E"/>
    <w:pPr>
      <w:keepNext/>
      <w:jc w:val="center"/>
    </w:pPr>
    <w:rPr>
      <w:rFonts w:ascii="Arial" w:hAnsi="Arial" w:cs="Arial"/>
      <w:sz w:val="24"/>
      <w:szCs w:val="24"/>
    </w:rPr>
  </w:style>
  <w:style w:type="paragraph" w:styleId="af7">
    <w:name w:val="caption"/>
    <w:basedOn w:val="a2"/>
    <w:next w:val="a2"/>
    <w:uiPriority w:val="99"/>
    <w:qFormat/>
    <w:rsid w:val="0083196E"/>
    <w:pPr>
      <w:keepNext/>
      <w:ind w:firstLine="567"/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styleId="af8">
    <w:name w:val="Strong"/>
    <w:basedOn w:val="a3"/>
    <w:uiPriority w:val="99"/>
    <w:qFormat/>
    <w:rsid w:val="0083196E"/>
    <w:rPr>
      <w:rFonts w:cs="Times New Roman"/>
      <w:b/>
      <w:bCs/>
    </w:rPr>
  </w:style>
  <w:style w:type="paragraph" w:customStyle="1" w:styleId="xl24">
    <w:name w:val="xl24"/>
    <w:basedOn w:val="a2"/>
    <w:uiPriority w:val="99"/>
    <w:rsid w:val="0083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5">
    <w:name w:val="xl25"/>
    <w:basedOn w:val="a2"/>
    <w:uiPriority w:val="99"/>
    <w:rsid w:val="0083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2"/>
    <w:uiPriority w:val="99"/>
    <w:rsid w:val="0083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2"/>
    <w:uiPriority w:val="99"/>
    <w:rsid w:val="0083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a2"/>
    <w:uiPriority w:val="99"/>
    <w:rsid w:val="008319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2"/>
    <w:uiPriority w:val="99"/>
    <w:rsid w:val="0083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2"/>
    <w:uiPriority w:val="99"/>
    <w:rsid w:val="0083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a2"/>
    <w:uiPriority w:val="99"/>
    <w:rsid w:val="008319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a2"/>
    <w:uiPriority w:val="99"/>
    <w:rsid w:val="008319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2"/>
    <w:uiPriority w:val="99"/>
    <w:rsid w:val="008319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2"/>
    <w:uiPriority w:val="99"/>
    <w:rsid w:val="0083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2"/>
    <w:uiPriority w:val="99"/>
    <w:rsid w:val="0083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2"/>
    <w:uiPriority w:val="99"/>
    <w:rsid w:val="0083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styleId="18">
    <w:name w:val="index 1"/>
    <w:basedOn w:val="a2"/>
    <w:next w:val="a2"/>
    <w:autoRedefine/>
    <w:uiPriority w:val="99"/>
    <w:semiHidden/>
    <w:rsid w:val="00A750A5"/>
    <w:pPr>
      <w:ind w:left="200" w:hanging="200"/>
    </w:pPr>
    <w:rPr>
      <w:rFonts w:ascii="Arial" w:hAnsi="Arial" w:cs="Arial"/>
    </w:rPr>
  </w:style>
  <w:style w:type="paragraph" w:styleId="27">
    <w:name w:val="index 2"/>
    <w:basedOn w:val="a2"/>
    <w:next w:val="a2"/>
    <w:autoRedefine/>
    <w:uiPriority w:val="99"/>
    <w:semiHidden/>
    <w:rsid w:val="00A750A5"/>
    <w:pPr>
      <w:ind w:left="400" w:hanging="200"/>
    </w:pPr>
    <w:rPr>
      <w:rFonts w:ascii="Arial" w:hAnsi="Arial" w:cs="Arial"/>
    </w:rPr>
  </w:style>
  <w:style w:type="paragraph" w:styleId="37">
    <w:name w:val="index 3"/>
    <w:basedOn w:val="a2"/>
    <w:next w:val="a2"/>
    <w:autoRedefine/>
    <w:uiPriority w:val="99"/>
    <w:semiHidden/>
    <w:rsid w:val="00A750A5"/>
    <w:pPr>
      <w:ind w:left="600" w:hanging="200"/>
    </w:pPr>
    <w:rPr>
      <w:rFonts w:ascii="Arial" w:hAnsi="Arial" w:cs="Arial"/>
    </w:rPr>
  </w:style>
  <w:style w:type="paragraph" w:styleId="41">
    <w:name w:val="index 4"/>
    <w:basedOn w:val="a2"/>
    <w:next w:val="a2"/>
    <w:autoRedefine/>
    <w:uiPriority w:val="99"/>
    <w:semiHidden/>
    <w:rsid w:val="00A750A5"/>
    <w:pPr>
      <w:ind w:left="800" w:hanging="200"/>
    </w:pPr>
    <w:rPr>
      <w:rFonts w:ascii="Arial" w:hAnsi="Arial" w:cs="Arial"/>
    </w:rPr>
  </w:style>
  <w:style w:type="paragraph" w:styleId="51">
    <w:name w:val="index 5"/>
    <w:basedOn w:val="a2"/>
    <w:next w:val="a2"/>
    <w:autoRedefine/>
    <w:uiPriority w:val="99"/>
    <w:semiHidden/>
    <w:rsid w:val="00A750A5"/>
    <w:pPr>
      <w:ind w:left="1000" w:hanging="200"/>
    </w:pPr>
    <w:rPr>
      <w:rFonts w:ascii="Arial" w:hAnsi="Arial" w:cs="Arial"/>
    </w:rPr>
  </w:style>
  <w:style w:type="paragraph" w:styleId="61">
    <w:name w:val="index 6"/>
    <w:basedOn w:val="a2"/>
    <w:next w:val="a2"/>
    <w:autoRedefine/>
    <w:uiPriority w:val="99"/>
    <w:semiHidden/>
    <w:rsid w:val="00A750A5"/>
    <w:pPr>
      <w:ind w:left="1200" w:hanging="200"/>
    </w:pPr>
    <w:rPr>
      <w:rFonts w:ascii="Arial" w:hAnsi="Arial" w:cs="Arial"/>
    </w:rPr>
  </w:style>
  <w:style w:type="paragraph" w:styleId="71">
    <w:name w:val="index 7"/>
    <w:basedOn w:val="a2"/>
    <w:next w:val="a2"/>
    <w:autoRedefine/>
    <w:uiPriority w:val="99"/>
    <w:semiHidden/>
    <w:rsid w:val="00A750A5"/>
    <w:pPr>
      <w:ind w:left="1400" w:hanging="200"/>
    </w:pPr>
    <w:rPr>
      <w:rFonts w:ascii="Arial" w:hAnsi="Arial" w:cs="Arial"/>
    </w:rPr>
  </w:style>
  <w:style w:type="paragraph" w:styleId="81">
    <w:name w:val="index 8"/>
    <w:basedOn w:val="a2"/>
    <w:next w:val="a2"/>
    <w:autoRedefine/>
    <w:uiPriority w:val="99"/>
    <w:semiHidden/>
    <w:rsid w:val="00A750A5"/>
    <w:pPr>
      <w:ind w:left="1600" w:hanging="200"/>
    </w:pPr>
    <w:rPr>
      <w:rFonts w:ascii="Arial" w:hAnsi="Arial" w:cs="Arial"/>
    </w:rPr>
  </w:style>
  <w:style w:type="paragraph" w:styleId="91">
    <w:name w:val="index 9"/>
    <w:basedOn w:val="a2"/>
    <w:next w:val="a2"/>
    <w:autoRedefine/>
    <w:uiPriority w:val="99"/>
    <w:semiHidden/>
    <w:rsid w:val="00A750A5"/>
    <w:pPr>
      <w:ind w:left="1800" w:hanging="200"/>
    </w:pPr>
    <w:rPr>
      <w:rFonts w:ascii="Arial" w:hAnsi="Arial" w:cs="Arial"/>
    </w:rPr>
  </w:style>
  <w:style w:type="paragraph" w:styleId="af9">
    <w:name w:val="index heading"/>
    <w:basedOn w:val="a2"/>
    <w:next w:val="18"/>
    <w:uiPriority w:val="99"/>
    <w:semiHidden/>
    <w:rsid w:val="00A750A5"/>
    <w:rPr>
      <w:rFonts w:ascii="Arial" w:hAnsi="Arial" w:cs="Arial"/>
    </w:rPr>
  </w:style>
  <w:style w:type="character" w:customStyle="1" w:styleId="afa">
    <w:name w:val="Гипертекстовая ссылка"/>
    <w:basedOn w:val="a3"/>
    <w:uiPriority w:val="99"/>
    <w:rsid w:val="00351217"/>
    <w:rPr>
      <w:rFonts w:cs="Times New Roman"/>
      <w:color w:val="008000"/>
      <w:u w:val="single"/>
    </w:rPr>
  </w:style>
  <w:style w:type="paragraph" w:styleId="afb">
    <w:name w:val="Balloon Text"/>
    <w:basedOn w:val="a2"/>
    <w:link w:val="afc"/>
    <w:uiPriority w:val="99"/>
    <w:semiHidden/>
    <w:rsid w:val="0046000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uiPriority w:val="99"/>
    <w:semiHidden/>
    <w:locked/>
    <w:rsid w:val="0083196E"/>
    <w:rPr>
      <w:rFonts w:ascii="Tahoma" w:hAnsi="Tahoma" w:cs="Tahoma"/>
      <w:sz w:val="16"/>
      <w:szCs w:val="16"/>
    </w:rPr>
  </w:style>
  <w:style w:type="paragraph" w:styleId="19">
    <w:name w:val="toc 1"/>
    <w:basedOn w:val="a2"/>
    <w:next w:val="a2"/>
    <w:autoRedefine/>
    <w:uiPriority w:val="39"/>
    <w:rsid w:val="00F00A75"/>
    <w:pPr>
      <w:tabs>
        <w:tab w:val="right" w:leader="dot" w:pos="9913"/>
      </w:tabs>
      <w:spacing w:before="120" w:after="120"/>
    </w:pPr>
    <w:rPr>
      <w:rFonts w:cs="Arial"/>
      <w:bCs/>
      <w:caps/>
      <w:color w:val="000000"/>
    </w:rPr>
  </w:style>
  <w:style w:type="paragraph" w:styleId="28">
    <w:name w:val="toc 2"/>
    <w:basedOn w:val="a2"/>
    <w:next w:val="a2"/>
    <w:autoRedefine/>
    <w:uiPriority w:val="39"/>
    <w:rsid w:val="00C717D5"/>
    <w:pPr>
      <w:tabs>
        <w:tab w:val="left" w:pos="9923"/>
      </w:tabs>
      <w:spacing w:before="120"/>
      <w:ind w:right="142"/>
      <w:jc w:val="center"/>
    </w:pPr>
    <w:rPr>
      <w:rFonts w:ascii="Arial" w:hAnsi="Arial" w:cs="Arial"/>
      <w:smallCaps/>
      <w:noProof/>
    </w:rPr>
  </w:style>
  <w:style w:type="paragraph" w:styleId="38">
    <w:name w:val="toc 3"/>
    <w:basedOn w:val="a2"/>
    <w:next w:val="a2"/>
    <w:autoRedefine/>
    <w:uiPriority w:val="99"/>
    <w:semiHidden/>
    <w:rsid w:val="005F69FC"/>
    <w:pPr>
      <w:ind w:left="400"/>
    </w:pPr>
    <w:rPr>
      <w:rFonts w:ascii="Arial" w:hAnsi="Arial" w:cs="Arial"/>
      <w:i/>
      <w:iCs/>
    </w:rPr>
  </w:style>
  <w:style w:type="paragraph" w:styleId="42">
    <w:name w:val="toc 4"/>
    <w:basedOn w:val="a2"/>
    <w:next w:val="a2"/>
    <w:autoRedefine/>
    <w:uiPriority w:val="99"/>
    <w:semiHidden/>
    <w:rsid w:val="00C22896"/>
    <w:pPr>
      <w:ind w:left="600"/>
    </w:pPr>
    <w:rPr>
      <w:rFonts w:ascii="Arial" w:hAnsi="Arial" w:cs="Arial"/>
      <w:sz w:val="18"/>
      <w:szCs w:val="18"/>
    </w:rPr>
  </w:style>
  <w:style w:type="paragraph" w:styleId="52">
    <w:name w:val="toc 5"/>
    <w:basedOn w:val="a2"/>
    <w:next w:val="a2"/>
    <w:autoRedefine/>
    <w:uiPriority w:val="99"/>
    <w:semiHidden/>
    <w:rsid w:val="00C22896"/>
    <w:pPr>
      <w:ind w:left="800"/>
    </w:pPr>
    <w:rPr>
      <w:rFonts w:ascii="Arial" w:hAnsi="Arial" w:cs="Arial"/>
      <w:sz w:val="18"/>
      <w:szCs w:val="18"/>
    </w:rPr>
  </w:style>
  <w:style w:type="paragraph" w:styleId="62">
    <w:name w:val="toc 6"/>
    <w:basedOn w:val="a2"/>
    <w:next w:val="a2"/>
    <w:autoRedefine/>
    <w:uiPriority w:val="99"/>
    <w:semiHidden/>
    <w:rsid w:val="00C22896"/>
    <w:pPr>
      <w:ind w:left="1000"/>
    </w:pPr>
    <w:rPr>
      <w:rFonts w:ascii="Arial" w:hAnsi="Arial" w:cs="Arial"/>
      <w:sz w:val="18"/>
      <w:szCs w:val="18"/>
    </w:rPr>
  </w:style>
  <w:style w:type="paragraph" w:styleId="72">
    <w:name w:val="toc 7"/>
    <w:basedOn w:val="a2"/>
    <w:next w:val="a2"/>
    <w:autoRedefine/>
    <w:uiPriority w:val="99"/>
    <w:semiHidden/>
    <w:rsid w:val="00C22896"/>
    <w:pPr>
      <w:ind w:left="1200"/>
    </w:pPr>
    <w:rPr>
      <w:rFonts w:ascii="Arial" w:hAnsi="Arial" w:cs="Arial"/>
      <w:sz w:val="18"/>
      <w:szCs w:val="18"/>
    </w:rPr>
  </w:style>
  <w:style w:type="paragraph" w:styleId="82">
    <w:name w:val="toc 8"/>
    <w:basedOn w:val="a2"/>
    <w:next w:val="a2"/>
    <w:autoRedefine/>
    <w:uiPriority w:val="99"/>
    <w:semiHidden/>
    <w:rsid w:val="00C22896"/>
    <w:pPr>
      <w:ind w:left="1400"/>
    </w:pPr>
    <w:rPr>
      <w:rFonts w:ascii="Arial" w:hAnsi="Arial" w:cs="Arial"/>
      <w:sz w:val="18"/>
      <w:szCs w:val="18"/>
    </w:rPr>
  </w:style>
  <w:style w:type="paragraph" w:styleId="92">
    <w:name w:val="toc 9"/>
    <w:basedOn w:val="a2"/>
    <w:next w:val="a2"/>
    <w:autoRedefine/>
    <w:uiPriority w:val="99"/>
    <w:semiHidden/>
    <w:rsid w:val="00C22896"/>
    <w:pPr>
      <w:ind w:left="1600"/>
    </w:pPr>
    <w:rPr>
      <w:rFonts w:ascii="Arial" w:hAnsi="Arial" w:cs="Arial"/>
      <w:sz w:val="18"/>
      <w:szCs w:val="18"/>
    </w:rPr>
  </w:style>
  <w:style w:type="character" w:styleId="afd">
    <w:name w:val="annotation reference"/>
    <w:basedOn w:val="a3"/>
    <w:uiPriority w:val="99"/>
    <w:semiHidden/>
    <w:rsid w:val="00D94880"/>
    <w:rPr>
      <w:rFonts w:cs="Times New Roman"/>
      <w:sz w:val="16"/>
      <w:szCs w:val="16"/>
    </w:rPr>
  </w:style>
  <w:style w:type="paragraph" w:styleId="afe">
    <w:name w:val="annotation text"/>
    <w:basedOn w:val="a2"/>
    <w:link w:val="aff"/>
    <w:uiPriority w:val="99"/>
    <w:semiHidden/>
    <w:rsid w:val="00D94880"/>
    <w:rPr>
      <w:rFonts w:ascii="Arial" w:hAnsi="Arial" w:cs="Arial"/>
    </w:rPr>
  </w:style>
  <w:style w:type="character" w:customStyle="1" w:styleId="aff">
    <w:name w:val="Текст примечания Знак"/>
    <w:basedOn w:val="a3"/>
    <w:link w:val="afe"/>
    <w:uiPriority w:val="99"/>
    <w:semiHidden/>
    <w:locked/>
    <w:rsid w:val="0083196E"/>
    <w:rPr>
      <w:rFonts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rsid w:val="00D9488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83196E"/>
    <w:rPr>
      <w:b/>
      <w:bCs/>
    </w:rPr>
  </w:style>
  <w:style w:type="paragraph" w:styleId="aff2">
    <w:name w:val="Plain Text"/>
    <w:basedOn w:val="a2"/>
    <w:link w:val="aff3"/>
    <w:uiPriority w:val="99"/>
    <w:rsid w:val="00287894"/>
    <w:rPr>
      <w:rFonts w:ascii="Courier New" w:hAnsi="Courier New" w:cs="Courier New"/>
    </w:rPr>
  </w:style>
  <w:style w:type="character" w:customStyle="1" w:styleId="aff3">
    <w:name w:val="Текст Знак"/>
    <w:basedOn w:val="a3"/>
    <w:link w:val="aff2"/>
    <w:uiPriority w:val="99"/>
    <w:semiHidden/>
    <w:locked/>
    <w:rsid w:val="0083196E"/>
    <w:rPr>
      <w:rFonts w:ascii="Courier New" w:hAnsi="Courier New" w:cs="Courier New"/>
      <w:sz w:val="20"/>
      <w:szCs w:val="20"/>
    </w:rPr>
  </w:style>
  <w:style w:type="table" w:styleId="aff4">
    <w:name w:val="Table Grid"/>
    <w:basedOn w:val="a4"/>
    <w:uiPriority w:val="99"/>
    <w:rsid w:val="009B45E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аголовок статьи"/>
    <w:basedOn w:val="a2"/>
    <w:next w:val="a2"/>
    <w:uiPriority w:val="99"/>
    <w:rsid w:val="00A135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6">
    <w:name w:val="Block Text"/>
    <w:basedOn w:val="a2"/>
    <w:uiPriority w:val="99"/>
    <w:rsid w:val="00B96CCD"/>
    <w:pPr>
      <w:shd w:val="clear" w:color="auto" w:fill="FFFFFF"/>
      <w:ind w:left="14" w:right="19" w:firstLine="696"/>
      <w:jc w:val="both"/>
    </w:pPr>
    <w:rPr>
      <w:rFonts w:ascii="Arial" w:hAnsi="Arial" w:cs="Arial"/>
      <w:color w:val="000000"/>
      <w:spacing w:val="-1"/>
      <w:sz w:val="24"/>
      <w:szCs w:val="24"/>
    </w:rPr>
  </w:style>
  <w:style w:type="paragraph" w:styleId="aff7">
    <w:name w:val="List Number"/>
    <w:basedOn w:val="a2"/>
    <w:uiPriority w:val="99"/>
    <w:rsid w:val="00E444C3"/>
    <w:pPr>
      <w:spacing w:before="120"/>
      <w:jc w:val="both"/>
    </w:pPr>
    <w:rPr>
      <w:rFonts w:ascii="Arial" w:hAnsi="Arial" w:cs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2"/>
    <w:uiPriority w:val="99"/>
    <w:rsid w:val="00320B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323E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a">
    <w:name w:val="Знак1"/>
    <w:basedOn w:val="a2"/>
    <w:uiPriority w:val="99"/>
    <w:rsid w:val="00377E8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">
    <w:name w:val="Normal Знак Знак"/>
    <w:uiPriority w:val="99"/>
    <w:rsid w:val="003E6162"/>
    <w:pPr>
      <w:widowControl w:val="0"/>
      <w:snapToGrid w:val="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E6162"/>
    <w:pPr>
      <w:widowControl w:val="0"/>
      <w:overflowPunct w:val="0"/>
      <w:autoSpaceDE w:val="0"/>
      <w:autoSpaceDN w:val="0"/>
      <w:adjustRightInd w:val="0"/>
    </w:pPr>
    <w:rPr>
      <w:rFonts w:ascii="Consultant" w:hAnsi="Consultant" w:cs="Consultant"/>
    </w:rPr>
  </w:style>
  <w:style w:type="paragraph" w:styleId="aff8">
    <w:name w:val="Normal (Web)"/>
    <w:aliases w:val="Обычный (Web)"/>
    <w:basedOn w:val="a2"/>
    <w:link w:val="aff9"/>
    <w:rsid w:val="00C042A0"/>
    <w:rPr>
      <w:rFonts w:ascii="Arial" w:hAnsi="Arial" w:cs="Arial"/>
      <w:sz w:val="24"/>
      <w:szCs w:val="24"/>
    </w:rPr>
  </w:style>
  <w:style w:type="paragraph" w:customStyle="1" w:styleId="TableText">
    <w:name w:val="TableText"/>
    <w:basedOn w:val="a2"/>
    <w:uiPriority w:val="99"/>
    <w:rsid w:val="00C042A0"/>
    <w:pPr>
      <w:suppressAutoHyphens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affa">
    <w:name w:val="список с точками"/>
    <w:basedOn w:val="a2"/>
    <w:uiPriority w:val="99"/>
    <w:rsid w:val="00C042A0"/>
    <w:pPr>
      <w:tabs>
        <w:tab w:val="num" w:pos="964"/>
      </w:tabs>
      <w:spacing w:line="360" w:lineRule="auto"/>
      <w:ind w:left="964" w:hanging="255"/>
      <w:jc w:val="both"/>
    </w:pPr>
    <w:rPr>
      <w:rFonts w:ascii="Arial" w:hAnsi="Arial" w:cs="Arial"/>
      <w:sz w:val="28"/>
      <w:szCs w:val="28"/>
    </w:rPr>
  </w:style>
  <w:style w:type="paragraph" w:customStyle="1" w:styleId="affb">
    <w:name w:val="Знак"/>
    <w:basedOn w:val="a2"/>
    <w:uiPriority w:val="99"/>
    <w:rsid w:val="00FA4D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postbody">
    <w:name w:val="postbody"/>
    <w:basedOn w:val="a3"/>
    <w:rsid w:val="00FA4D8E"/>
    <w:rPr>
      <w:rFonts w:cs="Times New Roman"/>
    </w:rPr>
  </w:style>
  <w:style w:type="paragraph" w:customStyle="1" w:styleId="ConsPlusNonformat">
    <w:name w:val="ConsPlusNonformat"/>
    <w:uiPriority w:val="99"/>
    <w:rsid w:val="005E2A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c">
    <w:name w:val="Таблицы (моноширинный)"/>
    <w:basedOn w:val="a2"/>
    <w:next w:val="a2"/>
    <w:rsid w:val="005E2AF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-">
    <w:name w:val="Контракт-пункт"/>
    <w:basedOn w:val="a2"/>
    <w:rsid w:val="002B7A12"/>
    <w:pPr>
      <w:tabs>
        <w:tab w:val="num" w:pos="851"/>
      </w:tabs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2"/>
    <w:next w:val="-"/>
    <w:rsid w:val="002B7A12"/>
    <w:pPr>
      <w:keepNext/>
      <w:tabs>
        <w:tab w:val="left" w:pos="540"/>
        <w:tab w:val="num" w:pos="567"/>
      </w:tabs>
      <w:suppressAutoHyphens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2"/>
    <w:rsid w:val="002B7A12"/>
    <w:pPr>
      <w:tabs>
        <w:tab w:val="num" w:pos="851"/>
      </w:tabs>
      <w:ind w:left="851" w:hanging="851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2"/>
    <w:rsid w:val="002B7A12"/>
    <w:pPr>
      <w:tabs>
        <w:tab w:val="num" w:pos="1418"/>
      </w:tabs>
      <w:ind w:left="1418" w:hanging="567"/>
      <w:jc w:val="both"/>
    </w:pPr>
    <w:rPr>
      <w:sz w:val="24"/>
      <w:szCs w:val="24"/>
    </w:rPr>
  </w:style>
  <w:style w:type="character" w:customStyle="1" w:styleId="210">
    <w:name w:val="Заголовок 2 Знак1 Знак"/>
    <w:aliases w:val="Заголовок 2 Знак Знак Знак Знак"/>
    <w:basedOn w:val="a3"/>
    <w:locked/>
    <w:rsid w:val="00735A74"/>
    <w:rPr>
      <w:b/>
      <w:sz w:val="28"/>
      <w:lang w:val="ru-RU" w:eastAsia="ru-RU" w:bidi="ar-SA"/>
    </w:rPr>
  </w:style>
  <w:style w:type="character" w:customStyle="1" w:styleId="affd">
    <w:name w:val="Основной текст с отступом Знак"/>
    <w:basedOn w:val="a3"/>
    <w:locked/>
    <w:rsid w:val="00735A74"/>
    <w:rPr>
      <w:b/>
      <w:sz w:val="30"/>
      <w:lang w:val="ru-RU" w:eastAsia="ru-RU" w:bidi="ar-SA"/>
    </w:rPr>
  </w:style>
  <w:style w:type="paragraph" w:customStyle="1" w:styleId="affe">
    <w:name w:val="Знак Знак Знак Знак"/>
    <w:basedOn w:val="a2"/>
    <w:rsid w:val="00735A7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0">
    <w:name w:val="Char Char Знак Знак1 Char Char1 Знак Знак Char Char"/>
    <w:basedOn w:val="a2"/>
    <w:rsid w:val="00735A7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2"/>
    <w:next w:val="a2"/>
    <w:rsid w:val="00735A74"/>
    <w:pPr>
      <w:keepNext/>
      <w:jc w:val="center"/>
      <w:outlineLvl w:val="1"/>
    </w:pPr>
    <w:rPr>
      <w:b/>
      <w:sz w:val="28"/>
    </w:rPr>
  </w:style>
  <w:style w:type="paragraph" w:customStyle="1" w:styleId="afff">
    <w:name w:val="Основной текст с отступом.Основной текст без отступа.текст"/>
    <w:basedOn w:val="a2"/>
    <w:rsid w:val="00735A74"/>
    <w:pPr>
      <w:ind w:left="5387"/>
      <w:jc w:val="center"/>
    </w:pPr>
    <w:rPr>
      <w:b/>
      <w:sz w:val="30"/>
    </w:rPr>
  </w:style>
  <w:style w:type="paragraph" w:customStyle="1" w:styleId="211">
    <w:name w:val="Основной текст 21"/>
    <w:basedOn w:val="a2"/>
    <w:rsid w:val="000F60BA"/>
    <w:pPr>
      <w:widowControl w:val="0"/>
      <w:spacing w:line="360" w:lineRule="auto"/>
      <w:ind w:firstLine="720"/>
      <w:jc w:val="both"/>
    </w:pPr>
    <w:rPr>
      <w:sz w:val="26"/>
    </w:rPr>
  </w:style>
  <w:style w:type="paragraph" w:customStyle="1" w:styleId="1b">
    <w:name w:val="Обычный1"/>
    <w:rsid w:val="00E93B04"/>
    <w:rPr>
      <w:sz w:val="24"/>
    </w:rPr>
  </w:style>
  <w:style w:type="paragraph" w:customStyle="1" w:styleId="afff0">
    <w:name w:val="Мой стиль Знак"/>
    <w:basedOn w:val="a2"/>
    <w:rsid w:val="00DD5D16"/>
    <w:pPr>
      <w:adjustRightInd w:val="0"/>
      <w:spacing w:after="120"/>
      <w:ind w:firstLine="567"/>
      <w:jc w:val="both"/>
      <w:textAlignment w:val="baseline"/>
    </w:pPr>
    <w:rPr>
      <w:sz w:val="24"/>
      <w:szCs w:val="24"/>
    </w:rPr>
  </w:style>
  <w:style w:type="paragraph" w:customStyle="1" w:styleId="afff1">
    <w:name w:val="Знак"/>
    <w:basedOn w:val="a2"/>
    <w:rsid w:val="003F4D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Маркированный список1"/>
    <w:basedOn w:val="afff2"/>
    <w:link w:val="1c"/>
    <w:rsid w:val="00CE5965"/>
    <w:pPr>
      <w:keepLines/>
      <w:numPr>
        <w:numId w:val="4"/>
      </w:numPr>
      <w:tabs>
        <w:tab w:val="left" w:pos="0"/>
      </w:tabs>
      <w:suppressAutoHyphens/>
      <w:spacing w:line="360" w:lineRule="auto"/>
      <w:jc w:val="both"/>
    </w:pPr>
    <w:rPr>
      <w:sz w:val="26"/>
      <w:szCs w:val="24"/>
      <w:lang w:eastAsia="ar-SA"/>
    </w:rPr>
  </w:style>
  <w:style w:type="paragraph" w:styleId="afff2">
    <w:name w:val="List"/>
    <w:basedOn w:val="a2"/>
    <w:rsid w:val="00CE5965"/>
    <w:pPr>
      <w:ind w:left="283" w:hanging="283"/>
    </w:pPr>
  </w:style>
  <w:style w:type="character" w:customStyle="1" w:styleId="1c">
    <w:name w:val="Маркированный список1 Знак"/>
    <w:basedOn w:val="aff3"/>
    <w:link w:val="12"/>
    <w:rsid w:val="00B8083C"/>
    <w:rPr>
      <w:sz w:val="26"/>
      <w:szCs w:val="24"/>
      <w:lang w:val="ru-RU" w:eastAsia="ar-SA" w:bidi="ar-SA"/>
    </w:rPr>
  </w:style>
  <w:style w:type="paragraph" w:customStyle="1" w:styleId="phNormal">
    <w:name w:val="ph_Normal"/>
    <w:basedOn w:val="a2"/>
    <w:rsid w:val="00B8083C"/>
    <w:pPr>
      <w:suppressAutoHyphens/>
      <w:spacing w:before="120" w:after="120" w:line="360" w:lineRule="auto"/>
      <w:ind w:firstLine="851"/>
      <w:jc w:val="both"/>
    </w:pPr>
    <w:rPr>
      <w:sz w:val="24"/>
      <w:szCs w:val="24"/>
      <w:lang w:eastAsia="ar-SA"/>
    </w:rPr>
  </w:style>
  <w:style w:type="paragraph" w:customStyle="1" w:styleId="1">
    <w:name w:val="1)"/>
    <w:basedOn w:val="aff7"/>
    <w:next w:val="29"/>
    <w:rsid w:val="00B8083C"/>
    <w:pPr>
      <w:numPr>
        <w:numId w:val="5"/>
      </w:numPr>
      <w:suppressAutoHyphens/>
      <w:spacing w:after="120" w:line="360" w:lineRule="auto"/>
    </w:pPr>
    <w:rPr>
      <w:rFonts w:ascii="Times New Roman" w:hAnsi="Times New Roman" w:cs="Times New Roman"/>
      <w:sz w:val="26"/>
      <w:szCs w:val="26"/>
      <w:lang w:eastAsia="ar-SA"/>
    </w:rPr>
  </w:style>
  <w:style w:type="paragraph" w:styleId="29">
    <w:name w:val="List Number 2"/>
    <w:basedOn w:val="a2"/>
    <w:rsid w:val="00B8083C"/>
    <w:pPr>
      <w:tabs>
        <w:tab w:val="num" w:pos="454"/>
      </w:tabs>
      <w:ind w:left="454" w:hanging="454"/>
    </w:pPr>
  </w:style>
  <w:style w:type="paragraph" w:customStyle="1" w:styleId="afff3">
    <w:name w:val="Знак Знак Знак Знак"/>
    <w:basedOn w:val="a2"/>
    <w:rsid w:val="00AC1E0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a">
    <w:name w:val="Знак2"/>
    <w:basedOn w:val="a2"/>
    <w:rsid w:val="00AC1E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3">
    <w:name w:val="Знак Знак5"/>
    <w:basedOn w:val="a3"/>
    <w:semiHidden/>
    <w:locked/>
    <w:rsid w:val="00C468B5"/>
    <w:rPr>
      <w:rFonts w:ascii="Arial" w:hAnsi="Arial" w:cs="Arial"/>
      <w:sz w:val="32"/>
      <w:szCs w:val="32"/>
      <w:lang w:val="ru-RU" w:eastAsia="ru-RU" w:bidi="ar-SA"/>
    </w:rPr>
  </w:style>
  <w:style w:type="paragraph" w:customStyle="1" w:styleId="1d">
    <w:name w:val="Знак Знак Знак1 Знак Знак Знак Знак"/>
    <w:basedOn w:val="a2"/>
    <w:rsid w:val="00E03F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1">
    <w:name w:val="List Paragraph"/>
    <w:basedOn w:val="a2"/>
    <w:qFormat/>
    <w:rsid w:val="00DE3885"/>
    <w:pPr>
      <w:numPr>
        <w:numId w:val="6"/>
      </w:numPr>
      <w:spacing w:line="360" w:lineRule="auto"/>
      <w:contextualSpacing/>
      <w:jc w:val="both"/>
    </w:pPr>
    <w:rPr>
      <w:sz w:val="24"/>
      <w:szCs w:val="24"/>
    </w:rPr>
  </w:style>
  <w:style w:type="character" w:customStyle="1" w:styleId="43">
    <w:name w:val="Знак Знак4"/>
    <w:basedOn w:val="a3"/>
    <w:semiHidden/>
    <w:locked/>
    <w:rsid w:val="001E79B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20">
    <w:name w:val="Знак Знак22"/>
    <w:basedOn w:val="a3"/>
    <w:semiHidden/>
    <w:locked/>
    <w:rsid w:val="006857C1"/>
    <w:rPr>
      <w:rFonts w:ascii="Arial" w:hAnsi="Arial" w:cs="Arial"/>
      <w:sz w:val="24"/>
      <w:szCs w:val="24"/>
      <w:lang w:val="en-AU" w:eastAsia="ru-RU" w:bidi="ar-SA"/>
    </w:rPr>
  </w:style>
  <w:style w:type="character" w:customStyle="1" w:styleId="93">
    <w:name w:val="Знак Знак9"/>
    <w:basedOn w:val="a3"/>
    <w:semiHidden/>
    <w:locked/>
    <w:rsid w:val="00E57202"/>
    <w:rPr>
      <w:rFonts w:ascii="Arial" w:hAnsi="Arial" w:cs="Arial"/>
      <w:sz w:val="23"/>
      <w:szCs w:val="23"/>
      <w:lang w:val="ru-RU" w:eastAsia="ru-RU" w:bidi="ar-SA"/>
    </w:rPr>
  </w:style>
  <w:style w:type="character" w:customStyle="1" w:styleId="120">
    <w:name w:val="Знак Знак12"/>
    <w:basedOn w:val="a3"/>
    <w:locked/>
    <w:rsid w:val="00DD7401"/>
    <w:rPr>
      <w:sz w:val="28"/>
      <w:szCs w:val="32"/>
      <w:lang w:val="ru-RU" w:eastAsia="ru-RU" w:bidi="ar-SA"/>
    </w:rPr>
  </w:style>
  <w:style w:type="character" w:customStyle="1" w:styleId="140">
    <w:name w:val="Знак Знак14"/>
    <w:basedOn w:val="a3"/>
    <w:locked/>
    <w:rsid w:val="0072009F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afff4">
    <w:name w:val="Глава Знак"/>
    <w:aliases w:val="Заголов Знак,H1 Знак,1 Знак,ch Знак,(раздел) Знак Знак"/>
    <w:basedOn w:val="a3"/>
    <w:locked/>
    <w:rsid w:val="00855E57"/>
    <w:rPr>
      <w:rFonts w:ascii="Arial" w:hAnsi="Arial" w:cs="Arial"/>
      <w:b/>
      <w:bCs/>
      <w:caps/>
      <w:kern w:val="32"/>
      <w:sz w:val="32"/>
      <w:szCs w:val="32"/>
      <w:lang w:val="ru-RU" w:eastAsia="ru-RU" w:bidi="ar-SA"/>
    </w:rPr>
  </w:style>
  <w:style w:type="character" w:customStyle="1" w:styleId="afff5">
    <w:name w:val="Раздел Знак"/>
    <w:aliases w:val="h2 Знак,H2 Знак,Chapter Title Знак,Sub Head Знак,PullOut Знак Знак"/>
    <w:basedOn w:val="a3"/>
    <w:locked/>
    <w:rsid w:val="00855E5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ff6">
    <w:name w:val="Подраздел Знак"/>
    <w:aliases w:val="H3 Знак Знак"/>
    <w:basedOn w:val="a3"/>
    <w:locked/>
    <w:rsid w:val="00855E5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4">
    <w:name w:val="Заголовок 4 дополнительный Знак Знак"/>
    <w:basedOn w:val="a3"/>
    <w:locked/>
    <w:rsid w:val="00855E57"/>
    <w:rPr>
      <w:rFonts w:ascii="Arial" w:hAnsi="Arial"/>
      <w:b/>
      <w:bCs/>
      <w:sz w:val="24"/>
      <w:szCs w:val="28"/>
      <w:lang w:val="ru-RU" w:eastAsia="ru-RU" w:bidi="ar-SA"/>
    </w:rPr>
  </w:style>
  <w:style w:type="character" w:customStyle="1" w:styleId="180">
    <w:name w:val="Знак Знак18"/>
    <w:basedOn w:val="a3"/>
    <w:locked/>
    <w:rsid w:val="00855E57"/>
    <w:rPr>
      <w:rFonts w:ascii="Arial" w:hAnsi="Arial"/>
      <w:b/>
      <w:bCs/>
      <w:i/>
      <w:iCs/>
      <w:sz w:val="24"/>
      <w:szCs w:val="26"/>
      <w:lang w:val="ru-RU" w:eastAsia="ru-RU" w:bidi="ar-SA"/>
    </w:rPr>
  </w:style>
  <w:style w:type="character" w:customStyle="1" w:styleId="170">
    <w:name w:val="Знак Знак17"/>
    <w:basedOn w:val="a3"/>
    <w:locked/>
    <w:rsid w:val="00855E57"/>
    <w:rPr>
      <w:b/>
      <w:bCs/>
      <w:sz w:val="22"/>
      <w:szCs w:val="22"/>
      <w:lang w:val="ru-RU" w:eastAsia="ru-RU" w:bidi="ar-SA"/>
    </w:rPr>
  </w:style>
  <w:style w:type="character" w:customStyle="1" w:styleId="160">
    <w:name w:val="Знак Знак16"/>
    <w:basedOn w:val="a3"/>
    <w:locked/>
    <w:rsid w:val="00855E57"/>
    <w:rPr>
      <w:sz w:val="24"/>
      <w:szCs w:val="24"/>
      <w:lang w:val="ru-RU" w:eastAsia="ru-RU" w:bidi="ar-SA"/>
    </w:rPr>
  </w:style>
  <w:style w:type="character" w:customStyle="1" w:styleId="150">
    <w:name w:val="Знак Знак15"/>
    <w:basedOn w:val="a3"/>
    <w:locked/>
    <w:rsid w:val="00855E57"/>
    <w:rPr>
      <w:i/>
      <w:iCs/>
      <w:sz w:val="24"/>
      <w:szCs w:val="24"/>
      <w:lang w:val="ru-RU" w:eastAsia="ru-RU" w:bidi="ar-SA"/>
    </w:rPr>
  </w:style>
  <w:style w:type="paragraph" w:styleId="afff7">
    <w:name w:val="Normal Indent"/>
    <w:basedOn w:val="a2"/>
    <w:autoRedefine/>
    <w:rsid w:val="00855E57"/>
    <w:pPr>
      <w:tabs>
        <w:tab w:val="num" w:pos="0"/>
        <w:tab w:val="left" w:pos="357"/>
      </w:tabs>
      <w:spacing w:before="60"/>
      <w:ind w:firstLine="709"/>
      <w:jc w:val="both"/>
    </w:pPr>
    <w:rPr>
      <w:rFonts w:ascii="Arial" w:hAnsi="Arial" w:cs="Arial"/>
      <w:sz w:val="24"/>
    </w:rPr>
  </w:style>
  <w:style w:type="character" w:customStyle="1" w:styleId="afff8">
    <w:name w:val="Знак Знак"/>
    <w:basedOn w:val="a3"/>
    <w:semiHidden/>
    <w:locked/>
    <w:rsid w:val="00855E57"/>
    <w:rPr>
      <w:lang w:val="ru-RU" w:eastAsia="ru-RU" w:bidi="ar-SA"/>
    </w:rPr>
  </w:style>
  <w:style w:type="character" w:customStyle="1" w:styleId="63">
    <w:name w:val="Знак Знак6"/>
    <w:basedOn w:val="a3"/>
    <w:semiHidden/>
    <w:locked/>
    <w:rsid w:val="00855E57"/>
    <w:rPr>
      <w:lang w:val="ru-RU" w:eastAsia="ru-RU" w:bidi="ar-SA"/>
    </w:rPr>
  </w:style>
  <w:style w:type="character" w:customStyle="1" w:styleId="130">
    <w:name w:val="Знак Знак13"/>
    <w:basedOn w:val="a3"/>
    <w:locked/>
    <w:rsid w:val="00855E57"/>
    <w:rPr>
      <w:rFonts w:ascii="Arial" w:hAnsi="Arial" w:cs="Arial"/>
      <w:i/>
      <w:sz w:val="18"/>
      <w:szCs w:val="24"/>
      <w:lang w:val="ru-RU" w:eastAsia="ar-SA" w:bidi="ar-SA"/>
    </w:rPr>
  </w:style>
  <w:style w:type="character" w:customStyle="1" w:styleId="2b">
    <w:name w:val="Знак Знак2"/>
    <w:basedOn w:val="a3"/>
    <w:locked/>
    <w:rsid w:val="00855E57"/>
    <w:rPr>
      <w:sz w:val="24"/>
      <w:szCs w:val="24"/>
      <w:lang w:val="ru-RU" w:eastAsia="ru-RU" w:bidi="ar-SA"/>
    </w:rPr>
  </w:style>
  <w:style w:type="paragraph" w:styleId="afff9">
    <w:name w:val="List Bullet"/>
    <w:basedOn w:val="a2"/>
    <w:rsid w:val="00855E57"/>
    <w:pPr>
      <w:tabs>
        <w:tab w:val="num" w:pos="360"/>
      </w:tabs>
      <w:spacing w:after="120"/>
      <w:ind w:left="360" w:hanging="360"/>
      <w:jc w:val="both"/>
    </w:pPr>
    <w:rPr>
      <w:sz w:val="24"/>
      <w:szCs w:val="24"/>
    </w:rPr>
  </w:style>
  <w:style w:type="paragraph" w:styleId="20">
    <w:name w:val="List Bullet 2"/>
    <w:basedOn w:val="a2"/>
    <w:rsid w:val="00855E57"/>
    <w:pPr>
      <w:numPr>
        <w:numId w:val="9"/>
      </w:numPr>
      <w:jc w:val="both"/>
    </w:pPr>
    <w:rPr>
      <w:sz w:val="24"/>
      <w:szCs w:val="24"/>
    </w:rPr>
  </w:style>
  <w:style w:type="paragraph" w:styleId="39">
    <w:name w:val="List Bullet 3"/>
    <w:basedOn w:val="a2"/>
    <w:semiHidden/>
    <w:rsid w:val="00855E57"/>
    <w:pPr>
      <w:tabs>
        <w:tab w:val="num" w:pos="926"/>
      </w:tabs>
      <w:spacing w:line="288" w:lineRule="auto"/>
      <w:ind w:left="926" w:hanging="360"/>
      <w:contextualSpacing/>
      <w:jc w:val="both"/>
    </w:pPr>
    <w:rPr>
      <w:sz w:val="24"/>
      <w:szCs w:val="24"/>
    </w:rPr>
  </w:style>
  <w:style w:type="character" w:customStyle="1" w:styleId="73">
    <w:name w:val="Знак Знак7"/>
    <w:basedOn w:val="a3"/>
    <w:locked/>
    <w:rsid w:val="00855E57"/>
    <w:rPr>
      <w:sz w:val="24"/>
      <w:szCs w:val="24"/>
      <w:lang w:val="ru-RU" w:eastAsia="ru-RU" w:bidi="ar-SA"/>
    </w:rPr>
  </w:style>
  <w:style w:type="character" w:customStyle="1" w:styleId="100">
    <w:name w:val="Знак Знак10"/>
    <w:basedOn w:val="a3"/>
    <w:locked/>
    <w:rsid w:val="00855E57"/>
    <w:rPr>
      <w:b/>
      <w:caps/>
      <w:sz w:val="24"/>
      <w:szCs w:val="24"/>
      <w:lang w:val="ru-RU" w:eastAsia="ru-RU" w:bidi="ar-SA"/>
    </w:rPr>
  </w:style>
  <w:style w:type="character" w:customStyle="1" w:styleId="83">
    <w:name w:val="Знак Знак8"/>
    <w:basedOn w:val="a3"/>
    <w:locked/>
    <w:rsid w:val="00855E57"/>
    <w:rPr>
      <w:sz w:val="24"/>
      <w:szCs w:val="24"/>
      <w:lang w:val="ru-RU" w:eastAsia="ru-RU" w:bidi="ar-SA"/>
    </w:rPr>
  </w:style>
  <w:style w:type="character" w:customStyle="1" w:styleId="afffa">
    <w:name w:val="Схема документа Знак"/>
    <w:basedOn w:val="a3"/>
    <w:link w:val="afffb"/>
    <w:semiHidden/>
    <w:locked/>
    <w:rsid w:val="00855E57"/>
    <w:rPr>
      <w:rFonts w:ascii="Tahoma" w:hAnsi="Tahoma" w:cs="Tahoma"/>
      <w:sz w:val="24"/>
      <w:szCs w:val="24"/>
      <w:lang w:val="ru-RU" w:eastAsia="ru-RU" w:bidi="ar-SA"/>
    </w:rPr>
  </w:style>
  <w:style w:type="paragraph" w:styleId="afffb">
    <w:name w:val="Document Map"/>
    <w:basedOn w:val="a2"/>
    <w:link w:val="afffa"/>
    <w:semiHidden/>
    <w:rsid w:val="00855E57"/>
    <w:pPr>
      <w:shd w:val="clear" w:color="auto" w:fill="000080"/>
      <w:tabs>
        <w:tab w:val="num" w:pos="0"/>
      </w:tabs>
      <w:spacing w:line="288" w:lineRule="auto"/>
      <w:ind w:firstLine="709"/>
      <w:jc w:val="both"/>
    </w:pPr>
    <w:rPr>
      <w:rFonts w:ascii="Tahoma" w:hAnsi="Tahoma" w:cs="Tahoma"/>
      <w:sz w:val="24"/>
      <w:szCs w:val="24"/>
    </w:rPr>
  </w:style>
  <w:style w:type="character" w:customStyle="1" w:styleId="1e">
    <w:name w:val="Знак Знак1"/>
    <w:basedOn w:val="63"/>
    <w:semiHidden/>
    <w:locked/>
    <w:rsid w:val="00855E57"/>
    <w:rPr>
      <w:b/>
      <w:bCs/>
    </w:rPr>
  </w:style>
  <w:style w:type="character" w:customStyle="1" w:styleId="3a">
    <w:name w:val="Знак Знак3"/>
    <w:basedOn w:val="a3"/>
    <w:semiHidden/>
    <w:locked/>
    <w:rsid w:val="00855E5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BodyText21">
    <w:name w:val="Body Text 21"/>
    <w:basedOn w:val="a2"/>
    <w:rsid w:val="00855E57"/>
    <w:pPr>
      <w:widowControl w:val="0"/>
      <w:tabs>
        <w:tab w:val="num" w:pos="0"/>
      </w:tabs>
      <w:spacing w:line="288" w:lineRule="auto"/>
      <w:ind w:firstLine="709"/>
      <w:jc w:val="both"/>
    </w:pPr>
    <w:rPr>
      <w:sz w:val="28"/>
    </w:rPr>
  </w:style>
  <w:style w:type="paragraph" w:customStyle="1" w:styleId="a0">
    <w:name w:val="Маркированный список (тбл)"/>
    <w:basedOn w:val="a2"/>
    <w:rsid w:val="00855E57"/>
    <w:pPr>
      <w:numPr>
        <w:numId w:val="10"/>
      </w:numPr>
      <w:spacing w:before="40" w:after="120" w:line="288" w:lineRule="auto"/>
      <w:jc w:val="both"/>
    </w:pPr>
    <w:rPr>
      <w:bCs/>
      <w:szCs w:val="18"/>
    </w:rPr>
  </w:style>
  <w:style w:type="paragraph" w:customStyle="1" w:styleId="afffc">
    <w:name w:val="Шапка таблицы"/>
    <w:basedOn w:val="a2"/>
    <w:rsid w:val="00855E57"/>
    <w:pPr>
      <w:keepNext/>
      <w:tabs>
        <w:tab w:val="num" w:pos="0"/>
      </w:tabs>
      <w:spacing w:before="60" w:after="120" w:line="288" w:lineRule="auto"/>
      <w:ind w:firstLine="709"/>
      <w:jc w:val="both"/>
    </w:pPr>
    <w:rPr>
      <w:b/>
      <w:bCs/>
      <w:sz w:val="22"/>
      <w:szCs w:val="18"/>
    </w:rPr>
  </w:style>
  <w:style w:type="character" w:customStyle="1" w:styleId="afffd">
    <w:name w:val="Обычный (тбл) Знак"/>
    <w:basedOn w:val="a3"/>
    <w:link w:val="afffe"/>
    <w:locked/>
    <w:rsid w:val="00855E57"/>
    <w:rPr>
      <w:bCs/>
      <w:sz w:val="22"/>
      <w:szCs w:val="18"/>
      <w:lang w:val="ru-RU" w:eastAsia="ru-RU" w:bidi="ar-SA"/>
    </w:rPr>
  </w:style>
  <w:style w:type="paragraph" w:customStyle="1" w:styleId="afffe">
    <w:name w:val="Обычный (тбл)"/>
    <w:basedOn w:val="a2"/>
    <w:link w:val="afffd"/>
    <w:rsid w:val="00855E57"/>
    <w:pPr>
      <w:tabs>
        <w:tab w:val="num" w:pos="0"/>
      </w:tabs>
      <w:spacing w:before="40" w:after="120" w:line="288" w:lineRule="auto"/>
      <w:ind w:firstLine="709"/>
      <w:jc w:val="both"/>
    </w:pPr>
    <w:rPr>
      <w:bCs/>
      <w:sz w:val="22"/>
      <w:szCs w:val="18"/>
    </w:rPr>
  </w:style>
  <w:style w:type="paragraph" w:customStyle="1" w:styleId="1f">
    <w:name w:val="Указатель1"/>
    <w:basedOn w:val="a2"/>
    <w:rsid w:val="00855E57"/>
    <w:pPr>
      <w:suppressLineNumbers/>
      <w:tabs>
        <w:tab w:val="num" w:pos="0"/>
      </w:tabs>
      <w:suppressAutoHyphens/>
      <w:spacing w:after="120"/>
      <w:ind w:firstLine="720"/>
      <w:jc w:val="both"/>
    </w:pPr>
    <w:rPr>
      <w:sz w:val="24"/>
      <w:lang w:eastAsia="ar-SA"/>
    </w:rPr>
  </w:style>
  <w:style w:type="paragraph" w:customStyle="1" w:styleId="10">
    <w:name w:val="Список маркир. 1"/>
    <w:basedOn w:val="a2"/>
    <w:rsid w:val="00855E57"/>
    <w:pPr>
      <w:numPr>
        <w:numId w:val="11"/>
      </w:numPr>
      <w:spacing w:after="120" w:line="288" w:lineRule="auto"/>
      <w:jc w:val="both"/>
    </w:pPr>
    <w:rPr>
      <w:sz w:val="24"/>
      <w:szCs w:val="24"/>
    </w:rPr>
  </w:style>
  <w:style w:type="paragraph" w:customStyle="1" w:styleId="212">
    <w:name w:val="Основной текст 21"/>
    <w:basedOn w:val="a2"/>
    <w:rsid w:val="00855E57"/>
    <w:pPr>
      <w:widowControl w:val="0"/>
      <w:tabs>
        <w:tab w:val="num" w:pos="0"/>
      </w:tabs>
      <w:ind w:firstLine="709"/>
      <w:jc w:val="both"/>
    </w:pPr>
    <w:rPr>
      <w:sz w:val="28"/>
    </w:rPr>
  </w:style>
  <w:style w:type="paragraph" w:customStyle="1" w:styleId="affff">
    <w:name w:val="Содержимое таблицы"/>
    <w:basedOn w:val="af0"/>
    <w:rsid w:val="00855E57"/>
    <w:pPr>
      <w:widowControl/>
      <w:suppressLineNumbers/>
      <w:tabs>
        <w:tab w:val="num" w:pos="0"/>
        <w:tab w:val="left" w:pos="851"/>
      </w:tabs>
      <w:suppressAutoHyphens/>
      <w:autoSpaceDN/>
      <w:adjustRightInd/>
      <w:ind w:firstLine="709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lainText2">
    <w:name w:val="Plain Text2"/>
    <w:basedOn w:val="a2"/>
    <w:rsid w:val="00855E57"/>
    <w:pPr>
      <w:tabs>
        <w:tab w:val="num" w:pos="0"/>
      </w:tabs>
      <w:spacing w:line="288" w:lineRule="auto"/>
      <w:ind w:firstLine="720"/>
      <w:jc w:val="both"/>
    </w:pPr>
    <w:rPr>
      <w:sz w:val="28"/>
    </w:rPr>
  </w:style>
  <w:style w:type="paragraph" w:customStyle="1" w:styleId="1f0">
    <w:name w:val="Список1"/>
    <w:basedOn w:val="a2"/>
    <w:rsid w:val="00855E57"/>
    <w:pPr>
      <w:tabs>
        <w:tab w:val="num" w:pos="0"/>
      </w:tabs>
      <w:jc w:val="both"/>
    </w:pPr>
    <w:rPr>
      <w:sz w:val="28"/>
      <w:szCs w:val="24"/>
    </w:rPr>
  </w:style>
  <w:style w:type="paragraph" w:customStyle="1" w:styleId="1f1">
    <w:name w:val="Текст1"/>
    <w:basedOn w:val="a2"/>
    <w:rsid w:val="00855E57"/>
    <w:pPr>
      <w:tabs>
        <w:tab w:val="num" w:pos="0"/>
      </w:tabs>
      <w:spacing w:line="288" w:lineRule="auto"/>
      <w:ind w:firstLine="720"/>
      <w:jc w:val="both"/>
    </w:pPr>
    <w:rPr>
      <w:sz w:val="28"/>
    </w:rPr>
  </w:style>
  <w:style w:type="paragraph" w:customStyle="1" w:styleId="11">
    <w:name w:val="м_список1"/>
    <w:basedOn w:val="a2"/>
    <w:rsid w:val="00855E57"/>
    <w:pPr>
      <w:numPr>
        <w:numId w:val="12"/>
      </w:numPr>
      <w:spacing w:before="60" w:after="60"/>
      <w:jc w:val="both"/>
    </w:pPr>
    <w:rPr>
      <w:sz w:val="24"/>
    </w:rPr>
  </w:style>
  <w:style w:type="paragraph" w:customStyle="1" w:styleId="doc">
    <w:name w:val="doc"/>
    <w:basedOn w:val="a2"/>
    <w:rsid w:val="00855E57"/>
    <w:pPr>
      <w:tabs>
        <w:tab w:val="num" w:pos="0"/>
      </w:tabs>
      <w:spacing w:before="100" w:beforeAutospacing="1" w:after="100" w:afterAutospacing="1"/>
      <w:jc w:val="both"/>
    </w:pPr>
    <w:rPr>
      <w:rFonts w:ascii="Arial Unicode MS" w:hAnsi="Arial Unicode MS"/>
      <w:sz w:val="24"/>
      <w:szCs w:val="24"/>
    </w:rPr>
  </w:style>
  <w:style w:type="character" w:customStyle="1" w:styleId="MainTXT">
    <w:name w:val="MainTXT Знак"/>
    <w:basedOn w:val="a3"/>
    <w:link w:val="MainTXT0"/>
    <w:locked/>
    <w:rsid w:val="00855E57"/>
    <w:rPr>
      <w:sz w:val="24"/>
      <w:lang w:val="ru-RU" w:eastAsia="ar-SA" w:bidi="ar-SA"/>
    </w:rPr>
  </w:style>
  <w:style w:type="paragraph" w:customStyle="1" w:styleId="MainTXT0">
    <w:name w:val="MainTXT"/>
    <w:basedOn w:val="a2"/>
    <w:link w:val="MainTXT"/>
    <w:rsid w:val="00855E57"/>
    <w:pPr>
      <w:tabs>
        <w:tab w:val="num" w:pos="0"/>
      </w:tabs>
      <w:suppressAutoHyphens/>
      <w:spacing w:after="120"/>
      <w:ind w:firstLine="709"/>
      <w:jc w:val="both"/>
    </w:pPr>
    <w:rPr>
      <w:sz w:val="24"/>
      <w:lang w:eastAsia="ar-SA"/>
    </w:rPr>
  </w:style>
  <w:style w:type="paragraph" w:customStyle="1" w:styleId="StyleFirstline127cm">
    <w:name w:val="Style First line:  127 cm"/>
    <w:basedOn w:val="a2"/>
    <w:rsid w:val="00855E57"/>
    <w:pPr>
      <w:tabs>
        <w:tab w:val="num" w:pos="0"/>
      </w:tabs>
      <w:spacing w:before="120"/>
      <w:ind w:firstLine="720"/>
      <w:jc w:val="both"/>
    </w:pPr>
    <w:rPr>
      <w:rFonts w:ascii="Arial" w:hAnsi="Arial"/>
      <w:sz w:val="24"/>
      <w:lang w:eastAsia="en-US"/>
    </w:rPr>
  </w:style>
  <w:style w:type="paragraph" w:customStyle="1" w:styleId="List-Num1">
    <w:name w:val="List-Num1"/>
    <w:basedOn w:val="af0"/>
    <w:rsid w:val="00855E57"/>
    <w:pPr>
      <w:widowControl/>
      <w:numPr>
        <w:numId w:val="13"/>
      </w:numPr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List-1">
    <w:name w:val="List-1"/>
    <w:basedOn w:val="af0"/>
    <w:rsid w:val="00855E57"/>
    <w:pPr>
      <w:widowControl/>
      <w:numPr>
        <w:numId w:val="14"/>
      </w:numPr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2c">
    <w:name w:val="Текст2"/>
    <w:basedOn w:val="a2"/>
    <w:rsid w:val="00855E57"/>
    <w:pPr>
      <w:tabs>
        <w:tab w:val="left" w:pos="708"/>
      </w:tabs>
      <w:spacing w:line="288" w:lineRule="auto"/>
      <w:ind w:firstLine="720"/>
      <w:jc w:val="both"/>
    </w:pPr>
    <w:rPr>
      <w:sz w:val="28"/>
    </w:rPr>
  </w:style>
  <w:style w:type="paragraph" w:customStyle="1" w:styleId="2">
    <w:name w:val="ПрилА2"/>
    <w:basedOn w:val="a2"/>
    <w:rsid w:val="00855E57"/>
    <w:pPr>
      <w:widowControl w:val="0"/>
      <w:numPr>
        <w:ilvl w:val="1"/>
        <w:numId w:val="15"/>
      </w:numPr>
      <w:snapToGrid w:val="0"/>
      <w:spacing w:after="120" w:line="288" w:lineRule="auto"/>
      <w:outlineLvl w:val="1"/>
    </w:pPr>
    <w:rPr>
      <w:rFonts w:ascii="Arial" w:hAnsi="Arial"/>
      <w:b/>
      <w:sz w:val="28"/>
    </w:rPr>
  </w:style>
  <w:style w:type="paragraph" w:customStyle="1" w:styleId="3">
    <w:name w:val="ПрилА3"/>
    <w:basedOn w:val="a2"/>
    <w:rsid w:val="00855E57"/>
    <w:pPr>
      <w:widowControl w:val="0"/>
      <w:numPr>
        <w:ilvl w:val="2"/>
        <w:numId w:val="15"/>
      </w:numPr>
      <w:snapToGrid w:val="0"/>
      <w:spacing w:after="120" w:line="288" w:lineRule="auto"/>
      <w:jc w:val="both"/>
      <w:outlineLvl w:val="2"/>
    </w:pPr>
    <w:rPr>
      <w:rFonts w:ascii="Arial" w:hAnsi="Arial"/>
      <w:b/>
      <w:sz w:val="24"/>
    </w:rPr>
  </w:style>
  <w:style w:type="paragraph" w:customStyle="1" w:styleId="a">
    <w:name w:val="Приложение А"/>
    <w:basedOn w:val="a2"/>
    <w:next w:val="a2"/>
    <w:rsid w:val="00855E57"/>
    <w:pPr>
      <w:pageBreakBefore/>
      <w:widowControl w:val="0"/>
      <w:numPr>
        <w:numId w:val="15"/>
      </w:numPr>
      <w:snapToGrid w:val="0"/>
      <w:spacing w:after="120" w:line="288" w:lineRule="auto"/>
      <w:ind w:left="1701"/>
      <w:jc w:val="center"/>
      <w:outlineLvl w:val="0"/>
    </w:pPr>
    <w:rPr>
      <w:rFonts w:ascii="Arial" w:hAnsi="Arial"/>
      <w:b/>
      <w:caps/>
      <w:sz w:val="32"/>
    </w:rPr>
  </w:style>
  <w:style w:type="paragraph" w:customStyle="1" w:styleId="30">
    <w:name w:val="Маркированный список 3 (тбл)"/>
    <w:basedOn w:val="a2"/>
    <w:rsid w:val="00855E57"/>
    <w:pPr>
      <w:numPr>
        <w:numId w:val="16"/>
      </w:numPr>
      <w:spacing w:before="40" w:after="80"/>
    </w:pPr>
    <w:rPr>
      <w:bCs/>
      <w:sz w:val="22"/>
      <w:szCs w:val="18"/>
    </w:rPr>
  </w:style>
  <w:style w:type="paragraph" w:customStyle="1" w:styleId="affff0">
    <w:name w:val="Название таблицы"/>
    <w:basedOn w:val="a2"/>
    <w:next w:val="a2"/>
    <w:rsid w:val="00855E57"/>
    <w:pPr>
      <w:keepNext/>
      <w:keepLines/>
      <w:tabs>
        <w:tab w:val="left" w:pos="708"/>
      </w:tabs>
      <w:spacing w:before="300" w:after="240"/>
      <w:jc w:val="both"/>
    </w:pPr>
    <w:rPr>
      <w:sz w:val="24"/>
      <w:szCs w:val="24"/>
    </w:rPr>
  </w:style>
  <w:style w:type="paragraph" w:customStyle="1" w:styleId="13">
    <w:name w:val="нумерованный список 1"/>
    <w:basedOn w:val="a2"/>
    <w:rsid w:val="00855E57"/>
    <w:pPr>
      <w:numPr>
        <w:numId w:val="17"/>
      </w:numPr>
      <w:spacing w:before="120" w:line="312" w:lineRule="auto"/>
      <w:jc w:val="both"/>
    </w:pPr>
    <w:rPr>
      <w:sz w:val="26"/>
    </w:rPr>
  </w:style>
  <w:style w:type="character" w:customStyle="1" w:styleId="affff1">
    <w:name w:val="Обычный сверху Знак"/>
    <w:basedOn w:val="a3"/>
    <w:link w:val="affff2"/>
    <w:locked/>
    <w:rsid w:val="00855E57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affff2">
    <w:name w:val="Обычный сверху"/>
    <w:basedOn w:val="a2"/>
    <w:next w:val="a2"/>
    <w:link w:val="affff1"/>
    <w:rsid w:val="00855E57"/>
    <w:pPr>
      <w:keepNext/>
      <w:tabs>
        <w:tab w:val="left" w:pos="708"/>
      </w:tabs>
      <w:suppressAutoHyphens/>
      <w:spacing w:before="113" w:after="198"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ffff3">
    <w:name w:val="TOC Heading"/>
    <w:basedOn w:val="14"/>
    <w:next w:val="a2"/>
    <w:qFormat/>
    <w:rsid w:val="00855E57"/>
    <w:pPr>
      <w:keepLines/>
      <w:tabs>
        <w:tab w:val="left" w:pos="708"/>
      </w:tabs>
      <w:spacing w:before="480" w:line="276" w:lineRule="auto"/>
      <w:ind w:left="0"/>
      <w:jc w:val="left"/>
      <w:outlineLvl w:val="9"/>
    </w:pPr>
    <w:rPr>
      <w:rFonts w:ascii="Cambria" w:hAnsi="Cambria" w:cs="Times New Roman"/>
      <w:b/>
      <w:bCs/>
      <w:color w:val="365F91"/>
      <w:lang w:eastAsia="en-US"/>
    </w:rPr>
  </w:style>
  <w:style w:type="character" w:customStyle="1" w:styleId="affff4">
    <w:name w:val="Термин"/>
    <w:basedOn w:val="a3"/>
    <w:rsid w:val="00855E57"/>
    <w:rPr>
      <w:rFonts w:ascii="Times New Roman" w:hAnsi="Times New Roman" w:cs="Times New Roman" w:hint="default"/>
      <w:b/>
      <w:bCs w:val="0"/>
      <w:i/>
      <w:iCs w:val="0"/>
      <w:color w:val="auto"/>
    </w:rPr>
  </w:style>
  <w:style w:type="character" w:customStyle="1" w:styleId="affff5">
    <w:name w:val="Кнопка (с контуром)"/>
    <w:basedOn w:val="a3"/>
    <w:rsid w:val="00855E57"/>
    <w:rPr>
      <w:position w:val="-10"/>
      <w:bdr w:val="single" w:sz="4" w:space="0" w:color="C0C0C0" w:shadow="1" w:frame="1"/>
    </w:rPr>
  </w:style>
  <w:style w:type="character" w:customStyle="1" w:styleId="affff6">
    <w:name w:val="Перекрестная ссылка"/>
    <w:rsid w:val="00855E57"/>
    <w:rPr>
      <w:rFonts w:ascii="Arial" w:hAnsi="Arial" w:cs="Arial" w:hint="default"/>
      <w:color w:val="000080"/>
      <w:sz w:val="22"/>
      <w:u w:val="single"/>
    </w:rPr>
  </w:style>
  <w:style w:type="character" w:customStyle="1" w:styleId="WW8Num33z2">
    <w:name w:val="WW8Num33z2"/>
    <w:rsid w:val="00855E57"/>
    <w:rPr>
      <w:rFonts w:ascii="Wingdings" w:hAnsi="Wingdings" w:hint="default"/>
    </w:rPr>
  </w:style>
  <w:style w:type="character" w:styleId="affff7">
    <w:name w:val="Book Title"/>
    <w:basedOn w:val="a3"/>
    <w:qFormat/>
    <w:rsid w:val="00855E57"/>
    <w:rPr>
      <w:b/>
      <w:bCs/>
      <w:smallCaps/>
      <w:spacing w:val="5"/>
    </w:rPr>
  </w:style>
  <w:style w:type="character" w:customStyle="1" w:styleId="WW8Num23z2">
    <w:name w:val="WW8Num23z2"/>
    <w:rsid w:val="00855E57"/>
    <w:rPr>
      <w:rFonts w:ascii="Wingdings" w:hAnsi="Wingdings" w:hint="default"/>
    </w:rPr>
  </w:style>
  <w:style w:type="numbering" w:customStyle="1" w:styleId="CourierNew317063">
    <w:name w:val="Стиль маркированный Courier New Слева:  317 см Выступ:  063 см"/>
    <w:rsid w:val="00855E57"/>
    <w:pPr>
      <w:numPr>
        <w:numId w:val="18"/>
      </w:numPr>
    </w:pPr>
  </w:style>
  <w:style w:type="paragraph" w:customStyle="1" w:styleId="affff8">
    <w:name w:val="Знак Знак Знак"/>
    <w:basedOn w:val="a2"/>
    <w:rsid w:val="007322F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30">
    <w:name w:val="Знак Знак23"/>
    <w:basedOn w:val="a3"/>
    <w:locked/>
    <w:rsid w:val="00010220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affff9">
    <w:name w:val="Знак Знак Знак Знак Знак Знак"/>
    <w:basedOn w:val="a2"/>
    <w:rsid w:val="005C12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1">
    <w:name w:val="Знак13"/>
    <w:basedOn w:val="a2"/>
    <w:rsid w:val="005D5C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9">
    <w:name w:val="Обычный (веб) Знак"/>
    <w:aliases w:val="Обычный (Web) Знак"/>
    <w:basedOn w:val="a3"/>
    <w:link w:val="aff8"/>
    <w:locked/>
    <w:rsid w:val="00CA225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a">
    <w:name w:val="Знак Знак Знак Знак Знак Знак Знак Знак Знак Знак Знак Знак Знак Знак Знак Знак Знак Знак"/>
    <w:basedOn w:val="a2"/>
    <w:rsid w:val="00792EE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b">
    <w:name w:val="Знак Знак Знак Знак Знак Знак Знак Знак Знак Знак Знак Знак"/>
    <w:basedOn w:val="a2"/>
    <w:rsid w:val="00A9682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2"/>
    <w:rsid w:val="00FC32A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PlainTextChar">
    <w:name w:val="Plain Text Char"/>
    <w:basedOn w:val="a3"/>
    <w:locked/>
    <w:rsid w:val="002F2EAC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rsid w:val="002F2E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20">
    <w:name w:val="Заголовок 2 Знак1 Знак2"/>
    <w:aliases w:val="Заголовок 2 Знак Знак Знак1,Раздел Знак2,h2 Знак2,H2 Знак2,Chapter Title Знак2,Sub Head Знак2,PullOut Знак,Заголовок 2 Знак Знак Знак Знак1,Заголовок 2 Знак Знак Знак Знак Знак Знак,Заголовок 2 Знак2 Знак Знак Знак"/>
    <w:basedOn w:val="a3"/>
    <w:semiHidden/>
    <w:locked/>
    <w:rsid w:val="0085240A"/>
    <w:rPr>
      <w:rFonts w:ascii="Arial" w:hAnsi="Arial" w:cs="Arial"/>
      <w:sz w:val="24"/>
      <w:szCs w:val="24"/>
      <w:lang w:val="en-AU" w:eastAsia="ru-RU" w:bidi="ar-SA"/>
    </w:rPr>
  </w:style>
  <w:style w:type="character" w:customStyle="1" w:styleId="111">
    <w:name w:val="Верхний колонтитул1 Знак Знак1"/>
    <w:basedOn w:val="a3"/>
    <w:rsid w:val="00A32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c">
    <w:name w:val="Знак Знак Знак Знак Знак Знак Знак Знак Знак Знак Знак Знак Знак Знак Знак Знак Знак Знак"/>
    <w:basedOn w:val="a2"/>
    <w:rsid w:val="00A32D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d">
    <w:name w:val="бычный"/>
    <w:rsid w:val="00A471F4"/>
    <w:pPr>
      <w:widowControl w:val="0"/>
      <w:spacing w:before="60"/>
      <w:ind w:firstLine="720"/>
      <w:jc w:val="both"/>
    </w:pPr>
    <w:rPr>
      <w:rFonts w:ascii="Baltica" w:hAnsi="Baltica"/>
      <w:sz w:val="28"/>
    </w:rPr>
  </w:style>
  <w:style w:type="paragraph" w:customStyle="1" w:styleId="Pro-Gramma">
    <w:name w:val="Pro-Gramma"/>
    <w:basedOn w:val="a2"/>
    <w:rsid w:val="00A471F4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TextNPA">
    <w:name w:val="Text NPA"/>
    <w:rsid w:val="00A471F4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85C6BD1DD1C1ACF26944ABF3C9F40DF7FCD20666EC51CC6F4108C3540F3B37D0D5CEAFB08379F917973DAe9B4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5C6BD1DD1C1ACF26944ABF3C9F40DF7FCD20666EC51CC6F4108C3540F3B37D0D5CEAFB08379F917974DBe9BCN" TargetMode="External"/><Relationship Id="rId17" Type="http://schemas.openxmlformats.org/officeDocument/2006/relationships/hyperlink" Target="consultantplus://offline/ref=085C6BD1DD1C1ACF26944ABF3C9F40DF7FCD20666EC51CC6F4108C3540F3B37D0D5CEAFB08379F917970DAe9B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5C6BD1DD1C1ACF26944ABF3C9F40DF7FCD20666EC51CC6F4108C3540F3B37D0D5CEAFB08379F917974DBe9B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5C6BD1DD1C1ACF26944ABF3C9F40DF7FCD20666EC51CC6F4108C3540F3B37D0D5CEAFB08379F917971DFe9B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5C6BD1DD1C1ACF26944ABF3C9F40DF7FCD20666EC51CC6F4108C3540F3B37D0D5CEAFB08379F917971DAe9BBN" TargetMode="External"/><Relationship Id="rId10" Type="http://schemas.openxmlformats.org/officeDocument/2006/relationships/hyperlink" Target="consultantplus://offline/ref=085C6BD1DD1C1ACF269454B22AF31AD178C4766B6DC51F92AC4FD76817FAB92A4A13B3B94C3A9E90e7BC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085C6BD1DD1C1ACF269454B22AF31AD178C7776A65C51F92AC4FD76817FAB92A4A13B3B94C3A9E93e7B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70F7-89DB-4D41-AB34-A7271AFB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8300</Words>
  <Characters>47315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Тверской области</vt:lpstr>
    </vt:vector>
  </TitlesOfParts>
  <Company> </Company>
  <LinksUpToDate>false</LinksUpToDate>
  <CharactersWithSpaces>55504</CharactersWithSpaces>
  <SharedDoc>false</SharedDoc>
  <HLinks>
    <vt:vector size="48" baseType="variant"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consultantplus://offline/ref=085C6BD1DD1C1ACF26944ABF3C9F40DF7FCD20666EC51CC6F4108C3540F3B37D0D5CEAFB08379F917970DAe9B5N</vt:lpwstr>
      </vt:variant>
      <vt:variant>
        <vt:lpwstr/>
      </vt:variant>
      <vt:variant>
        <vt:i4>1507409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consultantplus://offline/ref=085C6BD1DD1C1ACF26944ABF3C9F40DF7FCD20666EC51CC6F4108C3540F3B37D0D5CEAFB08379F917974DBe9BCN</vt:lpwstr>
      </vt:variant>
      <vt:variant>
        <vt:lpwstr/>
      </vt:variant>
      <vt:variant>
        <vt:i4>1507414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consultantplus://offline/ref=085C6BD1DD1C1ACF26944ABF3C9F40DF7FCD20666EC51CC6F4108C3540F3B37D0D5CEAFB08379F917971DAe9BBN</vt:lpwstr>
      </vt:variant>
      <vt:variant>
        <vt:lpwstr/>
      </vt:variant>
      <vt:variant>
        <vt:i4>2752621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consultantplus://offline/ref=085C6BD1DD1C1ACF269454B22AF31AD178C7776A65C51F92AC4FD76817FAB92A4A13B3B94C3A9E93e7B0N</vt:lpwstr>
      </vt:variant>
      <vt:variant>
        <vt:lpwstr/>
      </vt:variant>
      <vt:variant>
        <vt:i4>1507330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consultantplus://offline/ref=085C6BD1DD1C1ACF26944ABF3C9F40DF7FCD20666EC51CC6F4108C3540F3B37D0D5CEAFB08379F917973DAe9B4N</vt:lpwstr>
      </vt:variant>
      <vt:variant>
        <vt:lpwstr/>
      </vt:variant>
      <vt:variant>
        <vt:i4>1507409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consultantplus://offline/ref=085C6BD1DD1C1ACF26944ABF3C9F40DF7FCD20666EC51CC6F4108C3540F3B37D0D5CEAFB08379F917974DBe9BCN</vt:lpwstr>
      </vt:variant>
      <vt:variant>
        <vt:lpwstr/>
      </vt:variant>
      <vt:variant>
        <vt:i4>1507409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consultantplus://offline/ref=085C6BD1DD1C1ACF26944ABF3C9F40DF7FCD20666EC51CC6F4108C3540F3B37D0D5CEAFB08379F917971DFe9BBN</vt:lpwstr>
      </vt:variant>
      <vt:variant>
        <vt:lpwstr/>
      </vt:variant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consultantplus://offline/ref=085C6BD1DD1C1ACF269454B22AF31AD178C4766B6DC51F92AC4FD76817FAB92A4A13B3B94C3A9E90e7BCN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Тверской области</dc:title>
  <dc:subject/>
  <dc:creator>Windows</dc:creator>
  <cp:keywords/>
  <dc:description/>
  <cp:lastModifiedBy>1</cp:lastModifiedBy>
  <cp:revision>6</cp:revision>
  <cp:lastPrinted>2012-11-27T12:24:00Z</cp:lastPrinted>
  <dcterms:created xsi:type="dcterms:W3CDTF">2012-11-27T12:09:00Z</dcterms:created>
  <dcterms:modified xsi:type="dcterms:W3CDTF">2012-11-27T12:48:00Z</dcterms:modified>
</cp:coreProperties>
</file>