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F" w:rsidRDefault="0059442F" w:rsidP="0059442F">
      <w:pPr>
        <w:jc w:val="center"/>
      </w:pPr>
    </w:p>
    <w:p w:rsidR="0059442F" w:rsidRDefault="0059442F" w:rsidP="0059442F">
      <w:pPr>
        <w:jc w:val="center"/>
      </w:pPr>
    </w:p>
    <w:p w:rsidR="0059442F" w:rsidRDefault="0059442F" w:rsidP="0059442F">
      <w:pPr>
        <w:jc w:val="center"/>
      </w:pPr>
    </w:p>
    <w:p w:rsidR="0059442F" w:rsidRDefault="0059442F" w:rsidP="0059442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59442F" w:rsidRDefault="0059442F" w:rsidP="0059442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59442F" w:rsidRDefault="0059442F" w:rsidP="0059442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</w:t>
      </w:r>
      <w:r w:rsidR="00B65C28">
        <w:rPr>
          <w:b/>
          <w:spacing w:val="48"/>
          <w:sz w:val="28"/>
        </w:rPr>
        <w:t>РЕШЕНИЕ</w:t>
      </w:r>
    </w:p>
    <w:p w:rsidR="0059442F" w:rsidRDefault="0059442F" w:rsidP="0059442F">
      <w:pPr>
        <w:spacing w:before="120"/>
        <w:jc w:val="center"/>
      </w:pPr>
      <w:r>
        <w:t>г. Весьегонск</w:t>
      </w:r>
    </w:p>
    <w:p w:rsidR="0059442F" w:rsidRDefault="0059442F" w:rsidP="0059442F">
      <w:pPr>
        <w:spacing w:before="120"/>
        <w:jc w:val="both"/>
      </w:pPr>
      <w:r>
        <w:t xml:space="preserve">      </w:t>
      </w:r>
    </w:p>
    <w:p w:rsidR="0059442F" w:rsidRDefault="0059442F" w:rsidP="0059442F">
      <w:pPr>
        <w:spacing w:before="120"/>
        <w:jc w:val="both"/>
      </w:pPr>
      <w:r>
        <w:t xml:space="preserve">   </w:t>
      </w:r>
      <w:r w:rsidR="008F4345">
        <w:t>1</w:t>
      </w:r>
      <w:r w:rsidR="00B65C28">
        <w:t>4</w:t>
      </w:r>
      <w:r w:rsidR="008F4345">
        <w:t>,04,2011</w:t>
      </w:r>
      <w:r>
        <w:t xml:space="preserve">                                                                                                                 № </w:t>
      </w:r>
      <w:r w:rsidR="00B65C28">
        <w:t xml:space="preserve"> 252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59442F" w:rsidRDefault="0059442F" w:rsidP="001C52EF">
            <w:pPr>
              <w:jc w:val="both"/>
              <w:rPr>
                <w:sz w:val="22"/>
                <w:szCs w:val="22"/>
              </w:rPr>
            </w:pPr>
          </w:p>
          <w:p w:rsidR="00C72059" w:rsidRPr="00D04AB5" w:rsidRDefault="00F57FD0" w:rsidP="001C52EF">
            <w:pPr>
              <w:jc w:val="both"/>
              <w:rPr>
                <w:bCs/>
                <w:sz w:val="22"/>
              </w:rPr>
            </w:pPr>
            <w:r w:rsidRPr="00C412BD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решение Собрания депутатов Весьегонского района от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 xml:space="preserve">15.12.2010 № </w:t>
            </w:r>
            <w:r>
              <w:rPr>
                <w:sz w:val="22"/>
                <w:szCs w:val="22"/>
              </w:rPr>
              <w:t>21</w:t>
            </w:r>
            <w:r w:rsidRPr="00C412BD">
              <w:rPr>
                <w:sz w:val="22"/>
                <w:szCs w:val="22"/>
              </w:rPr>
              <w:t>8  «О бюджете Весьегонского</w:t>
            </w:r>
            <w:r>
              <w:rPr>
                <w:sz w:val="22"/>
                <w:szCs w:val="22"/>
              </w:rPr>
              <w:t xml:space="preserve"> </w:t>
            </w:r>
            <w:r w:rsidRPr="00C412BD">
              <w:rPr>
                <w:sz w:val="22"/>
                <w:szCs w:val="22"/>
              </w:rPr>
              <w:t>района на 2011год и на плановый период 2012 и 2013  годов»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</w:p>
    <w:p w:rsidR="00E71AA9" w:rsidRDefault="00E71AA9" w:rsidP="00CF4B29">
      <w:pPr>
        <w:pStyle w:val="31"/>
        <w:rPr>
          <w:sz w:val="24"/>
          <w:szCs w:val="24"/>
        </w:rPr>
      </w:pPr>
    </w:p>
    <w:p w:rsidR="00E71AA9" w:rsidRDefault="00E71AA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F57FD0" w:rsidRPr="00985BD1" w:rsidRDefault="00985BD1" w:rsidP="00F57FD0">
      <w:pPr>
        <w:pStyle w:val="3"/>
        <w:suppressAutoHyphens/>
        <w:ind w:firstLine="709"/>
        <w:rPr>
          <w:sz w:val="24"/>
        </w:rPr>
      </w:pPr>
      <w:r>
        <w:rPr>
          <w:sz w:val="24"/>
        </w:rPr>
        <w:t>В</w:t>
      </w:r>
      <w:r w:rsidR="00F57FD0" w:rsidRPr="00985BD1">
        <w:rPr>
          <w:sz w:val="24"/>
        </w:rPr>
        <w:t>нести в решение Собрания депутатов Весьегонского района Тверской области от 15.12.2010 №</w:t>
      </w:r>
      <w:r>
        <w:rPr>
          <w:sz w:val="24"/>
        </w:rPr>
        <w:t xml:space="preserve"> </w:t>
      </w:r>
      <w:r w:rsidR="00F57FD0" w:rsidRPr="00985BD1">
        <w:rPr>
          <w:sz w:val="24"/>
        </w:rPr>
        <w:t>218 «О бюджете Весьегонского района на 2011 год и на плановый период 2012 и 2013 годов» следующие изменения:</w:t>
      </w:r>
    </w:p>
    <w:p w:rsidR="00674D42" w:rsidRPr="00674D42" w:rsidRDefault="00674D42" w:rsidP="00674D42">
      <w:pPr>
        <w:pStyle w:val="3"/>
        <w:suppressAutoHyphens/>
        <w:ind w:firstLine="709"/>
        <w:rPr>
          <w:sz w:val="24"/>
        </w:rPr>
      </w:pPr>
      <w:r w:rsidRPr="00674D42">
        <w:rPr>
          <w:sz w:val="24"/>
        </w:rPr>
        <w:t>1.Приложение 12 к решению Собрания депутатов</w:t>
      </w:r>
      <w:r>
        <w:rPr>
          <w:sz w:val="24"/>
        </w:rPr>
        <w:t xml:space="preserve"> </w:t>
      </w:r>
      <w:r w:rsidRPr="00985BD1">
        <w:rPr>
          <w:sz w:val="24"/>
        </w:rPr>
        <w:t>Весьегонского района</w:t>
      </w:r>
      <w:r w:rsidRPr="00674D42">
        <w:rPr>
          <w:sz w:val="24"/>
        </w:rPr>
        <w:t xml:space="preserve"> «Функциональная структура расходов местного бюджета на 2011 год» изложить в новой редакции согласно приложению 1 к настоящему решению</w:t>
      </w:r>
      <w:r w:rsidR="003624BC">
        <w:rPr>
          <w:sz w:val="24"/>
        </w:rPr>
        <w:t>.</w:t>
      </w:r>
    </w:p>
    <w:p w:rsidR="00674D42" w:rsidRPr="00674D42" w:rsidRDefault="00E71AA9" w:rsidP="00674D42">
      <w:pPr>
        <w:pStyle w:val="3"/>
        <w:suppressAutoHyphens/>
        <w:ind w:firstLine="709"/>
        <w:rPr>
          <w:sz w:val="24"/>
        </w:rPr>
      </w:pPr>
      <w:r>
        <w:rPr>
          <w:sz w:val="24"/>
        </w:rPr>
        <w:t xml:space="preserve">2.Приложение </w:t>
      </w:r>
      <w:r w:rsidR="00674D42" w:rsidRPr="00674D42">
        <w:rPr>
          <w:sz w:val="24"/>
        </w:rPr>
        <w:t>14 к решению Собрания депутатов</w:t>
      </w:r>
      <w:r w:rsidR="00674D42">
        <w:rPr>
          <w:sz w:val="24"/>
        </w:rPr>
        <w:t xml:space="preserve"> </w:t>
      </w:r>
      <w:r w:rsidR="00674D42" w:rsidRPr="00985BD1">
        <w:rPr>
          <w:sz w:val="24"/>
        </w:rPr>
        <w:t>Весьегонского района</w:t>
      </w:r>
      <w:r w:rsidR="00674D42" w:rsidRPr="00674D42">
        <w:rPr>
          <w:sz w:val="24"/>
        </w:rPr>
        <w:t xml:space="preserve"> «Ведомственная структура расходов </w:t>
      </w:r>
      <w:r w:rsidR="003624BC">
        <w:rPr>
          <w:sz w:val="24"/>
        </w:rPr>
        <w:t>местного</w:t>
      </w:r>
      <w:r w:rsidR="00674D42" w:rsidRPr="00674D42">
        <w:rPr>
          <w:sz w:val="24"/>
        </w:rPr>
        <w:t xml:space="preserve"> бюджета на 2011 год» изложить в новой редакции согласно приложению 2 к настоящему решению</w:t>
      </w:r>
      <w:r w:rsidR="003624BC">
        <w:rPr>
          <w:sz w:val="24"/>
        </w:rPr>
        <w:t>.</w:t>
      </w:r>
    </w:p>
    <w:p w:rsidR="00E71AA9" w:rsidRDefault="00674D42" w:rsidP="00674D42">
      <w:pPr>
        <w:pStyle w:val="3"/>
        <w:suppressAutoHyphens/>
        <w:ind w:firstLine="709"/>
        <w:rPr>
          <w:sz w:val="24"/>
        </w:rPr>
      </w:pPr>
      <w:r w:rsidRPr="00674D42">
        <w:rPr>
          <w:sz w:val="24"/>
        </w:rPr>
        <w:t>3.</w:t>
      </w:r>
      <w:r w:rsidR="003624BC">
        <w:rPr>
          <w:sz w:val="24"/>
        </w:rPr>
        <w:t xml:space="preserve"> </w:t>
      </w:r>
      <w:r w:rsidRPr="00674D42">
        <w:rPr>
          <w:sz w:val="24"/>
        </w:rPr>
        <w:t>Приложение 16 к решению Собрания депутатов</w:t>
      </w:r>
      <w:r>
        <w:rPr>
          <w:sz w:val="24"/>
        </w:rPr>
        <w:t xml:space="preserve"> </w:t>
      </w:r>
      <w:r w:rsidRPr="00985BD1">
        <w:rPr>
          <w:sz w:val="24"/>
        </w:rPr>
        <w:t>Весьегонского района</w:t>
      </w:r>
      <w:r w:rsidRPr="00674D42">
        <w:rPr>
          <w:sz w:val="24"/>
        </w:rPr>
        <w:t xml:space="preserve"> «Функциональная структура расходов местного бюджета на 201</w:t>
      </w:r>
      <w:r w:rsidR="003624BC">
        <w:rPr>
          <w:sz w:val="24"/>
        </w:rPr>
        <w:t>1</w:t>
      </w:r>
      <w:r w:rsidRPr="00674D42">
        <w:rPr>
          <w:sz w:val="24"/>
        </w:rPr>
        <w:t xml:space="preserve"> год в разрезе разделов, подразделов, целевых статей и видов расходов» изложить в новой редакции</w:t>
      </w:r>
      <w:r w:rsidR="00E71AA9">
        <w:rPr>
          <w:sz w:val="24"/>
        </w:rPr>
        <w:t xml:space="preserve"> </w:t>
      </w:r>
      <w:r w:rsidRPr="00674D42">
        <w:rPr>
          <w:sz w:val="24"/>
        </w:rPr>
        <w:t>согласно приложению 3 к настоящему решению.</w:t>
      </w:r>
      <w:r w:rsidR="001C52EF" w:rsidRPr="00985BD1">
        <w:rPr>
          <w:sz w:val="24"/>
        </w:rPr>
        <w:t xml:space="preserve"> </w:t>
      </w:r>
    </w:p>
    <w:p w:rsidR="00BF0ABB" w:rsidRPr="00985BD1" w:rsidRDefault="00E71AA9" w:rsidP="00674D42">
      <w:pPr>
        <w:pStyle w:val="3"/>
        <w:suppressAutoHyphens/>
        <w:ind w:firstLine="709"/>
        <w:rPr>
          <w:sz w:val="28"/>
          <w:szCs w:val="24"/>
        </w:rPr>
      </w:pPr>
      <w:r>
        <w:rPr>
          <w:sz w:val="24"/>
        </w:rPr>
        <w:t>4</w:t>
      </w:r>
      <w:r w:rsidR="001C52EF" w:rsidRPr="00985BD1">
        <w:rPr>
          <w:sz w:val="24"/>
        </w:rPr>
        <w:t xml:space="preserve">.Настоящее решение вступает в силу со дня </w:t>
      </w:r>
      <w:r w:rsidR="00482662" w:rsidRPr="00985BD1">
        <w:rPr>
          <w:sz w:val="24"/>
        </w:rPr>
        <w:t>его принятия</w:t>
      </w:r>
      <w:r w:rsidR="001C52EF" w:rsidRPr="00985BD1">
        <w:rPr>
          <w:sz w:val="24"/>
        </w:rPr>
        <w:t xml:space="preserve"> и подлежит </w:t>
      </w:r>
      <w:r w:rsidR="00482662" w:rsidRPr="00985BD1">
        <w:rPr>
          <w:sz w:val="24"/>
        </w:rPr>
        <w:t>официальному</w:t>
      </w:r>
      <w:r w:rsidR="001C52EF" w:rsidRPr="00985BD1">
        <w:rPr>
          <w:sz w:val="24"/>
        </w:rPr>
        <w:t xml:space="preserve"> опубликованию.</w:t>
      </w:r>
    </w:p>
    <w:p w:rsidR="001414C2" w:rsidRPr="00985BD1" w:rsidRDefault="001414C2" w:rsidP="008E7F73">
      <w:pPr>
        <w:pStyle w:val="3"/>
        <w:suppressAutoHyphens/>
        <w:ind w:firstLine="709"/>
        <w:rPr>
          <w:sz w:val="28"/>
          <w:szCs w:val="24"/>
        </w:rPr>
      </w:pPr>
      <w:r w:rsidRPr="00985BD1">
        <w:rPr>
          <w:sz w:val="28"/>
          <w:szCs w:val="24"/>
        </w:rPr>
        <w:t xml:space="preserve">  </w:t>
      </w:r>
    </w:p>
    <w:p w:rsidR="00546EB6" w:rsidRDefault="00AD286F" w:rsidP="00F25FD5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90903" w:rsidRDefault="00F90903" w:rsidP="00F25FD5">
      <w:pPr>
        <w:pStyle w:val="31"/>
        <w:ind w:firstLine="0"/>
        <w:rPr>
          <w:sz w:val="24"/>
          <w:szCs w:val="24"/>
        </w:rPr>
      </w:pPr>
    </w:p>
    <w:p w:rsidR="00E71AA9" w:rsidRDefault="00B65C28" w:rsidP="00F25FD5">
      <w:pPr>
        <w:pStyle w:val="31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72390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EB6">
        <w:rPr>
          <w:sz w:val="24"/>
          <w:szCs w:val="24"/>
        </w:rPr>
        <w:t xml:space="preserve">                         </w:t>
      </w:r>
    </w:p>
    <w:p w:rsidR="00E71AA9" w:rsidRDefault="00E71AA9" w:rsidP="00F25FD5">
      <w:pPr>
        <w:pStyle w:val="31"/>
        <w:ind w:firstLine="0"/>
        <w:rPr>
          <w:sz w:val="24"/>
          <w:szCs w:val="24"/>
        </w:rPr>
      </w:pPr>
    </w:p>
    <w:p w:rsidR="00E27A55" w:rsidRDefault="00E71AA9" w:rsidP="00F25FD5">
      <w:pPr>
        <w:pStyle w:val="31"/>
        <w:ind w:firstLine="0"/>
        <w:rPr>
          <w:sz w:val="20"/>
        </w:rPr>
      </w:pPr>
      <w:r>
        <w:rPr>
          <w:sz w:val="24"/>
          <w:szCs w:val="24"/>
        </w:rPr>
        <w:t xml:space="preserve">              </w:t>
      </w:r>
      <w:r w:rsidR="00546EB6">
        <w:rPr>
          <w:sz w:val="24"/>
          <w:szCs w:val="24"/>
        </w:rPr>
        <w:t xml:space="preserve">  </w:t>
      </w:r>
      <w:r w:rsidR="00AD286F">
        <w:rPr>
          <w:sz w:val="24"/>
          <w:szCs w:val="24"/>
        </w:rPr>
        <w:t xml:space="preserve">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</w:t>
      </w:r>
      <w:r w:rsidR="00F90903">
        <w:rPr>
          <w:sz w:val="24"/>
          <w:szCs w:val="24"/>
        </w:rPr>
        <w:t xml:space="preserve">              </w:t>
      </w:r>
      <w:r w:rsidR="00F32D92">
        <w:rPr>
          <w:sz w:val="24"/>
          <w:szCs w:val="24"/>
        </w:rPr>
        <w:t xml:space="preserve">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>А.В. Пашуков</w:t>
      </w:r>
    </w:p>
    <w:sectPr w:rsidR="00E27A55" w:rsidSect="00652ABF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2D92"/>
    <w:rsid w:val="00002929"/>
    <w:rsid w:val="0002277D"/>
    <w:rsid w:val="000376B2"/>
    <w:rsid w:val="0005385A"/>
    <w:rsid w:val="0009180C"/>
    <w:rsid w:val="000D21F7"/>
    <w:rsid w:val="000F6F61"/>
    <w:rsid w:val="001414C2"/>
    <w:rsid w:val="001478C6"/>
    <w:rsid w:val="00152605"/>
    <w:rsid w:val="00162829"/>
    <w:rsid w:val="00184F3A"/>
    <w:rsid w:val="00195D07"/>
    <w:rsid w:val="001A68E8"/>
    <w:rsid w:val="001C52EF"/>
    <w:rsid w:val="00215D04"/>
    <w:rsid w:val="002C4CE6"/>
    <w:rsid w:val="00344594"/>
    <w:rsid w:val="00352A6D"/>
    <w:rsid w:val="003624BC"/>
    <w:rsid w:val="00395DBC"/>
    <w:rsid w:val="003E1315"/>
    <w:rsid w:val="00482662"/>
    <w:rsid w:val="00500C8C"/>
    <w:rsid w:val="00506A9A"/>
    <w:rsid w:val="00516DC0"/>
    <w:rsid w:val="00546EB6"/>
    <w:rsid w:val="00583523"/>
    <w:rsid w:val="0059442F"/>
    <w:rsid w:val="005D0D42"/>
    <w:rsid w:val="00601369"/>
    <w:rsid w:val="00652ABF"/>
    <w:rsid w:val="00674D42"/>
    <w:rsid w:val="007718E6"/>
    <w:rsid w:val="00806E96"/>
    <w:rsid w:val="008111D0"/>
    <w:rsid w:val="00886AEE"/>
    <w:rsid w:val="008B2DB4"/>
    <w:rsid w:val="008E7F73"/>
    <w:rsid w:val="008F4345"/>
    <w:rsid w:val="009221D6"/>
    <w:rsid w:val="00930CF2"/>
    <w:rsid w:val="00975A4D"/>
    <w:rsid w:val="00985BD1"/>
    <w:rsid w:val="00AC46F8"/>
    <w:rsid w:val="00AD286F"/>
    <w:rsid w:val="00AF0523"/>
    <w:rsid w:val="00B65C28"/>
    <w:rsid w:val="00BE2577"/>
    <w:rsid w:val="00BF0ABB"/>
    <w:rsid w:val="00C72059"/>
    <w:rsid w:val="00C75243"/>
    <w:rsid w:val="00C9674D"/>
    <w:rsid w:val="00CB7A20"/>
    <w:rsid w:val="00CF4B29"/>
    <w:rsid w:val="00DF799D"/>
    <w:rsid w:val="00E27A55"/>
    <w:rsid w:val="00E35540"/>
    <w:rsid w:val="00E67A25"/>
    <w:rsid w:val="00E71AA9"/>
    <w:rsid w:val="00E83138"/>
    <w:rsid w:val="00EF23E9"/>
    <w:rsid w:val="00F02E91"/>
    <w:rsid w:val="00F0496F"/>
    <w:rsid w:val="00F25FD5"/>
    <w:rsid w:val="00F32D92"/>
    <w:rsid w:val="00F57D84"/>
    <w:rsid w:val="00F57FD0"/>
    <w:rsid w:val="00F90903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rsid w:val="00F57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server</cp:lastModifiedBy>
  <cp:revision>2</cp:revision>
  <cp:lastPrinted>2011-04-15T04:57:00Z</cp:lastPrinted>
  <dcterms:created xsi:type="dcterms:W3CDTF">2011-05-24T17:42:00Z</dcterms:created>
  <dcterms:modified xsi:type="dcterms:W3CDTF">2011-05-24T17:42:00Z</dcterms:modified>
</cp:coreProperties>
</file>