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DE" w:rsidRDefault="00DC5DDE">
      <w:pPr>
        <w:jc w:val="center"/>
        <w:rPr>
          <w:b/>
        </w:rPr>
      </w:pPr>
    </w:p>
    <w:p w:rsidR="00DC5DDE" w:rsidRDefault="00DC5DDE">
      <w:pPr>
        <w:jc w:val="center"/>
      </w:pPr>
    </w:p>
    <w:p w:rsidR="00DC5DDE" w:rsidRDefault="00DC5DD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DC5DDE" w:rsidRDefault="00DC5DD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DC5DDE" w:rsidRDefault="00DC5DDE">
      <w:pPr>
        <w:spacing w:before="120"/>
        <w:jc w:val="center"/>
      </w:pPr>
      <w:r>
        <w:t>г. Весьегонск</w:t>
      </w:r>
    </w:p>
    <w:p w:rsidR="00DC5DDE" w:rsidRDefault="00DC5DD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DC5DDE" w:rsidRDefault="00DC5DDE">
      <w:pPr>
        <w:jc w:val="center"/>
      </w:pPr>
    </w:p>
    <w:p w:rsidR="00DC5DDE" w:rsidRDefault="00DC5DDE">
      <w:pPr>
        <w:jc w:val="center"/>
      </w:pPr>
    </w:p>
    <w:p w:rsidR="00DC5DDE" w:rsidRDefault="00DC5DDE">
      <w:r>
        <w:t xml:space="preserve">      </w:t>
      </w:r>
      <w:r w:rsidR="00F60AF5">
        <w:t>22</w:t>
      </w:r>
      <w:r w:rsidR="00CB3985">
        <w:t>.</w:t>
      </w:r>
      <w:r w:rsidR="00F60AF5">
        <w:t>12</w:t>
      </w:r>
      <w:r w:rsidR="00CB3985">
        <w:t>.20</w:t>
      </w:r>
      <w:r w:rsidR="00F60AF5">
        <w:t>11</w:t>
      </w:r>
      <w:r w:rsidR="00CB3985">
        <w:t xml:space="preserve">                                                                                                   </w:t>
      </w:r>
      <w:r w:rsidR="00F60AF5">
        <w:t xml:space="preserve">              </w:t>
      </w:r>
      <w:r w:rsidR="00CB3985">
        <w:t xml:space="preserve"> № </w:t>
      </w:r>
      <w:r w:rsidR="00F60AF5">
        <w:t>320</w:t>
      </w:r>
      <w:r>
        <w:t xml:space="preserve">       </w:t>
      </w:r>
    </w:p>
    <w:p w:rsidR="00DC5DDE" w:rsidRDefault="00DC5DDE"/>
    <w:p w:rsidR="00DC5DDE" w:rsidRDefault="00DC5DD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320"/>
      </w:tblGrid>
      <w:tr w:rsidR="00DC5DDE">
        <w:tc>
          <w:tcPr>
            <w:tcW w:w="4748" w:type="dxa"/>
          </w:tcPr>
          <w:p w:rsidR="00DC5DDE" w:rsidRDefault="00F60AF5" w:rsidP="00F60AF5">
            <w:pPr>
              <w:jc w:val="both"/>
            </w:pPr>
            <w:r>
              <w:rPr>
                <w:color w:val="000000"/>
                <w:spacing w:val="-2"/>
                <w:lang w:eastAsia="ar-SA"/>
              </w:rPr>
              <w:t>О внесении изменений в решение Собрания депутатов Весьегонского района от 12.03.2009 № 6</w:t>
            </w:r>
          </w:p>
        </w:tc>
        <w:tc>
          <w:tcPr>
            <w:tcW w:w="4320" w:type="dxa"/>
          </w:tcPr>
          <w:p w:rsidR="00DC5DDE" w:rsidRDefault="00DC5DD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DC5DDE" w:rsidRDefault="00DC5DDE">
      <w:pPr>
        <w:ind w:firstLine="709"/>
        <w:jc w:val="both"/>
        <w:rPr>
          <w:b/>
          <w:sz w:val="26"/>
        </w:rPr>
      </w:pPr>
    </w:p>
    <w:p w:rsidR="00DC5DDE" w:rsidRDefault="00DC5DDE">
      <w:pPr>
        <w:ind w:firstLine="709"/>
        <w:jc w:val="both"/>
        <w:rPr>
          <w:b/>
          <w:sz w:val="26"/>
        </w:rPr>
      </w:pPr>
    </w:p>
    <w:p w:rsidR="00DC5DDE" w:rsidRDefault="003067F6">
      <w:pPr>
        <w:ind w:firstLine="709"/>
        <w:jc w:val="both"/>
      </w:pPr>
      <w:r w:rsidRPr="003067F6">
        <w:t>На основании личного заявления</w:t>
      </w:r>
      <w:r>
        <w:t xml:space="preserve"> Терехина В.Н.</w:t>
      </w:r>
    </w:p>
    <w:p w:rsidR="003067F6" w:rsidRDefault="003067F6">
      <w:pPr>
        <w:ind w:firstLine="709"/>
        <w:jc w:val="both"/>
        <w:rPr>
          <w:b/>
        </w:rPr>
      </w:pPr>
    </w:p>
    <w:p w:rsidR="00DC5DDE" w:rsidRDefault="00DC5DDE">
      <w:pPr>
        <w:spacing w:after="120"/>
        <w:ind w:right="283" w:firstLine="426"/>
        <w:jc w:val="center"/>
        <w:rPr>
          <w:b/>
        </w:rPr>
      </w:pPr>
      <w:r>
        <w:t xml:space="preserve">Собрание  депутатов Весьегонского района  </w:t>
      </w:r>
      <w:r>
        <w:rPr>
          <w:b/>
        </w:rPr>
        <w:t>решило:</w:t>
      </w:r>
    </w:p>
    <w:p w:rsidR="00F60AF5" w:rsidRDefault="00F60AF5" w:rsidP="00F60AF5">
      <w:pPr>
        <w:ind w:right="33"/>
        <w:jc w:val="both"/>
      </w:pPr>
    </w:p>
    <w:p w:rsidR="003067F6" w:rsidRDefault="003067F6" w:rsidP="00F60AF5">
      <w:pPr>
        <w:ind w:right="34" w:firstLine="720"/>
        <w:jc w:val="both"/>
      </w:pPr>
      <w:r>
        <w:t xml:space="preserve">1. Освободить от должности председателя постоянной комиссии </w:t>
      </w:r>
      <w:proofErr w:type="gramStart"/>
      <w:r>
        <w:rPr>
          <w:lang w:val="en-US"/>
        </w:rPr>
        <w:t>C</w:t>
      </w:r>
      <w:proofErr w:type="spellStart"/>
      <w:proofErr w:type="gramEnd"/>
      <w:r>
        <w:t>обрания</w:t>
      </w:r>
      <w:proofErr w:type="spellEnd"/>
      <w:r>
        <w:t xml:space="preserve"> депутатов</w:t>
      </w:r>
      <w:r w:rsidR="006267A7">
        <w:t xml:space="preserve"> Весьегонского района</w:t>
      </w:r>
      <w:r>
        <w:t xml:space="preserve"> по бюджету, экономике и аграрной политике Терехина В.Н. </w:t>
      </w:r>
    </w:p>
    <w:p w:rsidR="00F60AF5" w:rsidRDefault="003067F6" w:rsidP="00F60AF5">
      <w:pPr>
        <w:ind w:right="34" w:firstLine="720"/>
        <w:jc w:val="both"/>
      </w:pPr>
      <w:r>
        <w:t xml:space="preserve">2. </w:t>
      </w:r>
      <w:r w:rsidR="00DC5DDE">
        <w:t>Утвердить председател</w:t>
      </w:r>
      <w:r w:rsidR="00F60AF5">
        <w:t>ем</w:t>
      </w:r>
      <w:r w:rsidR="00DC5DDE">
        <w:t xml:space="preserve"> постоянн</w:t>
      </w:r>
      <w:r w:rsidR="00F60AF5">
        <w:t>ой</w:t>
      </w:r>
      <w:r w:rsidR="00DC5DDE">
        <w:t xml:space="preserve"> комисси</w:t>
      </w:r>
      <w:r w:rsidR="00F60AF5">
        <w:t>и</w:t>
      </w:r>
      <w:r w:rsidR="00DC5DDE">
        <w:t xml:space="preserve"> </w:t>
      </w:r>
      <w:proofErr w:type="gramStart"/>
      <w:r w:rsidR="00DC5DDE">
        <w:rPr>
          <w:lang w:val="en-US"/>
        </w:rPr>
        <w:t>C</w:t>
      </w:r>
      <w:proofErr w:type="spellStart"/>
      <w:proofErr w:type="gramEnd"/>
      <w:r w:rsidR="00DC5DDE">
        <w:t>обрания</w:t>
      </w:r>
      <w:proofErr w:type="spellEnd"/>
      <w:r w:rsidR="00DC5DDE">
        <w:t xml:space="preserve"> депутатов </w:t>
      </w:r>
      <w:r w:rsidR="006267A7">
        <w:t xml:space="preserve">Весьегонского района </w:t>
      </w:r>
      <w:r w:rsidR="00F60AF5">
        <w:t xml:space="preserve">по бюджету, экономике и аграрной политике </w:t>
      </w:r>
      <w:proofErr w:type="spellStart"/>
      <w:r w:rsidR="00F60AF5">
        <w:t>Ермошина</w:t>
      </w:r>
      <w:proofErr w:type="spellEnd"/>
      <w:r w:rsidR="00F60AF5">
        <w:t xml:space="preserve"> А.С.</w:t>
      </w:r>
    </w:p>
    <w:p w:rsidR="00DC5DDE" w:rsidRDefault="00DC5DDE">
      <w:pPr>
        <w:ind w:right="283" w:firstLine="720"/>
        <w:jc w:val="both"/>
      </w:pPr>
    </w:p>
    <w:p w:rsidR="00DC5DDE" w:rsidRDefault="00DC5DDE">
      <w:pPr>
        <w:pStyle w:val="3"/>
        <w:ind w:right="283"/>
      </w:pPr>
    </w:p>
    <w:p w:rsidR="00CB3985" w:rsidRDefault="00CB3985" w:rsidP="00DE3989">
      <w:pPr>
        <w:pStyle w:val="3"/>
        <w:ind w:right="283"/>
        <w:jc w:val="left"/>
      </w:pPr>
    </w:p>
    <w:p w:rsidR="00CB3985" w:rsidRDefault="00CB3985" w:rsidP="00DE3989">
      <w:pPr>
        <w:pStyle w:val="3"/>
        <w:ind w:right="283"/>
        <w:jc w:val="left"/>
      </w:pPr>
    </w:p>
    <w:p w:rsidR="00DC5DDE" w:rsidRPr="00CB3985" w:rsidRDefault="00CB3985" w:rsidP="00DE3989">
      <w:pPr>
        <w:pStyle w:val="3"/>
        <w:ind w:right="283"/>
        <w:jc w:val="left"/>
        <w:rPr>
          <w:b w:val="0"/>
        </w:rPr>
      </w:pPr>
      <w:r>
        <w:t xml:space="preserve">                  </w:t>
      </w:r>
      <w:r w:rsidR="00DC5DDE" w:rsidRPr="00CB3985">
        <w:rPr>
          <w:b w:val="0"/>
        </w:rPr>
        <w:t xml:space="preserve">Глава района  </w:t>
      </w:r>
      <w:r w:rsidR="00AA0701">
        <w:rPr>
          <w:b w:val="0"/>
        </w:rPr>
        <w:t xml:space="preserve">              </w:t>
      </w:r>
      <w:r w:rsidR="00DC5DDE" w:rsidRPr="00CB3985">
        <w:rPr>
          <w:b w:val="0"/>
        </w:rPr>
        <w:t xml:space="preserve">       </w:t>
      </w:r>
      <w:r>
        <w:t xml:space="preserve">                                      </w:t>
      </w:r>
      <w:proofErr w:type="spellStart"/>
      <w:r w:rsidRPr="00CB3985">
        <w:rPr>
          <w:b w:val="0"/>
        </w:rPr>
        <w:t>А.В.Пашуков</w:t>
      </w:r>
      <w:proofErr w:type="spellEnd"/>
      <w:r w:rsidR="00DC5DDE" w:rsidRPr="00CB3985">
        <w:rPr>
          <w:b w:val="0"/>
        </w:rPr>
        <w:t xml:space="preserve">                                                                   </w:t>
      </w:r>
    </w:p>
    <w:sectPr w:rsidR="00DC5DDE" w:rsidRPr="00CB3985" w:rsidSect="003B4F63">
      <w:pgSz w:w="11906" w:h="16838"/>
      <w:pgMar w:top="284" w:right="849" w:bottom="28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054"/>
    <w:multiLevelType w:val="singleLevel"/>
    <w:tmpl w:val="39C251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91E1599"/>
    <w:multiLevelType w:val="singleLevel"/>
    <w:tmpl w:val="8A0A2F66"/>
    <w:lvl w:ilvl="0">
      <w:start w:val="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5F711FB"/>
    <w:multiLevelType w:val="singleLevel"/>
    <w:tmpl w:val="14D0BCA6"/>
    <w:lvl w:ilvl="0">
      <w:start w:val="5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671F66"/>
    <w:multiLevelType w:val="singleLevel"/>
    <w:tmpl w:val="A35A2D1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3989"/>
    <w:rsid w:val="002605F0"/>
    <w:rsid w:val="003067F6"/>
    <w:rsid w:val="00322340"/>
    <w:rsid w:val="003B4F63"/>
    <w:rsid w:val="0053620F"/>
    <w:rsid w:val="0061622B"/>
    <w:rsid w:val="006267A7"/>
    <w:rsid w:val="008A5675"/>
    <w:rsid w:val="00AA0701"/>
    <w:rsid w:val="00C47B7B"/>
    <w:rsid w:val="00CB3985"/>
    <w:rsid w:val="00DC5DDE"/>
    <w:rsid w:val="00DE3989"/>
    <w:rsid w:val="00E44D2D"/>
    <w:rsid w:val="00F6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63"/>
    <w:rPr>
      <w:sz w:val="24"/>
    </w:rPr>
  </w:style>
  <w:style w:type="paragraph" w:styleId="1">
    <w:name w:val="heading 1"/>
    <w:basedOn w:val="a"/>
    <w:next w:val="a"/>
    <w:qFormat/>
    <w:rsid w:val="003B4F63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B4F63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B4F6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B4F63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4F63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B4F6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B4F63"/>
  </w:style>
  <w:style w:type="paragraph" w:styleId="a6">
    <w:name w:val="Document Map"/>
    <w:basedOn w:val="a"/>
    <w:semiHidden/>
    <w:rsid w:val="003B4F63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3B4F63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semiHidden/>
    <w:rsid w:val="003B4F63"/>
    <w:pPr>
      <w:ind w:left="709"/>
    </w:pPr>
    <w:rPr>
      <w:sz w:val="28"/>
    </w:rPr>
  </w:style>
  <w:style w:type="paragraph" w:styleId="20">
    <w:name w:val="Body Text Indent 2"/>
    <w:basedOn w:val="a"/>
    <w:semiHidden/>
    <w:rsid w:val="003B4F63"/>
    <w:pPr>
      <w:ind w:left="142" w:hanging="284"/>
    </w:pPr>
    <w:rPr>
      <w:sz w:val="28"/>
    </w:rPr>
  </w:style>
  <w:style w:type="paragraph" w:styleId="30">
    <w:name w:val="Body Text Indent 3"/>
    <w:basedOn w:val="a"/>
    <w:semiHidden/>
    <w:rsid w:val="003B4F63"/>
    <w:pPr>
      <w:ind w:hanging="1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836D-5FBA-44F4-B3B5-95E0A878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10</cp:revision>
  <cp:lastPrinted>2011-12-23T06:42:00Z</cp:lastPrinted>
  <dcterms:created xsi:type="dcterms:W3CDTF">2011-12-22T13:04:00Z</dcterms:created>
  <dcterms:modified xsi:type="dcterms:W3CDTF">2011-12-28T05:16:00Z</dcterms:modified>
</cp:coreProperties>
</file>