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609230219" r:id="rId6"/>
        </w:object>
      </w:r>
    </w:p>
    <w:p w:rsidR="00DF252B" w:rsidRPr="00C9346A" w:rsidRDefault="00DF252B" w:rsidP="00F4368D">
      <w:pPr>
        <w:spacing w:before="100" w:line="120" w:lineRule="atLeast"/>
        <w:jc w:val="center"/>
      </w:pPr>
      <w:r w:rsidRPr="00C9346A">
        <w:t>АДМИНИСТРАЦИЯ   ВЕСЬЕГОНСКОГО РАЙОНА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proofErr w:type="gramStart"/>
      <w:r w:rsidRPr="005845E4">
        <w:rPr>
          <w:sz w:val="28"/>
          <w:szCs w:val="28"/>
        </w:rPr>
        <w:t>П</w:t>
      </w:r>
      <w:proofErr w:type="gramEnd"/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5845E4" w:rsidP="00C9346A">
      <w:pPr>
        <w:tabs>
          <w:tab w:val="left" w:pos="7200"/>
        </w:tabs>
        <w:jc w:val="both"/>
      </w:pPr>
      <w:r>
        <w:t>29</w:t>
      </w:r>
      <w:r w:rsidR="001D0A8D">
        <w:t>.12.2018</w:t>
      </w:r>
      <w:r w:rsidR="00DF252B" w:rsidRPr="00C9346A">
        <w:t xml:space="preserve">              </w:t>
      </w:r>
      <w:r>
        <w:t xml:space="preserve">                                                                                                                 № 667</w:t>
      </w:r>
      <w:r w:rsidR="00DF252B" w:rsidRPr="00C9346A">
        <w:t xml:space="preserve">  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DF252B" w:rsidP="00625856">
            <w:pPr>
              <w:ind w:hanging="34"/>
              <w:jc w:val="both"/>
            </w:pPr>
            <w:r w:rsidRPr="00C9346A">
              <w:t>Об утверждении муниципальной программы муниципального образования Тверской области «Весьегонский район» «Управление муниципальными финансами и совершенствование</w:t>
            </w:r>
            <w:r w:rsidR="00276D26">
              <w:t xml:space="preserve"> доходного потенциала</w:t>
            </w:r>
            <w:r w:rsidR="001D0A8D">
              <w:t xml:space="preserve"> в Весьегонском районе» на 2019-2024</w:t>
            </w:r>
            <w:r w:rsidRPr="00C9346A">
              <w:t xml:space="preserve"> годы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DF252B" w:rsidRPr="00C9346A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Утвердить муниципальную программу муниципального образования Тверской области «Весьегонский район» «Управление муниципальными финансами и совершенствование</w:t>
      </w:r>
      <w:r w:rsidR="00276D26">
        <w:t xml:space="preserve"> доходного потенциала</w:t>
      </w:r>
      <w:r w:rsidR="00625856">
        <w:t xml:space="preserve"> в Весьегонском районе» на 201</w:t>
      </w:r>
      <w:r w:rsidR="001D0A8D">
        <w:t>9</w:t>
      </w:r>
      <w:r w:rsidR="00625856">
        <w:t>-202</w:t>
      </w:r>
      <w:r w:rsidR="001D0A8D">
        <w:t>4</w:t>
      </w:r>
      <w:r w:rsidRPr="00C9346A">
        <w:t xml:space="preserve"> годы (прилагается).</w:t>
      </w:r>
    </w:p>
    <w:p w:rsidR="00DF252B" w:rsidRPr="00C9346A" w:rsidRDefault="005F671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настоящее</w:t>
      </w:r>
      <w:r w:rsidR="00DF252B" w:rsidRPr="00C9346A">
        <w:t xml:space="preserve"> постановление  на </w:t>
      </w:r>
      <w:r>
        <w:t xml:space="preserve">информационных стендах </w:t>
      </w:r>
      <w:r w:rsidR="00DF252B" w:rsidRPr="00C9346A">
        <w:t>муниципального образования Тверской области «Весьегонский район»</w:t>
      </w:r>
      <w:r>
        <w:t xml:space="preserve"> и разместить на официальном сайте</w:t>
      </w:r>
      <w:r w:rsidRPr="005F671B">
        <w:t xml:space="preserve"> </w:t>
      </w:r>
      <w:r w:rsidRPr="00C9346A">
        <w:t>муниципального образования Тверской области «Весьегонский район»</w:t>
      </w:r>
      <w:r>
        <w:t xml:space="preserve">  </w:t>
      </w:r>
      <w:r w:rsidR="00DF252B" w:rsidRPr="00C9346A">
        <w:t xml:space="preserve"> в информационно-телекоммуникационной сети Интернета.</w:t>
      </w:r>
    </w:p>
    <w:p w:rsidR="005F671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Настоящее постановле</w:t>
      </w:r>
      <w:r w:rsidR="00625856">
        <w:t xml:space="preserve">ние вступает в силу </w:t>
      </w:r>
      <w:r w:rsidR="005F671B">
        <w:t xml:space="preserve">после его официального обнародования и распространяется на </w:t>
      </w:r>
      <w:proofErr w:type="gramStart"/>
      <w:r w:rsidR="005F671B">
        <w:t>правоотношения</w:t>
      </w:r>
      <w:proofErr w:type="gramEnd"/>
      <w:r w:rsidR="005F671B">
        <w:t xml:space="preserve"> возникшие </w:t>
      </w:r>
      <w:r w:rsidR="00625856">
        <w:t>с 01.01.201</w:t>
      </w:r>
      <w:r w:rsidR="001D0A8D">
        <w:t>9</w:t>
      </w:r>
      <w:r w:rsidRPr="00C9346A">
        <w:t xml:space="preserve"> </w:t>
      </w:r>
    </w:p>
    <w:p w:rsidR="00DF252B" w:rsidRPr="00C9346A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района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566AD0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10.75pt;margin-top:10pt;width:85pt;height:69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1D0A8D" w:rsidP="00C9346A">
      <w:pPr>
        <w:ind w:firstLine="709"/>
        <w:jc w:val="both"/>
      </w:pPr>
      <w:r>
        <w:t>Глава администрации района                                        И.И.</w:t>
      </w:r>
      <w:r w:rsidR="005F671B">
        <w:t xml:space="preserve"> </w:t>
      </w:r>
      <w:r>
        <w:t>Угнивенко</w:t>
      </w:r>
    </w:p>
    <w:p w:rsidR="00DF252B" w:rsidRPr="00C9346A" w:rsidRDefault="00DF252B" w:rsidP="00317E38">
      <w:pPr>
        <w:tabs>
          <w:tab w:val="left" w:pos="6348"/>
        </w:tabs>
        <w:ind w:firstLine="720"/>
      </w:pP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1256</Characters>
  <Application>Microsoft Office Word</Application>
  <DocSecurity>0</DocSecurity>
  <Lines>10</Lines>
  <Paragraphs>2</Paragraphs>
  <ScaleCrop>false</ScaleCrop>
  <Company>АДМ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28</cp:revision>
  <cp:lastPrinted>2019-01-17T08:35:00Z</cp:lastPrinted>
  <dcterms:created xsi:type="dcterms:W3CDTF">2013-10-11T10:24:00Z</dcterms:created>
  <dcterms:modified xsi:type="dcterms:W3CDTF">2019-01-17T08:36:00Z</dcterms:modified>
</cp:coreProperties>
</file>