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7A" w:rsidRPr="000E137A" w:rsidRDefault="000E137A" w:rsidP="000E137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50311321" r:id="rId6"/>
        </w:object>
      </w:r>
    </w:p>
    <w:p w:rsidR="000E137A" w:rsidRPr="000E137A" w:rsidRDefault="000E137A" w:rsidP="000E137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АДМИНИСТРАЦИЯ  ВЕСЬЕГОНСКОГО  РАЙОНА</w:t>
      </w:r>
    </w:p>
    <w:p w:rsidR="000E137A" w:rsidRPr="000E137A" w:rsidRDefault="000E137A" w:rsidP="000E137A">
      <w:pPr>
        <w:pStyle w:val="2"/>
        <w:spacing w:before="0" w:line="0" w:lineRule="atLeast"/>
        <w:jc w:val="center"/>
        <w:rPr>
          <w:rFonts w:ascii="Times New Roman" w:hAnsi="Times New Roman"/>
          <w:i w:val="0"/>
          <w:sz w:val="22"/>
          <w:szCs w:val="22"/>
        </w:rPr>
      </w:pPr>
      <w:r w:rsidRPr="000E137A">
        <w:rPr>
          <w:rFonts w:ascii="Times New Roman" w:hAnsi="Times New Roman"/>
          <w:b w:val="0"/>
          <w:i w:val="0"/>
          <w:sz w:val="22"/>
          <w:szCs w:val="22"/>
        </w:rPr>
        <w:t>ТВЕРСКОЙ  ОБЛАСТИ</w:t>
      </w:r>
    </w:p>
    <w:p w:rsidR="000E137A" w:rsidRPr="000E137A" w:rsidRDefault="000E137A" w:rsidP="000E13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E13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37A" w:rsidRPr="000E137A" w:rsidRDefault="000E137A" w:rsidP="000E137A">
      <w:pPr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г. Весьегонск</w:t>
      </w:r>
    </w:p>
    <w:p w:rsidR="000E137A" w:rsidRPr="000E137A" w:rsidRDefault="000E137A" w:rsidP="000E137A">
      <w:pPr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   </w:t>
      </w:r>
      <w:r w:rsidR="003E02D4">
        <w:rPr>
          <w:rFonts w:ascii="Times New Roman" w:hAnsi="Times New Roman" w:cs="Times New Roman"/>
          <w:sz w:val="24"/>
        </w:rPr>
        <w:t>27</w:t>
      </w:r>
      <w:r w:rsidRPr="000E137A">
        <w:rPr>
          <w:rFonts w:ascii="Times New Roman" w:hAnsi="Times New Roman" w:cs="Times New Roman"/>
          <w:sz w:val="24"/>
        </w:rPr>
        <w:t>.0</w:t>
      </w:r>
      <w:r w:rsidR="003E02D4">
        <w:rPr>
          <w:rFonts w:ascii="Times New Roman" w:hAnsi="Times New Roman" w:cs="Times New Roman"/>
          <w:sz w:val="24"/>
        </w:rPr>
        <w:t>2</w:t>
      </w:r>
      <w:r w:rsidRPr="000E137A">
        <w:rPr>
          <w:rFonts w:ascii="Times New Roman" w:hAnsi="Times New Roman" w:cs="Times New Roman"/>
          <w:sz w:val="24"/>
        </w:rPr>
        <w:t xml:space="preserve">.2017                                                                                                                      № </w:t>
      </w:r>
      <w:r w:rsidR="003E02D4">
        <w:rPr>
          <w:rFonts w:ascii="Times New Roman" w:hAnsi="Times New Roman" w:cs="Times New Roman"/>
          <w:sz w:val="24"/>
        </w:rPr>
        <w:t>55</w:t>
      </w:r>
    </w:p>
    <w:p w:rsidR="000E137A" w:rsidRPr="000E137A" w:rsidRDefault="000E137A" w:rsidP="000E137A">
      <w:pPr>
        <w:pStyle w:val="a3"/>
        <w:rPr>
          <w:sz w:val="24"/>
        </w:rPr>
      </w:pPr>
    </w:p>
    <w:p w:rsidR="000E137A" w:rsidRPr="000E137A" w:rsidRDefault="000E137A" w:rsidP="000E137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0E137A" w:rsidRPr="000E137A" w:rsidTr="001607DA">
        <w:trPr>
          <w:trHeight w:val="5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137A" w:rsidRPr="000E137A" w:rsidRDefault="000E137A" w:rsidP="000E137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E137A">
              <w:rPr>
                <w:rFonts w:ascii="Times New Roman" w:hAnsi="Times New Roman" w:cs="Times New Roman"/>
                <w:sz w:val="24"/>
              </w:rPr>
              <w:t>Об утверждении административного  регламента предоставления муниципальной услуги «Утверждение схемы расположения земельного участка на кадастровом плане территории»</w:t>
            </w:r>
          </w:p>
        </w:tc>
      </w:tr>
    </w:tbl>
    <w:p w:rsidR="000E137A" w:rsidRPr="000E137A" w:rsidRDefault="000E137A" w:rsidP="000E137A">
      <w:pPr>
        <w:spacing w:after="0"/>
        <w:rPr>
          <w:rFonts w:ascii="Times New Roman" w:hAnsi="Times New Roman" w:cs="Times New Roman"/>
          <w:bCs/>
          <w:sz w:val="24"/>
        </w:rPr>
      </w:pPr>
    </w:p>
    <w:p w:rsidR="000E137A" w:rsidRDefault="000E137A" w:rsidP="000E137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Весьегонского района Тверской области от 09.03.2011 № 96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 (с изменениями от 27.02.2013 № 119)</w:t>
      </w:r>
    </w:p>
    <w:p w:rsidR="00D71DF7" w:rsidRPr="000E137A" w:rsidRDefault="00D71DF7" w:rsidP="000E137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E137A" w:rsidRDefault="000E137A" w:rsidP="000E13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E137A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0E137A">
        <w:rPr>
          <w:rFonts w:ascii="Times New Roman" w:hAnsi="Times New Roman" w:cs="Times New Roman"/>
          <w:sz w:val="24"/>
        </w:rPr>
        <w:t xml:space="preserve"> о с т а </w:t>
      </w:r>
      <w:proofErr w:type="spellStart"/>
      <w:r w:rsidRPr="000E137A">
        <w:rPr>
          <w:rFonts w:ascii="Times New Roman" w:hAnsi="Times New Roman" w:cs="Times New Roman"/>
          <w:sz w:val="24"/>
        </w:rPr>
        <w:t>н</w:t>
      </w:r>
      <w:proofErr w:type="spellEnd"/>
      <w:r w:rsidRPr="000E137A">
        <w:rPr>
          <w:rFonts w:ascii="Times New Roman" w:hAnsi="Times New Roman" w:cs="Times New Roman"/>
          <w:sz w:val="24"/>
        </w:rPr>
        <w:t xml:space="preserve"> о в л я ю:</w:t>
      </w:r>
    </w:p>
    <w:p w:rsidR="00D71DF7" w:rsidRPr="000E137A" w:rsidRDefault="00D71DF7" w:rsidP="000E13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территории» (далее – административный регламент) (прилагается)</w:t>
      </w:r>
      <w:r w:rsidRPr="000E137A">
        <w:rPr>
          <w:rFonts w:ascii="Times New Roman" w:hAnsi="Times New Roman" w:cs="Times New Roman"/>
          <w:i/>
          <w:sz w:val="24"/>
        </w:rPr>
        <w:t>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Внедрить административный регламент в срок до 01.03.2017 </w:t>
      </w:r>
      <w:r>
        <w:rPr>
          <w:rFonts w:ascii="Times New Roman" w:hAnsi="Times New Roman" w:cs="Times New Roman"/>
          <w:sz w:val="24"/>
        </w:rPr>
        <w:t>года</w:t>
      </w:r>
      <w:r w:rsidRPr="000E137A">
        <w:rPr>
          <w:rFonts w:ascii="Times New Roman" w:hAnsi="Times New Roman" w:cs="Times New Roman"/>
          <w:sz w:val="24"/>
        </w:rPr>
        <w:t>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Заведующему отделом имущественных отношений и градостроительства администрации Весьегонского района Соловьеву А.Н. привести должностные инструкции работников отдела,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Разместить административный регламент на сайте </w:t>
      </w:r>
      <w:proofErr w:type="gramStart"/>
      <w:r w:rsidRPr="000E137A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образования Тверской области «Весьегонский район» </w:t>
      </w:r>
      <w:r w:rsidRPr="000E137A">
        <w:rPr>
          <w:rFonts w:ascii="Times New Roman" w:hAnsi="Times New Roman" w:cs="Times New Roman"/>
          <w:i/>
          <w:sz w:val="24"/>
        </w:rPr>
        <w:t xml:space="preserve"> </w:t>
      </w:r>
      <w:r w:rsidRPr="000E137A">
        <w:rPr>
          <w:rFonts w:ascii="Times New Roman" w:hAnsi="Times New Roman" w:cs="Times New Roman"/>
          <w:sz w:val="24"/>
        </w:rPr>
        <w:t>в информационно-телекоммуникационной сети Интернет.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color w:val="000000"/>
          <w:sz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137A">
        <w:rPr>
          <w:rFonts w:ascii="Times New Roman" w:hAnsi="Times New Roman" w:cs="Times New Roman"/>
          <w:sz w:val="24"/>
        </w:rPr>
        <w:t>Контроль за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первого заместителя главы администрации Весьегонского района Тихонова А.А.</w:t>
      </w:r>
    </w:p>
    <w:p w:rsidR="000E137A" w:rsidRDefault="000E137A" w:rsidP="000E137A">
      <w:pPr>
        <w:rPr>
          <w:rFonts w:ascii="Times New Roman" w:hAnsi="Times New Roman" w:cs="Times New Roman"/>
          <w:sz w:val="24"/>
        </w:rPr>
      </w:pPr>
    </w:p>
    <w:p w:rsidR="003E02D4" w:rsidRPr="000E137A" w:rsidRDefault="003E02D4" w:rsidP="000E137A">
      <w:pPr>
        <w:rPr>
          <w:rFonts w:ascii="Times New Roman" w:hAnsi="Times New Roman" w:cs="Times New Roman"/>
          <w:sz w:val="24"/>
        </w:rPr>
      </w:pPr>
    </w:p>
    <w:p w:rsidR="000E137A" w:rsidRPr="000E137A" w:rsidRDefault="000E137A" w:rsidP="000E137A">
      <w:pPr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Глава  администрации района                                                           И.И. </w:t>
      </w:r>
      <w:proofErr w:type="spellStart"/>
      <w:r w:rsidRPr="000E137A">
        <w:rPr>
          <w:rFonts w:ascii="Times New Roman" w:hAnsi="Times New Roman" w:cs="Times New Roman"/>
          <w:sz w:val="24"/>
        </w:rPr>
        <w:t>Угнивенко</w:t>
      </w:r>
      <w:proofErr w:type="spellEnd"/>
    </w:p>
    <w:tbl>
      <w:tblPr>
        <w:tblW w:w="0" w:type="auto"/>
        <w:tblLook w:val="04A0"/>
      </w:tblPr>
      <w:tblGrid>
        <w:gridCol w:w="2551"/>
        <w:gridCol w:w="2268"/>
        <w:gridCol w:w="2659"/>
      </w:tblGrid>
      <w:tr w:rsidR="003E02D4" w:rsidRPr="000E137A" w:rsidTr="001607DA">
        <w:trPr>
          <w:trHeight w:hRule="exact" w:val="340"/>
        </w:trPr>
        <w:tc>
          <w:tcPr>
            <w:tcW w:w="2551" w:type="dxa"/>
          </w:tcPr>
          <w:p w:rsidR="003E02D4" w:rsidRPr="000E137A" w:rsidRDefault="003E02D4" w:rsidP="00160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02D4" w:rsidRPr="000E137A" w:rsidRDefault="003E02D4" w:rsidP="00160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2D4" w:rsidRPr="000E137A" w:rsidRDefault="003E02D4" w:rsidP="00160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3422" w:rsidRPr="000E137A" w:rsidRDefault="00DF3422">
      <w:pPr>
        <w:rPr>
          <w:rFonts w:ascii="Times New Roman" w:hAnsi="Times New Roman" w:cs="Times New Roman"/>
        </w:rPr>
      </w:pPr>
    </w:p>
    <w:sectPr w:rsidR="00DF3422" w:rsidRPr="000E137A" w:rsidSect="000E137A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3D15"/>
    <w:multiLevelType w:val="hybridMultilevel"/>
    <w:tmpl w:val="80EC4476"/>
    <w:lvl w:ilvl="0" w:tplc="E7FC609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7A"/>
    <w:rsid w:val="000E137A"/>
    <w:rsid w:val="003A317A"/>
    <w:rsid w:val="003E02D4"/>
    <w:rsid w:val="0092332A"/>
    <w:rsid w:val="00D71DF7"/>
    <w:rsid w:val="00D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A"/>
  </w:style>
  <w:style w:type="paragraph" w:styleId="2">
    <w:name w:val="heading 2"/>
    <w:basedOn w:val="a"/>
    <w:next w:val="a"/>
    <w:link w:val="20"/>
    <w:qFormat/>
    <w:rsid w:val="000E13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3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37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13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E1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E13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Company>АДМ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2017-01-23T05:42:00Z</cp:lastPrinted>
  <dcterms:created xsi:type="dcterms:W3CDTF">2017-01-23T05:37:00Z</dcterms:created>
  <dcterms:modified xsi:type="dcterms:W3CDTF">2017-03-06T10:15:00Z</dcterms:modified>
</cp:coreProperties>
</file>