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22" w:rsidRPr="00D16822" w:rsidRDefault="00D16822" w:rsidP="00D16822">
      <w:pPr>
        <w:suppressAutoHyphens/>
        <w:spacing w:before="100" w:line="120" w:lineRule="atLeast"/>
        <w:ind w:right="140"/>
        <w:jc w:val="center"/>
        <w:rPr>
          <w:lang w:eastAsia="ar-SA"/>
        </w:rPr>
      </w:pPr>
      <w:r w:rsidRPr="00D16822">
        <w:rPr>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528637599" r:id="rId6"/>
        </w:object>
      </w:r>
    </w:p>
    <w:p w:rsidR="00D16822" w:rsidRPr="00D16822" w:rsidRDefault="00D16822" w:rsidP="00D16822">
      <w:pPr>
        <w:suppressAutoHyphens/>
        <w:spacing w:before="100" w:line="120" w:lineRule="atLeast"/>
        <w:ind w:right="140"/>
        <w:jc w:val="center"/>
        <w:rPr>
          <w:lang w:eastAsia="ar-SA"/>
        </w:rPr>
      </w:pPr>
      <w:r w:rsidRPr="00D16822">
        <w:rPr>
          <w:lang w:eastAsia="ar-SA"/>
        </w:rPr>
        <w:t>АДМИНИСТРАЦИЯ  ВЕСЬЕГОНСКОГО  РАЙОНА</w:t>
      </w:r>
    </w:p>
    <w:p w:rsidR="00D16822" w:rsidRPr="00D16822" w:rsidRDefault="00D16822" w:rsidP="00D16822">
      <w:pPr>
        <w:keepNext/>
        <w:suppressAutoHyphens/>
        <w:spacing w:after="60" w:line="0" w:lineRule="atLeast"/>
        <w:ind w:right="140"/>
        <w:jc w:val="center"/>
        <w:outlineLvl w:val="1"/>
        <w:rPr>
          <w:lang w:eastAsia="ar-SA"/>
        </w:rPr>
      </w:pPr>
      <w:r w:rsidRPr="00D16822">
        <w:rPr>
          <w:lang w:eastAsia="ar-SA"/>
        </w:rPr>
        <w:t>ТВЕРСКОЙ  ОБЛАСТИ</w:t>
      </w:r>
    </w:p>
    <w:p w:rsidR="00D16822" w:rsidRPr="00D16822" w:rsidRDefault="00D16822" w:rsidP="00D16822">
      <w:pPr>
        <w:keepNext/>
        <w:keepLines/>
        <w:suppressAutoHyphens/>
        <w:spacing w:before="200"/>
        <w:ind w:right="140"/>
        <w:jc w:val="center"/>
        <w:outlineLvl w:val="2"/>
        <w:rPr>
          <w:b/>
          <w:lang w:eastAsia="ar-SA"/>
        </w:rPr>
      </w:pPr>
      <w:r w:rsidRPr="00D16822">
        <w:rPr>
          <w:b/>
          <w:lang w:eastAsia="ar-SA"/>
        </w:rPr>
        <w:t>ПОСТАНОВЛЕНИЕ</w:t>
      </w:r>
    </w:p>
    <w:p w:rsidR="00D16822" w:rsidRPr="00D16822" w:rsidRDefault="00D16822" w:rsidP="00D16822">
      <w:pPr>
        <w:suppressAutoHyphens/>
        <w:ind w:right="140"/>
        <w:jc w:val="center"/>
        <w:rPr>
          <w:lang w:eastAsia="ar-SA"/>
        </w:rPr>
      </w:pPr>
      <w:r w:rsidRPr="00D16822">
        <w:rPr>
          <w:lang w:eastAsia="ar-SA"/>
        </w:rPr>
        <w:t>г. Весьегонск</w:t>
      </w:r>
    </w:p>
    <w:p w:rsidR="00D16822" w:rsidRPr="00C85156" w:rsidRDefault="00D16822" w:rsidP="00D16822">
      <w:pPr>
        <w:suppressAutoHyphens/>
        <w:ind w:right="140"/>
        <w:jc w:val="both"/>
        <w:rPr>
          <w:sz w:val="22"/>
          <w:szCs w:val="22"/>
          <w:lang w:eastAsia="ar-SA"/>
        </w:rPr>
      </w:pPr>
    </w:p>
    <w:p w:rsidR="00D16822" w:rsidRPr="00C85156" w:rsidRDefault="00C85156" w:rsidP="000F70D5">
      <w:pPr>
        <w:suppressAutoHyphens/>
        <w:ind w:right="-1"/>
        <w:jc w:val="center"/>
        <w:rPr>
          <w:sz w:val="22"/>
          <w:szCs w:val="22"/>
          <w:lang w:eastAsia="ar-SA"/>
        </w:rPr>
      </w:pPr>
      <w:r w:rsidRPr="00C85156">
        <w:rPr>
          <w:sz w:val="22"/>
          <w:szCs w:val="22"/>
          <w:lang w:eastAsia="ar-SA"/>
        </w:rPr>
        <w:t>23.</w:t>
      </w:r>
      <w:r w:rsidR="00D16822" w:rsidRPr="00C85156">
        <w:rPr>
          <w:sz w:val="22"/>
          <w:szCs w:val="22"/>
          <w:lang w:eastAsia="ar-SA"/>
        </w:rPr>
        <w:t xml:space="preserve">05.2016                                                                                                                     </w:t>
      </w:r>
      <w:r w:rsidRPr="00C85156">
        <w:rPr>
          <w:sz w:val="22"/>
          <w:szCs w:val="22"/>
          <w:lang w:eastAsia="ar-SA"/>
        </w:rPr>
        <w:t xml:space="preserve">   </w:t>
      </w:r>
      <w:r>
        <w:rPr>
          <w:sz w:val="22"/>
          <w:szCs w:val="22"/>
          <w:lang w:eastAsia="ar-SA"/>
        </w:rPr>
        <w:t xml:space="preserve"> </w:t>
      </w:r>
      <w:r w:rsidRPr="00C85156">
        <w:rPr>
          <w:sz w:val="22"/>
          <w:szCs w:val="22"/>
          <w:lang w:eastAsia="ar-SA"/>
        </w:rPr>
        <w:t xml:space="preserve"> </w:t>
      </w:r>
      <w:r>
        <w:rPr>
          <w:sz w:val="22"/>
          <w:szCs w:val="22"/>
          <w:lang w:eastAsia="ar-SA"/>
        </w:rPr>
        <w:t xml:space="preserve"> </w:t>
      </w:r>
      <w:r w:rsidRPr="00C85156">
        <w:rPr>
          <w:sz w:val="22"/>
          <w:szCs w:val="22"/>
          <w:lang w:eastAsia="ar-SA"/>
        </w:rPr>
        <w:t xml:space="preserve">   </w:t>
      </w:r>
      <w:r w:rsidR="00D16822" w:rsidRPr="00C85156">
        <w:rPr>
          <w:sz w:val="22"/>
          <w:szCs w:val="22"/>
          <w:lang w:eastAsia="ar-SA"/>
        </w:rPr>
        <w:t>№</w:t>
      </w:r>
      <w:r w:rsidRPr="00C85156">
        <w:rPr>
          <w:sz w:val="22"/>
          <w:szCs w:val="22"/>
          <w:lang w:eastAsia="ar-SA"/>
        </w:rPr>
        <w:t xml:space="preserve"> 182</w:t>
      </w:r>
    </w:p>
    <w:p w:rsidR="00D16822" w:rsidRPr="00C85156" w:rsidRDefault="00D16822" w:rsidP="00D16822">
      <w:pPr>
        <w:suppressAutoHyphens/>
        <w:ind w:right="140"/>
        <w:jc w:val="both"/>
        <w:rPr>
          <w:sz w:val="22"/>
          <w:szCs w:val="22"/>
          <w:lang w:eastAsia="ar-SA"/>
        </w:rPr>
      </w:pPr>
    </w:p>
    <w:p w:rsidR="00D16822" w:rsidRPr="00C85156" w:rsidRDefault="00D16822" w:rsidP="00D16822">
      <w:pPr>
        <w:shd w:val="clear" w:color="auto" w:fill="FFFFFF"/>
        <w:tabs>
          <w:tab w:val="left" w:pos="709"/>
        </w:tabs>
        <w:suppressAutoHyphens/>
        <w:ind w:right="3685"/>
        <w:jc w:val="both"/>
        <w:rPr>
          <w:sz w:val="22"/>
          <w:szCs w:val="22"/>
          <w:lang w:eastAsia="ar-SA"/>
        </w:rPr>
      </w:pPr>
      <w:r w:rsidRPr="00C85156">
        <w:rPr>
          <w:sz w:val="22"/>
          <w:szCs w:val="22"/>
          <w:lang w:eastAsia="ar-SA"/>
        </w:rPr>
        <w:t xml:space="preserve">Об утверждении административного регламента </w:t>
      </w:r>
      <w:r w:rsidR="00D11A17" w:rsidRPr="00C85156">
        <w:rPr>
          <w:sz w:val="22"/>
          <w:szCs w:val="22"/>
          <w:lang w:eastAsia="ar-SA"/>
        </w:rPr>
        <w:t xml:space="preserve">предоставления муниципальной услуги </w:t>
      </w:r>
      <w:r w:rsidRPr="00C85156">
        <w:rPr>
          <w:sz w:val="22"/>
          <w:szCs w:val="22"/>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p>
    <w:p w:rsidR="00D16822" w:rsidRPr="00C85156" w:rsidRDefault="00D16822" w:rsidP="00D16822">
      <w:pPr>
        <w:shd w:val="clear" w:color="auto" w:fill="FFFFFF"/>
        <w:tabs>
          <w:tab w:val="left" w:pos="709"/>
        </w:tabs>
        <w:suppressAutoHyphens/>
        <w:ind w:right="3685"/>
        <w:rPr>
          <w:sz w:val="22"/>
          <w:szCs w:val="22"/>
          <w:lang w:eastAsia="ar-SA"/>
        </w:rPr>
      </w:pPr>
    </w:p>
    <w:tbl>
      <w:tblPr>
        <w:tblW w:w="58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D16822" w:rsidRPr="00C85156" w:rsidTr="00D16822">
        <w:tc>
          <w:tcPr>
            <w:tcW w:w="5868" w:type="dxa"/>
            <w:tcBorders>
              <w:top w:val="nil"/>
              <w:left w:val="nil"/>
              <w:bottom w:val="nil"/>
              <w:right w:val="nil"/>
            </w:tcBorders>
            <w:hideMark/>
          </w:tcPr>
          <w:p w:rsidR="00D16822" w:rsidRPr="00C85156" w:rsidRDefault="00D16822" w:rsidP="00D16822">
            <w:pPr>
              <w:suppressAutoHyphens/>
              <w:rPr>
                <w:color w:val="000000"/>
                <w:lang w:eastAsia="ar-SA"/>
              </w:rPr>
            </w:pPr>
          </w:p>
        </w:tc>
      </w:tr>
    </w:tbl>
    <w:p w:rsidR="00D16822" w:rsidRPr="00C85156" w:rsidRDefault="00D11A17" w:rsidP="00D16822">
      <w:pPr>
        <w:suppressAutoHyphens/>
        <w:ind w:right="140" w:firstLine="708"/>
        <w:jc w:val="both"/>
        <w:rPr>
          <w:sz w:val="22"/>
          <w:szCs w:val="22"/>
          <w:lang w:eastAsia="ar-SA"/>
        </w:rPr>
      </w:pPr>
      <w:proofErr w:type="gramStart"/>
      <w:r w:rsidRPr="00C85156">
        <w:rPr>
          <w:sz w:val="22"/>
          <w:szCs w:val="22"/>
          <w:lang w:eastAsia="ar-SA"/>
        </w:rPr>
        <w:t>В соответствии с Конституцией РФ, Законом РФ от 29.12.2012 № 273-ФЗ «Об образовании»,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 утвержденным постановлением</w:t>
      </w:r>
      <w:proofErr w:type="gramEnd"/>
      <w:r w:rsidRPr="00C85156">
        <w:rPr>
          <w:sz w:val="22"/>
          <w:szCs w:val="22"/>
          <w:lang w:eastAsia="ar-SA"/>
        </w:rPr>
        <w:t xml:space="preserve"> администрации Весьегонского района от 09.03.2011 № 96,</w:t>
      </w:r>
    </w:p>
    <w:p w:rsidR="00D16822" w:rsidRPr="00D16822" w:rsidRDefault="00D16822" w:rsidP="00D16822">
      <w:pPr>
        <w:shd w:val="clear" w:color="auto" w:fill="FFFFFF"/>
        <w:suppressAutoHyphens/>
        <w:ind w:right="140" w:firstLine="709"/>
        <w:jc w:val="center"/>
        <w:rPr>
          <w:sz w:val="22"/>
          <w:szCs w:val="22"/>
          <w:lang w:eastAsia="ar-SA"/>
        </w:rPr>
      </w:pPr>
    </w:p>
    <w:p w:rsidR="00D16822" w:rsidRPr="00C85156" w:rsidRDefault="00D16822" w:rsidP="00D16822">
      <w:pPr>
        <w:shd w:val="clear" w:color="auto" w:fill="FFFFFF"/>
        <w:tabs>
          <w:tab w:val="left" w:pos="993"/>
        </w:tabs>
        <w:suppressAutoHyphens/>
        <w:ind w:right="140"/>
        <w:jc w:val="center"/>
        <w:rPr>
          <w:b/>
          <w:sz w:val="22"/>
          <w:szCs w:val="22"/>
          <w:lang w:eastAsia="ar-SA"/>
        </w:rPr>
      </w:pPr>
      <w:proofErr w:type="gramStart"/>
      <w:r w:rsidRPr="00C85156">
        <w:rPr>
          <w:b/>
          <w:sz w:val="22"/>
          <w:szCs w:val="22"/>
          <w:lang w:eastAsia="ar-SA"/>
        </w:rPr>
        <w:t>п</w:t>
      </w:r>
      <w:proofErr w:type="gramEnd"/>
      <w:r w:rsidRPr="00C85156">
        <w:rPr>
          <w:b/>
          <w:sz w:val="22"/>
          <w:szCs w:val="22"/>
          <w:lang w:eastAsia="ar-SA"/>
        </w:rPr>
        <w:t xml:space="preserve"> о с т а н о в л я ю:</w:t>
      </w:r>
    </w:p>
    <w:p w:rsidR="00D16822" w:rsidRPr="00D16822" w:rsidRDefault="00D16822" w:rsidP="00D16822">
      <w:pPr>
        <w:shd w:val="clear" w:color="auto" w:fill="FFFFFF"/>
        <w:tabs>
          <w:tab w:val="left" w:pos="993"/>
        </w:tabs>
        <w:suppressAutoHyphens/>
        <w:ind w:right="140"/>
        <w:jc w:val="center"/>
        <w:rPr>
          <w:sz w:val="22"/>
          <w:szCs w:val="22"/>
          <w:lang w:eastAsia="ar-SA"/>
        </w:rPr>
      </w:pPr>
    </w:p>
    <w:p w:rsidR="00D16822" w:rsidRPr="00D16822" w:rsidRDefault="00D16822" w:rsidP="00C85156">
      <w:pPr>
        <w:numPr>
          <w:ilvl w:val="0"/>
          <w:numId w:val="1"/>
        </w:numPr>
        <w:tabs>
          <w:tab w:val="left" w:pos="993"/>
        </w:tabs>
        <w:suppressAutoHyphens/>
        <w:spacing w:line="276" w:lineRule="auto"/>
        <w:ind w:left="0" w:right="140" w:firstLine="709"/>
        <w:jc w:val="both"/>
        <w:rPr>
          <w:sz w:val="22"/>
          <w:szCs w:val="22"/>
          <w:lang w:eastAsia="ar-SA"/>
        </w:rPr>
      </w:pPr>
      <w:r w:rsidRPr="00D16822">
        <w:rPr>
          <w:sz w:val="22"/>
          <w:szCs w:val="22"/>
          <w:lang w:eastAsia="ar-SA"/>
        </w:rPr>
        <w:t xml:space="preserve"> Утвердить административный регламент предоставления муниципальной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p>
    <w:p w:rsidR="00D16822" w:rsidRPr="00D16822" w:rsidRDefault="00D16822" w:rsidP="00C85156">
      <w:pPr>
        <w:numPr>
          <w:ilvl w:val="0"/>
          <w:numId w:val="1"/>
        </w:numPr>
        <w:tabs>
          <w:tab w:val="left" w:pos="993"/>
        </w:tabs>
        <w:suppressAutoHyphens/>
        <w:spacing w:line="276" w:lineRule="auto"/>
        <w:ind w:left="0" w:right="140" w:firstLine="709"/>
        <w:jc w:val="both"/>
        <w:rPr>
          <w:sz w:val="22"/>
          <w:szCs w:val="22"/>
          <w:lang w:eastAsia="ar-SA"/>
        </w:rPr>
      </w:pPr>
      <w:r w:rsidRPr="00D16822">
        <w:rPr>
          <w:sz w:val="22"/>
          <w:szCs w:val="22"/>
          <w:lang w:eastAsia="ar-SA"/>
        </w:rPr>
        <w:t>Внедрить административный регламент в срок до 01.06.2016.</w:t>
      </w:r>
    </w:p>
    <w:p w:rsidR="00D16822" w:rsidRPr="00D16822" w:rsidRDefault="00D11A17" w:rsidP="00C85156">
      <w:pPr>
        <w:numPr>
          <w:ilvl w:val="0"/>
          <w:numId w:val="1"/>
        </w:numPr>
        <w:tabs>
          <w:tab w:val="left" w:pos="993"/>
        </w:tabs>
        <w:suppressAutoHyphens/>
        <w:spacing w:line="276" w:lineRule="auto"/>
        <w:ind w:left="0" w:right="140" w:firstLine="709"/>
        <w:jc w:val="both"/>
        <w:rPr>
          <w:sz w:val="22"/>
          <w:szCs w:val="22"/>
          <w:lang w:eastAsia="ar-SA"/>
        </w:rPr>
      </w:pPr>
      <w:r>
        <w:rPr>
          <w:sz w:val="22"/>
          <w:szCs w:val="22"/>
          <w:lang w:eastAsia="ar-SA"/>
        </w:rPr>
        <w:t xml:space="preserve">Рекомендовать руководителям </w:t>
      </w:r>
      <w:r w:rsidRPr="00D16822">
        <w:rPr>
          <w:sz w:val="22"/>
          <w:szCs w:val="22"/>
          <w:lang w:eastAsia="ar-SA"/>
        </w:rPr>
        <w:t xml:space="preserve">муниципальных  бюджетных общеобразовательных учреждений Весьегонского района, участвующих в предоставлении муниципальной услуги, </w:t>
      </w:r>
      <w:r>
        <w:rPr>
          <w:sz w:val="22"/>
          <w:szCs w:val="22"/>
          <w:lang w:eastAsia="ar-SA"/>
        </w:rPr>
        <w:t>п</w:t>
      </w:r>
      <w:r w:rsidR="00D16822" w:rsidRPr="00D16822">
        <w:rPr>
          <w:sz w:val="22"/>
          <w:szCs w:val="22"/>
          <w:lang w:eastAsia="ar-SA"/>
        </w:rPr>
        <w:t>ривести должностные инструкции сотрудников в соответствие с административным регламентом в течение месяца со дня издания настоящего постановления.</w:t>
      </w:r>
    </w:p>
    <w:p w:rsidR="00D16822" w:rsidRPr="00D16822" w:rsidRDefault="00D16822" w:rsidP="00C85156">
      <w:pPr>
        <w:numPr>
          <w:ilvl w:val="0"/>
          <w:numId w:val="1"/>
        </w:numPr>
        <w:tabs>
          <w:tab w:val="left" w:pos="993"/>
        </w:tabs>
        <w:suppressAutoHyphens/>
        <w:spacing w:line="276" w:lineRule="auto"/>
        <w:ind w:left="0" w:right="140" w:firstLine="709"/>
        <w:jc w:val="both"/>
        <w:rPr>
          <w:sz w:val="22"/>
          <w:szCs w:val="22"/>
          <w:lang w:eastAsia="ar-SA"/>
        </w:rPr>
      </w:pPr>
      <w:proofErr w:type="gramStart"/>
      <w:r w:rsidRPr="00D16822">
        <w:rPr>
          <w:sz w:val="22"/>
          <w:szCs w:val="22"/>
          <w:lang w:eastAsia="ar-SA"/>
        </w:rPr>
        <w:t>Разместить</w:t>
      </w:r>
      <w:proofErr w:type="gramEnd"/>
      <w:r w:rsidRPr="00D16822">
        <w:rPr>
          <w:sz w:val="22"/>
          <w:szCs w:val="22"/>
          <w:lang w:eastAsia="ar-SA"/>
        </w:rPr>
        <w:t xml:space="preserve"> административный регламент на сайте муниципального образования «Весьегонский район» в информационно-телекоммуникационной сети Интернет.</w:t>
      </w:r>
    </w:p>
    <w:p w:rsidR="00D16822" w:rsidRPr="00D16822" w:rsidRDefault="00D16822" w:rsidP="00C85156">
      <w:pPr>
        <w:numPr>
          <w:ilvl w:val="0"/>
          <w:numId w:val="1"/>
        </w:numPr>
        <w:tabs>
          <w:tab w:val="left" w:pos="900"/>
          <w:tab w:val="left" w:pos="993"/>
          <w:tab w:val="left" w:pos="1725"/>
        </w:tabs>
        <w:suppressAutoHyphens/>
        <w:spacing w:line="276" w:lineRule="auto"/>
        <w:ind w:left="0" w:right="140" w:firstLine="709"/>
        <w:jc w:val="both"/>
        <w:rPr>
          <w:sz w:val="22"/>
          <w:szCs w:val="22"/>
          <w:lang w:eastAsia="ar-SA"/>
        </w:rPr>
      </w:pPr>
      <w:r w:rsidRPr="00D16822">
        <w:rPr>
          <w:sz w:val="22"/>
          <w:szCs w:val="22"/>
          <w:lang w:eastAsia="ar-SA"/>
        </w:rPr>
        <w:t>Настоящее постановление вступает в силу со дня его принятия и подлежит официальному опубликованию в газете «Весьегонская жизнь».</w:t>
      </w:r>
    </w:p>
    <w:p w:rsidR="00D16822" w:rsidRPr="00D16822" w:rsidRDefault="00D16822" w:rsidP="00C85156">
      <w:pPr>
        <w:numPr>
          <w:ilvl w:val="0"/>
          <w:numId w:val="1"/>
        </w:numPr>
        <w:tabs>
          <w:tab w:val="left" w:pos="993"/>
        </w:tabs>
        <w:suppressAutoHyphens/>
        <w:spacing w:line="276" w:lineRule="auto"/>
        <w:ind w:left="0" w:right="140" w:firstLine="709"/>
        <w:contextualSpacing/>
        <w:jc w:val="both"/>
        <w:rPr>
          <w:sz w:val="22"/>
          <w:szCs w:val="22"/>
          <w:lang w:eastAsia="ar-SA"/>
        </w:rPr>
      </w:pPr>
      <w:proofErr w:type="gramStart"/>
      <w:r w:rsidRPr="00D16822">
        <w:rPr>
          <w:sz w:val="22"/>
          <w:szCs w:val="22"/>
          <w:lang w:eastAsia="ar-SA"/>
        </w:rPr>
        <w:t>Контроль за</w:t>
      </w:r>
      <w:proofErr w:type="gramEnd"/>
      <w:r w:rsidRPr="00D16822">
        <w:rPr>
          <w:sz w:val="22"/>
          <w:szCs w:val="22"/>
          <w:lang w:eastAsia="ar-SA"/>
        </w:rPr>
        <w:t xml:space="preserve"> выполнением постановления возложить на заместителя главы администрации Е.А. Живописцеву.</w:t>
      </w:r>
    </w:p>
    <w:p w:rsidR="00D16822" w:rsidRPr="00D16822" w:rsidRDefault="00426235" w:rsidP="00D16822">
      <w:pPr>
        <w:tabs>
          <w:tab w:val="left" w:pos="900"/>
          <w:tab w:val="left" w:pos="993"/>
          <w:tab w:val="left" w:pos="1725"/>
        </w:tabs>
        <w:suppressAutoHyphens/>
        <w:spacing w:line="276" w:lineRule="auto"/>
        <w:ind w:left="709" w:right="140"/>
        <w:jc w:val="both"/>
        <w:rPr>
          <w:sz w:val="22"/>
          <w:szCs w:val="22"/>
          <w:lang w:eastAsia="ar-SA"/>
        </w:rPr>
      </w:pPr>
      <w:r>
        <w:rPr>
          <w:noProof/>
          <w:sz w:val="22"/>
          <w:szCs w:val="22"/>
        </w:rPr>
        <w:drawing>
          <wp:anchor distT="0" distB="0" distL="6401435" distR="6401435" simplePos="0" relativeHeight="251669504" behindDoc="0" locked="0" layoutInCell="1" allowOverlap="1">
            <wp:simplePos x="0" y="0"/>
            <wp:positionH relativeFrom="margin">
              <wp:posOffset>3101340</wp:posOffset>
            </wp:positionH>
            <wp:positionV relativeFrom="paragraph">
              <wp:posOffset>125730</wp:posOffset>
            </wp:positionV>
            <wp:extent cx="942975" cy="771525"/>
            <wp:effectExtent l="19050" t="0" r="9525" b="0"/>
            <wp:wrapNone/>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srcRect/>
                    <a:stretch>
                      <a:fillRect/>
                    </a:stretch>
                  </pic:blipFill>
                  <pic:spPr bwMode="auto">
                    <a:xfrm>
                      <a:off x="0" y="0"/>
                      <a:ext cx="942975" cy="771525"/>
                    </a:xfrm>
                    <a:prstGeom prst="rect">
                      <a:avLst/>
                    </a:prstGeom>
                    <a:noFill/>
                    <a:ln w="9525">
                      <a:noFill/>
                      <a:miter lim="800000"/>
                      <a:headEnd/>
                      <a:tailEnd/>
                    </a:ln>
                  </pic:spPr>
                </pic:pic>
              </a:graphicData>
            </a:graphic>
          </wp:anchor>
        </w:drawing>
      </w:r>
    </w:p>
    <w:p w:rsidR="00D16822" w:rsidRPr="00D16822" w:rsidRDefault="00D16822" w:rsidP="00C85156">
      <w:pPr>
        <w:shd w:val="clear" w:color="auto" w:fill="FFFFFF"/>
        <w:tabs>
          <w:tab w:val="left" w:pos="7651"/>
        </w:tabs>
        <w:suppressAutoHyphens/>
        <w:spacing w:before="355"/>
        <w:ind w:left="749" w:right="140"/>
        <w:jc w:val="center"/>
        <w:rPr>
          <w:bCs/>
          <w:sz w:val="22"/>
          <w:szCs w:val="22"/>
          <w:lang w:eastAsia="ar-SA"/>
        </w:rPr>
      </w:pPr>
      <w:r w:rsidRPr="00D16822">
        <w:rPr>
          <w:noProof/>
          <w:sz w:val="22"/>
          <w:szCs w:val="22"/>
        </w:rPr>
        <w:drawing>
          <wp:anchor distT="0" distB="0" distL="6401435" distR="6401435" simplePos="0" relativeHeight="251667456"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srcRect/>
                    <a:stretch>
                      <a:fillRect/>
                    </a:stretch>
                  </pic:blipFill>
                  <pic:spPr bwMode="auto">
                    <a:xfrm>
                      <a:off x="0" y="0"/>
                      <a:ext cx="1079500" cy="876300"/>
                    </a:xfrm>
                    <a:prstGeom prst="rect">
                      <a:avLst/>
                    </a:prstGeom>
                    <a:noFill/>
                  </pic:spPr>
                </pic:pic>
              </a:graphicData>
            </a:graphic>
          </wp:anchor>
        </w:drawing>
      </w:r>
      <w:r w:rsidRPr="00D16822">
        <w:rPr>
          <w:bCs/>
          <w:sz w:val="22"/>
          <w:szCs w:val="22"/>
          <w:lang w:eastAsia="ar-SA"/>
        </w:rPr>
        <w:t>Глава администрации района                                   И.И. Угнивенко</w:t>
      </w:r>
    </w:p>
    <w:p w:rsidR="00D16822" w:rsidRPr="00D16822" w:rsidRDefault="00D16822" w:rsidP="00D16822">
      <w:pPr>
        <w:suppressAutoHyphens/>
        <w:ind w:right="140"/>
        <w:jc w:val="right"/>
        <w:rPr>
          <w:bCs/>
          <w:sz w:val="22"/>
          <w:szCs w:val="22"/>
          <w:lang w:eastAsia="ar-SA"/>
        </w:rPr>
      </w:pPr>
    </w:p>
    <w:p w:rsidR="00C85156" w:rsidRDefault="000F34BD" w:rsidP="000F34BD">
      <w:pPr>
        <w:jc w:val="both"/>
        <w:rPr>
          <w:sz w:val="22"/>
          <w:szCs w:val="22"/>
        </w:rPr>
      </w:pPr>
      <w:r w:rsidRPr="00D44ED0">
        <w:rPr>
          <w:sz w:val="22"/>
          <w:szCs w:val="22"/>
        </w:rPr>
        <w:t xml:space="preserve">                                                                                         </w:t>
      </w:r>
    </w:p>
    <w:p w:rsidR="00C85156" w:rsidRDefault="00C85156" w:rsidP="000F34BD">
      <w:pPr>
        <w:jc w:val="both"/>
        <w:rPr>
          <w:sz w:val="22"/>
          <w:szCs w:val="22"/>
        </w:rPr>
      </w:pPr>
    </w:p>
    <w:p w:rsidR="00C85156" w:rsidRDefault="00C85156" w:rsidP="000F34BD">
      <w:pPr>
        <w:jc w:val="both"/>
        <w:rPr>
          <w:sz w:val="22"/>
          <w:szCs w:val="22"/>
        </w:rPr>
      </w:pPr>
    </w:p>
    <w:p w:rsidR="00C85156" w:rsidRDefault="00C85156" w:rsidP="000F34BD">
      <w:pPr>
        <w:jc w:val="both"/>
        <w:rPr>
          <w:sz w:val="22"/>
          <w:szCs w:val="22"/>
        </w:rPr>
      </w:pPr>
    </w:p>
    <w:p w:rsidR="00C85156" w:rsidRDefault="00C85156" w:rsidP="00C85156">
      <w:pPr>
        <w:jc w:val="right"/>
        <w:rPr>
          <w:sz w:val="22"/>
          <w:szCs w:val="22"/>
        </w:rPr>
      </w:pPr>
      <w:r>
        <w:rPr>
          <w:sz w:val="22"/>
          <w:szCs w:val="22"/>
        </w:rPr>
        <w:lastRenderedPageBreak/>
        <w:t>Приложение</w:t>
      </w:r>
    </w:p>
    <w:p w:rsidR="000F34BD" w:rsidRPr="00D44ED0" w:rsidRDefault="00C85156" w:rsidP="00C85156">
      <w:pPr>
        <w:jc w:val="right"/>
        <w:rPr>
          <w:sz w:val="22"/>
          <w:szCs w:val="22"/>
        </w:rPr>
      </w:pPr>
      <w:r>
        <w:rPr>
          <w:sz w:val="22"/>
          <w:szCs w:val="22"/>
        </w:rPr>
        <w:t xml:space="preserve">                                         </w:t>
      </w:r>
      <w:r w:rsidR="000F34BD" w:rsidRPr="00D44ED0">
        <w:rPr>
          <w:sz w:val="22"/>
          <w:szCs w:val="22"/>
        </w:rPr>
        <w:t>Утвержден:</w:t>
      </w:r>
    </w:p>
    <w:p w:rsidR="000F34BD" w:rsidRPr="00D44ED0" w:rsidRDefault="000F34BD" w:rsidP="00C85156">
      <w:pPr>
        <w:jc w:val="right"/>
        <w:rPr>
          <w:sz w:val="22"/>
          <w:szCs w:val="22"/>
        </w:rPr>
      </w:pPr>
      <w:r w:rsidRPr="00D44ED0">
        <w:rPr>
          <w:sz w:val="22"/>
          <w:szCs w:val="22"/>
        </w:rPr>
        <w:t xml:space="preserve">                                                                                         постановлением администрации                                                                                                </w:t>
      </w:r>
    </w:p>
    <w:p w:rsidR="000F34BD" w:rsidRDefault="000F34BD" w:rsidP="00C85156">
      <w:pPr>
        <w:jc w:val="right"/>
        <w:rPr>
          <w:sz w:val="22"/>
          <w:szCs w:val="22"/>
        </w:rPr>
      </w:pPr>
      <w:r w:rsidRPr="00D44ED0">
        <w:rPr>
          <w:sz w:val="22"/>
          <w:szCs w:val="22"/>
        </w:rPr>
        <w:t xml:space="preserve">                                                                                         Весьегонского района </w:t>
      </w:r>
    </w:p>
    <w:p w:rsidR="00C85156" w:rsidRPr="00D44ED0" w:rsidRDefault="00C85156" w:rsidP="00C85156">
      <w:pPr>
        <w:jc w:val="right"/>
        <w:rPr>
          <w:sz w:val="22"/>
          <w:szCs w:val="22"/>
        </w:rPr>
      </w:pPr>
      <w:r>
        <w:rPr>
          <w:sz w:val="22"/>
          <w:szCs w:val="22"/>
        </w:rPr>
        <w:t xml:space="preserve">                                                                                         от 23.05.2016</w:t>
      </w:r>
      <w:r w:rsidR="000F70D5">
        <w:rPr>
          <w:sz w:val="22"/>
          <w:szCs w:val="22"/>
        </w:rPr>
        <w:t xml:space="preserve"> №182</w:t>
      </w:r>
      <w:r>
        <w:rPr>
          <w:sz w:val="22"/>
          <w:szCs w:val="22"/>
        </w:rPr>
        <w:t xml:space="preserve"> </w:t>
      </w:r>
    </w:p>
    <w:p w:rsidR="000F34BD" w:rsidRPr="00D44ED0" w:rsidRDefault="000F34BD" w:rsidP="000F34BD">
      <w:pPr>
        <w:jc w:val="both"/>
        <w:rPr>
          <w:sz w:val="22"/>
          <w:szCs w:val="22"/>
        </w:rPr>
      </w:pPr>
    </w:p>
    <w:p w:rsidR="000F34BD" w:rsidRPr="00D44ED0" w:rsidRDefault="000F34BD" w:rsidP="000F34BD">
      <w:pPr>
        <w:jc w:val="center"/>
        <w:rPr>
          <w:b/>
          <w:sz w:val="22"/>
          <w:szCs w:val="22"/>
        </w:rPr>
      </w:pPr>
    </w:p>
    <w:p w:rsidR="000F34BD" w:rsidRPr="00D44ED0" w:rsidRDefault="000F34BD" w:rsidP="000F34BD">
      <w:pPr>
        <w:jc w:val="center"/>
        <w:rPr>
          <w:b/>
          <w:sz w:val="22"/>
          <w:szCs w:val="22"/>
        </w:rPr>
      </w:pPr>
      <w:r w:rsidRPr="00D44ED0">
        <w:rPr>
          <w:b/>
          <w:sz w:val="22"/>
          <w:szCs w:val="22"/>
        </w:rPr>
        <w:t>Административный регламент</w:t>
      </w:r>
    </w:p>
    <w:p w:rsidR="000F34BD" w:rsidRPr="00D44ED0" w:rsidRDefault="000F34BD" w:rsidP="000F34BD">
      <w:pPr>
        <w:jc w:val="center"/>
        <w:rPr>
          <w:b/>
          <w:sz w:val="22"/>
          <w:szCs w:val="22"/>
        </w:rPr>
      </w:pPr>
      <w:r w:rsidRPr="00D44ED0">
        <w:rPr>
          <w:b/>
          <w:sz w:val="22"/>
          <w:szCs w:val="22"/>
        </w:rPr>
        <w:t>предоставления муниципальной услуги</w:t>
      </w:r>
    </w:p>
    <w:p w:rsidR="000F34BD" w:rsidRPr="000F34BD" w:rsidRDefault="000F34BD" w:rsidP="000F34BD">
      <w:pPr>
        <w:jc w:val="center"/>
        <w:rPr>
          <w:b/>
        </w:rPr>
      </w:pPr>
      <w:r w:rsidRPr="000F34BD">
        <w:rPr>
          <w:b/>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p>
    <w:p w:rsidR="000F34BD" w:rsidRPr="00D44ED0" w:rsidRDefault="000F34BD" w:rsidP="000F34BD">
      <w:pPr>
        <w:jc w:val="center"/>
        <w:rPr>
          <w:b/>
          <w:i/>
          <w:sz w:val="22"/>
          <w:szCs w:val="22"/>
        </w:rPr>
      </w:pPr>
    </w:p>
    <w:p w:rsidR="000F34BD" w:rsidRPr="00D44ED0" w:rsidRDefault="000F34BD" w:rsidP="000F34BD">
      <w:pPr>
        <w:jc w:val="center"/>
        <w:rPr>
          <w:sz w:val="22"/>
          <w:szCs w:val="22"/>
        </w:rPr>
      </w:pPr>
      <w:r w:rsidRPr="00D44ED0">
        <w:rPr>
          <w:sz w:val="22"/>
          <w:szCs w:val="22"/>
        </w:rPr>
        <w:t xml:space="preserve">Раздел </w:t>
      </w:r>
      <w:r w:rsidRPr="00D44ED0">
        <w:rPr>
          <w:sz w:val="22"/>
          <w:szCs w:val="22"/>
          <w:lang w:val="en-US"/>
        </w:rPr>
        <w:t>I</w:t>
      </w:r>
      <w:r w:rsidRPr="00D44ED0">
        <w:rPr>
          <w:sz w:val="22"/>
          <w:szCs w:val="22"/>
        </w:rPr>
        <w:t>. Общие положения</w:t>
      </w:r>
    </w:p>
    <w:p w:rsidR="000F34BD" w:rsidRPr="00D44ED0" w:rsidRDefault="000F34BD" w:rsidP="000F34BD">
      <w:pPr>
        <w:ind w:firstLine="426"/>
        <w:jc w:val="center"/>
        <w:rPr>
          <w:b/>
          <w:sz w:val="22"/>
          <w:szCs w:val="22"/>
        </w:rPr>
      </w:pPr>
    </w:p>
    <w:p w:rsidR="000F34BD" w:rsidRPr="00D44ED0" w:rsidRDefault="000F34BD" w:rsidP="000F34BD">
      <w:pPr>
        <w:jc w:val="center"/>
        <w:rPr>
          <w:bCs/>
          <w:iCs/>
          <w:sz w:val="22"/>
          <w:szCs w:val="22"/>
        </w:rPr>
      </w:pPr>
      <w:r w:rsidRPr="00D44ED0">
        <w:rPr>
          <w:sz w:val="22"/>
          <w:szCs w:val="22"/>
        </w:rPr>
        <w:t xml:space="preserve">Подраздел 1. </w:t>
      </w:r>
      <w:r w:rsidRPr="00D44ED0">
        <w:rPr>
          <w:bCs/>
          <w:iCs/>
          <w:sz w:val="22"/>
          <w:szCs w:val="22"/>
        </w:rPr>
        <w:t>Предмет регулирования административного регламента</w:t>
      </w:r>
    </w:p>
    <w:p w:rsidR="000F34BD" w:rsidRPr="00D44ED0" w:rsidRDefault="000F34BD" w:rsidP="000F34BD">
      <w:pPr>
        <w:ind w:firstLine="426"/>
        <w:jc w:val="center"/>
        <w:rPr>
          <w:b/>
          <w:sz w:val="22"/>
          <w:szCs w:val="22"/>
        </w:rPr>
      </w:pPr>
    </w:p>
    <w:p w:rsidR="000F34BD" w:rsidRPr="00D44ED0" w:rsidRDefault="000F34BD" w:rsidP="000F34BD">
      <w:pPr>
        <w:tabs>
          <w:tab w:val="left" w:pos="567"/>
          <w:tab w:val="left" w:pos="1909"/>
        </w:tabs>
        <w:ind w:firstLine="426"/>
        <w:jc w:val="both"/>
        <w:rPr>
          <w:sz w:val="22"/>
          <w:szCs w:val="22"/>
        </w:rPr>
      </w:pPr>
      <w:r w:rsidRPr="00D44ED0">
        <w:rPr>
          <w:sz w:val="22"/>
          <w:szCs w:val="22"/>
        </w:rPr>
        <w:t xml:space="preserve">1. </w:t>
      </w:r>
      <w:proofErr w:type="gramStart"/>
      <w:r w:rsidRPr="00D44ED0">
        <w:rPr>
          <w:sz w:val="22"/>
          <w:szCs w:val="22"/>
        </w:rPr>
        <w:t>Административный регламент предоставления муниципальной услуги «</w:t>
      </w:r>
      <w:r w:rsidRPr="000F34BD">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D44ED0">
        <w:rPr>
          <w:sz w:val="22"/>
          <w:szCs w:val="22"/>
        </w:rPr>
        <w:t xml:space="preserve">» (далее – административный регламент) разработан в целях повышения качества предоставления и доступности результатов муниципальной услуги </w:t>
      </w:r>
      <w:r>
        <w:rPr>
          <w:sz w:val="22"/>
          <w:szCs w:val="22"/>
        </w:rPr>
        <w:t>«</w:t>
      </w:r>
      <w:r w:rsidRPr="000F34BD">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w:t>
      </w:r>
      <w:proofErr w:type="gramEnd"/>
      <w:r w:rsidRPr="000F34BD">
        <w:t>, а также дополнительных образовательных программ</w:t>
      </w:r>
      <w:r>
        <w:rPr>
          <w:sz w:val="22"/>
          <w:szCs w:val="22"/>
        </w:rPr>
        <w:t>»</w:t>
      </w:r>
      <w:r w:rsidRPr="00D44ED0">
        <w:rPr>
          <w:sz w:val="22"/>
          <w:szCs w:val="22"/>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F34BD" w:rsidRPr="00D44ED0" w:rsidRDefault="000F34BD" w:rsidP="000F34BD">
      <w:pPr>
        <w:tabs>
          <w:tab w:val="left" w:pos="720"/>
        </w:tabs>
        <w:ind w:firstLine="426"/>
        <w:jc w:val="both"/>
        <w:rPr>
          <w:iCs/>
          <w:sz w:val="22"/>
          <w:szCs w:val="22"/>
        </w:rPr>
      </w:pPr>
    </w:p>
    <w:p w:rsidR="000F34BD" w:rsidRPr="00D44ED0" w:rsidRDefault="000F34BD" w:rsidP="000F34BD">
      <w:pPr>
        <w:pStyle w:val="1"/>
        <w:tabs>
          <w:tab w:val="left" w:pos="142"/>
        </w:tabs>
        <w:spacing w:line="240" w:lineRule="auto"/>
        <w:ind w:left="0"/>
        <w:jc w:val="center"/>
        <w:rPr>
          <w:rFonts w:ascii="Times New Roman" w:hAnsi="Times New Roman"/>
        </w:rPr>
      </w:pPr>
      <w:r w:rsidRPr="00D44ED0">
        <w:rPr>
          <w:rFonts w:ascii="Times New Roman" w:hAnsi="Times New Roman"/>
        </w:rPr>
        <w:t>Подраздел 2. Круг заявителей</w:t>
      </w:r>
    </w:p>
    <w:p w:rsidR="000F34BD" w:rsidRPr="00D44ED0" w:rsidRDefault="000F34BD" w:rsidP="000F34BD">
      <w:pPr>
        <w:tabs>
          <w:tab w:val="left" w:pos="993"/>
        </w:tabs>
        <w:suppressAutoHyphens/>
        <w:ind w:firstLine="426"/>
        <w:jc w:val="both"/>
        <w:rPr>
          <w:sz w:val="22"/>
          <w:szCs w:val="22"/>
        </w:rPr>
      </w:pPr>
      <w:r w:rsidRPr="00D44ED0">
        <w:rPr>
          <w:sz w:val="22"/>
          <w:szCs w:val="22"/>
        </w:rPr>
        <w:t>2. Заявителями на предоставление муниципальной услуги (получателями муниципальной услуги) являются физические лица - родители (законные представители) детей в возрасте от 6 лет 6  месяцев до 18 лет.</w:t>
      </w:r>
    </w:p>
    <w:p w:rsidR="000F34BD" w:rsidRPr="00D44ED0" w:rsidRDefault="000F34BD" w:rsidP="000F34BD">
      <w:pPr>
        <w:tabs>
          <w:tab w:val="left" w:pos="993"/>
        </w:tabs>
        <w:suppressAutoHyphens/>
        <w:ind w:firstLine="426"/>
        <w:jc w:val="both"/>
        <w:rPr>
          <w:sz w:val="22"/>
          <w:szCs w:val="22"/>
        </w:rPr>
      </w:pPr>
      <w:r w:rsidRPr="00D44ED0">
        <w:rPr>
          <w:sz w:val="22"/>
          <w:szCs w:val="22"/>
        </w:rPr>
        <w:t>3.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D44ED0">
        <w:rPr>
          <w:sz w:val="22"/>
          <w:szCs w:val="22"/>
        </w:rPr>
        <w:tab/>
      </w:r>
    </w:p>
    <w:p w:rsidR="000F34BD" w:rsidRPr="00D44ED0" w:rsidRDefault="000F34BD" w:rsidP="000F34BD">
      <w:pPr>
        <w:tabs>
          <w:tab w:val="left" w:pos="993"/>
        </w:tabs>
        <w:suppressAutoHyphens/>
        <w:ind w:firstLine="426"/>
        <w:jc w:val="both"/>
        <w:rPr>
          <w:sz w:val="22"/>
          <w:szCs w:val="22"/>
        </w:rPr>
      </w:pPr>
    </w:p>
    <w:p w:rsidR="000F34BD" w:rsidRPr="00D44ED0" w:rsidRDefault="000F34BD" w:rsidP="000F34BD">
      <w:pPr>
        <w:suppressAutoHyphens/>
        <w:jc w:val="center"/>
        <w:rPr>
          <w:sz w:val="22"/>
          <w:szCs w:val="22"/>
        </w:rPr>
      </w:pPr>
      <w:r w:rsidRPr="00D44ED0">
        <w:rPr>
          <w:sz w:val="22"/>
          <w:szCs w:val="22"/>
        </w:rPr>
        <w:t>Подраздел 3. Требования к порядку информирования</w:t>
      </w:r>
    </w:p>
    <w:p w:rsidR="000F34BD" w:rsidRPr="00D44ED0" w:rsidRDefault="000F34BD" w:rsidP="000F34BD">
      <w:pPr>
        <w:suppressAutoHyphens/>
        <w:jc w:val="center"/>
        <w:rPr>
          <w:sz w:val="22"/>
          <w:szCs w:val="22"/>
        </w:rPr>
      </w:pPr>
      <w:r w:rsidRPr="00D44ED0">
        <w:rPr>
          <w:sz w:val="22"/>
          <w:szCs w:val="22"/>
        </w:rPr>
        <w:t>о предоставлении муниципальной услуги</w:t>
      </w:r>
    </w:p>
    <w:p w:rsidR="000F34BD" w:rsidRPr="00D44ED0" w:rsidRDefault="000F34BD" w:rsidP="000F34BD">
      <w:pPr>
        <w:suppressAutoHyphens/>
        <w:ind w:firstLine="426"/>
        <w:jc w:val="center"/>
        <w:rPr>
          <w:sz w:val="22"/>
          <w:szCs w:val="22"/>
        </w:rPr>
      </w:pPr>
    </w:p>
    <w:p w:rsidR="000F34BD" w:rsidRPr="00D44ED0" w:rsidRDefault="000F34BD" w:rsidP="000F34BD">
      <w:pPr>
        <w:suppressAutoHyphens/>
        <w:ind w:firstLine="426"/>
        <w:jc w:val="both"/>
        <w:rPr>
          <w:bCs/>
          <w:sz w:val="22"/>
          <w:szCs w:val="22"/>
        </w:rPr>
      </w:pPr>
      <w:r w:rsidRPr="00D44ED0">
        <w:rPr>
          <w:bCs/>
          <w:sz w:val="22"/>
          <w:szCs w:val="22"/>
        </w:rPr>
        <w:t>4. Структурным подразделением администрации Весьегонского района Тверской области, ответственным за предоставление муниципальной услуги, является отдел образования (далее – Отдел).</w:t>
      </w:r>
    </w:p>
    <w:p w:rsidR="000F34BD" w:rsidRPr="00D44ED0" w:rsidRDefault="000F34BD" w:rsidP="000F34BD">
      <w:pPr>
        <w:ind w:firstLine="426"/>
        <w:jc w:val="both"/>
        <w:rPr>
          <w:sz w:val="22"/>
          <w:szCs w:val="22"/>
        </w:rPr>
      </w:pPr>
      <w:r w:rsidRPr="00D44ED0">
        <w:rPr>
          <w:sz w:val="22"/>
          <w:szCs w:val="22"/>
        </w:rPr>
        <w:t xml:space="preserve">5. Должностным лицом, ответственным за предоставление муниципальной услуги   является заведующий Отделом (далее – должностное лицо).              </w:t>
      </w:r>
    </w:p>
    <w:p w:rsidR="000F34BD" w:rsidRPr="00D44ED0" w:rsidRDefault="000F34BD" w:rsidP="000F34BD">
      <w:pPr>
        <w:ind w:firstLine="426"/>
        <w:jc w:val="both"/>
        <w:rPr>
          <w:sz w:val="22"/>
          <w:szCs w:val="22"/>
        </w:rPr>
      </w:pPr>
      <w:proofErr w:type="gramStart"/>
      <w:r w:rsidRPr="00D44ED0">
        <w:rPr>
          <w:sz w:val="22"/>
          <w:szCs w:val="22"/>
        </w:rPr>
        <w:t>Местонахождение Отдела: г. Весьегонск, 171720, Тверская область, ул. Степанова, д.11.</w:t>
      </w:r>
      <w:proofErr w:type="gramEnd"/>
    </w:p>
    <w:p w:rsidR="000F34BD" w:rsidRPr="00D44ED0" w:rsidRDefault="000F34BD" w:rsidP="000F34BD">
      <w:pPr>
        <w:ind w:firstLine="426"/>
        <w:jc w:val="both"/>
        <w:rPr>
          <w:sz w:val="22"/>
          <w:szCs w:val="22"/>
        </w:rPr>
      </w:pPr>
      <w:r w:rsidRPr="00D44ED0">
        <w:rPr>
          <w:sz w:val="22"/>
          <w:szCs w:val="22"/>
        </w:rPr>
        <w:t>Номер телефона Отдела: (48264) 2-12-40.</w:t>
      </w:r>
    </w:p>
    <w:p w:rsidR="000F34BD" w:rsidRPr="00D44ED0" w:rsidRDefault="000F34BD" w:rsidP="000F34BD">
      <w:pPr>
        <w:ind w:firstLine="426"/>
        <w:jc w:val="both"/>
        <w:rPr>
          <w:sz w:val="22"/>
          <w:szCs w:val="22"/>
        </w:rPr>
      </w:pPr>
      <w:r w:rsidRPr="00D44ED0">
        <w:rPr>
          <w:sz w:val="22"/>
          <w:szCs w:val="22"/>
        </w:rPr>
        <w:t xml:space="preserve">Приемные дни должностного лица: вторник, пятница - с 10:00 до 15:00, перерыв на обед с 12:00 до 13:00. </w:t>
      </w:r>
    </w:p>
    <w:p w:rsidR="000F34BD" w:rsidRPr="00D44ED0" w:rsidRDefault="000F34BD" w:rsidP="000F34BD">
      <w:pPr>
        <w:autoSpaceDE w:val="0"/>
        <w:autoSpaceDN w:val="0"/>
        <w:adjustRightInd w:val="0"/>
        <w:ind w:firstLine="426"/>
        <w:jc w:val="both"/>
        <w:rPr>
          <w:sz w:val="22"/>
          <w:szCs w:val="22"/>
        </w:rPr>
      </w:pPr>
      <w:r w:rsidRPr="00D44ED0">
        <w:rPr>
          <w:sz w:val="22"/>
          <w:szCs w:val="22"/>
        </w:rPr>
        <w:t>В предпраздничные дни продолжительность рабочего времени сокращается на 1 час.</w:t>
      </w:r>
    </w:p>
    <w:p w:rsidR="000F34BD" w:rsidRPr="00D44ED0" w:rsidRDefault="000F34BD" w:rsidP="000F34BD">
      <w:pPr>
        <w:ind w:firstLine="426"/>
        <w:jc w:val="both"/>
        <w:rPr>
          <w:sz w:val="22"/>
          <w:szCs w:val="22"/>
        </w:rPr>
      </w:pPr>
      <w:r w:rsidRPr="00D44ED0">
        <w:rPr>
          <w:sz w:val="22"/>
          <w:szCs w:val="22"/>
        </w:rPr>
        <w:lastRenderedPageBreak/>
        <w:t>При изменении местонахождения и номера телефона, приемных дней должностного лица, информация об этом размещается на информационных стендах, расположенных в Отделе, а также на официальном сайте муниципального образования Тверской области «Весьегонский район».</w:t>
      </w:r>
    </w:p>
    <w:p w:rsidR="000F34BD" w:rsidRPr="00D44ED0" w:rsidRDefault="000F34BD" w:rsidP="000F34BD">
      <w:pPr>
        <w:suppressAutoHyphens/>
        <w:ind w:firstLine="426"/>
        <w:jc w:val="both"/>
        <w:rPr>
          <w:sz w:val="22"/>
          <w:szCs w:val="22"/>
        </w:rPr>
      </w:pPr>
      <w:r w:rsidRPr="00D44ED0">
        <w:rPr>
          <w:sz w:val="22"/>
          <w:szCs w:val="22"/>
        </w:rPr>
        <w:t xml:space="preserve">6. Организации, участвующие в предоставлении муниципальной услуги. </w:t>
      </w:r>
    </w:p>
    <w:p w:rsidR="000F34BD" w:rsidRPr="00D44ED0" w:rsidRDefault="000F34BD" w:rsidP="000F34BD">
      <w:pPr>
        <w:suppressAutoHyphens/>
        <w:ind w:firstLine="426"/>
        <w:jc w:val="both"/>
        <w:rPr>
          <w:sz w:val="22"/>
          <w:szCs w:val="22"/>
        </w:rPr>
      </w:pPr>
      <w:r w:rsidRPr="00D44ED0">
        <w:rPr>
          <w:sz w:val="22"/>
          <w:szCs w:val="22"/>
        </w:rPr>
        <w:t xml:space="preserve">Предоставление муниципальной услуги осуществляется муниципальными образовательными учреждениями, реализующими в соответствии с действующей лицензией программы начального общего, основного общего, среднего (полного) общего образования (далее – МБОУ), информация о которых содержится в приложении 1 к настоящему административному регламенту. </w:t>
      </w:r>
    </w:p>
    <w:p w:rsidR="000F34BD" w:rsidRPr="00D44ED0" w:rsidRDefault="000F34BD" w:rsidP="000F34BD">
      <w:pPr>
        <w:suppressAutoHyphens/>
        <w:ind w:firstLine="426"/>
        <w:jc w:val="both"/>
        <w:rPr>
          <w:sz w:val="22"/>
          <w:szCs w:val="22"/>
        </w:rPr>
      </w:pPr>
      <w:r w:rsidRPr="00D44ED0">
        <w:rPr>
          <w:sz w:val="22"/>
          <w:szCs w:val="22"/>
        </w:rPr>
        <w:t>Должностным лицом, ответственным за предос</w:t>
      </w:r>
      <w:r w:rsidR="00D11A17">
        <w:rPr>
          <w:sz w:val="22"/>
          <w:szCs w:val="22"/>
        </w:rPr>
        <w:t xml:space="preserve">тавление муниципальной услуги, </w:t>
      </w:r>
      <w:r w:rsidRPr="00D44ED0">
        <w:rPr>
          <w:sz w:val="22"/>
          <w:szCs w:val="22"/>
        </w:rPr>
        <w:t xml:space="preserve">является директор МБОУ (далее – должностное лицо).         </w:t>
      </w:r>
    </w:p>
    <w:p w:rsidR="000F34BD" w:rsidRPr="00D44ED0" w:rsidRDefault="000F34BD" w:rsidP="000F34BD">
      <w:pPr>
        <w:suppressAutoHyphens/>
        <w:ind w:firstLine="426"/>
        <w:jc w:val="both"/>
        <w:rPr>
          <w:sz w:val="22"/>
          <w:szCs w:val="22"/>
        </w:rPr>
      </w:pPr>
      <w:r w:rsidRPr="00D44ED0">
        <w:rPr>
          <w:sz w:val="22"/>
          <w:szCs w:val="22"/>
        </w:rPr>
        <w:t>7. Порядок получения информации заявителями по вопросам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 xml:space="preserve">Для получения заявителями информации по вопросам предоставления муниципальной услуги,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пункте 5 раздела </w:t>
      </w:r>
      <w:r w:rsidRPr="00D44ED0">
        <w:rPr>
          <w:sz w:val="22"/>
          <w:szCs w:val="22"/>
          <w:lang w:val="en-US"/>
        </w:rPr>
        <w:t>I</w:t>
      </w:r>
      <w:r w:rsidRPr="00D44ED0">
        <w:rPr>
          <w:sz w:val="22"/>
          <w:szCs w:val="22"/>
        </w:rPr>
        <w:t xml:space="preserve"> настоящего административного регламента и приложении 1 к настоящему административному регламенту:</w:t>
      </w:r>
    </w:p>
    <w:p w:rsidR="000F34BD" w:rsidRPr="00D44ED0" w:rsidRDefault="000F34BD" w:rsidP="000F34BD">
      <w:pPr>
        <w:ind w:firstLine="426"/>
        <w:jc w:val="both"/>
        <w:rPr>
          <w:sz w:val="22"/>
          <w:szCs w:val="22"/>
        </w:rPr>
      </w:pPr>
      <w:r w:rsidRPr="00D44ED0">
        <w:rPr>
          <w:sz w:val="22"/>
          <w:szCs w:val="22"/>
        </w:rPr>
        <w:t>- в устной форме лично или по телефону должностного лица;</w:t>
      </w:r>
    </w:p>
    <w:p w:rsidR="000F34BD" w:rsidRPr="00D44ED0" w:rsidRDefault="000F34BD" w:rsidP="000F34BD">
      <w:pPr>
        <w:ind w:firstLine="426"/>
        <w:jc w:val="both"/>
        <w:rPr>
          <w:sz w:val="22"/>
          <w:szCs w:val="22"/>
        </w:rPr>
      </w:pPr>
      <w:r w:rsidRPr="00D44ED0">
        <w:rPr>
          <w:sz w:val="22"/>
          <w:szCs w:val="22"/>
        </w:rPr>
        <w:t xml:space="preserve">- в письменной форме почтой в адрес Отдела либо МБОУ; </w:t>
      </w:r>
    </w:p>
    <w:p w:rsidR="000F34BD" w:rsidRPr="00D44ED0" w:rsidRDefault="000F34BD" w:rsidP="000F34BD">
      <w:pPr>
        <w:ind w:firstLine="426"/>
        <w:jc w:val="both"/>
        <w:rPr>
          <w:sz w:val="22"/>
          <w:szCs w:val="22"/>
        </w:rPr>
      </w:pPr>
      <w:r w:rsidRPr="00D44ED0">
        <w:rPr>
          <w:sz w:val="22"/>
          <w:szCs w:val="22"/>
        </w:rPr>
        <w:t>-  письменной форме по адресу электронной почты Отдел либо МБОУ.</w:t>
      </w:r>
    </w:p>
    <w:p w:rsidR="000F34BD" w:rsidRPr="00D44ED0" w:rsidRDefault="000F34BD" w:rsidP="000F34BD">
      <w:pPr>
        <w:ind w:firstLine="426"/>
        <w:jc w:val="both"/>
        <w:rPr>
          <w:sz w:val="22"/>
          <w:szCs w:val="22"/>
        </w:rPr>
      </w:pPr>
      <w:r w:rsidRPr="00D44ED0">
        <w:rPr>
          <w:sz w:val="22"/>
          <w:szCs w:val="22"/>
        </w:rPr>
        <w:t>Должностное лицо осуществляет информирование заявителей по следующим направлениям:</w:t>
      </w:r>
    </w:p>
    <w:p w:rsidR="000F34BD" w:rsidRPr="00D44ED0" w:rsidRDefault="000F34BD" w:rsidP="000F34BD">
      <w:pPr>
        <w:suppressAutoHyphens/>
        <w:ind w:firstLine="426"/>
        <w:jc w:val="both"/>
        <w:rPr>
          <w:sz w:val="22"/>
          <w:szCs w:val="22"/>
        </w:rPr>
      </w:pPr>
      <w:r w:rsidRPr="00D44ED0">
        <w:rPr>
          <w:sz w:val="22"/>
          <w:szCs w:val="22"/>
        </w:rPr>
        <w:t>- о местонахождении Отдела либо МБОУ, графике их работы, справочных телефонах, адресах официальных сайтов, адресах электронной почты;</w:t>
      </w:r>
    </w:p>
    <w:p w:rsidR="000F34BD" w:rsidRPr="00D44ED0" w:rsidRDefault="000F34BD" w:rsidP="000F34BD">
      <w:pPr>
        <w:ind w:firstLine="426"/>
        <w:jc w:val="both"/>
        <w:rPr>
          <w:sz w:val="22"/>
          <w:szCs w:val="22"/>
        </w:rPr>
      </w:pPr>
      <w:r w:rsidRPr="00D44ED0">
        <w:rPr>
          <w:sz w:val="22"/>
          <w:szCs w:val="22"/>
        </w:rPr>
        <w:t>- о требованиях правовых актов, регулирующих предоставление муниципальной  услуги;</w:t>
      </w:r>
    </w:p>
    <w:p w:rsidR="000F34BD" w:rsidRPr="00D44ED0" w:rsidRDefault="000F34BD" w:rsidP="000F34BD">
      <w:pPr>
        <w:ind w:firstLine="426"/>
        <w:jc w:val="both"/>
        <w:rPr>
          <w:sz w:val="22"/>
          <w:szCs w:val="22"/>
        </w:rPr>
      </w:pPr>
      <w:r w:rsidRPr="00D44ED0">
        <w:rPr>
          <w:sz w:val="22"/>
          <w:szCs w:val="22"/>
        </w:rPr>
        <w:t>- о перечне документов, которые должны быть представлены заявителем для получения муниципальной услуги;</w:t>
      </w:r>
    </w:p>
    <w:p w:rsidR="000F34BD" w:rsidRPr="00D44ED0" w:rsidRDefault="000F34BD" w:rsidP="000F34BD">
      <w:pPr>
        <w:ind w:firstLine="426"/>
        <w:jc w:val="both"/>
        <w:rPr>
          <w:sz w:val="22"/>
          <w:szCs w:val="22"/>
        </w:rPr>
      </w:pPr>
      <w:r w:rsidRPr="00D44ED0">
        <w:rPr>
          <w:sz w:val="22"/>
          <w:szCs w:val="22"/>
        </w:rPr>
        <w:t>- о сроках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 об основаниях для отказа в предоставлении муниципальной услуги;</w:t>
      </w:r>
    </w:p>
    <w:p w:rsidR="000F34BD" w:rsidRPr="00D44ED0" w:rsidRDefault="000F34BD" w:rsidP="000F34BD">
      <w:pPr>
        <w:suppressAutoHyphens/>
        <w:ind w:firstLine="426"/>
        <w:jc w:val="both"/>
        <w:rPr>
          <w:sz w:val="22"/>
          <w:szCs w:val="22"/>
        </w:rPr>
      </w:pPr>
      <w:r w:rsidRPr="00D44ED0">
        <w:rPr>
          <w:sz w:val="22"/>
          <w:szCs w:val="22"/>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0F34BD" w:rsidRPr="00D44ED0" w:rsidRDefault="000F34BD" w:rsidP="000F34BD">
      <w:pPr>
        <w:suppressAutoHyphens/>
        <w:ind w:firstLine="426"/>
        <w:jc w:val="both"/>
        <w:rPr>
          <w:sz w:val="22"/>
          <w:szCs w:val="22"/>
        </w:rPr>
      </w:pPr>
      <w:r w:rsidRPr="00D44ED0">
        <w:rPr>
          <w:sz w:val="22"/>
          <w:szCs w:val="22"/>
        </w:rPr>
        <w:t>-  о порядке, форме и месте размещения указанной в настоящем пункте информации.</w:t>
      </w:r>
    </w:p>
    <w:p w:rsidR="000F34BD" w:rsidRPr="00D44ED0" w:rsidRDefault="000F34BD" w:rsidP="000F34BD">
      <w:pPr>
        <w:ind w:firstLine="426"/>
        <w:jc w:val="both"/>
        <w:rPr>
          <w:sz w:val="22"/>
          <w:szCs w:val="22"/>
        </w:rPr>
      </w:pPr>
      <w:r w:rsidRPr="00D44ED0">
        <w:rPr>
          <w:sz w:val="22"/>
          <w:szCs w:val="22"/>
        </w:rPr>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0F34BD" w:rsidRPr="00D44ED0" w:rsidRDefault="000F34BD" w:rsidP="000F34BD">
      <w:pPr>
        <w:suppressAutoHyphens/>
        <w:ind w:firstLine="426"/>
        <w:jc w:val="both"/>
        <w:rPr>
          <w:sz w:val="22"/>
          <w:szCs w:val="22"/>
        </w:rPr>
      </w:pPr>
      <w:r w:rsidRPr="00D44ED0">
        <w:rPr>
          <w:sz w:val="22"/>
          <w:szCs w:val="22"/>
        </w:rPr>
        <w:t>8.Порядок, форма и место размещения информации о предоставлении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На информационных стендах в месте предоставления муниципальной услуги, а также в сети Интернет на официальном сайте муниципального образования Тверской области  «Весьегонский район» размещаются следующие информационные материалы:</w:t>
      </w:r>
    </w:p>
    <w:p w:rsidR="000F34BD" w:rsidRPr="00D44ED0" w:rsidRDefault="000F34BD" w:rsidP="000F34BD">
      <w:pPr>
        <w:shd w:val="clear" w:color="auto" w:fill="FFFFFF"/>
        <w:ind w:firstLine="426"/>
        <w:jc w:val="both"/>
        <w:rPr>
          <w:sz w:val="22"/>
          <w:szCs w:val="22"/>
        </w:rPr>
      </w:pPr>
      <w:r w:rsidRPr="00D44ED0">
        <w:rPr>
          <w:sz w:val="22"/>
          <w:szCs w:val="22"/>
        </w:rPr>
        <w:t>-</w:t>
      </w:r>
      <w:r w:rsidRPr="00D44ED0">
        <w:rPr>
          <w:sz w:val="22"/>
          <w:szCs w:val="22"/>
          <w:lang w:val="en-US"/>
        </w:rPr>
        <w:t> </w:t>
      </w:r>
      <w:r w:rsidRPr="00D44ED0">
        <w:rPr>
          <w:sz w:val="22"/>
          <w:szCs w:val="22"/>
        </w:rPr>
        <w:t>адрес электронной почты Отдела либо МБОУ, номер телефона и факса, график работы Отдела либо МБОУ;</w:t>
      </w:r>
    </w:p>
    <w:p w:rsidR="000F34BD" w:rsidRPr="00D44ED0" w:rsidRDefault="000F34BD" w:rsidP="000F34BD">
      <w:pPr>
        <w:shd w:val="clear" w:color="auto" w:fill="FFFFFF"/>
        <w:ind w:firstLine="426"/>
        <w:jc w:val="both"/>
        <w:rPr>
          <w:sz w:val="22"/>
          <w:szCs w:val="22"/>
        </w:rPr>
      </w:pPr>
      <w:r w:rsidRPr="00D44ED0">
        <w:rPr>
          <w:sz w:val="22"/>
          <w:szCs w:val="22"/>
        </w:rPr>
        <w:t>- график личного приема главой администрации, его заместителями, должностными лицами, специалистами, ответственными за предоставление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 номер кабинета, в котором предоставляется муниципальная услуга, фамилии, имена, отчества и должности специалистов, ответственных за предоставление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 сведения о предоставляемой муниципальной услуге;</w:t>
      </w:r>
    </w:p>
    <w:p w:rsidR="000F34BD" w:rsidRPr="00D44ED0" w:rsidRDefault="000F34BD" w:rsidP="000F34BD">
      <w:pPr>
        <w:shd w:val="clear" w:color="auto" w:fill="FFFFFF"/>
        <w:ind w:firstLine="426"/>
        <w:jc w:val="both"/>
        <w:rPr>
          <w:sz w:val="22"/>
          <w:szCs w:val="22"/>
        </w:rPr>
      </w:pPr>
      <w:r w:rsidRPr="00D44ED0">
        <w:rPr>
          <w:sz w:val="22"/>
          <w:szCs w:val="22"/>
        </w:rPr>
        <w:t>- перечень документов, которые заявитель должен представить для предоставления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 образцы заполнения документов;</w:t>
      </w:r>
    </w:p>
    <w:p w:rsidR="000F34BD" w:rsidRPr="00D44ED0" w:rsidRDefault="000F34BD" w:rsidP="000F34BD">
      <w:pPr>
        <w:shd w:val="clear" w:color="auto" w:fill="FFFFFF"/>
        <w:ind w:firstLine="426"/>
        <w:jc w:val="both"/>
        <w:rPr>
          <w:sz w:val="22"/>
          <w:szCs w:val="22"/>
        </w:rPr>
      </w:pPr>
      <w:r w:rsidRPr="00D44ED0">
        <w:rPr>
          <w:sz w:val="22"/>
          <w:szCs w:val="22"/>
        </w:rPr>
        <w:t>- перечень оснований для отказа в приеме документов, приостановления и отказа в предоставлении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w:t>
      </w:r>
      <w:r w:rsidRPr="00D44ED0">
        <w:rPr>
          <w:sz w:val="22"/>
          <w:szCs w:val="22"/>
          <w:lang w:val="en-US"/>
        </w:rPr>
        <w:t> </w:t>
      </w:r>
      <w:r w:rsidRPr="00D44ED0">
        <w:rPr>
          <w:sz w:val="22"/>
          <w:szCs w:val="22"/>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34BD" w:rsidRPr="00D44ED0" w:rsidRDefault="000F34BD" w:rsidP="000F34BD">
      <w:pPr>
        <w:shd w:val="clear" w:color="auto" w:fill="FFFFFF"/>
        <w:ind w:firstLine="426"/>
        <w:jc w:val="both"/>
        <w:rPr>
          <w:sz w:val="22"/>
          <w:szCs w:val="22"/>
        </w:rPr>
      </w:pPr>
      <w:r w:rsidRPr="00D44ED0">
        <w:rPr>
          <w:sz w:val="22"/>
          <w:szCs w:val="22"/>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F34BD" w:rsidRPr="00D44ED0" w:rsidRDefault="000F34BD" w:rsidP="000F34BD">
      <w:pPr>
        <w:shd w:val="clear" w:color="auto" w:fill="FFFFFF"/>
        <w:ind w:firstLine="426"/>
        <w:jc w:val="both"/>
        <w:rPr>
          <w:sz w:val="22"/>
          <w:szCs w:val="22"/>
        </w:rPr>
      </w:pPr>
      <w:r w:rsidRPr="00D44ED0">
        <w:rPr>
          <w:sz w:val="22"/>
          <w:szCs w:val="22"/>
        </w:rPr>
        <w:t>Текст материалов, размещаемых на стендах, должен быть напечатан удобным для чтения шрифтом, основные моменты и наиболее важные места - выделены.</w:t>
      </w:r>
    </w:p>
    <w:p w:rsidR="000F34BD" w:rsidRPr="00D44ED0" w:rsidRDefault="000F34BD" w:rsidP="000F34BD">
      <w:pPr>
        <w:shd w:val="clear" w:color="auto" w:fill="FFFFFF"/>
        <w:ind w:firstLine="426"/>
        <w:jc w:val="both"/>
        <w:rPr>
          <w:sz w:val="22"/>
          <w:szCs w:val="22"/>
        </w:rPr>
      </w:pPr>
      <w:r w:rsidRPr="00D44ED0">
        <w:rPr>
          <w:sz w:val="22"/>
          <w:szCs w:val="22"/>
        </w:rPr>
        <w:t>Информационный стенд, содержащий информацию о процедуре предоставления муниципальной услуги, размещается в холле Отдела либо МБОУ.</w:t>
      </w:r>
    </w:p>
    <w:p w:rsidR="000F34BD" w:rsidRPr="00D44ED0" w:rsidRDefault="000F34BD" w:rsidP="000F34BD">
      <w:pPr>
        <w:shd w:val="clear" w:color="auto" w:fill="FFFFFF"/>
        <w:ind w:firstLine="426"/>
        <w:jc w:val="both"/>
        <w:rPr>
          <w:sz w:val="22"/>
          <w:szCs w:val="22"/>
        </w:rPr>
      </w:pPr>
      <w:r w:rsidRPr="00D44ED0">
        <w:rPr>
          <w:sz w:val="22"/>
          <w:szCs w:val="22"/>
        </w:rPr>
        <w:t>На официальном сайте муниципального образования Тверской области «Весьегонский район» информация размещается в разделе, предусмотренном для размещения информации о муниципальных услугах.</w:t>
      </w:r>
    </w:p>
    <w:p w:rsidR="000F34BD" w:rsidRPr="00D44ED0" w:rsidRDefault="000F34BD" w:rsidP="000F34BD">
      <w:pPr>
        <w:shd w:val="clear" w:color="auto" w:fill="FFFFFF"/>
        <w:ind w:firstLine="426"/>
        <w:jc w:val="both"/>
        <w:rPr>
          <w:sz w:val="22"/>
          <w:szCs w:val="22"/>
        </w:rPr>
      </w:pPr>
      <w:r w:rsidRPr="00D44ED0">
        <w:rPr>
          <w:sz w:val="22"/>
          <w:szCs w:val="22"/>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Тверской области «Весьегонский район».  </w:t>
      </w:r>
    </w:p>
    <w:p w:rsidR="000F34BD" w:rsidRPr="00D44ED0" w:rsidRDefault="000F34BD" w:rsidP="000F34BD">
      <w:pPr>
        <w:ind w:firstLine="709"/>
        <w:jc w:val="center"/>
        <w:rPr>
          <w:b/>
          <w:sz w:val="22"/>
          <w:szCs w:val="22"/>
        </w:rPr>
      </w:pPr>
      <w:r w:rsidRPr="00D44ED0">
        <w:rPr>
          <w:sz w:val="22"/>
          <w:szCs w:val="22"/>
        </w:rPr>
        <w:br/>
      </w:r>
      <w:r w:rsidRPr="00D44ED0">
        <w:rPr>
          <w:b/>
          <w:sz w:val="22"/>
          <w:szCs w:val="22"/>
        </w:rPr>
        <w:t>Раздел II. Стандарт предоставления муниципальной услуги,</w:t>
      </w:r>
    </w:p>
    <w:p w:rsidR="000F34BD" w:rsidRPr="004C2D83" w:rsidRDefault="000F34BD" w:rsidP="000F34BD">
      <w:pPr>
        <w:jc w:val="center"/>
        <w:rPr>
          <w:b/>
          <w:sz w:val="22"/>
          <w:szCs w:val="22"/>
        </w:rPr>
      </w:pPr>
      <w:proofErr w:type="gramStart"/>
      <w:r w:rsidRPr="004C2D83">
        <w:rPr>
          <w:b/>
          <w:sz w:val="22"/>
          <w:szCs w:val="22"/>
        </w:rPr>
        <w:t>в том числе обеспечения доступности для инвалидов указанных объектов в соответствии с законодательством Российской Федерации о социальной защите</w:t>
      </w:r>
      <w:proofErr w:type="gramEnd"/>
      <w:r w:rsidRPr="004C2D83">
        <w:rPr>
          <w:b/>
          <w:sz w:val="22"/>
          <w:szCs w:val="22"/>
        </w:rPr>
        <w:t xml:space="preserve"> инвалидов.</w:t>
      </w:r>
    </w:p>
    <w:p w:rsidR="000F34BD" w:rsidRPr="00D44ED0" w:rsidRDefault="000F34BD" w:rsidP="000F34BD">
      <w:pPr>
        <w:jc w:val="center"/>
        <w:rPr>
          <w:color w:val="000000"/>
          <w:sz w:val="22"/>
          <w:szCs w:val="22"/>
        </w:rPr>
      </w:pPr>
      <w:r w:rsidRPr="00D44ED0">
        <w:rPr>
          <w:color w:val="000000"/>
          <w:sz w:val="22"/>
          <w:szCs w:val="22"/>
        </w:rPr>
        <w:t>Подраздел 1. Наименование муниципальной услуги</w:t>
      </w:r>
    </w:p>
    <w:p w:rsidR="000F34BD" w:rsidRPr="00D44ED0" w:rsidRDefault="000F34BD" w:rsidP="000F34BD">
      <w:pPr>
        <w:ind w:firstLine="426"/>
        <w:rPr>
          <w:color w:val="000000"/>
          <w:sz w:val="22"/>
          <w:szCs w:val="22"/>
        </w:rPr>
      </w:pPr>
    </w:p>
    <w:p w:rsidR="000F34BD" w:rsidRPr="00D44ED0" w:rsidRDefault="000F34BD" w:rsidP="000F34BD">
      <w:pPr>
        <w:ind w:firstLine="426"/>
        <w:jc w:val="both"/>
        <w:rPr>
          <w:i/>
          <w:iCs/>
          <w:sz w:val="22"/>
          <w:szCs w:val="22"/>
        </w:rPr>
      </w:pPr>
      <w:r w:rsidRPr="00D44ED0">
        <w:rPr>
          <w:sz w:val="22"/>
          <w:szCs w:val="22"/>
        </w:rPr>
        <w:t>9. Наименование муниципальной услуги: «</w:t>
      </w:r>
      <w:r w:rsidRPr="000F34BD">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D44ED0">
        <w:rPr>
          <w:sz w:val="22"/>
          <w:szCs w:val="22"/>
        </w:rPr>
        <w:t>».</w:t>
      </w:r>
    </w:p>
    <w:p w:rsidR="000F34BD" w:rsidRPr="00D44ED0" w:rsidRDefault="000F34BD" w:rsidP="000F34BD">
      <w:pPr>
        <w:ind w:firstLine="426"/>
        <w:jc w:val="both"/>
        <w:rPr>
          <w:rStyle w:val="TextNPA"/>
          <w:color w:val="000000"/>
          <w:sz w:val="22"/>
          <w:szCs w:val="22"/>
        </w:rPr>
      </w:pPr>
    </w:p>
    <w:p w:rsidR="000F34BD" w:rsidRPr="00D44ED0" w:rsidRDefault="000F34BD" w:rsidP="000F34BD">
      <w:pPr>
        <w:jc w:val="center"/>
        <w:rPr>
          <w:rStyle w:val="TextNPA"/>
          <w:color w:val="000000"/>
          <w:sz w:val="22"/>
          <w:szCs w:val="22"/>
        </w:rPr>
      </w:pPr>
      <w:r w:rsidRPr="00D44ED0">
        <w:rPr>
          <w:rStyle w:val="TextNPA"/>
          <w:color w:val="000000"/>
          <w:sz w:val="22"/>
          <w:szCs w:val="22"/>
        </w:rPr>
        <w:t>Подраздел 2. Наименование исполнителя муниципальных услуг</w:t>
      </w:r>
    </w:p>
    <w:p w:rsidR="000F34BD" w:rsidRPr="00D44ED0" w:rsidRDefault="000F34BD" w:rsidP="000F34BD">
      <w:pPr>
        <w:ind w:firstLine="426"/>
        <w:jc w:val="both"/>
        <w:rPr>
          <w:rStyle w:val="TextNPA"/>
          <w:color w:val="000000"/>
          <w:sz w:val="22"/>
          <w:szCs w:val="22"/>
        </w:rPr>
      </w:pPr>
    </w:p>
    <w:p w:rsidR="000F34BD" w:rsidRPr="00D44ED0" w:rsidRDefault="000F34BD" w:rsidP="000F34BD">
      <w:pPr>
        <w:tabs>
          <w:tab w:val="left" w:pos="709"/>
          <w:tab w:val="left" w:pos="6480"/>
        </w:tabs>
        <w:ind w:firstLine="426"/>
        <w:jc w:val="both"/>
        <w:rPr>
          <w:sz w:val="22"/>
          <w:szCs w:val="22"/>
        </w:rPr>
      </w:pPr>
      <w:r w:rsidRPr="00D44ED0">
        <w:rPr>
          <w:rStyle w:val="TextNPA"/>
          <w:color w:val="000000"/>
          <w:sz w:val="22"/>
          <w:szCs w:val="22"/>
        </w:rPr>
        <w:t xml:space="preserve">10.Муниципальная услуга предоставляется Отделом, </w:t>
      </w:r>
      <w:r w:rsidRPr="00D44ED0">
        <w:rPr>
          <w:sz w:val="22"/>
          <w:szCs w:val="22"/>
        </w:rPr>
        <w:t xml:space="preserve">сведения о котором представлены в пункте 5 раздела </w:t>
      </w:r>
      <w:r w:rsidRPr="00D44ED0">
        <w:rPr>
          <w:sz w:val="22"/>
          <w:szCs w:val="22"/>
          <w:lang w:val="en-US"/>
        </w:rPr>
        <w:t>I</w:t>
      </w:r>
      <w:r w:rsidRPr="00D44ED0">
        <w:rPr>
          <w:sz w:val="22"/>
          <w:szCs w:val="22"/>
        </w:rPr>
        <w:t xml:space="preserve"> настоящего административного регламента, а также МБОУ, </w:t>
      </w:r>
      <w:proofErr w:type="gramStart"/>
      <w:r w:rsidRPr="00D44ED0">
        <w:rPr>
          <w:sz w:val="22"/>
          <w:szCs w:val="22"/>
        </w:rPr>
        <w:t>сведения</w:t>
      </w:r>
      <w:proofErr w:type="gramEnd"/>
      <w:r w:rsidRPr="00D44ED0">
        <w:rPr>
          <w:sz w:val="22"/>
          <w:szCs w:val="22"/>
        </w:rPr>
        <w:t xml:space="preserve"> о которых представлены в приложении 1 к настоящему административному регламенту.</w:t>
      </w:r>
    </w:p>
    <w:p w:rsidR="000F34BD" w:rsidRPr="00D44ED0" w:rsidRDefault="000F34BD" w:rsidP="000F34BD">
      <w:pPr>
        <w:pStyle w:val="a4"/>
        <w:tabs>
          <w:tab w:val="left" w:pos="851"/>
        </w:tabs>
        <w:spacing w:line="240" w:lineRule="auto"/>
        <w:ind w:right="-1" w:firstLine="426"/>
        <w:rPr>
          <w:sz w:val="22"/>
          <w:lang w:eastAsia="ru-RU"/>
        </w:rPr>
      </w:pPr>
      <w:r w:rsidRPr="00D44ED0">
        <w:rPr>
          <w:sz w:val="22"/>
          <w:lang w:eastAsia="ru-RU"/>
        </w:rPr>
        <w:t>11.За получением муниципальной услуги заявитель вправе обратиться непосредственно в орган, предоставляющий муниципальную услугу, либо через многофункциональный центр предоставления государственных и муниципальных услуг.</w:t>
      </w:r>
    </w:p>
    <w:p w:rsidR="000F34BD" w:rsidRPr="00D44ED0" w:rsidRDefault="000F34BD" w:rsidP="000F34BD">
      <w:pPr>
        <w:pStyle w:val="a4"/>
        <w:tabs>
          <w:tab w:val="left" w:pos="851"/>
        </w:tabs>
        <w:spacing w:line="240" w:lineRule="auto"/>
        <w:ind w:right="-1" w:firstLine="426"/>
        <w:rPr>
          <w:color w:val="000000"/>
          <w:sz w:val="22"/>
        </w:rPr>
      </w:pPr>
      <w:r w:rsidRPr="00D44ED0">
        <w:rPr>
          <w:sz w:val="22"/>
        </w:rPr>
        <w:t xml:space="preserve">12. </w:t>
      </w:r>
      <w:r w:rsidRPr="00D44ED0">
        <w:rPr>
          <w:color w:val="000000"/>
          <w:sz w:val="22"/>
        </w:rPr>
        <w:t>Должностные лица Отдела либо МБОУ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
    <w:p w:rsidR="000F34BD" w:rsidRPr="00D44ED0" w:rsidRDefault="000F34BD" w:rsidP="000F34BD">
      <w:pPr>
        <w:pStyle w:val="a4"/>
        <w:tabs>
          <w:tab w:val="left" w:pos="851"/>
        </w:tabs>
        <w:spacing w:line="240" w:lineRule="auto"/>
        <w:ind w:right="-1" w:firstLine="426"/>
        <w:rPr>
          <w:color w:val="000000"/>
          <w:sz w:val="22"/>
        </w:rPr>
      </w:pPr>
    </w:p>
    <w:p w:rsidR="000F34BD" w:rsidRPr="00D44ED0" w:rsidRDefault="000F34BD" w:rsidP="000F34BD">
      <w:pPr>
        <w:tabs>
          <w:tab w:val="left" w:pos="6480"/>
        </w:tabs>
        <w:jc w:val="center"/>
        <w:rPr>
          <w:color w:val="000000"/>
          <w:sz w:val="22"/>
          <w:szCs w:val="22"/>
        </w:rPr>
      </w:pPr>
      <w:r w:rsidRPr="00D44ED0">
        <w:rPr>
          <w:color w:val="000000"/>
          <w:sz w:val="22"/>
          <w:szCs w:val="22"/>
        </w:rPr>
        <w:t>Подраздел 3. Описание результата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13. Результатом предоставления муниципальной услуги является:</w:t>
      </w:r>
    </w:p>
    <w:p w:rsidR="000F34BD" w:rsidRPr="00D44ED0" w:rsidRDefault="000F34BD" w:rsidP="000F34BD">
      <w:pPr>
        <w:ind w:firstLine="426"/>
        <w:jc w:val="both"/>
        <w:rPr>
          <w:rStyle w:val="TextNPA"/>
          <w:color w:val="000000"/>
          <w:sz w:val="22"/>
          <w:szCs w:val="22"/>
        </w:rPr>
      </w:pPr>
      <w:r w:rsidRPr="00D44ED0">
        <w:rPr>
          <w:sz w:val="22"/>
          <w:szCs w:val="22"/>
        </w:rPr>
        <w:t xml:space="preserve">а) </w:t>
      </w:r>
      <w:r w:rsidRPr="00D44ED0">
        <w:rPr>
          <w:rStyle w:val="TextNPA"/>
          <w:color w:val="000000"/>
          <w:sz w:val="22"/>
          <w:szCs w:val="22"/>
        </w:rPr>
        <w:t xml:space="preserve">предоставление заявителю </w:t>
      </w:r>
      <w:r w:rsidRPr="00D44ED0">
        <w:rPr>
          <w:sz w:val="22"/>
          <w:szCs w:val="22"/>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44ED0">
        <w:rPr>
          <w:rStyle w:val="TextNPA"/>
          <w:color w:val="000000"/>
          <w:sz w:val="22"/>
          <w:szCs w:val="22"/>
        </w:rPr>
        <w:t>;</w:t>
      </w:r>
    </w:p>
    <w:p w:rsidR="000F34BD" w:rsidRPr="00D44ED0" w:rsidRDefault="000F34BD" w:rsidP="000F34BD">
      <w:pPr>
        <w:ind w:firstLine="426"/>
        <w:jc w:val="both"/>
        <w:rPr>
          <w:rStyle w:val="TextNPA"/>
          <w:color w:val="000000"/>
          <w:sz w:val="22"/>
          <w:szCs w:val="22"/>
        </w:rPr>
      </w:pPr>
      <w:r w:rsidRPr="00D44ED0">
        <w:rPr>
          <w:rStyle w:val="TextNPA"/>
          <w:color w:val="000000"/>
          <w:sz w:val="22"/>
          <w:szCs w:val="22"/>
        </w:rPr>
        <w:t>б) уведомление заявителя об отказе в предоставлении муниципальной услуги, с указанием причин отказа.</w:t>
      </w:r>
    </w:p>
    <w:p w:rsidR="000F34BD" w:rsidRPr="00D44ED0" w:rsidRDefault="000F34BD" w:rsidP="000F34BD">
      <w:pPr>
        <w:jc w:val="center"/>
        <w:rPr>
          <w:rStyle w:val="TextNPA"/>
          <w:color w:val="000000"/>
          <w:sz w:val="22"/>
          <w:szCs w:val="22"/>
        </w:rPr>
      </w:pPr>
      <w:r w:rsidRPr="00D44ED0">
        <w:rPr>
          <w:rStyle w:val="TextNPA"/>
          <w:color w:val="000000"/>
          <w:sz w:val="22"/>
          <w:szCs w:val="22"/>
        </w:rPr>
        <w:t xml:space="preserve">Подраздел 4. </w:t>
      </w:r>
      <w:r w:rsidRPr="00D44ED0">
        <w:rPr>
          <w:sz w:val="22"/>
          <w:szCs w:val="22"/>
        </w:rPr>
        <w:t>Срок предоставления муниципальной услуги</w:t>
      </w:r>
    </w:p>
    <w:p w:rsidR="000F34BD" w:rsidRPr="00D44ED0" w:rsidRDefault="000F34BD" w:rsidP="000F34BD">
      <w:pPr>
        <w:ind w:firstLine="426"/>
        <w:jc w:val="both"/>
        <w:rPr>
          <w:sz w:val="22"/>
          <w:szCs w:val="22"/>
        </w:rPr>
      </w:pPr>
    </w:p>
    <w:p w:rsidR="000F34BD" w:rsidRPr="00D44ED0" w:rsidRDefault="000F34BD" w:rsidP="000F34BD">
      <w:pPr>
        <w:ind w:firstLine="426"/>
        <w:jc w:val="both"/>
        <w:rPr>
          <w:sz w:val="22"/>
          <w:szCs w:val="22"/>
        </w:rPr>
      </w:pPr>
      <w:r w:rsidRPr="00D44ED0">
        <w:rPr>
          <w:color w:val="000000"/>
          <w:sz w:val="22"/>
          <w:szCs w:val="22"/>
        </w:rPr>
        <w:t>14.</w:t>
      </w:r>
      <w:proofErr w:type="gramStart"/>
      <w:r w:rsidRPr="00D44ED0">
        <w:rPr>
          <w:sz w:val="22"/>
          <w:szCs w:val="22"/>
        </w:rPr>
        <w:t>Ответна</w:t>
      </w:r>
      <w:proofErr w:type="gramEnd"/>
      <w:r w:rsidRPr="00D44ED0">
        <w:rPr>
          <w:sz w:val="22"/>
          <w:szCs w:val="22"/>
        </w:rPr>
        <w:t xml:space="preserve"> обращение, поступившее по почте, осуществляется в течение 30 календарных дней со дня, следующего за днем регистрации обращения заявителя и представления заявителем всех необходимых для получения муниципальной услуги  документов, согласно перечню, указанному в подразделе 6 раздела </w:t>
      </w:r>
      <w:r w:rsidRPr="00D44ED0">
        <w:rPr>
          <w:sz w:val="22"/>
          <w:szCs w:val="22"/>
          <w:lang w:val="en-US"/>
        </w:rPr>
        <w:t>II</w:t>
      </w:r>
      <w:r w:rsidRPr="00D44ED0">
        <w:rPr>
          <w:sz w:val="22"/>
          <w:szCs w:val="22"/>
        </w:rPr>
        <w:t xml:space="preserve"> настоящего административного регламента. </w:t>
      </w:r>
    </w:p>
    <w:p w:rsidR="000F34BD" w:rsidRPr="00D44ED0" w:rsidRDefault="000F34BD" w:rsidP="000F34BD">
      <w:pPr>
        <w:ind w:firstLine="426"/>
        <w:jc w:val="both"/>
        <w:rPr>
          <w:sz w:val="22"/>
          <w:szCs w:val="22"/>
        </w:rPr>
      </w:pPr>
      <w:r w:rsidRPr="00D44ED0">
        <w:rPr>
          <w:sz w:val="22"/>
          <w:szCs w:val="22"/>
        </w:rPr>
        <w:t>Ответ на обращение, поступившее в форме электронного документа, осуществляется в течение 10 рабочих дней со дня, следующего за днем регистрации обращения заявителя.</w:t>
      </w:r>
    </w:p>
    <w:p w:rsidR="000F34BD" w:rsidRPr="00D44ED0" w:rsidRDefault="000F34BD" w:rsidP="000F34BD">
      <w:pPr>
        <w:ind w:firstLine="426"/>
        <w:jc w:val="both"/>
        <w:rPr>
          <w:sz w:val="22"/>
          <w:szCs w:val="22"/>
        </w:rPr>
      </w:pPr>
      <w:r w:rsidRPr="00D44ED0">
        <w:rPr>
          <w:sz w:val="22"/>
          <w:szCs w:val="22"/>
        </w:rPr>
        <w:t xml:space="preserve">Срок рассмотрения устного обращения – не более </w:t>
      </w:r>
      <w:r>
        <w:rPr>
          <w:sz w:val="22"/>
          <w:szCs w:val="22"/>
        </w:rPr>
        <w:t>15</w:t>
      </w:r>
      <w:r w:rsidRPr="00D44ED0">
        <w:rPr>
          <w:sz w:val="22"/>
          <w:szCs w:val="22"/>
        </w:rPr>
        <w:t xml:space="preserve"> минут.</w:t>
      </w:r>
    </w:p>
    <w:p w:rsidR="000F34BD" w:rsidRPr="00D44ED0" w:rsidRDefault="000F34BD" w:rsidP="000F34BD">
      <w:pPr>
        <w:ind w:firstLine="426"/>
        <w:jc w:val="both"/>
        <w:rPr>
          <w:color w:val="000000"/>
          <w:sz w:val="22"/>
          <w:szCs w:val="22"/>
        </w:rPr>
      </w:pPr>
    </w:p>
    <w:p w:rsidR="000F34BD" w:rsidRPr="00D44ED0" w:rsidRDefault="000F34BD" w:rsidP="000F34BD">
      <w:pPr>
        <w:jc w:val="center"/>
        <w:rPr>
          <w:bCs/>
          <w:iCs/>
          <w:sz w:val="22"/>
          <w:szCs w:val="22"/>
        </w:rPr>
      </w:pPr>
      <w:r w:rsidRPr="00D44ED0">
        <w:rPr>
          <w:color w:val="000000"/>
          <w:sz w:val="22"/>
          <w:szCs w:val="22"/>
        </w:rPr>
        <w:t xml:space="preserve">Подраздел 5. </w:t>
      </w:r>
      <w:r w:rsidRPr="00D44ED0">
        <w:rPr>
          <w:bCs/>
          <w:iCs/>
          <w:sz w:val="22"/>
          <w:szCs w:val="22"/>
        </w:rPr>
        <w:t>Перечень нормативных правовых актов, регулирующих предоставление муниципальной услуги</w:t>
      </w:r>
    </w:p>
    <w:p w:rsidR="000F34BD" w:rsidRPr="00D44ED0" w:rsidRDefault="000F34BD" w:rsidP="000F34BD">
      <w:pPr>
        <w:jc w:val="center"/>
        <w:rPr>
          <w:bCs/>
          <w:iCs/>
          <w:sz w:val="22"/>
          <w:szCs w:val="22"/>
        </w:rPr>
      </w:pPr>
    </w:p>
    <w:p w:rsidR="000F34BD" w:rsidRPr="00D44ED0" w:rsidRDefault="000F34BD" w:rsidP="000F34BD">
      <w:pPr>
        <w:ind w:firstLine="426"/>
        <w:jc w:val="both"/>
        <w:rPr>
          <w:sz w:val="22"/>
          <w:szCs w:val="22"/>
        </w:rPr>
      </w:pPr>
      <w:r w:rsidRPr="00D44ED0">
        <w:rPr>
          <w:sz w:val="22"/>
          <w:szCs w:val="22"/>
        </w:rPr>
        <w:lastRenderedPageBreak/>
        <w:t>15. Правовыми основаниями предоставления муниципальной услуги являются:</w:t>
      </w:r>
    </w:p>
    <w:p w:rsidR="000F34BD" w:rsidRPr="00D44ED0" w:rsidRDefault="000F34BD" w:rsidP="000F34BD">
      <w:pPr>
        <w:autoSpaceDE w:val="0"/>
        <w:autoSpaceDN w:val="0"/>
        <w:adjustRightInd w:val="0"/>
        <w:ind w:firstLine="426"/>
        <w:jc w:val="both"/>
        <w:outlineLvl w:val="0"/>
        <w:rPr>
          <w:sz w:val="22"/>
          <w:szCs w:val="22"/>
        </w:rPr>
      </w:pPr>
      <w:r w:rsidRPr="00D44ED0">
        <w:rPr>
          <w:sz w:val="22"/>
          <w:szCs w:val="22"/>
        </w:rPr>
        <w:t>- Конституция Российской Федерации;</w:t>
      </w:r>
    </w:p>
    <w:p w:rsidR="000F34BD" w:rsidRPr="00D44ED0" w:rsidRDefault="000F34BD" w:rsidP="000F34BD">
      <w:pPr>
        <w:autoSpaceDE w:val="0"/>
        <w:autoSpaceDN w:val="0"/>
        <w:adjustRightInd w:val="0"/>
        <w:ind w:firstLine="426"/>
        <w:jc w:val="both"/>
        <w:outlineLvl w:val="0"/>
        <w:rPr>
          <w:sz w:val="22"/>
          <w:szCs w:val="22"/>
        </w:rPr>
      </w:pPr>
      <w:r w:rsidRPr="00D44ED0">
        <w:rPr>
          <w:sz w:val="22"/>
          <w:szCs w:val="22"/>
        </w:rPr>
        <w:t>- Федеральный закон от 06.10.2003 № 131-ФЗ «Об общих принципах организации местного самоуправления в Российской Федерации»;</w:t>
      </w:r>
    </w:p>
    <w:p w:rsidR="000F34BD" w:rsidRPr="00D44ED0" w:rsidRDefault="000F34BD" w:rsidP="000F34BD">
      <w:pPr>
        <w:shd w:val="clear" w:color="auto" w:fill="FFFFFF"/>
        <w:ind w:firstLine="426"/>
        <w:jc w:val="both"/>
        <w:rPr>
          <w:sz w:val="22"/>
          <w:szCs w:val="22"/>
        </w:rPr>
      </w:pPr>
      <w:r w:rsidRPr="00D44ED0">
        <w:rPr>
          <w:sz w:val="22"/>
          <w:szCs w:val="22"/>
        </w:rPr>
        <w:t>- Федеральный закон от 27.07.2010 № 210-ФЗ «Об организации предоставления государственных и муниципальных услуг»;</w:t>
      </w:r>
    </w:p>
    <w:p w:rsidR="000F34BD" w:rsidRPr="00D44ED0" w:rsidRDefault="000F34BD" w:rsidP="000F34BD">
      <w:pPr>
        <w:shd w:val="clear" w:color="auto" w:fill="FFFFFF"/>
        <w:ind w:firstLine="426"/>
        <w:jc w:val="both"/>
        <w:rPr>
          <w:sz w:val="22"/>
          <w:szCs w:val="22"/>
        </w:rPr>
      </w:pPr>
      <w:r w:rsidRPr="00D44ED0">
        <w:rPr>
          <w:sz w:val="22"/>
          <w:szCs w:val="22"/>
        </w:rPr>
        <w:t xml:space="preserve">- </w:t>
      </w:r>
      <w:r w:rsidRPr="00D44ED0">
        <w:rPr>
          <w:bCs/>
          <w:sz w:val="22"/>
          <w:szCs w:val="22"/>
        </w:rPr>
        <w:t>Федеральный закон от 27.07.2006 № 152-ФЗ «О персональных данных»</w:t>
      </w:r>
      <w:r w:rsidRPr="00D44ED0">
        <w:rPr>
          <w:sz w:val="22"/>
          <w:szCs w:val="22"/>
        </w:rPr>
        <w:t>;</w:t>
      </w:r>
    </w:p>
    <w:p w:rsidR="000F34BD" w:rsidRPr="00D44ED0" w:rsidRDefault="000F34BD" w:rsidP="000F34BD">
      <w:pPr>
        <w:shd w:val="clear" w:color="auto" w:fill="FFFFFF"/>
        <w:ind w:firstLine="426"/>
        <w:jc w:val="both"/>
        <w:rPr>
          <w:spacing w:val="-2"/>
          <w:sz w:val="22"/>
          <w:szCs w:val="22"/>
        </w:rPr>
      </w:pPr>
      <w:r w:rsidRPr="00D44ED0">
        <w:rPr>
          <w:sz w:val="22"/>
          <w:szCs w:val="22"/>
        </w:rPr>
        <w:t xml:space="preserve">- </w:t>
      </w:r>
      <w:r w:rsidRPr="00D44ED0">
        <w:rPr>
          <w:spacing w:val="-2"/>
          <w:sz w:val="22"/>
          <w:szCs w:val="22"/>
        </w:rPr>
        <w:t>Федеральный закон от 29.12.2012 № 273-ФЗ «Об образовании в Российской Федерации»;</w:t>
      </w:r>
    </w:p>
    <w:p w:rsidR="000F34BD" w:rsidRPr="00D44ED0" w:rsidRDefault="000F34BD" w:rsidP="000F34BD">
      <w:pPr>
        <w:shd w:val="clear" w:color="auto" w:fill="FFFFFF"/>
        <w:ind w:firstLine="426"/>
        <w:jc w:val="both"/>
        <w:rPr>
          <w:bCs/>
          <w:sz w:val="22"/>
          <w:szCs w:val="22"/>
        </w:rPr>
      </w:pPr>
      <w:r w:rsidRPr="00D44ED0">
        <w:rPr>
          <w:spacing w:val="-2"/>
          <w:sz w:val="22"/>
          <w:szCs w:val="22"/>
        </w:rPr>
        <w:t xml:space="preserve">- </w:t>
      </w:r>
      <w:r w:rsidRPr="00D44ED0">
        <w:rPr>
          <w:bCs/>
          <w:sz w:val="22"/>
          <w:szCs w:val="22"/>
        </w:rPr>
        <w:t>Федеральный закон  от 24.07.1998 № 124-ФЗ «Об основных гарантиях прав ребенка в Российской Федерации»;</w:t>
      </w:r>
    </w:p>
    <w:p w:rsidR="000F34BD" w:rsidRPr="00D44ED0" w:rsidRDefault="000F34BD" w:rsidP="000F34BD">
      <w:pPr>
        <w:autoSpaceDE w:val="0"/>
        <w:autoSpaceDN w:val="0"/>
        <w:adjustRightInd w:val="0"/>
        <w:ind w:firstLine="426"/>
        <w:jc w:val="both"/>
        <w:rPr>
          <w:bCs/>
          <w:sz w:val="22"/>
          <w:szCs w:val="22"/>
        </w:rPr>
      </w:pPr>
      <w:r w:rsidRPr="00D44ED0">
        <w:rPr>
          <w:bCs/>
          <w:sz w:val="22"/>
          <w:szCs w:val="2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F34BD" w:rsidRPr="004C2D83" w:rsidRDefault="00554BF8" w:rsidP="000F34BD">
      <w:pPr>
        <w:tabs>
          <w:tab w:val="left" w:pos="426"/>
          <w:tab w:val="left" w:pos="1260"/>
        </w:tabs>
        <w:ind w:left="426"/>
        <w:jc w:val="both"/>
        <w:rPr>
          <w:sz w:val="22"/>
          <w:szCs w:val="22"/>
        </w:rPr>
      </w:pPr>
      <w:r w:rsidRPr="00554BF8">
        <w:rPr>
          <w:b/>
          <w:sz w:val="22"/>
          <w:szCs w:val="22"/>
        </w:rPr>
        <w:t xml:space="preserve">- </w:t>
      </w:r>
      <w:r w:rsidR="000F34BD" w:rsidRPr="004C2D83">
        <w:rPr>
          <w:sz w:val="22"/>
          <w:szCs w:val="22"/>
        </w:rP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34BD" w:rsidRPr="00D44ED0" w:rsidRDefault="000F34BD" w:rsidP="000F34BD">
      <w:pPr>
        <w:autoSpaceDE w:val="0"/>
        <w:autoSpaceDN w:val="0"/>
        <w:adjustRightInd w:val="0"/>
        <w:ind w:firstLine="426"/>
        <w:jc w:val="both"/>
        <w:rPr>
          <w:sz w:val="22"/>
          <w:szCs w:val="22"/>
        </w:rPr>
      </w:pPr>
      <w:proofErr w:type="gramStart"/>
      <w:r w:rsidRPr="00D44ED0">
        <w:rPr>
          <w:b/>
          <w:bCs/>
          <w:sz w:val="22"/>
          <w:szCs w:val="22"/>
        </w:rPr>
        <w:t xml:space="preserve">-  </w:t>
      </w:r>
      <w:r w:rsidRPr="00D44ED0">
        <w:rPr>
          <w:bCs/>
          <w:sz w:val="22"/>
          <w:szCs w:val="22"/>
        </w:rPr>
        <w:t xml:space="preserve">Положение об отделе образования администрации Весьегонского района Тверской области, утвержденное распоряжением администрации Весьегонского района от </w:t>
      </w:r>
      <w:r w:rsidRPr="00D44ED0">
        <w:rPr>
          <w:sz w:val="22"/>
          <w:szCs w:val="22"/>
        </w:rPr>
        <w:t>29.11.2011 № 142-р с изменениями от 13.09.2013 № 79-р;</w:t>
      </w:r>
      <w:proofErr w:type="gramEnd"/>
    </w:p>
    <w:p w:rsidR="000F34BD" w:rsidRPr="00D44ED0" w:rsidRDefault="000F34BD" w:rsidP="000F34BD">
      <w:pPr>
        <w:ind w:firstLine="426"/>
        <w:jc w:val="both"/>
        <w:rPr>
          <w:sz w:val="22"/>
          <w:szCs w:val="22"/>
        </w:rPr>
      </w:pPr>
      <w:r w:rsidRPr="00D44ED0">
        <w:rPr>
          <w:b/>
          <w:bCs/>
          <w:sz w:val="22"/>
          <w:szCs w:val="22"/>
        </w:rPr>
        <w:t xml:space="preserve">- </w:t>
      </w:r>
      <w:r w:rsidRPr="00D44ED0">
        <w:rPr>
          <w:sz w:val="22"/>
          <w:szCs w:val="22"/>
        </w:rP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p>
    <w:p w:rsidR="000F34BD" w:rsidRPr="00D44ED0" w:rsidRDefault="000F34BD" w:rsidP="000F34BD">
      <w:pPr>
        <w:ind w:firstLine="426"/>
        <w:jc w:val="both"/>
        <w:rPr>
          <w:color w:val="000000"/>
          <w:sz w:val="22"/>
          <w:szCs w:val="22"/>
        </w:rPr>
      </w:pPr>
    </w:p>
    <w:p w:rsidR="000F34BD" w:rsidRPr="00D44ED0" w:rsidRDefault="000F34BD" w:rsidP="000F34BD">
      <w:pPr>
        <w:tabs>
          <w:tab w:val="left" w:pos="720"/>
          <w:tab w:val="left" w:pos="900"/>
        </w:tabs>
        <w:jc w:val="center"/>
        <w:rPr>
          <w:sz w:val="22"/>
          <w:szCs w:val="22"/>
        </w:rPr>
      </w:pPr>
      <w:r w:rsidRPr="00D44ED0">
        <w:rPr>
          <w:rStyle w:val="TextNPA"/>
          <w:sz w:val="22"/>
          <w:szCs w:val="22"/>
        </w:rPr>
        <w:t xml:space="preserve">Подраздел 6. </w:t>
      </w:r>
      <w:r w:rsidRPr="00D44ED0">
        <w:rPr>
          <w:sz w:val="22"/>
          <w:szCs w:val="22"/>
        </w:rPr>
        <w:t>Перечень документов, необходимых для получения муниципальной услуги</w:t>
      </w:r>
    </w:p>
    <w:p w:rsidR="000F34BD" w:rsidRPr="00D44ED0" w:rsidRDefault="000F34BD" w:rsidP="000F34BD">
      <w:pPr>
        <w:tabs>
          <w:tab w:val="left" w:pos="720"/>
          <w:tab w:val="left" w:pos="900"/>
        </w:tabs>
        <w:ind w:firstLine="426"/>
        <w:jc w:val="both"/>
        <w:rPr>
          <w:sz w:val="22"/>
          <w:szCs w:val="22"/>
        </w:rPr>
      </w:pPr>
    </w:p>
    <w:p w:rsidR="000F34BD" w:rsidRPr="00D44ED0" w:rsidRDefault="000F34BD" w:rsidP="000F34BD">
      <w:pPr>
        <w:shd w:val="clear" w:color="auto" w:fill="FFFFFF"/>
        <w:ind w:firstLine="426"/>
        <w:jc w:val="both"/>
        <w:rPr>
          <w:sz w:val="22"/>
          <w:szCs w:val="22"/>
        </w:rPr>
      </w:pPr>
      <w:r w:rsidRPr="00D44ED0">
        <w:rPr>
          <w:sz w:val="22"/>
          <w:szCs w:val="22"/>
        </w:rPr>
        <w:t xml:space="preserve">16. 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Отдел либо МБОУ следующие документы: </w:t>
      </w:r>
    </w:p>
    <w:p w:rsidR="000F34BD" w:rsidRPr="00D44ED0" w:rsidRDefault="000F34BD" w:rsidP="000F34BD">
      <w:pPr>
        <w:ind w:firstLine="426"/>
        <w:jc w:val="both"/>
        <w:rPr>
          <w:sz w:val="22"/>
          <w:szCs w:val="22"/>
        </w:rPr>
      </w:pPr>
      <w:r w:rsidRPr="00D44ED0">
        <w:rPr>
          <w:sz w:val="22"/>
          <w:szCs w:val="22"/>
        </w:rPr>
        <w:t>а) документы, необходимые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которые заявитель должен представить самостоятельно:</w:t>
      </w:r>
    </w:p>
    <w:p w:rsidR="000F34BD" w:rsidRPr="00D44ED0" w:rsidRDefault="000F34BD" w:rsidP="000F34BD">
      <w:pPr>
        <w:ind w:firstLine="426"/>
        <w:jc w:val="both"/>
        <w:rPr>
          <w:sz w:val="22"/>
          <w:szCs w:val="22"/>
        </w:rPr>
      </w:pPr>
      <w:r w:rsidRPr="00D44ED0">
        <w:rPr>
          <w:sz w:val="22"/>
          <w:szCs w:val="22"/>
        </w:rPr>
        <w:t xml:space="preserve">- заявление по форме согласно приложению 3 к настоящему административному регламенту или в произвольной форме. </w:t>
      </w:r>
    </w:p>
    <w:p w:rsidR="000F34BD" w:rsidRPr="00D44ED0" w:rsidRDefault="000F34BD" w:rsidP="000F34BD">
      <w:pPr>
        <w:ind w:firstLine="426"/>
        <w:jc w:val="both"/>
        <w:rPr>
          <w:sz w:val="22"/>
          <w:szCs w:val="22"/>
        </w:rPr>
      </w:pPr>
      <w:r w:rsidRPr="00D44ED0">
        <w:rPr>
          <w:sz w:val="22"/>
          <w:szCs w:val="22"/>
        </w:rPr>
        <w:t>В заявлении в обязательном порядке указываются следующие сведения:</w:t>
      </w:r>
    </w:p>
    <w:p w:rsidR="000F34BD" w:rsidRPr="00D44ED0" w:rsidRDefault="000F34BD" w:rsidP="000F34BD">
      <w:pPr>
        <w:ind w:firstLine="426"/>
        <w:jc w:val="both"/>
        <w:rPr>
          <w:sz w:val="22"/>
          <w:szCs w:val="22"/>
        </w:rPr>
      </w:pPr>
      <w:r w:rsidRPr="00D44ED0">
        <w:rPr>
          <w:sz w:val="22"/>
          <w:szCs w:val="22"/>
        </w:rPr>
        <w:t>- наименование органа, в который направляется запрос, либо фамилия, имя, отчество соответствующего должностного лица, либо должность соответствующего лица;</w:t>
      </w:r>
    </w:p>
    <w:p w:rsidR="000F34BD" w:rsidRPr="00D44ED0" w:rsidRDefault="000F34BD" w:rsidP="000F34BD">
      <w:pPr>
        <w:ind w:firstLine="426"/>
        <w:jc w:val="both"/>
        <w:rPr>
          <w:sz w:val="22"/>
          <w:szCs w:val="22"/>
        </w:rPr>
      </w:pPr>
      <w:r w:rsidRPr="00D44ED0">
        <w:rPr>
          <w:sz w:val="22"/>
          <w:szCs w:val="22"/>
        </w:rPr>
        <w:t>- фамилию, имя, отчество (последнее - при наличии), почтовый адрес, по которому должны быть направлены ответ, уведомление о переадресации обращения;</w:t>
      </w:r>
    </w:p>
    <w:p w:rsidR="000F34BD" w:rsidRPr="00D44ED0" w:rsidRDefault="000F34BD" w:rsidP="000F34BD">
      <w:pPr>
        <w:ind w:firstLine="426"/>
        <w:jc w:val="both"/>
        <w:rPr>
          <w:sz w:val="22"/>
          <w:szCs w:val="22"/>
        </w:rPr>
      </w:pPr>
      <w:r w:rsidRPr="00D44ED0">
        <w:rPr>
          <w:sz w:val="22"/>
          <w:szCs w:val="22"/>
        </w:rPr>
        <w:t>- суть заявления;</w:t>
      </w:r>
    </w:p>
    <w:p w:rsidR="000F34BD" w:rsidRPr="00D44ED0" w:rsidRDefault="000F34BD" w:rsidP="000F34BD">
      <w:pPr>
        <w:ind w:firstLine="426"/>
        <w:jc w:val="both"/>
        <w:rPr>
          <w:sz w:val="22"/>
          <w:szCs w:val="22"/>
        </w:rPr>
      </w:pPr>
      <w:r w:rsidRPr="00D44ED0">
        <w:rPr>
          <w:sz w:val="22"/>
          <w:szCs w:val="22"/>
        </w:rPr>
        <w:t>- личная подпись и дата.</w:t>
      </w:r>
    </w:p>
    <w:p w:rsidR="000F34BD" w:rsidRPr="00D44ED0" w:rsidRDefault="000F34BD" w:rsidP="000F34BD">
      <w:pPr>
        <w:ind w:firstLine="426"/>
        <w:jc w:val="both"/>
        <w:rPr>
          <w:sz w:val="22"/>
          <w:szCs w:val="22"/>
        </w:rPr>
      </w:pPr>
      <w:proofErr w:type="gramStart"/>
      <w:r w:rsidRPr="00D44ED0">
        <w:rPr>
          <w:sz w:val="22"/>
          <w:szCs w:val="22"/>
        </w:rPr>
        <w:t>В заявлении, направленном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44ED0">
        <w:rPr>
          <w:sz w:val="22"/>
          <w:szCs w:val="22"/>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34BD" w:rsidRPr="00D44ED0" w:rsidRDefault="000F34BD" w:rsidP="000F34BD">
      <w:pPr>
        <w:ind w:firstLine="426"/>
        <w:jc w:val="both"/>
        <w:rPr>
          <w:sz w:val="22"/>
          <w:szCs w:val="22"/>
          <w:u w:val="single"/>
        </w:rPr>
      </w:pPr>
      <w:r w:rsidRPr="00D44ED0">
        <w:rPr>
          <w:sz w:val="22"/>
          <w:szCs w:val="22"/>
          <w:u w:val="single"/>
        </w:rPr>
        <w:t>К заявлению прилагаются:</w:t>
      </w:r>
    </w:p>
    <w:p w:rsidR="000F34BD" w:rsidRPr="00D44ED0" w:rsidRDefault="000F34BD" w:rsidP="000F34BD">
      <w:pPr>
        <w:ind w:firstLine="426"/>
        <w:jc w:val="both"/>
        <w:rPr>
          <w:sz w:val="22"/>
          <w:szCs w:val="22"/>
        </w:rPr>
      </w:pPr>
      <w:r w:rsidRPr="00D44ED0">
        <w:rPr>
          <w:sz w:val="22"/>
          <w:szCs w:val="22"/>
        </w:rPr>
        <w:t>- копия документа, удостоверяющего личность;</w:t>
      </w:r>
    </w:p>
    <w:p w:rsidR="000F34BD" w:rsidRPr="00D44ED0" w:rsidRDefault="000F34BD" w:rsidP="000F34BD">
      <w:pPr>
        <w:ind w:firstLine="426"/>
        <w:jc w:val="both"/>
        <w:rPr>
          <w:sz w:val="22"/>
          <w:szCs w:val="22"/>
        </w:rPr>
      </w:pPr>
      <w:r w:rsidRPr="00D44ED0">
        <w:rPr>
          <w:sz w:val="22"/>
          <w:szCs w:val="22"/>
        </w:rPr>
        <w:t>- доверенность, заверенная в установленном законом порядке (в случае, если получателем услуги является лицо, действующее от имени законного представителя).</w:t>
      </w:r>
    </w:p>
    <w:p w:rsidR="000F34BD" w:rsidRPr="00D44ED0" w:rsidRDefault="000F34BD" w:rsidP="000F34BD">
      <w:pPr>
        <w:ind w:firstLine="426"/>
        <w:jc w:val="both"/>
        <w:rPr>
          <w:sz w:val="22"/>
          <w:szCs w:val="22"/>
        </w:rPr>
      </w:pPr>
      <w:r w:rsidRPr="00D44ED0">
        <w:rPr>
          <w:sz w:val="22"/>
          <w:szCs w:val="22"/>
        </w:rPr>
        <w:t>17. Должностное лицо, ответственное за предоставление муниципальной услуги,  не вправе требовать от заявителя:</w:t>
      </w:r>
    </w:p>
    <w:p w:rsidR="000F34BD" w:rsidRPr="00D44ED0" w:rsidRDefault="000F34BD" w:rsidP="000F34BD">
      <w:pPr>
        <w:ind w:firstLine="426"/>
        <w:jc w:val="both"/>
        <w:rPr>
          <w:sz w:val="22"/>
          <w:szCs w:val="22"/>
        </w:rPr>
      </w:pPr>
      <w:r w:rsidRPr="00D44ED0">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44ED0">
        <w:rPr>
          <w:sz w:val="22"/>
          <w:szCs w:val="22"/>
        </w:rPr>
        <w:tab/>
      </w:r>
    </w:p>
    <w:p w:rsidR="000F34BD" w:rsidRPr="00D44ED0" w:rsidRDefault="000F34BD" w:rsidP="000F34BD">
      <w:pPr>
        <w:ind w:firstLine="426"/>
        <w:jc w:val="both"/>
        <w:rPr>
          <w:sz w:val="22"/>
          <w:szCs w:val="22"/>
        </w:rPr>
      </w:pPr>
      <w:r w:rsidRPr="00D44ED0">
        <w:rPr>
          <w:sz w:val="22"/>
          <w:szCs w:val="22"/>
        </w:rPr>
        <w:t xml:space="preserve">- представления документов и информации, которые находятся в распоряжении Отдела либо МБОУ,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44ED0">
        <w:rPr>
          <w:sz w:val="22"/>
          <w:szCs w:val="22"/>
        </w:rPr>
        <w:lastRenderedPageBreak/>
        <w:t xml:space="preserve">участвующих в предоставлении государственных или муниципальных услуг, за исключением документов, указанных в </w:t>
      </w:r>
      <w:hyperlink r:id="rId8" w:history="1">
        <w:r w:rsidRPr="000F34BD">
          <w:rPr>
            <w:rStyle w:val="a7"/>
            <w:color w:val="000000" w:themeColor="text1"/>
            <w:sz w:val="22"/>
            <w:szCs w:val="22"/>
            <w:u w:val="none"/>
          </w:rPr>
          <w:t>части 6 статьи 7</w:t>
        </w:r>
      </w:hyperlink>
      <w:r w:rsidRPr="00D44ED0">
        <w:rPr>
          <w:sz w:val="22"/>
          <w:szCs w:val="22"/>
        </w:rPr>
        <w:t xml:space="preserve"> Федерального закона от 27.07.2010 № 210-ФЗ.</w:t>
      </w:r>
    </w:p>
    <w:p w:rsidR="000F34BD" w:rsidRPr="00D44ED0" w:rsidRDefault="000F34BD" w:rsidP="000F34BD">
      <w:pPr>
        <w:ind w:firstLine="426"/>
        <w:jc w:val="both"/>
        <w:rPr>
          <w:sz w:val="22"/>
          <w:szCs w:val="22"/>
        </w:rPr>
      </w:pPr>
      <w:r w:rsidRPr="00D44ED0">
        <w:rPr>
          <w:sz w:val="22"/>
          <w:szCs w:val="22"/>
        </w:rPr>
        <w:t>18. Заявление о предоставлении муниципальной услуги оформляется согласно форме, представленной в приложении 3 к настоящему административному регламенту.</w:t>
      </w:r>
    </w:p>
    <w:p w:rsidR="000F34BD" w:rsidRPr="00D44ED0" w:rsidRDefault="000F34BD" w:rsidP="000F34BD">
      <w:pPr>
        <w:pStyle w:val="a3"/>
        <w:spacing w:before="0" w:after="0"/>
        <w:ind w:firstLine="426"/>
        <w:jc w:val="both"/>
        <w:rPr>
          <w:bCs/>
          <w:sz w:val="22"/>
          <w:szCs w:val="22"/>
        </w:rPr>
      </w:pPr>
      <w:r w:rsidRPr="00D44ED0">
        <w:rPr>
          <w:sz w:val="22"/>
          <w:szCs w:val="22"/>
        </w:rPr>
        <w:t xml:space="preserve">19. Заявление может быть заполнено от руки или машинописным способом, распечатано посредством электронных печатающих устройств. </w:t>
      </w:r>
      <w:r w:rsidRPr="00D44ED0">
        <w:rPr>
          <w:bCs/>
          <w:sz w:val="22"/>
          <w:szCs w:val="22"/>
        </w:rPr>
        <w:t>Заявление составляется в одном экземпляре - подлиннике, подписывается заявителем или его доверенным лицом и заверяется печатью.</w:t>
      </w:r>
    </w:p>
    <w:p w:rsidR="000F34BD" w:rsidRPr="00D44ED0" w:rsidRDefault="000F34BD" w:rsidP="000F34BD">
      <w:pPr>
        <w:pStyle w:val="a3"/>
        <w:spacing w:before="0" w:after="0"/>
        <w:ind w:firstLine="426"/>
        <w:jc w:val="both"/>
        <w:rPr>
          <w:bCs/>
          <w:sz w:val="22"/>
          <w:szCs w:val="22"/>
        </w:rPr>
      </w:pPr>
      <w:r w:rsidRPr="00D44ED0">
        <w:rPr>
          <w:bCs/>
          <w:sz w:val="22"/>
          <w:szCs w:val="22"/>
        </w:rPr>
        <w:t xml:space="preserve">20. Копии документов, предоставляемые заявителем в Отдел либо МБОУ должны быть хорошего качества (без пробелов и затемнений). Ксерокопирование и </w:t>
      </w:r>
      <w:proofErr w:type="gramStart"/>
      <w:r w:rsidRPr="00D44ED0">
        <w:rPr>
          <w:bCs/>
          <w:sz w:val="22"/>
          <w:szCs w:val="22"/>
        </w:rPr>
        <w:t>заверение копий</w:t>
      </w:r>
      <w:proofErr w:type="gramEnd"/>
      <w:r w:rsidRPr="00D44ED0">
        <w:rPr>
          <w:bCs/>
          <w:sz w:val="22"/>
          <w:szCs w:val="22"/>
        </w:rPr>
        <w:t xml:space="preserve"> указанных документов может производиться по месту предоставления муниципальной услуги. </w:t>
      </w:r>
    </w:p>
    <w:p w:rsidR="000F34BD" w:rsidRPr="00D44ED0" w:rsidRDefault="000F34BD" w:rsidP="000F34BD">
      <w:pPr>
        <w:pStyle w:val="Heading"/>
        <w:tabs>
          <w:tab w:val="left" w:pos="720"/>
        </w:tabs>
        <w:ind w:firstLine="426"/>
        <w:jc w:val="both"/>
        <w:rPr>
          <w:rFonts w:ascii="Times New Roman" w:hAnsi="Times New Roman"/>
          <w:b w:val="0"/>
          <w:bCs/>
          <w:szCs w:val="22"/>
        </w:rPr>
      </w:pPr>
      <w:r w:rsidRPr="00D44ED0">
        <w:rPr>
          <w:rFonts w:ascii="Times New Roman" w:hAnsi="Times New Roman"/>
          <w:b w:val="0"/>
          <w:bCs/>
          <w:szCs w:val="22"/>
        </w:rPr>
        <w:t>21.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мест их нахождения.</w:t>
      </w:r>
    </w:p>
    <w:p w:rsidR="000F34BD" w:rsidRPr="00D44ED0" w:rsidRDefault="000F34BD" w:rsidP="000F34BD">
      <w:pPr>
        <w:pStyle w:val="Heading"/>
        <w:tabs>
          <w:tab w:val="left" w:pos="720"/>
        </w:tabs>
        <w:ind w:firstLine="426"/>
        <w:jc w:val="both"/>
        <w:rPr>
          <w:rFonts w:ascii="Times New Roman" w:hAnsi="Times New Roman"/>
          <w:b w:val="0"/>
          <w:bCs/>
          <w:szCs w:val="22"/>
        </w:rPr>
      </w:pPr>
      <w:r w:rsidRPr="00D44ED0">
        <w:rPr>
          <w:rFonts w:ascii="Times New Roman" w:hAnsi="Times New Roman"/>
          <w:b w:val="0"/>
          <w:bCs/>
          <w:szCs w:val="22"/>
        </w:rPr>
        <w:t xml:space="preserve">22. Заявитель вправе указать в заявлении дополнительную контактную информацию, облегчающую взаимодействие с Отделом либо МБОУ (номера контактных телефонов/факсов, адрес электронной почты).  </w:t>
      </w:r>
    </w:p>
    <w:p w:rsidR="000F34BD" w:rsidRPr="00D44ED0" w:rsidRDefault="000F34BD" w:rsidP="000F34BD">
      <w:pPr>
        <w:tabs>
          <w:tab w:val="left" w:pos="720"/>
          <w:tab w:val="left" w:pos="900"/>
        </w:tabs>
        <w:ind w:firstLine="426"/>
        <w:jc w:val="both"/>
        <w:rPr>
          <w:sz w:val="22"/>
          <w:szCs w:val="22"/>
        </w:rPr>
      </w:pPr>
    </w:p>
    <w:p w:rsidR="000F34BD" w:rsidRPr="00D44ED0" w:rsidRDefault="000F34BD" w:rsidP="000F34BD">
      <w:pPr>
        <w:tabs>
          <w:tab w:val="left" w:pos="720"/>
          <w:tab w:val="left" w:pos="900"/>
        </w:tabs>
        <w:jc w:val="center"/>
        <w:rPr>
          <w:sz w:val="22"/>
          <w:szCs w:val="22"/>
        </w:rPr>
      </w:pPr>
      <w:r w:rsidRPr="00D44ED0">
        <w:rPr>
          <w:sz w:val="22"/>
          <w:szCs w:val="22"/>
        </w:rPr>
        <w:t>Подраздел 7. Исчерпывающий перечень оснований для отказа заявителю в приёме документов</w:t>
      </w:r>
    </w:p>
    <w:p w:rsidR="000F34BD" w:rsidRPr="00D44ED0" w:rsidRDefault="000F34BD" w:rsidP="000F34BD">
      <w:pPr>
        <w:tabs>
          <w:tab w:val="left" w:pos="720"/>
          <w:tab w:val="left" w:pos="900"/>
        </w:tabs>
        <w:ind w:firstLine="426"/>
        <w:jc w:val="both"/>
        <w:rPr>
          <w:i/>
          <w:sz w:val="22"/>
          <w:szCs w:val="22"/>
        </w:rPr>
      </w:pPr>
    </w:p>
    <w:p w:rsidR="000F34BD" w:rsidRPr="00D44ED0" w:rsidRDefault="000F34BD" w:rsidP="000F34BD">
      <w:pPr>
        <w:tabs>
          <w:tab w:val="left" w:pos="720"/>
          <w:tab w:val="left" w:pos="900"/>
        </w:tabs>
        <w:ind w:firstLine="426"/>
        <w:jc w:val="both"/>
        <w:rPr>
          <w:sz w:val="22"/>
          <w:szCs w:val="22"/>
        </w:rPr>
      </w:pPr>
      <w:r w:rsidRPr="00D44ED0">
        <w:rPr>
          <w:sz w:val="22"/>
          <w:szCs w:val="22"/>
        </w:rPr>
        <w:t>23.</w:t>
      </w:r>
      <w:r w:rsidRPr="00D44ED0">
        <w:rPr>
          <w:sz w:val="22"/>
          <w:szCs w:val="22"/>
        </w:rPr>
        <w:tab/>
        <w:t>Решение об отказе заявителю в приеме документов, необходимых для предоставления муниципальной услуги принимается в случае, если:</w:t>
      </w:r>
    </w:p>
    <w:p w:rsidR="000F34BD" w:rsidRPr="00D44ED0" w:rsidRDefault="000F34BD" w:rsidP="000F34BD">
      <w:pPr>
        <w:tabs>
          <w:tab w:val="left" w:pos="720"/>
          <w:tab w:val="left" w:pos="900"/>
        </w:tabs>
        <w:ind w:firstLine="426"/>
        <w:jc w:val="both"/>
        <w:rPr>
          <w:sz w:val="22"/>
          <w:szCs w:val="22"/>
        </w:rPr>
      </w:pPr>
      <w:r w:rsidRPr="00D44ED0">
        <w:rPr>
          <w:sz w:val="22"/>
          <w:szCs w:val="22"/>
        </w:rPr>
        <w:t>1)</w:t>
      </w:r>
      <w:r w:rsidRPr="00D44ED0">
        <w:rPr>
          <w:sz w:val="22"/>
          <w:szCs w:val="22"/>
        </w:rPr>
        <w:tab/>
        <w:t>заявитель представил неполный комплект документов, необходимых для получения муниципальной услуги;</w:t>
      </w:r>
    </w:p>
    <w:p w:rsidR="000F34BD" w:rsidRPr="00D44ED0" w:rsidRDefault="000F34BD" w:rsidP="000F34BD">
      <w:pPr>
        <w:tabs>
          <w:tab w:val="left" w:pos="720"/>
          <w:tab w:val="left" w:pos="900"/>
        </w:tabs>
        <w:ind w:firstLine="426"/>
        <w:jc w:val="both"/>
        <w:rPr>
          <w:sz w:val="22"/>
          <w:szCs w:val="22"/>
        </w:rPr>
      </w:pPr>
      <w:r w:rsidRPr="00D44ED0">
        <w:rPr>
          <w:sz w:val="22"/>
          <w:szCs w:val="22"/>
        </w:rPr>
        <w:t>2)</w:t>
      </w:r>
      <w:r w:rsidRPr="00D44ED0">
        <w:rPr>
          <w:sz w:val="22"/>
          <w:szCs w:val="22"/>
        </w:rPr>
        <w:tab/>
        <w:t>заявитель представил документы, содержащие противоречивые или недостоверные  сведения;</w:t>
      </w:r>
    </w:p>
    <w:p w:rsidR="000F34BD" w:rsidRPr="00D44ED0" w:rsidRDefault="000F34BD" w:rsidP="000F34BD">
      <w:pPr>
        <w:tabs>
          <w:tab w:val="left" w:pos="720"/>
          <w:tab w:val="left" w:pos="900"/>
        </w:tabs>
        <w:ind w:firstLine="426"/>
        <w:jc w:val="both"/>
        <w:rPr>
          <w:sz w:val="22"/>
          <w:szCs w:val="22"/>
        </w:rPr>
      </w:pPr>
      <w:r w:rsidRPr="00D44ED0">
        <w:rPr>
          <w:sz w:val="22"/>
          <w:szCs w:val="22"/>
        </w:rPr>
        <w:t>3)</w:t>
      </w:r>
      <w:r w:rsidRPr="00D44ED0">
        <w:rPr>
          <w:sz w:val="22"/>
          <w:szCs w:val="22"/>
        </w:rPr>
        <w:tab/>
        <w:t>представленные заявителем документы не соответствуют требованиям, указанным в подразделе 6 настоящего административного регламента;</w:t>
      </w:r>
    </w:p>
    <w:p w:rsidR="000F34BD" w:rsidRPr="00D44ED0" w:rsidRDefault="000F34BD" w:rsidP="000F34BD">
      <w:pPr>
        <w:tabs>
          <w:tab w:val="left" w:pos="720"/>
          <w:tab w:val="left" w:pos="900"/>
        </w:tabs>
        <w:ind w:firstLine="426"/>
        <w:jc w:val="both"/>
        <w:rPr>
          <w:sz w:val="22"/>
          <w:szCs w:val="22"/>
        </w:rPr>
      </w:pPr>
      <w:r w:rsidRPr="00D44ED0">
        <w:rPr>
          <w:sz w:val="22"/>
          <w:szCs w:val="22"/>
        </w:rPr>
        <w:t>4)</w:t>
      </w:r>
      <w:r w:rsidRPr="00D44ED0">
        <w:rPr>
          <w:sz w:val="22"/>
          <w:szCs w:val="22"/>
        </w:rPr>
        <w:tab/>
        <w:t>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F34BD" w:rsidRPr="00D44ED0" w:rsidRDefault="000F34BD" w:rsidP="000F34BD">
      <w:pPr>
        <w:tabs>
          <w:tab w:val="left" w:pos="720"/>
          <w:tab w:val="left" w:pos="900"/>
        </w:tabs>
        <w:ind w:firstLine="426"/>
        <w:jc w:val="both"/>
        <w:rPr>
          <w:sz w:val="22"/>
          <w:szCs w:val="22"/>
        </w:rPr>
      </w:pPr>
      <w:r w:rsidRPr="00D44ED0">
        <w:rPr>
          <w:sz w:val="22"/>
          <w:szCs w:val="22"/>
        </w:rPr>
        <w:t>5)</w:t>
      </w:r>
      <w:r w:rsidRPr="00D44ED0">
        <w:rPr>
          <w:sz w:val="22"/>
          <w:szCs w:val="22"/>
        </w:rPr>
        <w:tab/>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F34BD" w:rsidRPr="00D44ED0" w:rsidRDefault="000F34BD" w:rsidP="000F34BD">
      <w:pPr>
        <w:tabs>
          <w:tab w:val="left" w:pos="720"/>
          <w:tab w:val="left" w:pos="900"/>
        </w:tabs>
        <w:ind w:firstLine="426"/>
        <w:jc w:val="both"/>
        <w:rPr>
          <w:sz w:val="22"/>
          <w:szCs w:val="22"/>
        </w:rPr>
      </w:pPr>
      <w:r w:rsidRPr="00D44ED0">
        <w:rPr>
          <w:sz w:val="22"/>
          <w:szCs w:val="22"/>
        </w:rPr>
        <w:t>6) заявление в электронной форме подписано электронной цифровой подписью, не принадлежащей лицу, указанному в заявлении.</w:t>
      </w:r>
    </w:p>
    <w:p w:rsidR="000F34BD" w:rsidRPr="00D44ED0" w:rsidRDefault="000F34BD" w:rsidP="000F34BD">
      <w:pPr>
        <w:tabs>
          <w:tab w:val="left" w:pos="720"/>
          <w:tab w:val="left" w:pos="900"/>
        </w:tabs>
        <w:ind w:firstLine="426"/>
        <w:jc w:val="both"/>
        <w:rPr>
          <w:i/>
          <w:sz w:val="22"/>
          <w:szCs w:val="22"/>
        </w:rPr>
      </w:pPr>
    </w:p>
    <w:p w:rsidR="000F34BD" w:rsidRPr="00D44ED0" w:rsidRDefault="000F34BD" w:rsidP="000F34BD">
      <w:pPr>
        <w:tabs>
          <w:tab w:val="left" w:pos="720"/>
          <w:tab w:val="left" w:pos="900"/>
        </w:tabs>
        <w:jc w:val="center"/>
        <w:rPr>
          <w:sz w:val="22"/>
          <w:szCs w:val="22"/>
        </w:rPr>
      </w:pPr>
      <w:r w:rsidRPr="00D44ED0">
        <w:rPr>
          <w:color w:val="000000"/>
          <w:sz w:val="22"/>
          <w:szCs w:val="22"/>
        </w:rPr>
        <w:t xml:space="preserve">Подраздел 8. </w:t>
      </w:r>
      <w:r w:rsidRPr="00D44ED0">
        <w:rPr>
          <w:sz w:val="22"/>
          <w:szCs w:val="22"/>
        </w:rPr>
        <w:t xml:space="preserve">Исчерпывающий перечень оснований для отказа заявителю </w:t>
      </w:r>
    </w:p>
    <w:p w:rsidR="000F34BD" w:rsidRPr="00D44ED0" w:rsidRDefault="000F34BD" w:rsidP="000F34BD">
      <w:pPr>
        <w:tabs>
          <w:tab w:val="left" w:pos="720"/>
          <w:tab w:val="left" w:pos="900"/>
        </w:tabs>
        <w:jc w:val="center"/>
        <w:rPr>
          <w:color w:val="000000"/>
          <w:sz w:val="22"/>
          <w:szCs w:val="22"/>
        </w:rPr>
      </w:pPr>
      <w:r w:rsidRPr="00D44ED0">
        <w:rPr>
          <w:sz w:val="22"/>
          <w:szCs w:val="22"/>
        </w:rPr>
        <w:t>в предоставлении муниципальной услуги</w:t>
      </w:r>
    </w:p>
    <w:p w:rsidR="000F34BD" w:rsidRPr="00D44ED0" w:rsidRDefault="000F34BD" w:rsidP="000F34BD">
      <w:pPr>
        <w:ind w:firstLine="426"/>
        <w:jc w:val="both"/>
        <w:rPr>
          <w:color w:val="000000"/>
          <w:sz w:val="22"/>
          <w:szCs w:val="22"/>
        </w:rPr>
      </w:pPr>
    </w:p>
    <w:p w:rsidR="000F34BD" w:rsidRPr="00D44ED0" w:rsidRDefault="000F34BD" w:rsidP="000F34BD">
      <w:pPr>
        <w:ind w:firstLine="426"/>
        <w:jc w:val="both"/>
        <w:rPr>
          <w:sz w:val="22"/>
          <w:szCs w:val="22"/>
        </w:rPr>
      </w:pPr>
      <w:r w:rsidRPr="00D44ED0">
        <w:rPr>
          <w:sz w:val="22"/>
          <w:szCs w:val="22"/>
        </w:rPr>
        <w:t>24. Основаниями для отказа в предоставлении муниципальной услуги являются:</w:t>
      </w:r>
    </w:p>
    <w:p w:rsidR="000F34BD" w:rsidRPr="00D44ED0" w:rsidRDefault="000F34BD" w:rsidP="000F34BD">
      <w:pPr>
        <w:ind w:firstLine="426"/>
        <w:jc w:val="both"/>
        <w:rPr>
          <w:sz w:val="22"/>
          <w:szCs w:val="22"/>
        </w:rPr>
      </w:pPr>
      <w:r w:rsidRPr="00D44ED0">
        <w:rPr>
          <w:sz w:val="22"/>
          <w:szCs w:val="22"/>
        </w:rPr>
        <w:t>а) несоответствие заявления содержанию муниципальной услуги;</w:t>
      </w:r>
    </w:p>
    <w:p w:rsidR="000F34BD" w:rsidRPr="00D44ED0" w:rsidRDefault="000F34BD" w:rsidP="000F34BD">
      <w:pPr>
        <w:ind w:firstLine="426"/>
        <w:jc w:val="both"/>
        <w:rPr>
          <w:rStyle w:val="TextNPA"/>
          <w:sz w:val="22"/>
          <w:szCs w:val="22"/>
        </w:rPr>
      </w:pPr>
      <w:r w:rsidRPr="00D44ED0">
        <w:rPr>
          <w:sz w:val="22"/>
          <w:szCs w:val="22"/>
        </w:rPr>
        <w:t>б) подача заявления с нарушением требований, установленных п</w:t>
      </w:r>
      <w:r w:rsidRPr="00D44ED0">
        <w:rPr>
          <w:rStyle w:val="TextNPA"/>
          <w:sz w:val="22"/>
          <w:szCs w:val="22"/>
        </w:rPr>
        <w:t>одразделом 6 настоящего административного регламента;</w:t>
      </w:r>
    </w:p>
    <w:p w:rsidR="000F34BD" w:rsidRPr="00D44ED0" w:rsidRDefault="000F34BD" w:rsidP="000F34BD">
      <w:pPr>
        <w:ind w:firstLine="426"/>
        <w:jc w:val="both"/>
        <w:rPr>
          <w:rStyle w:val="TextNPA"/>
          <w:sz w:val="22"/>
          <w:szCs w:val="22"/>
        </w:rPr>
      </w:pPr>
      <w:r w:rsidRPr="00D44ED0">
        <w:rPr>
          <w:rStyle w:val="TextNPA"/>
          <w:sz w:val="22"/>
          <w:szCs w:val="22"/>
        </w:rPr>
        <w:t>в) содержание в обращении заявителя нецензурных или оскорбительных выражений;</w:t>
      </w:r>
    </w:p>
    <w:p w:rsidR="000F34BD" w:rsidRPr="00D44ED0" w:rsidRDefault="000F34BD" w:rsidP="000F34BD">
      <w:pPr>
        <w:ind w:firstLine="426"/>
        <w:jc w:val="both"/>
        <w:rPr>
          <w:sz w:val="22"/>
          <w:szCs w:val="22"/>
        </w:rPr>
      </w:pPr>
      <w:r w:rsidRPr="00D44ED0">
        <w:rPr>
          <w:rStyle w:val="TextNPA"/>
          <w:sz w:val="22"/>
          <w:szCs w:val="22"/>
        </w:rPr>
        <w:t xml:space="preserve">г) текст письменного обращения не поддается прочтению.  </w:t>
      </w:r>
    </w:p>
    <w:p w:rsidR="000F34BD" w:rsidRPr="00D44ED0" w:rsidRDefault="000F34BD" w:rsidP="000F34BD">
      <w:pPr>
        <w:pStyle w:val="ConsPlusNormal"/>
        <w:widowControl/>
        <w:ind w:firstLine="426"/>
        <w:jc w:val="both"/>
        <w:rPr>
          <w:rFonts w:ascii="Times New Roman" w:eastAsia="Times New Roman" w:hAnsi="Times New Roman" w:cs="Times New Roman"/>
          <w:sz w:val="22"/>
          <w:szCs w:val="22"/>
          <w:lang w:eastAsia="ru-RU"/>
        </w:rPr>
      </w:pPr>
      <w:r w:rsidRPr="00D44ED0">
        <w:rPr>
          <w:rFonts w:ascii="Times New Roman" w:eastAsia="Times New Roman" w:hAnsi="Times New Roman" w:cs="Times New Roman"/>
          <w:sz w:val="22"/>
          <w:szCs w:val="22"/>
          <w:lang w:eastAsia="ru-RU"/>
        </w:rPr>
        <w:t>25. В случае если причины, по которым было отказано в предоставлении муниципальной услуги, в последующем были устранены, заявитель вправе вновь обратиться в Отдел</w:t>
      </w:r>
      <w:r>
        <w:rPr>
          <w:rFonts w:ascii="Times New Roman" w:eastAsia="Times New Roman" w:hAnsi="Times New Roman" w:cs="Times New Roman"/>
          <w:sz w:val="22"/>
          <w:szCs w:val="22"/>
          <w:lang w:eastAsia="ru-RU"/>
        </w:rPr>
        <w:t>,</w:t>
      </w:r>
      <w:r w:rsidRPr="00D44ED0">
        <w:rPr>
          <w:rFonts w:ascii="Times New Roman" w:eastAsia="Times New Roman" w:hAnsi="Times New Roman" w:cs="Times New Roman"/>
          <w:sz w:val="22"/>
          <w:szCs w:val="22"/>
          <w:lang w:eastAsia="ru-RU"/>
        </w:rPr>
        <w:t xml:space="preserve"> либо М</w:t>
      </w:r>
      <w:r>
        <w:rPr>
          <w:rFonts w:ascii="Times New Roman" w:eastAsia="Times New Roman" w:hAnsi="Times New Roman" w:cs="Times New Roman"/>
          <w:sz w:val="22"/>
          <w:szCs w:val="22"/>
          <w:lang w:eastAsia="ru-RU"/>
        </w:rPr>
        <w:t>Б</w:t>
      </w:r>
      <w:r w:rsidRPr="00D44ED0">
        <w:rPr>
          <w:rFonts w:ascii="Times New Roman" w:eastAsia="Times New Roman" w:hAnsi="Times New Roman" w:cs="Times New Roman"/>
          <w:sz w:val="22"/>
          <w:szCs w:val="22"/>
          <w:lang w:eastAsia="ru-RU"/>
        </w:rPr>
        <w:t xml:space="preserve">ОУ с заявлением о предоставлении муниципальной услуги. </w:t>
      </w:r>
    </w:p>
    <w:p w:rsidR="000F34BD" w:rsidRDefault="000F34BD" w:rsidP="000F34BD">
      <w:pPr>
        <w:ind w:firstLine="426"/>
        <w:jc w:val="both"/>
        <w:rPr>
          <w:sz w:val="22"/>
          <w:szCs w:val="22"/>
        </w:rPr>
      </w:pPr>
      <w:r w:rsidRPr="00D44ED0">
        <w:rPr>
          <w:color w:val="000000"/>
          <w:sz w:val="22"/>
          <w:szCs w:val="22"/>
        </w:rPr>
        <w:t xml:space="preserve">26. Уведомление об отказе в предоставлении муниципальной услуги с указанием причин отказа направляется заявителю в письменной форме в </w:t>
      </w:r>
      <w:r w:rsidRPr="00D44ED0">
        <w:rPr>
          <w:sz w:val="22"/>
          <w:szCs w:val="22"/>
        </w:rPr>
        <w:t xml:space="preserve">срок не позднее рабочего дня, следующего за днем принятия указанного решения. </w:t>
      </w:r>
    </w:p>
    <w:p w:rsidR="000F34BD" w:rsidRPr="00D44ED0" w:rsidRDefault="000F34BD" w:rsidP="000F34BD">
      <w:pPr>
        <w:ind w:firstLine="426"/>
        <w:jc w:val="both"/>
        <w:rPr>
          <w:color w:val="000000"/>
          <w:sz w:val="22"/>
          <w:szCs w:val="22"/>
        </w:rPr>
      </w:pPr>
      <w:bookmarkStart w:id="0" w:name="_GoBack"/>
      <w:bookmarkEnd w:id="0"/>
      <w:r w:rsidRPr="00D44ED0">
        <w:rPr>
          <w:color w:val="000000"/>
          <w:sz w:val="22"/>
          <w:szCs w:val="22"/>
        </w:rPr>
        <w:t xml:space="preserve">В случае личного обращения заявитель информируется об отказе в предоставлении муниципальной услуги в случаях, предусмотренных административным регламентом, непосредственно по месту предоставления услуги.  </w:t>
      </w:r>
    </w:p>
    <w:p w:rsidR="000F34BD" w:rsidRPr="00D44ED0" w:rsidRDefault="000F34BD" w:rsidP="000F34BD">
      <w:pPr>
        <w:ind w:firstLine="426"/>
        <w:jc w:val="both"/>
        <w:rPr>
          <w:color w:val="000000"/>
          <w:sz w:val="22"/>
          <w:szCs w:val="22"/>
        </w:rPr>
      </w:pPr>
    </w:p>
    <w:p w:rsidR="000F34BD" w:rsidRPr="00D44ED0" w:rsidRDefault="000F34BD" w:rsidP="000F34BD">
      <w:pPr>
        <w:jc w:val="center"/>
        <w:rPr>
          <w:bCs/>
          <w:iCs/>
          <w:sz w:val="22"/>
          <w:szCs w:val="22"/>
        </w:rPr>
      </w:pPr>
      <w:r w:rsidRPr="00D44ED0">
        <w:rPr>
          <w:bCs/>
          <w:iCs/>
          <w:sz w:val="22"/>
          <w:szCs w:val="22"/>
        </w:rPr>
        <w:t>Подраздел 9. Перечень оснований для приостановления предоставления муниципальной услуги</w:t>
      </w:r>
    </w:p>
    <w:p w:rsidR="000F34BD" w:rsidRPr="00D44ED0" w:rsidRDefault="000F34BD" w:rsidP="000F34BD">
      <w:pPr>
        <w:ind w:firstLine="426"/>
        <w:jc w:val="both"/>
        <w:rPr>
          <w:bCs/>
          <w:iCs/>
          <w:sz w:val="22"/>
          <w:szCs w:val="22"/>
        </w:rPr>
      </w:pPr>
    </w:p>
    <w:p w:rsidR="000F34BD" w:rsidRPr="00D44ED0" w:rsidRDefault="000F34BD" w:rsidP="000F34BD">
      <w:pPr>
        <w:ind w:firstLine="426"/>
        <w:jc w:val="both"/>
        <w:rPr>
          <w:sz w:val="22"/>
          <w:szCs w:val="22"/>
        </w:rPr>
      </w:pPr>
      <w:r w:rsidRPr="00D44ED0">
        <w:rPr>
          <w:sz w:val="22"/>
          <w:szCs w:val="22"/>
        </w:rPr>
        <w:lastRenderedPageBreak/>
        <w:t>27. Предоставление муниципальной услуги может быть приостановлено:</w:t>
      </w:r>
    </w:p>
    <w:p w:rsidR="000F34BD" w:rsidRPr="00D44ED0" w:rsidRDefault="000F34BD" w:rsidP="000F34BD">
      <w:pPr>
        <w:ind w:firstLine="426"/>
        <w:jc w:val="both"/>
        <w:rPr>
          <w:sz w:val="22"/>
          <w:szCs w:val="22"/>
        </w:rPr>
      </w:pPr>
      <w:r w:rsidRPr="00D44ED0">
        <w:rPr>
          <w:sz w:val="22"/>
          <w:szCs w:val="22"/>
        </w:rPr>
        <w:t>а) при поступлении от заявителя письменного заявления о приостановлении предоставления муниципальной услуги;</w:t>
      </w:r>
    </w:p>
    <w:p w:rsidR="000F34BD" w:rsidRPr="00D44ED0" w:rsidRDefault="000F34BD" w:rsidP="000F34BD">
      <w:pPr>
        <w:widowControl w:val="0"/>
        <w:autoSpaceDE w:val="0"/>
        <w:autoSpaceDN w:val="0"/>
        <w:adjustRightInd w:val="0"/>
        <w:ind w:firstLine="426"/>
        <w:jc w:val="both"/>
        <w:rPr>
          <w:sz w:val="22"/>
          <w:szCs w:val="22"/>
        </w:rPr>
      </w:pPr>
      <w:r w:rsidRPr="00D44ED0">
        <w:rPr>
          <w:sz w:val="22"/>
          <w:szCs w:val="22"/>
        </w:rPr>
        <w:t>б) при представлении заявителем документов, содержащих устранимые ошибки или противоречивые сведения.</w:t>
      </w:r>
    </w:p>
    <w:p w:rsidR="000F34BD" w:rsidRPr="00D44ED0" w:rsidRDefault="000F34BD" w:rsidP="000F34BD">
      <w:pPr>
        <w:ind w:firstLine="426"/>
        <w:jc w:val="both"/>
        <w:rPr>
          <w:sz w:val="22"/>
          <w:szCs w:val="22"/>
        </w:rPr>
      </w:pPr>
      <w:r w:rsidRPr="00D44ED0">
        <w:rPr>
          <w:color w:val="000000"/>
          <w:sz w:val="22"/>
          <w:szCs w:val="22"/>
        </w:rPr>
        <w:t xml:space="preserve">Уведомление о приостановлении предоставления муниципальной услуги с указанием причин направляется заявителю в письменной форме в </w:t>
      </w:r>
      <w:r w:rsidRPr="00D44ED0">
        <w:rPr>
          <w:sz w:val="22"/>
          <w:szCs w:val="22"/>
        </w:rPr>
        <w:t xml:space="preserve">срок не позднее рабочего дня, следующего за днем принятия указанного решения. </w:t>
      </w:r>
    </w:p>
    <w:p w:rsidR="000F34BD" w:rsidRPr="00D44ED0" w:rsidRDefault="000F34BD" w:rsidP="000F34BD">
      <w:pPr>
        <w:ind w:firstLine="426"/>
        <w:jc w:val="both"/>
        <w:rPr>
          <w:color w:val="000000"/>
          <w:sz w:val="22"/>
          <w:szCs w:val="22"/>
        </w:rPr>
      </w:pPr>
      <w:r w:rsidRPr="00D44ED0">
        <w:rPr>
          <w:color w:val="000000"/>
          <w:sz w:val="22"/>
          <w:szCs w:val="22"/>
        </w:rPr>
        <w:t xml:space="preserve">В случае личного обращения заявитель информируется о приостановлении предоставления муниципальной услуги в случаях, предусмотренных административным регламентом, непосредственно по месту предоставления услуги.  </w:t>
      </w:r>
    </w:p>
    <w:p w:rsidR="000F34BD" w:rsidRPr="00D44ED0" w:rsidRDefault="000F34BD" w:rsidP="000F34BD">
      <w:pPr>
        <w:widowControl w:val="0"/>
        <w:autoSpaceDE w:val="0"/>
        <w:autoSpaceDN w:val="0"/>
        <w:adjustRightInd w:val="0"/>
        <w:ind w:firstLine="426"/>
        <w:jc w:val="both"/>
        <w:rPr>
          <w:sz w:val="22"/>
          <w:szCs w:val="22"/>
        </w:rPr>
      </w:pPr>
      <w:r w:rsidRPr="00D44ED0">
        <w:rPr>
          <w:sz w:val="22"/>
          <w:szCs w:val="22"/>
        </w:rPr>
        <w:t xml:space="preserve">В случае не устранения заявителем в течение 14 календарных дней </w:t>
      </w:r>
      <w:proofErr w:type="gramStart"/>
      <w:r w:rsidRPr="00D44ED0">
        <w:rPr>
          <w:sz w:val="22"/>
          <w:szCs w:val="22"/>
        </w:rPr>
        <w:t>с даты направления</w:t>
      </w:r>
      <w:proofErr w:type="gramEnd"/>
      <w:r>
        <w:rPr>
          <w:sz w:val="22"/>
          <w:szCs w:val="22"/>
        </w:rPr>
        <w:t xml:space="preserve">, </w:t>
      </w:r>
      <w:r w:rsidRPr="00D44ED0">
        <w:rPr>
          <w:sz w:val="22"/>
          <w:szCs w:val="22"/>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0F34BD" w:rsidRPr="00D44ED0" w:rsidRDefault="000F34BD" w:rsidP="000F34BD">
      <w:pPr>
        <w:widowControl w:val="0"/>
        <w:autoSpaceDE w:val="0"/>
        <w:autoSpaceDN w:val="0"/>
        <w:adjustRightInd w:val="0"/>
        <w:ind w:firstLine="426"/>
        <w:jc w:val="both"/>
        <w:rPr>
          <w:sz w:val="22"/>
          <w:szCs w:val="22"/>
        </w:rPr>
      </w:pPr>
    </w:p>
    <w:p w:rsidR="000F34BD" w:rsidRPr="00D44ED0" w:rsidRDefault="000F34BD" w:rsidP="000F34BD">
      <w:pPr>
        <w:jc w:val="center"/>
        <w:rPr>
          <w:bCs/>
          <w:iCs/>
          <w:sz w:val="22"/>
          <w:szCs w:val="22"/>
        </w:rPr>
      </w:pPr>
      <w:r w:rsidRPr="00D44ED0">
        <w:rPr>
          <w:bCs/>
          <w:iCs/>
          <w:sz w:val="22"/>
          <w:szCs w:val="22"/>
        </w:rPr>
        <w:t>Подраздел 10. Перечень услуг, которые являются необходимыми и обязательными для предоставления муниципальной услуги</w:t>
      </w:r>
    </w:p>
    <w:p w:rsidR="000F34BD" w:rsidRPr="00D44ED0" w:rsidRDefault="000F34BD" w:rsidP="000F34BD">
      <w:pPr>
        <w:ind w:firstLine="426"/>
        <w:jc w:val="both"/>
        <w:rPr>
          <w:bCs/>
          <w:iCs/>
          <w:sz w:val="22"/>
          <w:szCs w:val="22"/>
        </w:rPr>
      </w:pPr>
    </w:p>
    <w:p w:rsidR="000F34BD" w:rsidRPr="00D44ED0" w:rsidRDefault="000F34BD" w:rsidP="000F34BD">
      <w:pPr>
        <w:ind w:firstLine="426"/>
        <w:jc w:val="both"/>
        <w:rPr>
          <w:bCs/>
          <w:iCs/>
          <w:sz w:val="22"/>
          <w:szCs w:val="22"/>
        </w:rPr>
      </w:pPr>
      <w:r w:rsidRPr="00D44ED0">
        <w:rPr>
          <w:bCs/>
          <w:iCs/>
          <w:sz w:val="22"/>
          <w:szCs w:val="22"/>
        </w:rPr>
        <w:t>28. Услуги, необходимые и обязательные для предоставления муниципальной услуги, отсутствуют.</w:t>
      </w:r>
    </w:p>
    <w:p w:rsidR="000F34BD" w:rsidRPr="00D44ED0" w:rsidRDefault="000F34BD" w:rsidP="000F34BD">
      <w:pPr>
        <w:jc w:val="center"/>
        <w:rPr>
          <w:bCs/>
          <w:iCs/>
          <w:sz w:val="22"/>
          <w:szCs w:val="22"/>
        </w:rPr>
      </w:pPr>
    </w:p>
    <w:p w:rsidR="000F34BD" w:rsidRPr="00D44ED0" w:rsidRDefault="000F34BD" w:rsidP="000F34BD">
      <w:pPr>
        <w:jc w:val="center"/>
        <w:rPr>
          <w:bCs/>
          <w:iCs/>
          <w:sz w:val="22"/>
          <w:szCs w:val="22"/>
        </w:rPr>
      </w:pPr>
      <w:r w:rsidRPr="00D44ED0">
        <w:rPr>
          <w:bCs/>
          <w:iCs/>
          <w:sz w:val="22"/>
          <w:szCs w:val="22"/>
        </w:rPr>
        <w:t>Подраздел 11. Порядок, размер и основания взимания платы за предоставление муниципальной услуги</w:t>
      </w:r>
    </w:p>
    <w:p w:rsidR="000F34BD" w:rsidRPr="00D44ED0" w:rsidRDefault="000F34BD" w:rsidP="000F34BD">
      <w:pPr>
        <w:ind w:firstLine="426"/>
        <w:jc w:val="both"/>
        <w:rPr>
          <w:bCs/>
          <w:iCs/>
          <w:sz w:val="22"/>
          <w:szCs w:val="22"/>
        </w:rPr>
      </w:pPr>
    </w:p>
    <w:p w:rsidR="000F34BD" w:rsidRPr="00D44ED0" w:rsidRDefault="000F34BD" w:rsidP="000F34BD">
      <w:pPr>
        <w:ind w:firstLine="426"/>
        <w:jc w:val="both"/>
        <w:rPr>
          <w:iCs/>
          <w:sz w:val="22"/>
          <w:szCs w:val="22"/>
        </w:rPr>
      </w:pPr>
      <w:r w:rsidRPr="00D44ED0">
        <w:rPr>
          <w:sz w:val="22"/>
          <w:szCs w:val="22"/>
        </w:rPr>
        <w:t xml:space="preserve">29. При предоставлении муниципальной услуги плата с заявителя не взимается, </w:t>
      </w:r>
      <w:r w:rsidRPr="00D44ED0">
        <w:rPr>
          <w:iCs/>
          <w:sz w:val="22"/>
          <w:szCs w:val="22"/>
        </w:rPr>
        <w:t>за исключением случаев, предусмотренных статьей 22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0F34BD" w:rsidRPr="00D44ED0" w:rsidRDefault="000F34BD" w:rsidP="000F34BD">
      <w:pPr>
        <w:ind w:firstLine="426"/>
        <w:jc w:val="both"/>
        <w:rPr>
          <w:sz w:val="22"/>
          <w:szCs w:val="22"/>
        </w:rPr>
      </w:pPr>
    </w:p>
    <w:p w:rsidR="000F34BD" w:rsidRPr="00D44ED0" w:rsidRDefault="000F34BD" w:rsidP="000F34BD">
      <w:pPr>
        <w:jc w:val="center"/>
        <w:rPr>
          <w:bCs/>
          <w:iCs/>
          <w:sz w:val="22"/>
          <w:szCs w:val="22"/>
        </w:rPr>
      </w:pPr>
      <w:r w:rsidRPr="00D44ED0">
        <w:rPr>
          <w:bCs/>
          <w:iCs/>
          <w:sz w:val="22"/>
          <w:szCs w:val="22"/>
        </w:rPr>
        <w:t>Подраздел 12. Максимальный срок ожидания в очереди при подаче запроса о предоставлении муниципальной услуги и при получении результата предоставления</w:t>
      </w:r>
    </w:p>
    <w:p w:rsidR="000F34BD" w:rsidRPr="00D44ED0" w:rsidRDefault="000F34BD" w:rsidP="000F34BD">
      <w:pPr>
        <w:jc w:val="center"/>
        <w:rPr>
          <w:bCs/>
          <w:iCs/>
          <w:sz w:val="22"/>
          <w:szCs w:val="22"/>
        </w:rPr>
      </w:pPr>
      <w:r w:rsidRPr="00D44ED0">
        <w:rPr>
          <w:bCs/>
          <w:iCs/>
          <w:sz w:val="22"/>
          <w:szCs w:val="22"/>
        </w:rPr>
        <w:t>таких услуг</w:t>
      </w:r>
    </w:p>
    <w:p w:rsidR="000F34BD" w:rsidRPr="00D44ED0" w:rsidRDefault="000F34BD" w:rsidP="000F34BD">
      <w:pPr>
        <w:ind w:firstLine="426"/>
        <w:jc w:val="both"/>
        <w:rPr>
          <w:sz w:val="22"/>
          <w:szCs w:val="22"/>
        </w:rPr>
      </w:pPr>
    </w:p>
    <w:p w:rsidR="000F34BD" w:rsidRPr="00D44ED0" w:rsidRDefault="000F34BD" w:rsidP="000F34BD">
      <w:pPr>
        <w:ind w:firstLine="426"/>
        <w:jc w:val="both"/>
        <w:rPr>
          <w:sz w:val="22"/>
          <w:szCs w:val="22"/>
        </w:rPr>
      </w:pPr>
      <w:r w:rsidRPr="00D44ED0">
        <w:rPr>
          <w:sz w:val="22"/>
          <w:szCs w:val="22"/>
        </w:rPr>
        <w:t>30. Максимальное время ожидания в очереди при обращении заявителя для получения муниципальной услуги не должно превышать 15 минут.</w:t>
      </w:r>
    </w:p>
    <w:p w:rsidR="000F34BD" w:rsidRPr="00D44ED0" w:rsidRDefault="000F34BD" w:rsidP="000F34BD">
      <w:pPr>
        <w:ind w:firstLine="426"/>
        <w:jc w:val="both"/>
        <w:rPr>
          <w:bCs/>
          <w:iCs/>
          <w:sz w:val="22"/>
          <w:szCs w:val="22"/>
        </w:rPr>
      </w:pPr>
    </w:p>
    <w:p w:rsidR="000F34BD" w:rsidRPr="00D44ED0" w:rsidRDefault="000F34BD" w:rsidP="000F34BD">
      <w:pPr>
        <w:tabs>
          <w:tab w:val="left" w:pos="284"/>
          <w:tab w:val="left" w:pos="567"/>
        </w:tabs>
        <w:jc w:val="center"/>
        <w:rPr>
          <w:bCs/>
          <w:iCs/>
          <w:sz w:val="22"/>
          <w:szCs w:val="22"/>
        </w:rPr>
      </w:pPr>
      <w:r w:rsidRPr="00D44ED0">
        <w:rPr>
          <w:bCs/>
          <w:iCs/>
          <w:sz w:val="22"/>
          <w:szCs w:val="22"/>
        </w:rPr>
        <w:t>Подраздел 13. Срок и порядок регистрации запроса заявителя о предоставлении муниципальной услуги, в том числе в электронной форме</w:t>
      </w:r>
    </w:p>
    <w:p w:rsidR="000F34BD" w:rsidRPr="00D44ED0" w:rsidRDefault="000F34BD" w:rsidP="000F34BD">
      <w:pPr>
        <w:ind w:firstLine="426"/>
        <w:jc w:val="both"/>
        <w:rPr>
          <w:sz w:val="22"/>
          <w:szCs w:val="22"/>
        </w:rPr>
      </w:pPr>
    </w:p>
    <w:p w:rsidR="000F34BD" w:rsidRPr="00D44ED0" w:rsidRDefault="000F34BD" w:rsidP="000F34BD">
      <w:pPr>
        <w:ind w:firstLine="426"/>
        <w:jc w:val="both"/>
        <w:rPr>
          <w:sz w:val="22"/>
          <w:szCs w:val="22"/>
        </w:rPr>
      </w:pPr>
      <w:r w:rsidRPr="00D44ED0">
        <w:rPr>
          <w:sz w:val="22"/>
          <w:szCs w:val="22"/>
        </w:rPr>
        <w:t>31. Заявление регистрируется в установленном правилами делопроизводства порядке в день представления в Отдел либо МОУ заявления и документов, необходимых для предоставления муниципальной услуги (получения заявления по почте, по электронной почте).</w:t>
      </w:r>
    </w:p>
    <w:p w:rsidR="000F34BD" w:rsidRPr="00D44ED0" w:rsidRDefault="000F34BD" w:rsidP="000F34BD">
      <w:pPr>
        <w:ind w:firstLine="426"/>
        <w:jc w:val="both"/>
        <w:rPr>
          <w:b/>
          <w:i/>
          <w:color w:val="365F91"/>
          <w:sz w:val="22"/>
          <w:szCs w:val="22"/>
        </w:rPr>
      </w:pPr>
    </w:p>
    <w:p w:rsidR="000F34BD" w:rsidRPr="00D44ED0" w:rsidRDefault="000F34BD" w:rsidP="000F34BD">
      <w:pPr>
        <w:jc w:val="center"/>
        <w:rPr>
          <w:bCs/>
          <w:iCs/>
          <w:sz w:val="22"/>
          <w:szCs w:val="22"/>
        </w:rPr>
      </w:pPr>
      <w:r w:rsidRPr="00D44ED0">
        <w:rPr>
          <w:bCs/>
          <w:iCs/>
          <w:sz w:val="22"/>
          <w:szCs w:val="22"/>
        </w:rPr>
        <w:t xml:space="preserve">Подраздел 14. Требования к помещениям, в которых предоставляется </w:t>
      </w:r>
    </w:p>
    <w:p w:rsidR="000F34BD" w:rsidRPr="004C2D83" w:rsidRDefault="000F34BD" w:rsidP="000F34BD">
      <w:pPr>
        <w:pStyle w:val="a3"/>
        <w:spacing w:before="0" w:after="0"/>
        <w:jc w:val="both"/>
        <w:rPr>
          <w:sz w:val="22"/>
          <w:szCs w:val="22"/>
        </w:rPr>
      </w:pPr>
      <w:r w:rsidRPr="00D44ED0">
        <w:rPr>
          <w:bCs/>
          <w:iCs/>
          <w:sz w:val="22"/>
          <w:szCs w:val="22"/>
        </w:rPr>
        <w:t xml:space="preserve">муниципальная услуга, </w:t>
      </w:r>
      <w:r w:rsidRPr="004C2D83">
        <w:rPr>
          <w:sz w:val="22"/>
          <w:szCs w:val="22"/>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34BD" w:rsidRPr="00D44ED0" w:rsidRDefault="000F34BD" w:rsidP="000F34BD">
      <w:pPr>
        <w:jc w:val="center"/>
        <w:rPr>
          <w:bCs/>
          <w:iCs/>
          <w:sz w:val="22"/>
          <w:szCs w:val="22"/>
        </w:rPr>
      </w:pPr>
    </w:p>
    <w:p w:rsidR="000F34BD" w:rsidRPr="00D44ED0" w:rsidRDefault="000F34BD" w:rsidP="000F34BD">
      <w:pPr>
        <w:pStyle w:val="ConsPlusNormal"/>
        <w:widowControl/>
        <w:ind w:firstLine="426"/>
        <w:jc w:val="both"/>
        <w:rPr>
          <w:rFonts w:ascii="Times New Roman" w:hAnsi="Times New Roman" w:cs="Times New Roman"/>
          <w:sz w:val="22"/>
          <w:szCs w:val="22"/>
        </w:rPr>
      </w:pP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32. Помещения, в которых предоставляется муниципальная услуга, должны соответствовать санитарно-эпидемиологическим правилам и нормативам, обеспечивать комфортное пребывание посетителей (получателей муниципальной услуги).</w:t>
      </w: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Здания и помещения, в которых предоставляется муниципальная услуга, должны содержать места для приема, ожидания и информирования заявителей:</w:t>
      </w:r>
    </w:p>
    <w:p w:rsidR="000F34BD" w:rsidRPr="004C2D83" w:rsidRDefault="000F34BD" w:rsidP="004C2D83">
      <w:pPr>
        <w:ind w:firstLine="540"/>
        <w:jc w:val="both"/>
        <w:rPr>
          <w:color w:val="000000"/>
          <w:sz w:val="22"/>
          <w:szCs w:val="22"/>
        </w:rPr>
      </w:pPr>
      <w:r w:rsidRPr="004C2D83">
        <w:rPr>
          <w:color w:val="000000"/>
          <w:sz w:val="22"/>
          <w:szCs w:val="22"/>
        </w:rPr>
        <w:lastRenderedPageBreak/>
        <w:t>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0F34BD" w:rsidRPr="004C2D83" w:rsidRDefault="000F34BD" w:rsidP="004C2D83">
      <w:pPr>
        <w:ind w:firstLine="540"/>
        <w:jc w:val="both"/>
        <w:rPr>
          <w:color w:val="000000"/>
          <w:sz w:val="22"/>
          <w:szCs w:val="22"/>
        </w:rPr>
      </w:pPr>
      <w:r w:rsidRPr="004C2D83">
        <w:rPr>
          <w:color w:val="000000"/>
          <w:sz w:val="22"/>
          <w:szCs w:val="22"/>
        </w:rPr>
        <w:t>- помещения оборудованы пандусами, специальными ограждениями и перилами;</w:t>
      </w:r>
    </w:p>
    <w:p w:rsidR="000F34BD" w:rsidRPr="004C2D83" w:rsidRDefault="000F34BD" w:rsidP="004C2D83">
      <w:pPr>
        <w:ind w:firstLine="540"/>
        <w:jc w:val="both"/>
        <w:rPr>
          <w:color w:val="000000"/>
          <w:sz w:val="22"/>
          <w:szCs w:val="22"/>
        </w:rPr>
      </w:pPr>
      <w:proofErr w:type="gramStart"/>
      <w:r w:rsidRPr="004C2D83">
        <w:rPr>
          <w:color w:val="000000"/>
          <w:sz w:val="22"/>
          <w:szCs w:val="22"/>
        </w:rPr>
        <w:t>- обеспечены беспрепятственное передвижение и разворот специальных средств для передвижения кресел-колясок;</w:t>
      </w:r>
      <w:proofErr w:type="gramEnd"/>
    </w:p>
    <w:p w:rsidR="000F34BD" w:rsidRPr="004C2D83" w:rsidRDefault="000F34BD" w:rsidP="004C2D83">
      <w:pPr>
        <w:pStyle w:val="a3"/>
        <w:spacing w:before="0" w:after="0"/>
        <w:ind w:firstLine="709"/>
        <w:jc w:val="both"/>
        <w:rPr>
          <w:rStyle w:val="TextNPA"/>
          <w:color w:val="000000"/>
          <w:sz w:val="22"/>
          <w:szCs w:val="22"/>
        </w:rPr>
      </w:pPr>
      <w:r w:rsidRPr="004C2D83">
        <w:rPr>
          <w:color w:val="000000"/>
          <w:sz w:val="22"/>
          <w:szCs w:val="22"/>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4C2D83">
        <w:rPr>
          <w:color w:val="000000"/>
          <w:sz w:val="22"/>
          <w:szCs w:val="22"/>
        </w:rPr>
        <w:t>дств дл</w:t>
      </w:r>
      <w:proofErr w:type="gramEnd"/>
      <w:r w:rsidRPr="004C2D83">
        <w:rPr>
          <w:color w:val="000000"/>
          <w:sz w:val="22"/>
          <w:szCs w:val="22"/>
        </w:rPr>
        <w:t>я передвижения кресел-колясок</w:t>
      </w:r>
    </w:p>
    <w:p w:rsidR="000F34BD" w:rsidRPr="004C2D83" w:rsidRDefault="000F34BD" w:rsidP="004C2D83">
      <w:pPr>
        <w:pStyle w:val="ConsPlusNormal"/>
        <w:widowControl/>
        <w:ind w:firstLine="426"/>
        <w:jc w:val="both"/>
        <w:rPr>
          <w:rFonts w:ascii="Times New Roman" w:hAnsi="Times New Roman" w:cs="Times New Roman"/>
          <w:sz w:val="22"/>
          <w:szCs w:val="22"/>
        </w:rPr>
      </w:pPr>
    </w:p>
    <w:p w:rsidR="000F34BD" w:rsidRPr="00D44ED0" w:rsidRDefault="000F34BD" w:rsidP="000F34BD">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15. Требования к местам приема заявителей</w:t>
      </w:r>
    </w:p>
    <w:p w:rsidR="000F34BD" w:rsidRPr="00D44ED0" w:rsidRDefault="000F34BD" w:rsidP="000F34BD">
      <w:pPr>
        <w:pStyle w:val="ConsPlusNormal"/>
        <w:widowControl/>
        <w:ind w:firstLine="426"/>
        <w:jc w:val="both"/>
        <w:rPr>
          <w:rFonts w:ascii="Times New Roman" w:hAnsi="Times New Roman" w:cs="Times New Roman"/>
          <w:sz w:val="22"/>
          <w:szCs w:val="22"/>
        </w:rPr>
      </w:pPr>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33. Прием заявителей должностными лицами, ответственными за предоставлениемуниципальной услуги, осуществляется в своих служебных кабинетах.</w:t>
      </w:r>
    </w:p>
    <w:p w:rsidR="000F34BD" w:rsidRPr="00D44ED0" w:rsidRDefault="000F34BD" w:rsidP="000F34BD">
      <w:pPr>
        <w:ind w:firstLine="426"/>
        <w:jc w:val="both"/>
        <w:rPr>
          <w:sz w:val="22"/>
          <w:szCs w:val="22"/>
        </w:rPr>
      </w:pPr>
      <w:r w:rsidRPr="00D44ED0">
        <w:rPr>
          <w:rFonts w:eastAsia="Arial"/>
          <w:sz w:val="22"/>
          <w:szCs w:val="22"/>
          <w:lang w:eastAsia="ar-SA"/>
        </w:rPr>
        <w:t xml:space="preserve">34. Помещения снабжаются табличками </w:t>
      </w:r>
      <w:r w:rsidRPr="00D44ED0">
        <w:rPr>
          <w:sz w:val="22"/>
          <w:szCs w:val="22"/>
        </w:rPr>
        <w:t>с указанием номера кабинета и ФИО  должностного лица Отдела либо М</w:t>
      </w:r>
      <w:r>
        <w:rPr>
          <w:sz w:val="22"/>
          <w:szCs w:val="22"/>
        </w:rPr>
        <w:t>Б</w:t>
      </w:r>
      <w:r w:rsidRPr="00D44ED0">
        <w:rPr>
          <w:sz w:val="22"/>
          <w:szCs w:val="22"/>
        </w:rPr>
        <w:t>ОУ</w:t>
      </w:r>
      <w:r w:rsidRPr="00D44ED0">
        <w:rPr>
          <w:bCs/>
          <w:sz w:val="22"/>
          <w:szCs w:val="22"/>
        </w:rPr>
        <w:t>.</w:t>
      </w:r>
    </w:p>
    <w:p w:rsidR="000F34BD" w:rsidRPr="00D44ED0" w:rsidRDefault="000F34BD" w:rsidP="000F34BD">
      <w:pPr>
        <w:ind w:firstLine="426"/>
        <w:jc w:val="both"/>
        <w:rPr>
          <w:sz w:val="22"/>
          <w:szCs w:val="22"/>
        </w:rPr>
      </w:pPr>
      <w:r w:rsidRPr="00D44ED0">
        <w:rPr>
          <w:sz w:val="22"/>
          <w:szCs w:val="22"/>
        </w:rPr>
        <w:t>35. Место для приема заявителей оборудуется стульями и столами, оснащается канцелярскими принадлежностями для обеспечения возможности оформления документов.</w:t>
      </w:r>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 xml:space="preserve">36. </w:t>
      </w:r>
      <w:proofErr w:type="gramStart"/>
      <w:r w:rsidRPr="00D44ED0">
        <w:rPr>
          <w:rFonts w:eastAsia="Arial"/>
          <w:sz w:val="22"/>
          <w:szCs w:val="22"/>
          <w:lang w:eastAsia="ar-SA"/>
        </w:rPr>
        <w:t>Рабочее место должностного лица должно быть оборудовано оргтехникой, снабжено необходимыми канцелярскими принадлежностями, должно быть обеспечено доступом к правовым системам, официальному сайту муниципального образования Тверской области «Весьегонский район»,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Отдел либо М</w:t>
      </w:r>
      <w:r>
        <w:rPr>
          <w:rFonts w:eastAsia="Arial"/>
          <w:sz w:val="22"/>
          <w:szCs w:val="22"/>
          <w:lang w:eastAsia="ar-SA"/>
        </w:rPr>
        <w:t>Б</w:t>
      </w:r>
      <w:r w:rsidRPr="00D44ED0">
        <w:rPr>
          <w:rFonts w:eastAsia="Arial"/>
          <w:sz w:val="22"/>
          <w:szCs w:val="22"/>
          <w:lang w:eastAsia="ar-SA"/>
        </w:rPr>
        <w:t>ОУ и к должностным лицам.</w:t>
      </w:r>
      <w:proofErr w:type="gramEnd"/>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37. В целях обеспечения конфиденциальности сведений о заявителе должностным лицом одновременно ведется прием только одного заявителя, за исключением случаев коллективных обращений.</w:t>
      </w:r>
    </w:p>
    <w:p w:rsidR="000F34BD" w:rsidRPr="00D44ED0" w:rsidRDefault="000F34BD" w:rsidP="000F34BD">
      <w:pPr>
        <w:ind w:firstLine="426"/>
        <w:jc w:val="both"/>
        <w:rPr>
          <w:sz w:val="22"/>
          <w:szCs w:val="22"/>
        </w:rPr>
      </w:pPr>
    </w:p>
    <w:p w:rsidR="000F34BD" w:rsidRPr="00D44ED0" w:rsidRDefault="000F34BD" w:rsidP="000F34BD">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16. Требования к местам для ожидания</w:t>
      </w:r>
    </w:p>
    <w:p w:rsidR="000F34BD" w:rsidRPr="00D44ED0" w:rsidRDefault="000F34BD" w:rsidP="000F34BD">
      <w:pPr>
        <w:pStyle w:val="ConsPlusNormal"/>
        <w:widowControl/>
        <w:ind w:left="709" w:firstLine="426"/>
        <w:jc w:val="both"/>
        <w:rPr>
          <w:rFonts w:ascii="Times New Roman" w:hAnsi="Times New Roman" w:cs="Times New Roman"/>
          <w:sz w:val="22"/>
          <w:szCs w:val="22"/>
        </w:rPr>
      </w:pP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38. Места для ожидания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0F34BD" w:rsidRPr="00D44ED0" w:rsidRDefault="000F34BD" w:rsidP="000F34BD">
      <w:pPr>
        <w:ind w:firstLine="426"/>
        <w:jc w:val="both"/>
        <w:rPr>
          <w:rFonts w:eastAsia="Arial"/>
          <w:sz w:val="22"/>
          <w:szCs w:val="22"/>
          <w:lang w:eastAsia="ar-SA"/>
        </w:rPr>
      </w:pPr>
      <w:r w:rsidRPr="00D44ED0">
        <w:rPr>
          <w:sz w:val="22"/>
          <w:szCs w:val="22"/>
        </w:rPr>
        <w:t>39. Места для ожидания находятся в холле Отдел либо М</w:t>
      </w:r>
      <w:r>
        <w:rPr>
          <w:sz w:val="22"/>
          <w:szCs w:val="22"/>
        </w:rPr>
        <w:t>Б</w:t>
      </w:r>
      <w:r w:rsidRPr="00D44ED0">
        <w:rPr>
          <w:sz w:val="22"/>
          <w:szCs w:val="22"/>
        </w:rPr>
        <w:t xml:space="preserve">ОУ. </w:t>
      </w:r>
      <w:r w:rsidRPr="00D44ED0">
        <w:rPr>
          <w:rFonts w:eastAsia="Arial"/>
          <w:sz w:val="22"/>
          <w:szCs w:val="22"/>
          <w:lang w:eastAsia="ar-SA"/>
        </w:rPr>
        <w:t xml:space="preserve">Места ожидания предоставления муниципальной услуги оборудуются:   </w:t>
      </w:r>
    </w:p>
    <w:p w:rsidR="000F34BD" w:rsidRPr="00D44ED0" w:rsidRDefault="000F34BD" w:rsidP="000F34BD">
      <w:pPr>
        <w:ind w:firstLine="426"/>
        <w:jc w:val="both"/>
        <w:rPr>
          <w:sz w:val="22"/>
          <w:szCs w:val="22"/>
        </w:rPr>
      </w:pPr>
      <w:r w:rsidRPr="00D44ED0">
        <w:rPr>
          <w:rFonts w:eastAsia="Arial"/>
          <w:sz w:val="22"/>
          <w:szCs w:val="22"/>
          <w:lang w:eastAsia="ar-SA"/>
        </w:rPr>
        <w:t xml:space="preserve">- табличкой с номером кабинета </w:t>
      </w:r>
      <w:r w:rsidRPr="00D44ED0">
        <w:rPr>
          <w:sz w:val="22"/>
          <w:szCs w:val="22"/>
        </w:rPr>
        <w:t>и наименованием Отдела либо М</w:t>
      </w:r>
      <w:r>
        <w:rPr>
          <w:sz w:val="22"/>
          <w:szCs w:val="22"/>
        </w:rPr>
        <w:t>Б</w:t>
      </w:r>
      <w:r w:rsidRPr="00D44ED0">
        <w:rPr>
          <w:sz w:val="22"/>
          <w:szCs w:val="22"/>
        </w:rPr>
        <w:t xml:space="preserve">ОУ, </w:t>
      </w:r>
      <w:r w:rsidRPr="00D44ED0">
        <w:rPr>
          <w:bCs/>
          <w:sz w:val="22"/>
          <w:szCs w:val="22"/>
        </w:rPr>
        <w:t xml:space="preserve">непосредственно </w:t>
      </w:r>
      <w:proofErr w:type="gramStart"/>
      <w:r w:rsidRPr="00D44ED0">
        <w:rPr>
          <w:bCs/>
          <w:sz w:val="22"/>
          <w:szCs w:val="22"/>
        </w:rPr>
        <w:t>предоставляющих</w:t>
      </w:r>
      <w:proofErr w:type="gramEnd"/>
      <w:r w:rsidRPr="00D44ED0">
        <w:rPr>
          <w:bCs/>
          <w:sz w:val="22"/>
          <w:szCs w:val="22"/>
        </w:rPr>
        <w:t xml:space="preserve"> муниципальную услугу;</w:t>
      </w:r>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 доступными местами  общественного пользования (туалетами);</w:t>
      </w:r>
    </w:p>
    <w:p w:rsidR="000F34BD" w:rsidRPr="00D44ED0" w:rsidRDefault="000F34BD" w:rsidP="000F34BD">
      <w:pPr>
        <w:ind w:firstLine="426"/>
        <w:jc w:val="both"/>
        <w:rPr>
          <w:rFonts w:eastAsia="Arial"/>
          <w:color w:val="FF0000"/>
          <w:sz w:val="22"/>
          <w:szCs w:val="22"/>
          <w:lang w:eastAsia="ar-SA"/>
        </w:rPr>
      </w:pPr>
      <w:r w:rsidRPr="00D44ED0">
        <w:rPr>
          <w:rFonts w:eastAsia="Arial"/>
          <w:sz w:val="22"/>
          <w:szCs w:val="22"/>
          <w:lang w:eastAsia="ar-SA"/>
        </w:rPr>
        <w:t>- средствами пожаротушения.</w:t>
      </w:r>
    </w:p>
    <w:p w:rsidR="000F34BD" w:rsidRPr="00D44ED0" w:rsidRDefault="000F34BD" w:rsidP="000F34BD">
      <w:pPr>
        <w:ind w:firstLine="426"/>
        <w:jc w:val="both"/>
        <w:rPr>
          <w:rFonts w:eastAsia="Arial"/>
          <w:sz w:val="22"/>
          <w:szCs w:val="22"/>
          <w:lang w:eastAsia="ar-SA"/>
        </w:rPr>
      </w:pPr>
    </w:p>
    <w:p w:rsidR="000F34BD" w:rsidRPr="00D44ED0" w:rsidRDefault="000F34BD" w:rsidP="000F34BD">
      <w:pPr>
        <w:pStyle w:val="ConsPlusNormal"/>
        <w:widowControl/>
        <w:ind w:firstLine="0"/>
        <w:jc w:val="center"/>
        <w:rPr>
          <w:rFonts w:ascii="Times New Roman" w:hAnsi="Times New Roman" w:cs="Times New Roman"/>
          <w:sz w:val="22"/>
          <w:szCs w:val="22"/>
        </w:rPr>
      </w:pPr>
      <w:r w:rsidRPr="00D44ED0">
        <w:rPr>
          <w:rFonts w:ascii="Times New Roman" w:hAnsi="Times New Roman" w:cs="Times New Roman"/>
          <w:sz w:val="22"/>
          <w:szCs w:val="22"/>
        </w:rPr>
        <w:t>Подраздел 17. Требования к местам для информирования заявителей</w:t>
      </w:r>
    </w:p>
    <w:p w:rsidR="000F34BD" w:rsidRPr="004C2D83" w:rsidRDefault="000F34BD" w:rsidP="004C2D83">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ab/>
      </w:r>
      <w:r w:rsidRPr="004C2D83">
        <w:rPr>
          <w:rFonts w:ascii="Times New Roman" w:hAnsi="Times New Roman" w:cs="Times New Roman"/>
          <w:sz w:val="22"/>
          <w:szCs w:val="22"/>
        </w:rPr>
        <w:t>40. Помещения для информирования заявителей оборудуются:</w:t>
      </w:r>
    </w:p>
    <w:p w:rsidR="000F34BD" w:rsidRPr="004C2D83" w:rsidRDefault="000F34BD" w:rsidP="000F34BD">
      <w:pPr>
        <w:ind w:firstLine="426"/>
        <w:jc w:val="both"/>
        <w:rPr>
          <w:rFonts w:eastAsia="Arial"/>
          <w:sz w:val="22"/>
          <w:szCs w:val="22"/>
          <w:lang w:eastAsia="ar-SA"/>
        </w:rPr>
      </w:pPr>
      <w:r w:rsidRPr="004C2D83">
        <w:rPr>
          <w:rFonts w:eastAsia="Arial"/>
          <w:sz w:val="22"/>
          <w:szCs w:val="22"/>
          <w:lang w:eastAsia="ar-SA"/>
        </w:rPr>
        <w:t>- визуальной, текстовой информацией, размещаемой на информационном стенде;</w:t>
      </w:r>
    </w:p>
    <w:p w:rsidR="000F34BD" w:rsidRPr="004C2D83" w:rsidRDefault="000F34BD" w:rsidP="000F34BD">
      <w:pPr>
        <w:ind w:firstLine="426"/>
        <w:jc w:val="both"/>
        <w:rPr>
          <w:rFonts w:eastAsia="Arial"/>
          <w:sz w:val="22"/>
          <w:szCs w:val="22"/>
          <w:lang w:eastAsia="ar-SA"/>
        </w:rPr>
      </w:pPr>
      <w:r w:rsidRPr="004C2D83">
        <w:rPr>
          <w:rFonts w:eastAsia="Arial"/>
          <w:sz w:val="22"/>
          <w:szCs w:val="22"/>
          <w:lang w:eastAsia="ar-SA"/>
        </w:rPr>
        <w:t>- стульями и столами для возможности оформления документов.</w:t>
      </w:r>
    </w:p>
    <w:p w:rsidR="000F34BD" w:rsidRPr="00D44ED0" w:rsidRDefault="000F34BD" w:rsidP="000F34BD">
      <w:pPr>
        <w:ind w:firstLine="426"/>
        <w:jc w:val="both"/>
        <w:rPr>
          <w:sz w:val="22"/>
          <w:szCs w:val="22"/>
        </w:rPr>
      </w:pPr>
      <w:r w:rsidRPr="004C2D83">
        <w:rPr>
          <w:rFonts w:eastAsia="Arial"/>
          <w:sz w:val="22"/>
          <w:szCs w:val="22"/>
          <w:lang w:eastAsia="ar-SA"/>
        </w:rPr>
        <w:t>Информационный стенд, столы размещаются в местах, обеспечивающих</w:t>
      </w:r>
      <w:r w:rsidRPr="00D44ED0">
        <w:rPr>
          <w:sz w:val="22"/>
          <w:szCs w:val="22"/>
        </w:rPr>
        <w:t xml:space="preserve"> свободный доступ к ним.</w:t>
      </w:r>
    </w:p>
    <w:p w:rsidR="000F34BD" w:rsidRPr="00D44ED0" w:rsidRDefault="000F34BD" w:rsidP="000F34BD">
      <w:pPr>
        <w:ind w:firstLine="426"/>
        <w:jc w:val="both"/>
        <w:rPr>
          <w:sz w:val="22"/>
          <w:szCs w:val="22"/>
        </w:rPr>
      </w:pPr>
    </w:p>
    <w:p w:rsidR="000F34BD" w:rsidRPr="00D44ED0" w:rsidRDefault="000F34BD" w:rsidP="000F34BD">
      <w:pPr>
        <w:jc w:val="center"/>
        <w:rPr>
          <w:bCs/>
          <w:iCs/>
          <w:sz w:val="22"/>
          <w:szCs w:val="22"/>
        </w:rPr>
      </w:pPr>
      <w:r w:rsidRPr="00D44ED0">
        <w:rPr>
          <w:bCs/>
          <w:iCs/>
          <w:sz w:val="22"/>
          <w:szCs w:val="22"/>
        </w:rPr>
        <w:t>Подраздел 18. Показатели доступности и качества муниципальной услуги</w:t>
      </w: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41. Показателями оценки доступности муниципальной услуги являются:</w:t>
      </w:r>
    </w:p>
    <w:p w:rsidR="000F34BD" w:rsidRPr="00D44ED0" w:rsidRDefault="000F34BD" w:rsidP="000F34BD">
      <w:pPr>
        <w:ind w:firstLine="426"/>
        <w:jc w:val="both"/>
        <w:rPr>
          <w:sz w:val="22"/>
          <w:szCs w:val="22"/>
        </w:rPr>
      </w:pPr>
      <w:r w:rsidRPr="00D44ED0">
        <w:rPr>
          <w:sz w:val="22"/>
          <w:szCs w:val="22"/>
        </w:rPr>
        <w:t>- транспортная доступность к месту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F34BD" w:rsidRPr="00D44ED0" w:rsidRDefault="000F34BD" w:rsidP="000F34BD">
      <w:pPr>
        <w:ind w:firstLine="426"/>
        <w:jc w:val="both"/>
        <w:rPr>
          <w:sz w:val="22"/>
          <w:szCs w:val="22"/>
        </w:rPr>
      </w:pPr>
      <w:r w:rsidRPr="00D44ED0">
        <w:rPr>
          <w:sz w:val="22"/>
          <w:szCs w:val="22"/>
        </w:rPr>
        <w:t>-  обеспечение возможности направления запроса по электронной почте;</w:t>
      </w:r>
    </w:p>
    <w:p w:rsidR="000F34BD" w:rsidRPr="00D44ED0" w:rsidRDefault="000F34BD" w:rsidP="000F34BD">
      <w:pPr>
        <w:ind w:firstLine="426"/>
        <w:jc w:val="both"/>
        <w:rPr>
          <w:rFonts w:eastAsia="Arial"/>
          <w:sz w:val="22"/>
          <w:szCs w:val="22"/>
          <w:lang w:eastAsia="ar-SA"/>
        </w:rPr>
      </w:pPr>
      <w:r w:rsidRPr="00D44ED0">
        <w:rPr>
          <w:sz w:val="22"/>
          <w:szCs w:val="22"/>
        </w:rPr>
        <w:t xml:space="preserve">- </w:t>
      </w:r>
      <w:r w:rsidRPr="00D44ED0">
        <w:rPr>
          <w:rFonts w:eastAsia="Arial"/>
          <w:sz w:val="22"/>
          <w:szCs w:val="22"/>
          <w:lang w:eastAsia="ar-SA"/>
        </w:rPr>
        <w:t>наличие различных каналов получения информации о муниципальной услуге (размещение информации в районной газете, на официальном сайте, на информационных стендах, возможность получения информации по телефону);</w:t>
      </w:r>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 график работы должностных лиц, предоставляющих муниципальную услугу (количество часов в неделю).</w:t>
      </w: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lastRenderedPageBreak/>
        <w:t>42. Показателями оценки качества предоставления муниципальной услуги являются:</w:t>
      </w:r>
    </w:p>
    <w:p w:rsidR="000F34BD" w:rsidRPr="00D44ED0" w:rsidRDefault="000F34BD" w:rsidP="000F34BD">
      <w:pPr>
        <w:ind w:firstLine="426"/>
        <w:jc w:val="both"/>
        <w:rPr>
          <w:rFonts w:eastAsia="Arial"/>
          <w:sz w:val="22"/>
          <w:szCs w:val="22"/>
          <w:lang w:eastAsia="ar-SA"/>
        </w:rPr>
      </w:pPr>
      <w:r w:rsidRPr="00D44ED0">
        <w:rPr>
          <w:sz w:val="22"/>
          <w:szCs w:val="22"/>
        </w:rPr>
        <w:t>- предоставление муниципальной услуги в соответствии со стандартом предоставления муниципальной услуги</w:t>
      </w:r>
      <w:r w:rsidRPr="00D44ED0">
        <w:rPr>
          <w:rFonts w:eastAsia="Arial"/>
          <w:sz w:val="22"/>
          <w:szCs w:val="22"/>
          <w:lang w:eastAsia="ar-SA"/>
        </w:rPr>
        <w:t>;</w:t>
      </w:r>
    </w:p>
    <w:p w:rsidR="000F34BD" w:rsidRPr="00D44ED0" w:rsidRDefault="000F34BD" w:rsidP="000F34BD">
      <w:pPr>
        <w:ind w:firstLine="426"/>
        <w:jc w:val="both"/>
        <w:rPr>
          <w:sz w:val="22"/>
          <w:szCs w:val="22"/>
        </w:rPr>
      </w:pPr>
      <w:r w:rsidRPr="00D44ED0">
        <w:rPr>
          <w:sz w:val="22"/>
          <w:szCs w:val="22"/>
        </w:rPr>
        <w:t>- соблюдение сроков исполнения административных процедур и предоставления муниципальной услуги в целом;</w:t>
      </w:r>
    </w:p>
    <w:p w:rsidR="000F34BD" w:rsidRPr="00D44ED0" w:rsidRDefault="000F34BD" w:rsidP="000F34BD">
      <w:pPr>
        <w:ind w:firstLine="426"/>
        <w:jc w:val="both"/>
        <w:rPr>
          <w:sz w:val="22"/>
          <w:szCs w:val="22"/>
        </w:rPr>
      </w:pPr>
      <w:r w:rsidRPr="00D44ED0">
        <w:rPr>
          <w:sz w:val="22"/>
          <w:szCs w:val="22"/>
        </w:rPr>
        <w:t>- отсутствие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0F34BD" w:rsidRPr="00D44ED0" w:rsidRDefault="000F34BD" w:rsidP="000F34BD">
      <w:pPr>
        <w:ind w:firstLine="426"/>
        <w:jc w:val="both"/>
        <w:rPr>
          <w:rFonts w:eastAsia="Arial"/>
          <w:sz w:val="22"/>
          <w:szCs w:val="22"/>
          <w:lang w:eastAsia="ar-SA"/>
        </w:rPr>
      </w:pPr>
      <w:r w:rsidRPr="00D44ED0">
        <w:rPr>
          <w:rFonts w:eastAsia="Arial"/>
          <w:sz w:val="22"/>
          <w:szCs w:val="22"/>
          <w:lang w:eastAsia="ar-SA"/>
        </w:rPr>
        <w:t>-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0F34BD" w:rsidRPr="00D44ED0" w:rsidRDefault="000F34BD" w:rsidP="000F34BD">
      <w:pPr>
        <w:ind w:firstLine="426"/>
        <w:jc w:val="both"/>
        <w:rPr>
          <w:sz w:val="22"/>
          <w:szCs w:val="22"/>
        </w:rPr>
      </w:pPr>
      <w:r w:rsidRPr="00D44ED0">
        <w:rPr>
          <w:sz w:val="22"/>
          <w:szCs w:val="22"/>
        </w:rPr>
        <w:t>-  наличие полной, актуальной и достоверной информации о порядке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 возможность досудебного (внесудебного) рассмотрения жалоб (претензий) в процессе получения муниципальной услуги.</w:t>
      </w:r>
    </w:p>
    <w:p w:rsidR="000F34BD" w:rsidRPr="00D44ED0" w:rsidRDefault="000F34BD" w:rsidP="000F34BD">
      <w:pPr>
        <w:ind w:firstLine="426"/>
        <w:jc w:val="both"/>
        <w:rPr>
          <w:sz w:val="22"/>
          <w:szCs w:val="22"/>
        </w:rPr>
      </w:pPr>
    </w:p>
    <w:p w:rsidR="000F34BD" w:rsidRPr="00D44ED0" w:rsidRDefault="000F34BD" w:rsidP="000F34BD">
      <w:pPr>
        <w:jc w:val="center"/>
        <w:rPr>
          <w:bCs/>
          <w:iCs/>
          <w:sz w:val="22"/>
          <w:szCs w:val="22"/>
        </w:rPr>
      </w:pPr>
      <w:r w:rsidRPr="00D44ED0">
        <w:rPr>
          <w:bCs/>
          <w:iCs/>
          <w:sz w:val="22"/>
          <w:szCs w:val="22"/>
        </w:rPr>
        <w:t>Подраздел 19. Иные требования, в том числе учитывающие особенности предоставления муниципальной услуги в электронной форме</w:t>
      </w:r>
    </w:p>
    <w:p w:rsidR="000F34BD" w:rsidRPr="00D44ED0" w:rsidRDefault="000F34BD" w:rsidP="000F34BD">
      <w:pPr>
        <w:autoSpaceDE w:val="0"/>
        <w:autoSpaceDN w:val="0"/>
        <w:adjustRightInd w:val="0"/>
        <w:ind w:firstLine="426"/>
        <w:jc w:val="both"/>
        <w:outlineLvl w:val="2"/>
        <w:rPr>
          <w:rFonts w:eastAsia="Arial"/>
          <w:color w:val="365F91"/>
          <w:sz w:val="22"/>
          <w:szCs w:val="22"/>
          <w:lang w:eastAsia="ar-SA"/>
        </w:rPr>
      </w:pPr>
    </w:p>
    <w:p w:rsidR="000F34BD" w:rsidRPr="00D44ED0" w:rsidRDefault="000F34BD" w:rsidP="000F34BD">
      <w:pPr>
        <w:autoSpaceDE w:val="0"/>
        <w:autoSpaceDN w:val="0"/>
        <w:adjustRightInd w:val="0"/>
        <w:ind w:firstLine="426"/>
        <w:jc w:val="both"/>
        <w:outlineLvl w:val="2"/>
        <w:rPr>
          <w:rFonts w:eastAsia="Arial"/>
          <w:sz w:val="22"/>
          <w:szCs w:val="22"/>
          <w:lang w:eastAsia="ar-SA"/>
        </w:rPr>
      </w:pPr>
      <w:r w:rsidRPr="00D44ED0">
        <w:rPr>
          <w:rFonts w:eastAsia="Arial"/>
          <w:sz w:val="22"/>
          <w:szCs w:val="22"/>
          <w:lang w:eastAsia="ar-SA"/>
        </w:rPr>
        <w:t>43. Заявителям обеспечена следующая возможность получить муниципальную услугу в электронной форме:</w:t>
      </w:r>
      <w:r w:rsidRPr="00D44ED0">
        <w:rPr>
          <w:rFonts w:eastAsia="Arial"/>
          <w:sz w:val="22"/>
          <w:szCs w:val="22"/>
          <w:lang w:eastAsia="ar-SA"/>
        </w:rPr>
        <w:tab/>
      </w:r>
    </w:p>
    <w:p w:rsidR="000F34BD" w:rsidRPr="00D44ED0" w:rsidRDefault="000F34BD" w:rsidP="000F34BD">
      <w:pPr>
        <w:autoSpaceDE w:val="0"/>
        <w:autoSpaceDN w:val="0"/>
        <w:adjustRightInd w:val="0"/>
        <w:ind w:firstLine="426"/>
        <w:jc w:val="both"/>
        <w:outlineLvl w:val="2"/>
        <w:rPr>
          <w:sz w:val="22"/>
          <w:szCs w:val="22"/>
        </w:rPr>
      </w:pPr>
      <w:r w:rsidRPr="00D44ED0">
        <w:rPr>
          <w:rFonts w:eastAsia="Arial"/>
          <w:sz w:val="22"/>
          <w:szCs w:val="22"/>
          <w:lang w:eastAsia="ar-SA"/>
        </w:rPr>
        <w:t xml:space="preserve">- получать информацию о муниципальной услуге на </w:t>
      </w:r>
      <w:r w:rsidRPr="00D44ED0">
        <w:rPr>
          <w:sz w:val="22"/>
          <w:szCs w:val="22"/>
        </w:rPr>
        <w:t>официальном сайте муниципального образования Тверской области «Весьегонский район»;</w:t>
      </w:r>
    </w:p>
    <w:p w:rsidR="000F34BD" w:rsidRPr="00D44ED0" w:rsidRDefault="000F34BD" w:rsidP="000F34BD">
      <w:pPr>
        <w:autoSpaceDE w:val="0"/>
        <w:autoSpaceDN w:val="0"/>
        <w:adjustRightInd w:val="0"/>
        <w:ind w:firstLine="426"/>
        <w:jc w:val="both"/>
        <w:outlineLvl w:val="2"/>
        <w:rPr>
          <w:sz w:val="22"/>
          <w:szCs w:val="22"/>
        </w:rPr>
      </w:pPr>
      <w:proofErr w:type="gramStart"/>
      <w:r w:rsidRPr="00D44ED0">
        <w:rPr>
          <w:sz w:val="22"/>
          <w:szCs w:val="22"/>
        </w:rPr>
        <w:t>-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roofErr w:type="gramEnd"/>
    </w:p>
    <w:p w:rsidR="000F34BD" w:rsidRPr="00D44ED0" w:rsidRDefault="000F34BD" w:rsidP="000F34BD">
      <w:pPr>
        <w:autoSpaceDE w:val="0"/>
        <w:autoSpaceDN w:val="0"/>
        <w:adjustRightInd w:val="0"/>
        <w:ind w:firstLine="426"/>
        <w:jc w:val="both"/>
        <w:outlineLvl w:val="2"/>
        <w:rPr>
          <w:rFonts w:eastAsia="Arial"/>
          <w:sz w:val="22"/>
          <w:szCs w:val="22"/>
          <w:lang w:eastAsia="ar-SA"/>
        </w:rPr>
      </w:pPr>
      <w:r w:rsidRPr="00D44ED0">
        <w:rPr>
          <w:sz w:val="22"/>
          <w:szCs w:val="22"/>
        </w:rPr>
        <w:t>-</w:t>
      </w:r>
      <w:r w:rsidRPr="00D44ED0">
        <w:rPr>
          <w:rFonts w:eastAsia="Arial"/>
          <w:sz w:val="22"/>
          <w:szCs w:val="22"/>
          <w:lang w:eastAsia="ar-SA"/>
        </w:rPr>
        <w:t xml:space="preserve"> направлять обращения о предоставлении муниципальной услуги, а также необходимые документы </w:t>
      </w:r>
      <w:r w:rsidRPr="00D44ED0">
        <w:rPr>
          <w:sz w:val="22"/>
          <w:szCs w:val="22"/>
        </w:rPr>
        <w:t xml:space="preserve">по электронной почте или по информационным системам общего пользования на официальный сайт муниципального образования Тверской области «Весьегонский район» в сети Интернет </w:t>
      </w:r>
      <w:hyperlink r:id="rId9" w:history="1">
        <w:r w:rsidRPr="00D44ED0">
          <w:rPr>
            <w:rStyle w:val="a7"/>
            <w:sz w:val="22"/>
            <w:szCs w:val="22"/>
          </w:rPr>
          <w:t>www.vesegonsk.ru</w:t>
        </w:r>
      </w:hyperlink>
      <w:r w:rsidRPr="00D44ED0">
        <w:rPr>
          <w:rFonts w:eastAsia="Arial"/>
          <w:sz w:val="22"/>
          <w:szCs w:val="22"/>
          <w:u w:val="single"/>
          <w:lang w:eastAsia="ar-SA"/>
        </w:rPr>
        <w:t>;</w:t>
      </w:r>
    </w:p>
    <w:p w:rsidR="000F34BD" w:rsidRPr="00D44ED0" w:rsidRDefault="000F34BD" w:rsidP="000F34BD">
      <w:pPr>
        <w:autoSpaceDE w:val="0"/>
        <w:autoSpaceDN w:val="0"/>
        <w:adjustRightInd w:val="0"/>
        <w:ind w:firstLine="426"/>
        <w:jc w:val="both"/>
        <w:outlineLvl w:val="2"/>
        <w:rPr>
          <w:rFonts w:eastAsia="Arial"/>
          <w:sz w:val="22"/>
          <w:szCs w:val="22"/>
          <w:lang w:eastAsia="ar-SA"/>
        </w:rPr>
      </w:pPr>
      <w:r w:rsidRPr="00D44ED0">
        <w:rPr>
          <w:rFonts w:eastAsia="Arial"/>
          <w:sz w:val="22"/>
          <w:szCs w:val="22"/>
          <w:lang w:eastAsia="ar-SA"/>
        </w:rPr>
        <w:t>- получать ответ на запрос, информационные сообщения по адресу электронной почты, указанному в обращении.</w:t>
      </w:r>
    </w:p>
    <w:p w:rsidR="000F34BD" w:rsidRPr="00D44ED0" w:rsidRDefault="000F34BD" w:rsidP="000F34BD">
      <w:pPr>
        <w:ind w:firstLine="426"/>
        <w:jc w:val="both"/>
        <w:rPr>
          <w:sz w:val="22"/>
          <w:szCs w:val="22"/>
        </w:rPr>
      </w:pPr>
      <w:r w:rsidRPr="00D44ED0">
        <w:rPr>
          <w:sz w:val="22"/>
          <w:szCs w:val="22"/>
        </w:rPr>
        <w:t xml:space="preserve">44. К документам, направляемым в электронной форме, предъявляются следующие требования: </w:t>
      </w:r>
    </w:p>
    <w:p w:rsidR="000F34BD" w:rsidRPr="00D44ED0" w:rsidRDefault="000F34BD" w:rsidP="000F34BD">
      <w:pPr>
        <w:ind w:firstLine="426"/>
        <w:jc w:val="both"/>
        <w:rPr>
          <w:sz w:val="22"/>
          <w:szCs w:val="22"/>
        </w:rPr>
      </w:pPr>
      <w:r w:rsidRPr="00D44ED0">
        <w:rPr>
          <w:sz w:val="22"/>
          <w:szCs w:val="22"/>
        </w:rPr>
        <w:t>- они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0F34BD" w:rsidRPr="00D44ED0" w:rsidRDefault="000F34BD" w:rsidP="000F34BD">
      <w:pPr>
        <w:ind w:firstLine="426"/>
        <w:jc w:val="both"/>
        <w:rPr>
          <w:sz w:val="22"/>
          <w:szCs w:val="22"/>
        </w:rPr>
      </w:pPr>
      <w:r w:rsidRPr="00D44ED0">
        <w:rPr>
          <w:sz w:val="22"/>
          <w:szCs w:val="22"/>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F34BD" w:rsidRPr="00D44ED0" w:rsidRDefault="000F34BD" w:rsidP="000F34BD">
      <w:pPr>
        <w:shd w:val="clear" w:color="auto" w:fill="FFFFFF"/>
        <w:spacing w:line="274" w:lineRule="exact"/>
        <w:ind w:right="14" w:firstLine="426"/>
        <w:jc w:val="both"/>
        <w:rPr>
          <w:sz w:val="22"/>
          <w:szCs w:val="22"/>
        </w:rPr>
      </w:pPr>
      <w:proofErr w:type="gramStart"/>
      <w:r w:rsidRPr="00D44ED0">
        <w:rPr>
          <w:sz w:val="22"/>
          <w:szCs w:val="22"/>
        </w:rPr>
        <w:t>В случае если заявление или документы представлены в электронном виде не в соответствии с установленными требованиями (без удостоверения электронной цифровой подписью), то, для получения результата предоставления муниципальной услуги, они должны быть представлены на бумажном носителе лично или почтой в сроки, не превышающие 5 рабочих дней со дня, следующего за днем подачи заявления в электронной форме.</w:t>
      </w:r>
      <w:proofErr w:type="gramEnd"/>
    </w:p>
    <w:p w:rsidR="000F34BD" w:rsidRPr="00D44ED0" w:rsidRDefault="000F34BD" w:rsidP="000F34BD">
      <w:pPr>
        <w:ind w:firstLine="426"/>
        <w:jc w:val="both"/>
        <w:rPr>
          <w:sz w:val="22"/>
          <w:szCs w:val="22"/>
        </w:rPr>
      </w:pPr>
      <w:r w:rsidRPr="00D44ED0">
        <w:rPr>
          <w:sz w:val="22"/>
          <w:szCs w:val="22"/>
        </w:rPr>
        <w:t>45.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Тверской области «Весьегонский район» и информационных стендах в Отделе либо М</w:t>
      </w:r>
      <w:r>
        <w:rPr>
          <w:sz w:val="22"/>
          <w:szCs w:val="22"/>
        </w:rPr>
        <w:t>Б</w:t>
      </w:r>
      <w:r w:rsidRPr="00D44ED0">
        <w:rPr>
          <w:sz w:val="22"/>
          <w:szCs w:val="22"/>
        </w:rPr>
        <w:t>ОУ.</w:t>
      </w:r>
    </w:p>
    <w:p w:rsidR="000F34BD" w:rsidRPr="00D44ED0" w:rsidRDefault="000F34BD" w:rsidP="000F34BD">
      <w:pPr>
        <w:ind w:firstLine="426"/>
        <w:jc w:val="center"/>
        <w:rPr>
          <w:b/>
          <w:sz w:val="22"/>
          <w:szCs w:val="22"/>
        </w:rPr>
      </w:pPr>
    </w:p>
    <w:p w:rsidR="000F34BD" w:rsidRPr="00D44ED0" w:rsidRDefault="000F34BD" w:rsidP="000F34BD">
      <w:pPr>
        <w:tabs>
          <w:tab w:val="left" w:pos="426"/>
          <w:tab w:val="left" w:pos="851"/>
          <w:tab w:val="left" w:pos="993"/>
        </w:tabs>
        <w:ind w:right="-2"/>
        <w:jc w:val="center"/>
        <w:rPr>
          <w:b/>
          <w:bCs/>
          <w:sz w:val="22"/>
          <w:szCs w:val="22"/>
        </w:rPr>
      </w:pPr>
      <w:r w:rsidRPr="00D44ED0">
        <w:rPr>
          <w:b/>
          <w:bCs/>
          <w:sz w:val="22"/>
          <w:szCs w:val="22"/>
          <w:lang w:val="en-US"/>
        </w:rPr>
        <w:t>III</w:t>
      </w:r>
      <w:r w:rsidRPr="00D44ED0">
        <w:rPr>
          <w:b/>
          <w:bCs/>
          <w:sz w:val="22"/>
          <w:szCs w:val="22"/>
        </w:rPr>
        <w:t xml:space="preserve">. Состав, последовательность и сроки выполнения административных процедур, </w:t>
      </w:r>
      <w:r w:rsidRPr="00D44ED0">
        <w:rPr>
          <w:b/>
          <w:bCs/>
          <w:sz w:val="22"/>
          <w:szCs w:val="22"/>
        </w:rPr>
        <w:br/>
        <w:t xml:space="preserve">требования к порядку их выполнения, в том числе особенности </w:t>
      </w:r>
      <w:proofErr w:type="gramStart"/>
      <w:r w:rsidRPr="00D44ED0">
        <w:rPr>
          <w:b/>
          <w:bCs/>
          <w:sz w:val="22"/>
          <w:szCs w:val="22"/>
        </w:rPr>
        <w:t xml:space="preserve">выполнения  </w:t>
      </w:r>
      <w:proofErr w:type="gramEnd"/>
      <w:r w:rsidRPr="00D44ED0">
        <w:rPr>
          <w:b/>
          <w:bCs/>
          <w:sz w:val="22"/>
          <w:szCs w:val="22"/>
        </w:rPr>
        <w:br/>
        <w:t>административных процедур в электронной форме</w:t>
      </w:r>
    </w:p>
    <w:p w:rsidR="000F34BD" w:rsidRPr="00D44ED0" w:rsidRDefault="000F34BD" w:rsidP="000F34BD">
      <w:pPr>
        <w:tabs>
          <w:tab w:val="left" w:pos="1260"/>
        </w:tabs>
        <w:jc w:val="center"/>
        <w:rPr>
          <w:sz w:val="22"/>
          <w:szCs w:val="22"/>
        </w:rPr>
      </w:pPr>
      <w:r w:rsidRPr="00D44ED0">
        <w:rPr>
          <w:sz w:val="22"/>
          <w:szCs w:val="22"/>
        </w:rPr>
        <w:t>Подраздел 1. Предоставление муниципальной услуги</w:t>
      </w:r>
    </w:p>
    <w:p w:rsidR="000F34BD" w:rsidRPr="00D44ED0" w:rsidRDefault="000F34BD" w:rsidP="000F34BD">
      <w:pPr>
        <w:tabs>
          <w:tab w:val="left" w:pos="1260"/>
        </w:tabs>
        <w:ind w:firstLine="426"/>
        <w:jc w:val="both"/>
        <w:rPr>
          <w:sz w:val="22"/>
          <w:szCs w:val="22"/>
        </w:rPr>
      </w:pPr>
    </w:p>
    <w:p w:rsidR="000F34BD" w:rsidRPr="00D44ED0" w:rsidRDefault="000F34BD" w:rsidP="000F34BD">
      <w:pPr>
        <w:tabs>
          <w:tab w:val="left" w:pos="1260"/>
        </w:tabs>
        <w:ind w:firstLine="426"/>
        <w:jc w:val="both"/>
        <w:rPr>
          <w:sz w:val="22"/>
          <w:szCs w:val="22"/>
        </w:rPr>
      </w:pPr>
      <w:r w:rsidRPr="00D44ED0">
        <w:rPr>
          <w:sz w:val="22"/>
          <w:szCs w:val="22"/>
        </w:rPr>
        <w:t>46. Предоставление муниципальной услуги включает в себя следующие административные процедуры:</w:t>
      </w:r>
    </w:p>
    <w:p w:rsidR="000F34BD" w:rsidRPr="00D44ED0" w:rsidRDefault="000F34BD" w:rsidP="000F34BD">
      <w:pPr>
        <w:tabs>
          <w:tab w:val="left" w:pos="1260"/>
        </w:tabs>
        <w:ind w:firstLine="426"/>
        <w:jc w:val="both"/>
        <w:rPr>
          <w:sz w:val="22"/>
          <w:szCs w:val="22"/>
        </w:rPr>
      </w:pPr>
      <w:r w:rsidRPr="00D44ED0">
        <w:rPr>
          <w:sz w:val="22"/>
          <w:szCs w:val="22"/>
        </w:rPr>
        <w:lastRenderedPageBreak/>
        <w:t>а) 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F34BD" w:rsidRPr="00D44ED0" w:rsidRDefault="000F34BD" w:rsidP="000F34BD">
      <w:pPr>
        <w:ind w:firstLine="426"/>
        <w:jc w:val="both"/>
        <w:rPr>
          <w:sz w:val="22"/>
          <w:szCs w:val="22"/>
        </w:rPr>
      </w:pPr>
      <w:r w:rsidRPr="00D44ED0">
        <w:rPr>
          <w:sz w:val="22"/>
          <w:szCs w:val="22"/>
        </w:rPr>
        <w:t>б) рассмотрение заявления и приложенных к нему документов;</w:t>
      </w:r>
    </w:p>
    <w:p w:rsidR="000F34BD" w:rsidRPr="00D44ED0" w:rsidRDefault="000F34BD" w:rsidP="000F34BD">
      <w:pPr>
        <w:tabs>
          <w:tab w:val="left" w:pos="1260"/>
        </w:tabs>
        <w:ind w:firstLine="426"/>
        <w:jc w:val="both"/>
        <w:rPr>
          <w:sz w:val="22"/>
          <w:szCs w:val="22"/>
        </w:rPr>
      </w:pPr>
      <w:r w:rsidRPr="00D44ED0">
        <w:rPr>
          <w:sz w:val="22"/>
          <w:szCs w:val="22"/>
        </w:rPr>
        <w:t>в) направление заявителю запрашиваемой информации либо уведомление заявителя об отказе в предоставлении муниципальной услуги.</w:t>
      </w:r>
    </w:p>
    <w:p w:rsidR="000F34BD" w:rsidRPr="00D44ED0" w:rsidRDefault="000F34BD" w:rsidP="000F34BD">
      <w:pPr>
        <w:tabs>
          <w:tab w:val="left" w:pos="1260"/>
        </w:tabs>
        <w:ind w:firstLine="426"/>
        <w:jc w:val="both"/>
        <w:rPr>
          <w:sz w:val="22"/>
          <w:szCs w:val="22"/>
        </w:rPr>
      </w:pPr>
      <w:r w:rsidRPr="00D44ED0">
        <w:rPr>
          <w:sz w:val="22"/>
          <w:szCs w:val="22"/>
        </w:rPr>
        <w:t>47. Блок-схема последовательности действий при предоставлении муниципальной услуги приведена в приложении 2 к административному регламенту.</w:t>
      </w:r>
    </w:p>
    <w:p w:rsidR="000F34BD" w:rsidRPr="00D44ED0" w:rsidRDefault="000F34BD" w:rsidP="000F34BD">
      <w:pPr>
        <w:tabs>
          <w:tab w:val="left" w:pos="1260"/>
        </w:tabs>
        <w:ind w:firstLine="426"/>
        <w:jc w:val="both"/>
        <w:rPr>
          <w:sz w:val="22"/>
          <w:szCs w:val="22"/>
        </w:rPr>
      </w:pPr>
    </w:p>
    <w:p w:rsidR="000F34BD" w:rsidRPr="00D44ED0" w:rsidRDefault="000F34BD" w:rsidP="000F34BD">
      <w:pPr>
        <w:tabs>
          <w:tab w:val="left" w:pos="1260"/>
        </w:tabs>
        <w:jc w:val="center"/>
        <w:rPr>
          <w:sz w:val="22"/>
          <w:szCs w:val="22"/>
        </w:rPr>
      </w:pPr>
      <w:r w:rsidRPr="00D44ED0">
        <w:rPr>
          <w:sz w:val="22"/>
          <w:szCs w:val="22"/>
        </w:rPr>
        <w:t>Подраздел 2. 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F34BD" w:rsidRPr="00D44ED0" w:rsidRDefault="000F34BD" w:rsidP="000F34BD">
      <w:pPr>
        <w:tabs>
          <w:tab w:val="left" w:pos="1260"/>
        </w:tabs>
        <w:jc w:val="center"/>
        <w:rPr>
          <w:sz w:val="22"/>
          <w:szCs w:val="22"/>
        </w:rPr>
      </w:pPr>
    </w:p>
    <w:p w:rsidR="000F34BD" w:rsidRPr="00D44ED0" w:rsidRDefault="000F34BD" w:rsidP="000F34BD">
      <w:pPr>
        <w:ind w:firstLine="426"/>
        <w:rPr>
          <w:sz w:val="22"/>
          <w:szCs w:val="22"/>
        </w:rPr>
      </w:pPr>
      <w:r w:rsidRPr="00D44ED0">
        <w:rPr>
          <w:sz w:val="22"/>
          <w:szCs w:val="22"/>
        </w:rPr>
        <w:t>Таблица. Характеристики процедуры.</w:t>
      </w:r>
    </w:p>
    <w:p w:rsidR="000F34BD" w:rsidRPr="00D44ED0" w:rsidRDefault="000F34BD" w:rsidP="000F34BD">
      <w:pPr>
        <w:ind w:firstLine="426"/>
        <w:rPr>
          <w:sz w:val="22"/>
          <w:szCs w:val="22"/>
        </w:rPr>
      </w:pPr>
    </w:p>
    <w:tbl>
      <w:tblPr>
        <w:tblW w:w="9630" w:type="dxa"/>
        <w:tblInd w:w="-30" w:type="dxa"/>
        <w:tblLayout w:type="fixed"/>
        <w:tblLook w:val="04A0"/>
      </w:tblPr>
      <w:tblGrid>
        <w:gridCol w:w="2406"/>
        <w:gridCol w:w="7224"/>
      </w:tblGrid>
      <w:tr w:rsidR="000F34BD" w:rsidRPr="00D44ED0" w:rsidTr="004C2D83">
        <w:tc>
          <w:tcPr>
            <w:tcW w:w="2406"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rPr>
                <w:b/>
              </w:rPr>
            </w:pPr>
            <w:r w:rsidRPr="00D44ED0">
              <w:rPr>
                <w:b/>
                <w:sz w:val="22"/>
                <w:szCs w:val="22"/>
              </w:rPr>
              <w:t>Характеристика</w:t>
            </w:r>
          </w:p>
        </w:tc>
        <w:tc>
          <w:tcPr>
            <w:tcW w:w="722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snapToGrid w:val="0"/>
              <w:ind w:left="-108" w:right="-113"/>
              <w:jc w:val="center"/>
              <w:rPr>
                <w:b/>
              </w:rPr>
            </w:pPr>
            <w:r w:rsidRPr="00D44ED0">
              <w:rPr>
                <w:b/>
                <w:sz w:val="22"/>
                <w:szCs w:val="22"/>
              </w:rPr>
              <w:t>Описание</w:t>
            </w:r>
          </w:p>
        </w:tc>
      </w:tr>
      <w:tr w:rsidR="000F34BD" w:rsidRPr="00D44ED0" w:rsidTr="004C2D83">
        <w:trPr>
          <w:trHeight w:val="1403"/>
        </w:trPr>
        <w:tc>
          <w:tcPr>
            <w:tcW w:w="2406"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38"/>
              <w:jc w:val="center"/>
            </w:pPr>
            <w:r w:rsidRPr="00D44ED0">
              <w:rPr>
                <w:sz w:val="22"/>
                <w:szCs w:val="22"/>
              </w:rPr>
              <w:t>Основание для начала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pStyle w:val="a5"/>
              <w:tabs>
                <w:tab w:val="left" w:pos="-108"/>
              </w:tabs>
              <w:spacing w:after="0" w:line="240" w:lineRule="auto"/>
              <w:ind w:left="0"/>
              <w:jc w:val="both"/>
              <w:rPr>
                <w:rFonts w:ascii="Times New Roman" w:hAnsi="Times New Roman"/>
                <w:i/>
                <w:u w:val="single"/>
              </w:rPr>
            </w:pPr>
            <w:r w:rsidRPr="00D44ED0">
              <w:rPr>
                <w:rFonts w:ascii="Times New Roman" w:hAnsi="Times New Roman"/>
                <w:iCs/>
              </w:rPr>
              <w:t>Основанием для начала выполнения данной административной процедуры является поступление в Отдел либо М</w:t>
            </w:r>
            <w:r>
              <w:rPr>
                <w:rFonts w:ascii="Times New Roman" w:hAnsi="Times New Roman"/>
                <w:iCs/>
              </w:rPr>
              <w:t>Б</w:t>
            </w:r>
            <w:r w:rsidRPr="00D44ED0">
              <w:rPr>
                <w:rFonts w:ascii="Times New Roman" w:hAnsi="Times New Roman"/>
                <w:iCs/>
              </w:rPr>
              <w:t xml:space="preserve">ОУ заявления, направленного по почте, по электронной почте, соответствующего требованиям подраздела 6 раздела </w:t>
            </w:r>
            <w:r w:rsidRPr="00D44ED0">
              <w:rPr>
                <w:rFonts w:ascii="Times New Roman" w:hAnsi="Times New Roman"/>
                <w:iCs/>
                <w:lang w:val="en-US"/>
              </w:rPr>
              <w:t>II</w:t>
            </w:r>
            <w:r w:rsidRPr="00D44ED0">
              <w:rPr>
                <w:rFonts w:ascii="Times New Roman" w:hAnsi="Times New Roman"/>
                <w:iCs/>
              </w:rPr>
              <w:t xml:space="preserve"> настоящего административного регламента и приложенных к нему документов или н</w:t>
            </w:r>
            <w:r w:rsidRPr="00D44ED0">
              <w:rPr>
                <w:rFonts w:ascii="Times New Roman" w:hAnsi="Times New Roman"/>
              </w:rPr>
              <w:t>епосредственное обращение заявителя либо его представителя в Отдел либо М</w:t>
            </w:r>
            <w:r>
              <w:rPr>
                <w:rFonts w:ascii="Times New Roman" w:hAnsi="Times New Roman"/>
              </w:rPr>
              <w:t>Б</w:t>
            </w:r>
            <w:r w:rsidRPr="00D44ED0">
              <w:rPr>
                <w:rFonts w:ascii="Times New Roman" w:hAnsi="Times New Roman"/>
              </w:rPr>
              <w:t xml:space="preserve">ОУ. </w:t>
            </w:r>
          </w:p>
        </w:tc>
      </w:tr>
      <w:tr w:rsidR="000F34BD" w:rsidRPr="00D44ED0" w:rsidTr="004C2D83">
        <w:trPr>
          <w:trHeight w:val="848"/>
        </w:trPr>
        <w:tc>
          <w:tcPr>
            <w:tcW w:w="2406" w:type="dxa"/>
            <w:tcBorders>
              <w:top w:val="single" w:sz="4" w:space="0" w:color="000000"/>
              <w:left w:val="single" w:sz="4" w:space="0" w:color="000000"/>
              <w:bottom w:val="single" w:sz="4" w:space="0" w:color="auto"/>
              <w:right w:val="nil"/>
            </w:tcBorders>
            <w:hideMark/>
          </w:tcPr>
          <w:p w:rsidR="000F34BD" w:rsidRPr="00D44ED0" w:rsidRDefault="000F34BD" w:rsidP="00D16822">
            <w:pPr>
              <w:snapToGrid w:val="0"/>
              <w:ind w:left="-112" w:right="-108"/>
              <w:jc w:val="center"/>
            </w:pPr>
            <w:r w:rsidRPr="00D44ED0">
              <w:rPr>
                <w:sz w:val="22"/>
                <w:szCs w:val="22"/>
              </w:rPr>
              <w:t>Лица, ответственные за выполнение административной процедуры</w:t>
            </w:r>
          </w:p>
        </w:tc>
        <w:tc>
          <w:tcPr>
            <w:tcW w:w="7224" w:type="dxa"/>
            <w:tcBorders>
              <w:top w:val="single" w:sz="4" w:space="0" w:color="000000"/>
              <w:left w:val="single" w:sz="4" w:space="0" w:color="000000"/>
              <w:bottom w:val="single" w:sz="4" w:space="0" w:color="auto"/>
              <w:right w:val="single" w:sz="4" w:space="0" w:color="000000"/>
            </w:tcBorders>
          </w:tcPr>
          <w:p w:rsidR="000F34BD" w:rsidRPr="00D44ED0" w:rsidRDefault="000F34BD" w:rsidP="00D16822">
            <w:pPr>
              <w:jc w:val="both"/>
            </w:pPr>
            <w:r w:rsidRPr="00D44ED0">
              <w:rPr>
                <w:sz w:val="22"/>
                <w:szCs w:val="22"/>
              </w:rPr>
              <w:t xml:space="preserve">Прием и регистрация поступивших документов осуществляется </w:t>
            </w:r>
          </w:p>
          <w:p w:rsidR="000F34BD" w:rsidRPr="00D44ED0" w:rsidRDefault="000F34BD" w:rsidP="00D16822">
            <w:pPr>
              <w:jc w:val="both"/>
            </w:pPr>
            <w:r w:rsidRPr="00D44ED0">
              <w:rPr>
                <w:sz w:val="22"/>
                <w:szCs w:val="22"/>
              </w:rPr>
              <w:t>специалистом Отдела, ответственным за документооборот либо должностным лицом М</w:t>
            </w:r>
            <w:r>
              <w:rPr>
                <w:sz w:val="22"/>
                <w:szCs w:val="22"/>
              </w:rPr>
              <w:t>Б</w:t>
            </w:r>
            <w:r w:rsidRPr="00D44ED0">
              <w:rPr>
                <w:sz w:val="22"/>
                <w:szCs w:val="22"/>
              </w:rPr>
              <w:t xml:space="preserve">ОУ. </w:t>
            </w:r>
          </w:p>
          <w:p w:rsidR="000F34BD" w:rsidRPr="00D44ED0" w:rsidRDefault="000F34BD" w:rsidP="00D16822">
            <w:pPr>
              <w:jc w:val="both"/>
            </w:pPr>
          </w:p>
        </w:tc>
      </w:tr>
      <w:tr w:rsidR="000F34BD" w:rsidRPr="00D44ED0" w:rsidTr="004C2D83">
        <w:trPr>
          <w:trHeight w:val="2266"/>
        </w:trPr>
        <w:tc>
          <w:tcPr>
            <w:tcW w:w="2406" w:type="dxa"/>
            <w:tcBorders>
              <w:top w:val="single" w:sz="4" w:space="0" w:color="auto"/>
              <w:left w:val="single" w:sz="4" w:space="0" w:color="000000"/>
              <w:bottom w:val="single" w:sz="4" w:space="0" w:color="auto"/>
              <w:right w:val="nil"/>
            </w:tcBorders>
            <w:hideMark/>
          </w:tcPr>
          <w:p w:rsidR="000F34BD" w:rsidRPr="00D44ED0" w:rsidRDefault="000F34BD" w:rsidP="00D16822">
            <w:pPr>
              <w:snapToGrid w:val="0"/>
              <w:ind w:left="-112" w:right="-108"/>
              <w:jc w:val="center"/>
            </w:pPr>
            <w:r w:rsidRPr="00D44ED0">
              <w:rPr>
                <w:sz w:val="22"/>
                <w:szCs w:val="22"/>
              </w:rPr>
              <w:t>Содержание административной процедуры</w:t>
            </w:r>
          </w:p>
        </w:tc>
        <w:tc>
          <w:tcPr>
            <w:tcW w:w="7224" w:type="dxa"/>
            <w:tcBorders>
              <w:top w:val="single" w:sz="4" w:space="0" w:color="auto"/>
              <w:left w:val="single" w:sz="4" w:space="0" w:color="000000"/>
              <w:bottom w:val="single" w:sz="4" w:space="0" w:color="auto"/>
              <w:right w:val="single" w:sz="4" w:space="0" w:color="000000"/>
            </w:tcBorders>
            <w:hideMark/>
          </w:tcPr>
          <w:p w:rsidR="000F34BD" w:rsidRPr="00D44ED0" w:rsidRDefault="000F34BD" w:rsidP="00D16822">
            <w:pPr>
              <w:ind w:right="29"/>
              <w:jc w:val="both"/>
            </w:pPr>
            <w:r w:rsidRPr="00D44ED0">
              <w:rPr>
                <w:sz w:val="22"/>
                <w:szCs w:val="22"/>
              </w:rPr>
              <w:t>1. При поступлении заявления и приложенных к нему документов специалист Отдела, либо должностное лицо М</w:t>
            </w:r>
            <w:r>
              <w:rPr>
                <w:sz w:val="22"/>
                <w:szCs w:val="22"/>
              </w:rPr>
              <w:t>Б</w:t>
            </w:r>
            <w:r w:rsidRPr="00D44ED0">
              <w:rPr>
                <w:sz w:val="22"/>
                <w:szCs w:val="22"/>
              </w:rPr>
              <w:t>ОУ:</w:t>
            </w:r>
          </w:p>
          <w:p w:rsidR="000F34BD" w:rsidRPr="00D44ED0" w:rsidRDefault="000F34BD" w:rsidP="00D16822">
            <w:pPr>
              <w:ind w:right="29"/>
              <w:jc w:val="both"/>
            </w:pPr>
            <w:r w:rsidRPr="00D44ED0">
              <w:rPr>
                <w:sz w:val="22"/>
                <w:szCs w:val="22"/>
              </w:rPr>
              <w:t>1.1. Осуществляет прием и регистрацию заявления и приложены к нему документов, направленных по почте, по электронной почте.</w:t>
            </w:r>
          </w:p>
          <w:p w:rsidR="000F34BD" w:rsidRPr="00D44ED0" w:rsidRDefault="000F34BD" w:rsidP="00D16822">
            <w:pPr>
              <w:ind w:right="29"/>
              <w:jc w:val="both"/>
            </w:pPr>
            <w:r w:rsidRPr="00D44ED0">
              <w:rPr>
                <w:sz w:val="22"/>
                <w:szCs w:val="22"/>
              </w:rPr>
              <w:t>1.2. Регистрирует заявление в журнале учета входящей корреспонденции (проставляет на заявлении входящую дату и регистрационный номер).</w:t>
            </w:r>
          </w:p>
          <w:p w:rsidR="000F34BD" w:rsidRPr="00D44ED0" w:rsidRDefault="000F34BD" w:rsidP="00D16822">
            <w:pPr>
              <w:ind w:right="29"/>
              <w:jc w:val="both"/>
            </w:pPr>
            <w:r w:rsidRPr="00D44ED0">
              <w:rPr>
                <w:sz w:val="22"/>
                <w:szCs w:val="22"/>
              </w:rPr>
              <w:t xml:space="preserve">1.3. При поступлении заявления в Отдел, специалист Отдела передает зарегистрированное заявление и приложенные к нему документу должностному лицу Отдела для рассмотрения. </w:t>
            </w:r>
          </w:p>
        </w:tc>
      </w:tr>
      <w:tr w:rsidR="000F34BD" w:rsidRPr="00D44ED0" w:rsidTr="004C2D83">
        <w:trPr>
          <w:trHeight w:val="409"/>
        </w:trPr>
        <w:tc>
          <w:tcPr>
            <w:tcW w:w="2406" w:type="dxa"/>
            <w:tcBorders>
              <w:top w:val="single" w:sz="4" w:space="0" w:color="auto"/>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Критерий принятия</w:t>
            </w:r>
            <w:r w:rsidRPr="00D44ED0">
              <w:rPr>
                <w:sz w:val="22"/>
                <w:szCs w:val="22"/>
              </w:rPr>
              <w:br/>
              <w:t>решения</w:t>
            </w:r>
          </w:p>
        </w:tc>
        <w:tc>
          <w:tcPr>
            <w:tcW w:w="7224" w:type="dxa"/>
            <w:tcBorders>
              <w:top w:val="single" w:sz="4" w:space="0" w:color="auto"/>
              <w:left w:val="single" w:sz="4" w:space="0" w:color="000000"/>
              <w:bottom w:val="single" w:sz="4" w:space="0" w:color="000000"/>
              <w:right w:val="single" w:sz="4" w:space="0" w:color="000000"/>
            </w:tcBorders>
            <w:hideMark/>
          </w:tcPr>
          <w:p w:rsidR="000F34BD" w:rsidRPr="00D44ED0" w:rsidRDefault="000F34BD" w:rsidP="00D16822">
            <w:pPr>
              <w:ind w:right="29"/>
              <w:jc w:val="both"/>
            </w:pPr>
            <w:r w:rsidRPr="00D44ED0">
              <w:rPr>
                <w:sz w:val="22"/>
                <w:szCs w:val="22"/>
              </w:rPr>
              <w:t xml:space="preserve">Критерием принятия решения в рамках административной процедуры является соответствие заявления и приложенных к нему документов требованиям пункта 23 подраздела 7 раздела </w:t>
            </w:r>
            <w:r w:rsidRPr="00D44ED0">
              <w:rPr>
                <w:sz w:val="22"/>
                <w:szCs w:val="22"/>
                <w:lang w:val="en-US"/>
              </w:rPr>
              <w:t>I</w:t>
            </w:r>
            <w:r w:rsidRPr="00D44ED0">
              <w:rPr>
                <w:sz w:val="22"/>
                <w:szCs w:val="22"/>
              </w:rPr>
              <w:t>I настоящего административного регламента.</w:t>
            </w:r>
          </w:p>
        </w:tc>
      </w:tr>
      <w:tr w:rsidR="000F34BD" w:rsidRPr="00D44ED0" w:rsidTr="004C2D83">
        <w:trPr>
          <w:trHeight w:val="710"/>
        </w:trPr>
        <w:tc>
          <w:tcPr>
            <w:tcW w:w="2406"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Результат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pStyle w:val="a6"/>
              <w:jc w:val="both"/>
              <w:rPr>
                <w:rFonts w:ascii="Times New Roman" w:hAnsi="Times New Roman" w:cs="Times New Roman"/>
              </w:rPr>
            </w:pPr>
            <w:r w:rsidRPr="00D44ED0">
              <w:rPr>
                <w:rFonts w:ascii="Times New Roman" w:hAnsi="Times New Roman" w:cs="Times New Roman"/>
                <w:sz w:val="22"/>
                <w:szCs w:val="22"/>
              </w:rPr>
              <w:t>Принятое к рассмотрению заявление и прилагаемые к нему документы.</w:t>
            </w:r>
          </w:p>
        </w:tc>
      </w:tr>
      <w:tr w:rsidR="000F34BD" w:rsidRPr="00D44ED0" w:rsidTr="004C2D83">
        <w:trPr>
          <w:trHeight w:val="864"/>
        </w:trPr>
        <w:tc>
          <w:tcPr>
            <w:tcW w:w="2406"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Способ фиксации</w:t>
            </w:r>
            <w:r w:rsidRPr="00D44ED0">
              <w:rPr>
                <w:sz w:val="22"/>
                <w:szCs w:val="22"/>
              </w:rPr>
              <w:br/>
              <w:t>результата выполнения</w:t>
            </w:r>
            <w:r w:rsidRPr="00D44ED0">
              <w:rPr>
                <w:sz w:val="22"/>
                <w:szCs w:val="22"/>
              </w:rPr>
              <w:br/>
              <w:t>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jc w:val="both"/>
            </w:pPr>
            <w:r w:rsidRPr="00D44ED0">
              <w:rPr>
                <w:sz w:val="22"/>
                <w:szCs w:val="22"/>
              </w:rPr>
              <w:t xml:space="preserve">Регистрация заявления в журнале учета входящей корреспонденции. </w:t>
            </w:r>
          </w:p>
        </w:tc>
      </w:tr>
      <w:tr w:rsidR="000F34BD" w:rsidRPr="00D44ED0" w:rsidTr="004C2D83">
        <w:trPr>
          <w:trHeight w:val="1412"/>
        </w:trPr>
        <w:tc>
          <w:tcPr>
            <w:tcW w:w="2406"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Продолжительность и (или) максимальный срок выполнения административной процедуры</w:t>
            </w:r>
          </w:p>
        </w:tc>
        <w:tc>
          <w:tcPr>
            <w:tcW w:w="722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pStyle w:val="a5"/>
              <w:spacing w:after="0" w:line="240" w:lineRule="auto"/>
              <w:ind w:left="0"/>
              <w:jc w:val="both"/>
              <w:rPr>
                <w:rFonts w:ascii="Times New Roman" w:hAnsi="Times New Roman"/>
              </w:rPr>
            </w:pPr>
            <w:r w:rsidRPr="00D44ED0">
              <w:rPr>
                <w:rFonts w:ascii="Times New Roman" w:hAnsi="Times New Roman"/>
              </w:rPr>
              <w:t>В день поступления заявления и прилагаемых к нему документов.</w:t>
            </w:r>
          </w:p>
        </w:tc>
      </w:tr>
    </w:tbl>
    <w:p w:rsidR="000F34BD" w:rsidRPr="00D44ED0" w:rsidRDefault="000F34BD" w:rsidP="000F34BD">
      <w:pPr>
        <w:tabs>
          <w:tab w:val="left" w:pos="1260"/>
        </w:tabs>
        <w:spacing w:before="120"/>
        <w:ind w:firstLine="426"/>
        <w:jc w:val="both"/>
        <w:rPr>
          <w:i/>
          <w:sz w:val="22"/>
          <w:szCs w:val="22"/>
        </w:rPr>
      </w:pPr>
    </w:p>
    <w:p w:rsidR="000F34BD" w:rsidRPr="00D44ED0" w:rsidRDefault="000F34BD" w:rsidP="000F34BD">
      <w:pPr>
        <w:pStyle w:val="a3"/>
        <w:suppressAutoHyphens w:val="0"/>
        <w:spacing w:before="0" w:after="0"/>
        <w:jc w:val="center"/>
        <w:rPr>
          <w:sz w:val="22"/>
          <w:szCs w:val="22"/>
        </w:rPr>
      </w:pPr>
      <w:r w:rsidRPr="00D44ED0">
        <w:rPr>
          <w:sz w:val="22"/>
          <w:szCs w:val="22"/>
        </w:rPr>
        <w:t>Подраздел 3. Рассмотрение заявления и приложенных к нему документов</w:t>
      </w:r>
    </w:p>
    <w:p w:rsidR="000F34BD" w:rsidRPr="00D44ED0" w:rsidRDefault="000F34BD" w:rsidP="000F34BD">
      <w:pPr>
        <w:pStyle w:val="a3"/>
        <w:suppressAutoHyphens w:val="0"/>
        <w:spacing w:before="0" w:after="0"/>
        <w:jc w:val="center"/>
        <w:rPr>
          <w:sz w:val="22"/>
          <w:szCs w:val="22"/>
        </w:rPr>
      </w:pPr>
    </w:p>
    <w:p w:rsidR="000F34BD" w:rsidRPr="00D44ED0" w:rsidRDefault="000F34BD" w:rsidP="000F34BD">
      <w:pPr>
        <w:ind w:firstLine="426"/>
        <w:rPr>
          <w:sz w:val="22"/>
          <w:szCs w:val="22"/>
        </w:rPr>
      </w:pPr>
      <w:r w:rsidRPr="00D44ED0">
        <w:rPr>
          <w:sz w:val="22"/>
          <w:szCs w:val="22"/>
        </w:rPr>
        <w:t>Таблица. Характеристики процедуры.</w:t>
      </w:r>
    </w:p>
    <w:p w:rsidR="000F34BD" w:rsidRPr="00D44ED0" w:rsidRDefault="000F34BD" w:rsidP="000F34BD">
      <w:pPr>
        <w:rPr>
          <w:sz w:val="22"/>
          <w:szCs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6778"/>
      </w:tblGrid>
      <w:tr w:rsidR="000F34BD" w:rsidRPr="00D44ED0" w:rsidTr="00D16822">
        <w:trPr>
          <w:trHeight w:val="953"/>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lastRenderedPageBreak/>
              <w:t>Основание для начала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6"/>
              <w:jc w:val="both"/>
            </w:pPr>
            <w:r w:rsidRPr="00D44ED0">
              <w:rPr>
                <w:rFonts w:ascii="Times New Roman" w:hAnsi="Times New Roman" w:cs="Times New Roman"/>
                <w:sz w:val="22"/>
                <w:szCs w:val="22"/>
              </w:rPr>
              <w:t>Основанием для начала выполнения данной административной процедуры является поступление должностному лицу Отдела либо должностному лицу М</w:t>
            </w:r>
            <w:r>
              <w:rPr>
                <w:rFonts w:ascii="Times New Roman" w:hAnsi="Times New Roman" w:cs="Times New Roman"/>
                <w:sz w:val="22"/>
                <w:szCs w:val="22"/>
              </w:rPr>
              <w:t>Б</w:t>
            </w:r>
            <w:r w:rsidRPr="00D44ED0">
              <w:rPr>
                <w:rFonts w:ascii="Times New Roman" w:hAnsi="Times New Roman" w:cs="Times New Roman"/>
                <w:sz w:val="22"/>
                <w:szCs w:val="22"/>
              </w:rPr>
              <w:t>ОУ зарегистрированного заявления и приложенных к нему документов.</w:t>
            </w:r>
          </w:p>
        </w:tc>
      </w:tr>
      <w:tr w:rsidR="000F34BD" w:rsidRPr="00D44ED0" w:rsidTr="00D16822">
        <w:trPr>
          <w:trHeight w:val="1114"/>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Лица, ответственные за выполнение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tcPr>
          <w:p w:rsidR="000F34BD" w:rsidRPr="00D44ED0" w:rsidRDefault="000F34BD" w:rsidP="00D16822">
            <w:pPr>
              <w:pStyle w:val="a3"/>
              <w:spacing w:before="0" w:after="0"/>
              <w:jc w:val="both"/>
            </w:pPr>
            <w:r w:rsidRPr="00D44ED0">
              <w:rPr>
                <w:sz w:val="22"/>
                <w:szCs w:val="22"/>
              </w:rPr>
              <w:t>Рассмотрение заявления и приложенных к нему документов осуществляется специалистом Отдела, в должностные обязанности которого входит осуществление данного административного действия либо должностным лицом М</w:t>
            </w:r>
            <w:r>
              <w:rPr>
                <w:sz w:val="22"/>
                <w:szCs w:val="22"/>
              </w:rPr>
              <w:t>Б</w:t>
            </w:r>
            <w:r w:rsidRPr="00D44ED0">
              <w:rPr>
                <w:sz w:val="22"/>
                <w:szCs w:val="22"/>
              </w:rPr>
              <w:t>ОУ.</w:t>
            </w:r>
          </w:p>
          <w:p w:rsidR="000F34BD" w:rsidRPr="00D44ED0" w:rsidRDefault="000F34BD" w:rsidP="00D16822">
            <w:pPr>
              <w:pStyle w:val="a3"/>
              <w:spacing w:before="0" w:after="0"/>
              <w:jc w:val="both"/>
            </w:pPr>
          </w:p>
          <w:p w:rsidR="000F34BD" w:rsidRPr="00D44ED0" w:rsidRDefault="000F34BD" w:rsidP="00D16822">
            <w:pPr>
              <w:pStyle w:val="a3"/>
              <w:spacing w:before="0" w:after="0"/>
              <w:jc w:val="both"/>
            </w:pPr>
          </w:p>
        </w:tc>
      </w:tr>
      <w:tr w:rsidR="000F34BD" w:rsidRPr="00D44ED0" w:rsidTr="00D16822">
        <w:trPr>
          <w:trHeight w:val="3680"/>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Содержание административной процедуры</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autoSpaceDE w:val="0"/>
              <w:autoSpaceDN w:val="0"/>
              <w:adjustRightInd w:val="0"/>
              <w:ind w:firstLine="313"/>
              <w:jc w:val="both"/>
            </w:pPr>
            <w:r w:rsidRPr="00D44ED0">
              <w:rPr>
                <w:sz w:val="22"/>
                <w:szCs w:val="22"/>
              </w:rPr>
              <w:t>После поступления заявления и приложенных к нему документов, 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 xml:space="preserve">ОУ анализирует представленные документы. </w:t>
            </w:r>
          </w:p>
          <w:p w:rsidR="000F34BD" w:rsidRPr="00D44ED0" w:rsidRDefault="000F34BD" w:rsidP="00D16822">
            <w:pPr>
              <w:autoSpaceDE w:val="0"/>
              <w:autoSpaceDN w:val="0"/>
              <w:adjustRightInd w:val="0"/>
              <w:ind w:firstLine="313"/>
              <w:jc w:val="both"/>
              <w:rPr>
                <w:rFonts w:ascii="TimesNewRomanPSMT" w:hAnsi="TimesNewRomanPSMT" w:cs="TimesNewRomanPSMT"/>
              </w:rPr>
            </w:pPr>
            <w:r w:rsidRPr="00D44ED0">
              <w:rPr>
                <w:sz w:val="22"/>
                <w:szCs w:val="22"/>
              </w:rPr>
              <w:t>По итогам рассмотрения заявления 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ОУ осуществляет подготовку ответа, содержащего запрашиваемую информацию либо проект уведомления об отказе в предоставлении муниципальной услуги</w:t>
            </w:r>
            <w:r w:rsidRPr="00D44ED0">
              <w:rPr>
                <w:rFonts w:ascii="TimesNewRomanPSMT" w:hAnsi="TimesNewRomanPSMT" w:cs="TimesNewRomanPSMT"/>
                <w:sz w:val="22"/>
                <w:szCs w:val="22"/>
              </w:rPr>
              <w:t>.</w:t>
            </w:r>
          </w:p>
          <w:p w:rsidR="000F34BD" w:rsidRPr="00D44ED0" w:rsidRDefault="000F34BD" w:rsidP="00D16822">
            <w:pPr>
              <w:autoSpaceDE w:val="0"/>
              <w:autoSpaceDN w:val="0"/>
              <w:adjustRightInd w:val="0"/>
              <w:ind w:firstLine="313"/>
              <w:jc w:val="both"/>
            </w:pPr>
            <w:r w:rsidRPr="00D44ED0">
              <w:rPr>
                <w:sz w:val="22"/>
                <w:szCs w:val="22"/>
              </w:rPr>
              <w:t xml:space="preserve">Решение об отказе в предоставлении муниципальной услуги принимается, если имеются основания, указанные в пункте 24 </w:t>
            </w:r>
          </w:p>
          <w:p w:rsidR="000F34BD" w:rsidRPr="00D44ED0" w:rsidRDefault="000F34BD" w:rsidP="00D16822">
            <w:pPr>
              <w:autoSpaceDE w:val="0"/>
              <w:autoSpaceDN w:val="0"/>
              <w:adjustRightInd w:val="0"/>
              <w:jc w:val="both"/>
            </w:pPr>
            <w:r w:rsidRPr="00D44ED0">
              <w:rPr>
                <w:sz w:val="22"/>
                <w:szCs w:val="22"/>
              </w:rPr>
              <w:t xml:space="preserve">подраздела 8 раздела </w:t>
            </w:r>
            <w:r w:rsidRPr="00D44ED0">
              <w:rPr>
                <w:sz w:val="22"/>
                <w:szCs w:val="22"/>
                <w:lang w:val="en-US"/>
              </w:rPr>
              <w:t>I</w:t>
            </w:r>
            <w:r w:rsidRPr="00D44ED0">
              <w:rPr>
                <w:sz w:val="22"/>
                <w:szCs w:val="22"/>
              </w:rPr>
              <w:t>I настоящего административного регламента.</w:t>
            </w:r>
          </w:p>
          <w:p w:rsidR="000F34BD" w:rsidRPr="00D44ED0" w:rsidRDefault="000F34BD" w:rsidP="00D16822">
            <w:pPr>
              <w:pStyle w:val="a3"/>
              <w:spacing w:before="0" w:after="0"/>
              <w:ind w:firstLine="313"/>
              <w:jc w:val="both"/>
            </w:pPr>
            <w:r w:rsidRPr="00D44ED0">
              <w:rPr>
                <w:sz w:val="22"/>
                <w:szCs w:val="22"/>
              </w:rPr>
              <w:t>Специалист Отдела, ответственный за предоставление муниципальной услуги либо должностное лицо М</w:t>
            </w:r>
            <w:r>
              <w:rPr>
                <w:sz w:val="22"/>
                <w:szCs w:val="22"/>
              </w:rPr>
              <w:t>Б</w:t>
            </w:r>
            <w:r w:rsidRPr="00D44ED0">
              <w:rPr>
                <w:sz w:val="22"/>
                <w:szCs w:val="22"/>
              </w:rPr>
              <w:t>ОУ готовит мотивированный отказ в предоставлении запрашиваемой информации и дополнительно сообщает, куда заявителю следует обратиться.</w:t>
            </w:r>
          </w:p>
        </w:tc>
      </w:tr>
      <w:tr w:rsidR="000F34BD" w:rsidRPr="00D44ED0" w:rsidTr="00D16822">
        <w:trPr>
          <w:trHeight w:val="144"/>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Критерий принятия</w:t>
            </w:r>
            <w:r w:rsidRPr="00D44ED0">
              <w:rPr>
                <w:sz w:val="22"/>
                <w:szCs w:val="22"/>
              </w:rPr>
              <w:br/>
              <w:t>решения</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ind w:firstLine="33"/>
              <w:jc w:val="both"/>
              <w:outlineLvl w:val="1"/>
            </w:pPr>
            <w:proofErr w:type="gramStart"/>
            <w:r w:rsidRPr="00D44ED0">
              <w:rPr>
                <w:sz w:val="22"/>
                <w:szCs w:val="22"/>
              </w:rPr>
              <w:t>Критерием принятия решения в рамках административной процедуры является соответствие заявителя требованиям пункта 2 подраздела 2 раздела I настоящего административного регламента, соответствие документов требованиям, указанным в подразделе 6 раздела II настоящего административного регламента, отсутствие оснований для отказа в предоставлении муниципальной услуги, указанных в пункте 24 подраздела 8 раздела II настоящего административного регламента.</w:t>
            </w:r>
            <w:proofErr w:type="gramEnd"/>
          </w:p>
        </w:tc>
      </w:tr>
      <w:tr w:rsidR="000F34BD" w:rsidRPr="00D44ED0" w:rsidTr="00D16822">
        <w:trPr>
          <w:trHeight w:val="1281"/>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 xml:space="preserve">Результат              </w:t>
            </w:r>
            <w:r w:rsidRPr="00D44ED0">
              <w:rPr>
                <w:sz w:val="22"/>
                <w:szCs w:val="22"/>
              </w:rPr>
              <w:br/>
              <w:t xml:space="preserve">административной       </w:t>
            </w:r>
            <w:r w:rsidRPr="00D44ED0">
              <w:rPr>
                <w:sz w:val="22"/>
                <w:szCs w:val="22"/>
              </w:rP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ind w:firstLine="313"/>
              <w:jc w:val="both"/>
              <w:outlineLvl w:val="1"/>
            </w:pPr>
            <w:r w:rsidRPr="00D44ED0">
              <w:rPr>
                <w:sz w:val="22"/>
                <w:szCs w:val="22"/>
              </w:rPr>
              <w:t>Принятое решение о предоставлении муниципальной услуги либо об отказе в ее предоставлении.</w:t>
            </w:r>
          </w:p>
          <w:p w:rsidR="000F34BD" w:rsidRPr="00D44ED0" w:rsidRDefault="000F34BD" w:rsidP="00D16822">
            <w:pPr>
              <w:pStyle w:val="a3"/>
              <w:spacing w:before="0" w:after="0"/>
              <w:ind w:firstLine="313"/>
              <w:jc w:val="both"/>
            </w:pPr>
            <w:r w:rsidRPr="00D44ED0">
              <w:rPr>
                <w:sz w:val="22"/>
                <w:szCs w:val="22"/>
              </w:rPr>
              <w:t>Подготовленный ответ, содержащий запрашиваемую информацию либо проект уведомления об отказе в предоставлении муниципальной услуги</w:t>
            </w:r>
            <w:r w:rsidRPr="00D44ED0">
              <w:rPr>
                <w:rFonts w:ascii="TimesNewRomanPSMT" w:hAnsi="TimesNewRomanPSMT" w:cs="TimesNewRomanPSMT"/>
                <w:sz w:val="22"/>
                <w:szCs w:val="22"/>
              </w:rPr>
              <w:t>.</w:t>
            </w:r>
          </w:p>
        </w:tc>
      </w:tr>
      <w:tr w:rsidR="000F34BD" w:rsidRPr="00D44ED0" w:rsidTr="00D16822">
        <w:trPr>
          <w:trHeight w:val="835"/>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Способ фиксации</w:t>
            </w:r>
            <w:r w:rsidRPr="00D44ED0">
              <w:rPr>
                <w:sz w:val="22"/>
                <w:szCs w:val="22"/>
              </w:rPr>
              <w:br/>
              <w:t>результата выполнения</w:t>
            </w:r>
            <w:r w:rsidRPr="00D44ED0">
              <w:rPr>
                <w:sz w:val="22"/>
                <w:szCs w:val="22"/>
              </w:rP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jc w:val="both"/>
            </w:pPr>
            <w:r w:rsidRPr="00D44ED0">
              <w:rPr>
                <w:bCs/>
                <w:sz w:val="22"/>
                <w:szCs w:val="22"/>
              </w:rPr>
              <w:t xml:space="preserve">Ответ, содержащий запрашиваемую информацию либо уведомление </w:t>
            </w:r>
            <w:r w:rsidRPr="00D44ED0">
              <w:rPr>
                <w:sz w:val="22"/>
                <w:szCs w:val="22"/>
              </w:rPr>
              <w:t xml:space="preserve">об отказе в предоставлении муниципальной услуги, </w:t>
            </w:r>
            <w:r w:rsidRPr="00D44ED0">
              <w:rPr>
                <w:bCs/>
                <w:sz w:val="22"/>
                <w:szCs w:val="22"/>
              </w:rPr>
              <w:t>регистрируется в журнале учета исходящей корреспонденции.</w:t>
            </w:r>
          </w:p>
        </w:tc>
      </w:tr>
      <w:tr w:rsidR="000F34BD" w:rsidRPr="00D44ED0" w:rsidTr="00D16822">
        <w:trPr>
          <w:trHeight w:val="1378"/>
        </w:trPr>
        <w:tc>
          <w:tcPr>
            <w:tcW w:w="2806"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ind w:left="-142" w:right="-119"/>
              <w:jc w:val="center"/>
            </w:pPr>
            <w:r w:rsidRPr="00D44ED0">
              <w:rPr>
                <w:sz w:val="22"/>
                <w:szCs w:val="22"/>
              </w:rPr>
              <w:t>Продолжительность и</w:t>
            </w:r>
            <w:r w:rsidRPr="00D44ED0">
              <w:rPr>
                <w:sz w:val="22"/>
                <w:szCs w:val="22"/>
              </w:rPr>
              <w:br/>
              <w:t xml:space="preserve">(или) максимальный срок выполнения административной       </w:t>
            </w:r>
            <w:r w:rsidRPr="00D44ED0">
              <w:rPr>
                <w:sz w:val="22"/>
                <w:szCs w:val="22"/>
              </w:rPr>
              <w:br/>
              <w:t>процедуры</w:t>
            </w:r>
          </w:p>
        </w:tc>
        <w:tc>
          <w:tcPr>
            <w:tcW w:w="6778" w:type="dxa"/>
            <w:tcBorders>
              <w:top w:val="single" w:sz="4" w:space="0" w:color="auto"/>
              <w:left w:val="single" w:sz="4" w:space="0" w:color="auto"/>
              <w:bottom w:val="single" w:sz="4" w:space="0" w:color="auto"/>
              <w:right w:val="single" w:sz="4" w:space="0" w:color="auto"/>
            </w:tcBorders>
            <w:hideMark/>
          </w:tcPr>
          <w:p w:rsidR="000F34BD" w:rsidRPr="00D44ED0" w:rsidRDefault="000F34BD" w:rsidP="00D16822">
            <w:pPr>
              <w:pStyle w:val="a3"/>
              <w:spacing w:before="0" w:after="0"/>
              <w:jc w:val="both"/>
            </w:pPr>
            <w:r w:rsidRPr="00D44ED0">
              <w:rPr>
                <w:sz w:val="22"/>
                <w:szCs w:val="22"/>
              </w:rPr>
              <w:t>При направлении обращения по почте – в течение 30 календарных дней, по электронной почте – в течение 10 рабочих дней, пр</w:t>
            </w:r>
            <w:r>
              <w:rPr>
                <w:sz w:val="22"/>
                <w:szCs w:val="22"/>
              </w:rPr>
              <w:t>и устном обращении – не более 15</w:t>
            </w:r>
            <w:r w:rsidRPr="00D44ED0">
              <w:rPr>
                <w:sz w:val="22"/>
                <w:szCs w:val="22"/>
              </w:rPr>
              <w:t xml:space="preserve"> минут.</w:t>
            </w:r>
          </w:p>
        </w:tc>
      </w:tr>
    </w:tbl>
    <w:p w:rsidR="000F34BD" w:rsidRPr="00D44ED0" w:rsidRDefault="000F34BD" w:rsidP="000F34BD">
      <w:pPr>
        <w:pStyle w:val="a3"/>
        <w:suppressAutoHyphens w:val="0"/>
        <w:spacing w:before="0" w:after="0"/>
        <w:ind w:left="567"/>
        <w:jc w:val="both"/>
        <w:rPr>
          <w:sz w:val="22"/>
          <w:szCs w:val="22"/>
        </w:rPr>
      </w:pPr>
    </w:p>
    <w:p w:rsidR="000F34BD" w:rsidRPr="00D44ED0" w:rsidRDefault="000F34BD" w:rsidP="000F34BD">
      <w:pPr>
        <w:tabs>
          <w:tab w:val="left" w:pos="1260"/>
        </w:tabs>
        <w:jc w:val="center"/>
        <w:rPr>
          <w:sz w:val="22"/>
          <w:szCs w:val="22"/>
        </w:rPr>
      </w:pPr>
      <w:r w:rsidRPr="00D44ED0">
        <w:rPr>
          <w:sz w:val="22"/>
          <w:szCs w:val="22"/>
        </w:rPr>
        <w:t>Подраздел 4. Направление заявителю запрашиваемой информации либо уведомление заявителя об отказе в предоставлении муниципальной услуги</w:t>
      </w:r>
    </w:p>
    <w:p w:rsidR="000F34BD" w:rsidRPr="00D44ED0" w:rsidRDefault="000F34BD" w:rsidP="000F34BD">
      <w:pPr>
        <w:tabs>
          <w:tab w:val="left" w:pos="1260"/>
        </w:tabs>
        <w:jc w:val="center"/>
        <w:rPr>
          <w:sz w:val="22"/>
          <w:szCs w:val="22"/>
        </w:rPr>
      </w:pPr>
    </w:p>
    <w:p w:rsidR="000F34BD" w:rsidRPr="00D44ED0" w:rsidRDefault="000F34BD" w:rsidP="000F34BD">
      <w:pPr>
        <w:ind w:firstLine="426"/>
        <w:rPr>
          <w:sz w:val="22"/>
          <w:szCs w:val="22"/>
        </w:rPr>
      </w:pPr>
      <w:r w:rsidRPr="00D44ED0">
        <w:rPr>
          <w:sz w:val="22"/>
          <w:szCs w:val="22"/>
        </w:rPr>
        <w:t>Таблица. Характеристики процедуры.</w:t>
      </w:r>
    </w:p>
    <w:p w:rsidR="000F34BD" w:rsidRPr="00D44ED0" w:rsidRDefault="000F34BD" w:rsidP="000F34BD">
      <w:pPr>
        <w:ind w:firstLine="426"/>
        <w:rPr>
          <w:sz w:val="22"/>
          <w:szCs w:val="22"/>
        </w:rPr>
      </w:pPr>
    </w:p>
    <w:tbl>
      <w:tblPr>
        <w:tblW w:w="9630" w:type="dxa"/>
        <w:tblInd w:w="-30" w:type="dxa"/>
        <w:tblLayout w:type="fixed"/>
        <w:tblLook w:val="04A0"/>
      </w:tblPr>
      <w:tblGrid>
        <w:gridCol w:w="2830"/>
        <w:gridCol w:w="6800"/>
      </w:tblGrid>
      <w:tr w:rsidR="000F34BD" w:rsidRPr="00D44ED0" w:rsidTr="00D16822">
        <w:tc>
          <w:tcPr>
            <w:tcW w:w="2832"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rPr>
                <w:b/>
              </w:rPr>
            </w:pPr>
            <w:r w:rsidRPr="00D44ED0">
              <w:rPr>
                <w:b/>
                <w:sz w:val="22"/>
                <w:szCs w:val="22"/>
              </w:rPr>
              <w:t>Характеристика</w:t>
            </w:r>
          </w:p>
        </w:tc>
        <w:tc>
          <w:tcPr>
            <w:tcW w:w="680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snapToGrid w:val="0"/>
              <w:ind w:left="-108" w:right="-113"/>
              <w:jc w:val="center"/>
              <w:rPr>
                <w:b/>
              </w:rPr>
            </w:pPr>
            <w:r w:rsidRPr="00D44ED0">
              <w:rPr>
                <w:b/>
                <w:sz w:val="22"/>
                <w:szCs w:val="22"/>
              </w:rPr>
              <w:t>Описание</w:t>
            </w:r>
          </w:p>
        </w:tc>
      </w:tr>
      <w:tr w:rsidR="000F34BD" w:rsidRPr="00D44ED0" w:rsidTr="00D16822">
        <w:trPr>
          <w:trHeight w:val="1143"/>
        </w:trPr>
        <w:tc>
          <w:tcPr>
            <w:tcW w:w="2832"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38"/>
              <w:jc w:val="center"/>
            </w:pPr>
            <w:r w:rsidRPr="00D44ED0">
              <w:rPr>
                <w:sz w:val="22"/>
                <w:szCs w:val="22"/>
              </w:rPr>
              <w:lastRenderedPageBreak/>
              <w:t>Основание для начала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pStyle w:val="a5"/>
              <w:tabs>
                <w:tab w:val="left" w:pos="-108"/>
              </w:tabs>
              <w:spacing w:after="0" w:line="240" w:lineRule="auto"/>
              <w:ind w:left="0"/>
              <w:jc w:val="both"/>
              <w:rPr>
                <w:rFonts w:ascii="Times New Roman" w:hAnsi="Times New Roman"/>
                <w:i/>
                <w:u w:val="single"/>
              </w:rPr>
            </w:pPr>
            <w:r w:rsidRPr="00D44ED0">
              <w:rPr>
                <w:rFonts w:ascii="Times New Roman" w:hAnsi="Times New Roman"/>
              </w:rPr>
              <w:t>Подготовленный специалистом Отдела, ответственным за предоставление муниципальной услуги либо должностным лицом М</w:t>
            </w:r>
            <w:r>
              <w:rPr>
                <w:rFonts w:ascii="Times New Roman" w:hAnsi="Times New Roman"/>
              </w:rPr>
              <w:t>Б</w:t>
            </w:r>
            <w:r w:rsidRPr="00D44ED0">
              <w:rPr>
                <w:rFonts w:ascii="Times New Roman" w:hAnsi="Times New Roman"/>
              </w:rPr>
              <w:t xml:space="preserve">ОУ ответ, </w:t>
            </w:r>
            <w:r w:rsidRPr="00D44ED0">
              <w:rPr>
                <w:rFonts w:ascii="Times New Roman" w:hAnsi="Times New Roman"/>
                <w:bCs/>
              </w:rPr>
              <w:t xml:space="preserve">содержащий запрашиваемую информацию </w:t>
            </w:r>
            <w:r w:rsidRPr="00D44ED0">
              <w:rPr>
                <w:rFonts w:ascii="Times New Roman" w:hAnsi="Times New Roman"/>
              </w:rPr>
              <w:t>либо проект уведомления об отказе в предоставлении муниципальной услуги.</w:t>
            </w:r>
          </w:p>
        </w:tc>
      </w:tr>
      <w:tr w:rsidR="000F34BD" w:rsidRPr="00D44ED0" w:rsidTr="00D16822">
        <w:trPr>
          <w:trHeight w:val="1131"/>
        </w:trPr>
        <w:tc>
          <w:tcPr>
            <w:tcW w:w="2832" w:type="dxa"/>
            <w:tcBorders>
              <w:top w:val="single" w:sz="4" w:space="0" w:color="000000"/>
              <w:left w:val="single" w:sz="4" w:space="0" w:color="000000"/>
              <w:bottom w:val="single" w:sz="4" w:space="0" w:color="auto"/>
              <w:right w:val="nil"/>
            </w:tcBorders>
            <w:hideMark/>
          </w:tcPr>
          <w:p w:rsidR="000F34BD" w:rsidRPr="00D44ED0" w:rsidRDefault="000F34BD" w:rsidP="00D16822">
            <w:pPr>
              <w:snapToGrid w:val="0"/>
              <w:ind w:left="-112" w:right="-108"/>
              <w:jc w:val="center"/>
            </w:pPr>
            <w:r w:rsidRPr="00D44ED0">
              <w:rPr>
                <w:sz w:val="22"/>
                <w:szCs w:val="22"/>
              </w:rPr>
              <w:t>Лица, ответственные за выполнение административной процедуры</w:t>
            </w:r>
          </w:p>
        </w:tc>
        <w:tc>
          <w:tcPr>
            <w:tcW w:w="6804" w:type="dxa"/>
            <w:tcBorders>
              <w:top w:val="single" w:sz="4" w:space="0" w:color="000000"/>
              <w:left w:val="single" w:sz="4" w:space="0" w:color="000000"/>
              <w:bottom w:val="single" w:sz="4" w:space="0" w:color="auto"/>
              <w:right w:val="single" w:sz="4" w:space="0" w:color="000000"/>
            </w:tcBorders>
          </w:tcPr>
          <w:p w:rsidR="000F34BD" w:rsidRPr="00D44ED0" w:rsidRDefault="000F34BD" w:rsidP="00D16822">
            <w:pPr>
              <w:jc w:val="both"/>
            </w:pPr>
            <w:r w:rsidRPr="00D44ED0">
              <w:rPr>
                <w:sz w:val="22"/>
                <w:szCs w:val="22"/>
              </w:rPr>
              <w:t>Специалист Отдела, ответственный за документооборот либо должностное лицо М</w:t>
            </w:r>
            <w:r>
              <w:rPr>
                <w:sz w:val="22"/>
                <w:szCs w:val="22"/>
              </w:rPr>
              <w:t>Б</w:t>
            </w:r>
            <w:r w:rsidRPr="00D44ED0">
              <w:rPr>
                <w:sz w:val="22"/>
                <w:szCs w:val="22"/>
              </w:rPr>
              <w:t>ОУ.</w:t>
            </w:r>
          </w:p>
          <w:p w:rsidR="000F34BD" w:rsidRPr="00D44ED0" w:rsidRDefault="000F34BD" w:rsidP="00D16822">
            <w:pPr>
              <w:jc w:val="both"/>
            </w:pPr>
          </w:p>
        </w:tc>
      </w:tr>
      <w:tr w:rsidR="000F34BD" w:rsidRPr="00D44ED0" w:rsidTr="00D16822">
        <w:trPr>
          <w:trHeight w:val="4801"/>
        </w:trPr>
        <w:tc>
          <w:tcPr>
            <w:tcW w:w="2832" w:type="dxa"/>
            <w:tcBorders>
              <w:top w:val="single" w:sz="4" w:space="0" w:color="auto"/>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Содержание административной процедуры</w:t>
            </w:r>
          </w:p>
        </w:tc>
        <w:tc>
          <w:tcPr>
            <w:tcW w:w="6804" w:type="dxa"/>
            <w:tcBorders>
              <w:top w:val="single" w:sz="4" w:space="0" w:color="auto"/>
              <w:left w:val="single" w:sz="4" w:space="0" w:color="000000"/>
              <w:bottom w:val="single" w:sz="4" w:space="0" w:color="000000"/>
              <w:right w:val="single" w:sz="4" w:space="0" w:color="000000"/>
            </w:tcBorders>
            <w:hideMark/>
          </w:tcPr>
          <w:p w:rsidR="000F34BD" w:rsidRPr="00D44ED0" w:rsidRDefault="000F34BD" w:rsidP="00D16822">
            <w:pPr>
              <w:autoSpaceDE w:val="0"/>
              <w:autoSpaceDN w:val="0"/>
              <w:adjustRightInd w:val="0"/>
              <w:jc w:val="both"/>
            </w:pPr>
            <w:r w:rsidRPr="00D44ED0">
              <w:rPr>
                <w:sz w:val="22"/>
                <w:szCs w:val="22"/>
              </w:rPr>
              <w:t>Специалист Отдела, ответственный за документооборот либо должностное лицо М</w:t>
            </w:r>
            <w:r>
              <w:rPr>
                <w:sz w:val="22"/>
                <w:szCs w:val="22"/>
              </w:rPr>
              <w:t>Б</w:t>
            </w:r>
            <w:r w:rsidRPr="00D44ED0">
              <w:rPr>
                <w:sz w:val="22"/>
                <w:szCs w:val="22"/>
              </w:rPr>
              <w:t>ОУ в течение одного рабочего дня регистрирует подписанное заведующим Отделом либо должностным лицом М</w:t>
            </w:r>
            <w:r>
              <w:rPr>
                <w:sz w:val="22"/>
                <w:szCs w:val="22"/>
              </w:rPr>
              <w:t>Б</w:t>
            </w:r>
            <w:r w:rsidRPr="00D44ED0">
              <w:rPr>
                <w:sz w:val="22"/>
                <w:szCs w:val="22"/>
              </w:rPr>
              <w:t xml:space="preserve">ОУ письмо, являющееся результатом предоставления муниципальной услуги, и не позднее следующего дня направляет его заявителю (его представителю) по почте либо по электронной почте. </w:t>
            </w:r>
          </w:p>
          <w:p w:rsidR="000F34BD" w:rsidRPr="00D44ED0" w:rsidRDefault="000F34BD" w:rsidP="00D16822">
            <w:pPr>
              <w:pStyle w:val="a3"/>
              <w:spacing w:before="0" w:after="0"/>
              <w:jc w:val="both"/>
            </w:pPr>
            <w:r w:rsidRPr="00D44ED0">
              <w:rPr>
                <w:sz w:val="22"/>
                <w:szCs w:val="22"/>
              </w:rPr>
              <w:t xml:space="preserve">Если в обращении заявителя указано пожелание получить </w:t>
            </w:r>
            <w:proofErr w:type="gramStart"/>
            <w:r w:rsidRPr="00D44ED0">
              <w:rPr>
                <w:sz w:val="22"/>
                <w:szCs w:val="22"/>
              </w:rPr>
              <w:t>запрашиваемую</w:t>
            </w:r>
            <w:proofErr w:type="gramEnd"/>
            <w:r w:rsidRPr="00D44ED0">
              <w:rPr>
                <w:sz w:val="22"/>
                <w:szCs w:val="22"/>
              </w:rPr>
              <w:t xml:space="preserve"> информация лично, и имеется его контактный телефон, специалист, ответственный за документооборот, в день регистрации письма извещает заявителя (его представителя) о готовности документа, являющегося результатом предоставления муниципальной услуги и о возможности его получения. При вручении письменного ответа заявителю лично, на втором экземпляре ответа, который остается в Отделе, заявитель делает собственноручно надпись о получении с указанием даты вручения.</w:t>
            </w:r>
          </w:p>
        </w:tc>
      </w:tr>
      <w:tr w:rsidR="000F34BD" w:rsidRPr="00D44ED0" w:rsidTr="00D16822">
        <w:trPr>
          <w:trHeight w:val="980"/>
        </w:trPr>
        <w:tc>
          <w:tcPr>
            <w:tcW w:w="2832"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Результат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ind w:firstLine="317"/>
              <w:jc w:val="both"/>
            </w:pPr>
            <w:r w:rsidRPr="00D44ED0">
              <w:rPr>
                <w:sz w:val="22"/>
                <w:szCs w:val="22"/>
              </w:rPr>
              <w:t xml:space="preserve">Направление заявителю ответа, </w:t>
            </w:r>
            <w:r w:rsidRPr="00D44ED0">
              <w:rPr>
                <w:bCs/>
                <w:sz w:val="22"/>
                <w:szCs w:val="22"/>
              </w:rPr>
              <w:t xml:space="preserve">содержащего запрашиваемую информацию </w:t>
            </w:r>
            <w:r w:rsidRPr="00D44ED0">
              <w:rPr>
                <w:sz w:val="22"/>
                <w:szCs w:val="22"/>
              </w:rPr>
              <w:t>либо уведомления об отказе в предоставлении муниципальной услуги.</w:t>
            </w:r>
          </w:p>
          <w:p w:rsidR="000F34BD" w:rsidRPr="00D44ED0" w:rsidRDefault="000F34BD" w:rsidP="00D16822">
            <w:pPr>
              <w:ind w:firstLine="317"/>
              <w:jc w:val="both"/>
              <w:rPr>
                <w:i/>
              </w:rPr>
            </w:pPr>
            <w:r w:rsidRPr="00D44ED0">
              <w:rPr>
                <w:bCs/>
                <w:sz w:val="22"/>
                <w:szCs w:val="22"/>
              </w:rPr>
              <w:t>При непосредственном обращении заявителя, ответ сообщается заявителю в устной форме.</w:t>
            </w:r>
          </w:p>
        </w:tc>
      </w:tr>
      <w:tr w:rsidR="000F34BD" w:rsidRPr="00D44ED0" w:rsidTr="00D16822">
        <w:trPr>
          <w:trHeight w:val="1135"/>
        </w:trPr>
        <w:tc>
          <w:tcPr>
            <w:tcW w:w="2832" w:type="dxa"/>
            <w:tcBorders>
              <w:top w:val="single" w:sz="4" w:space="0" w:color="000000"/>
              <w:left w:val="single" w:sz="4" w:space="0" w:color="000000"/>
              <w:bottom w:val="single" w:sz="4" w:space="0" w:color="000000"/>
              <w:right w:val="nil"/>
            </w:tcBorders>
            <w:hideMark/>
          </w:tcPr>
          <w:p w:rsidR="000F34BD" w:rsidRPr="00D44ED0" w:rsidRDefault="000F34BD" w:rsidP="00D16822">
            <w:pPr>
              <w:snapToGrid w:val="0"/>
              <w:ind w:left="-112" w:right="-108"/>
              <w:jc w:val="center"/>
            </w:pPr>
            <w:r w:rsidRPr="00D44ED0">
              <w:rPr>
                <w:sz w:val="22"/>
                <w:szCs w:val="22"/>
              </w:rPr>
              <w:t>Способ фиксации результата  выполнения административной процедуры</w:t>
            </w:r>
          </w:p>
        </w:tc>
        <w:tc>
          <w:tcPr>
            <w:tcW w:w="6804" w:type="dxa"/>
            <w:tcBorders>
              <w:top w:val="single" w:sz="4" w:space="0" w:color="000000"/>
              <w:left w:val="single" w:sz="4" w:space="0" w:color="000000"/>
              <w:bottom w:val="single" w:sz="4" w:space="0" w:color="000000"/>
              <w:right w:val="single" w:sz="4" w:space="0" w:color="000000"/>
            </w:tcBorders>
            <w:hideMark/>
          </w:tcPr>
          <w:p w:rsidR="000F34BD" w:rsidRPr="00D44ED0" w:rsidRDefault="000F34BD" w:rsidP="00D16822">
            <w:pPr>
              <w:snapToGrid w:val="0"/>
              <w:ind w:firstLine="34"/>
              <w:jc w:val="both"/>
            </w:pPr>
            <w:r w:rsidRPr="00D44ED0">
              <w:rPr>
                <w:sz w:val="22"/>
                <w:szCs w:val="22"/>
              </w:rPr>
              <w:t>Регистрация уведомления в журнале учета исходящей корреспонденции.</w:t>
            </w:r>
          </w:p>
        </w:tc>
      </w:tr>
      <w:tr w:rsidR="000F34BD" w:rsidRPr="00D44ED0" w:rsidTr="00D16822">
        <w:trPr>
          <w:trHeight w:val="1554"/>
        </w:trPr>
        <w:tc>
          <w:tcPr>
            <w:tcW w:w="2832" w:type="dxa"/>
            <w:tcBorders>
              <w:top w:val="single" w:sz="4" w:space="0" w:color="000000"/>
              <w:left w:val="single" w:sz="4" w:space="0" w:color="000000"/>
              <w:bottom w:val="single" w:sz="4" w:space="0" w:color="auto"/>
              <w:right w:val="nil"/>
            </w:tcBorders>
            <w:hideMark/>
          </w:tcPr>
          <w:p w:rsidR="000F34BD" w:rsidRPr="00D44ED0" w:rsidRDefault="000F34BD" w:rsidP="00D16822">
            <w:pPr>
              <w:snapToGrid w:val="0"/>
              <w:ind w:left="-112" w:right="-108"/>
              <w:jc w:val="center"/>
            </w:pPr>
            <w:r w:rsidRPr="00D44ED0">
              <w:rPr>
                <w:sz w:val="22"/>
                <w:szCs w:val="22"/>
              </w:rPr>
              <w:t>Продолжительность и (или) максимальный срок выполнения административной процедуры</w:t>
            </w:r>
          </w:p>
        </w:tc>
        <w:tc>
          <w:tcPr>
            <w:tcW w:w="6804" w:type="dxa"/>
            <w:tcBorders>
              <w:top w:val="single" w:sz="4" w:space="0" w:color="000000"/>
              <w:left w:val="single" w:sz="4" w:space="0" w:color="000000"/>
              <w:bottom w:val="single" w:sz="4" w:space="0" w:color="auto"/>
              <w:right w:val="single" w:sz="4" w:space="0" w:color="000000"/>
            </w:tcBorders>
            <w:hideMark/>
          </w:tcPr>
          <w:p w:rsidR="000F34BD" w:rsidRPr="00D44ED0" w:rsidRDefault="000F34BD" w:rsidP="00D16822">
            <w:pPr>
              <w:pStyle w:val="a5"/>
              <w:spacing w:after="0" w:line="240" w:lineRule="auto"/>
              <w:ind w:left="0"/>
              <w:jc w:val="both"/>
              <w:rPr>
                <w:rFonts w:ascii="Times New Roman" w:hAnsi="Times New Roman"/>
              </w:rPr>
            </w:pPr>
            <w:r w:rsidRPr="00D44ED0">
              <w:rPr>
                <w:rFonts w:ascii="Times New Roman" w:hAnsi="Times New Roman"/>
                <w:color w:val="000000"/>
              </w:rPr>
              <w:t xml:space="preserve">Письмо, содержащее запрашиваемую информацию либо уведомление об отказе в предоставлении муниципальной услуги, направляется заявителю в </w:t>
            </w:r>
            <w:r w:rsidRPr="00D44ED0">
              <w:rPr>
                <w:rFonts w:ascii="Times New Roman" w:hAnsi="Times New Roman"/>
              </w:rPr>
              <w:t>срок не позднее одного рабочего дня, следующего за днем принятия указанного решения.</w:t>
            </w:r>
          </w:p>
        </w:tc>
      </w:tr>
    </w:tbl>
    <w:p w:rsidR="000F34BD" w:rsidRPr="00D44ED0" w:rsidRDefault="000F34BD" w:rsidP="000F34BD">
      <w:pPr>
        <w:ind w:left="709"/>
        <w:jc w:val="both"/>
        <w:rPr>
          <w:sz w:val="22"/>
          <w:szCs w:val="22"/>
        </w:rPr>
      </w:pPr>
    </w:p>
    <w:p w:rsidR="000F34BD" w:rsidRPr="00D44ED0" w:rsidRDefault="000F34BD" w:rsidP="000F34BD">
      <w:pPr>
        <w:tabs>
          <w:tab w:val="left" w:pos="1260"/>
        </w:tabs>
        <w:spacing w:before="120"/>
        <w:ind w:hanging="142"/>
        <w:jc w:val="center"/>
        <w:rPr>
          <w:b/>
          <w:sz w:val="22"/>
          <w:szCs w:val="22"/>
        </w:rPr>
      </w:pPr>
      <w:r w:rsidRPr="00D44ED0">
        <w:rPr>
          <w:b/>
          <w:sz w:val="22"/>
          <w:szCs w:val="22"/>
        </w:rPr>
        <w:t>Раздел I</w:t>
      </w:r>
      <w:r w:rsidRPr="00D44ED0">
        <w:rPr>
          <w:b/>
          <w:sz w:val="22"/>
          <w:szCs w:val="22"/>
          <w:lang w:val="en-US"/>
        </w:rPr>
        <w:t>V</w:t>
      </w:r>
      <w:r w:rsidRPr="00D44ED0">
        <w:rPr>
          <w:b/>
          <w:sz w:val="22"/>
          <w:szCs w:val="22"/>
        </w:rPr>
        <w:t xml:space="preserve">. Формы </w:t>
      </w:r>
      <w:proofErr w:type="gramStart"/>
      <w:r w:rsidRPr="00D44ED0">
        <w:rPr>
          <w:b/>
          <w:sz w:val="22"/>
          <w:szCs w:val="22"/>
        </w:rPr>
        <w:t>контроля за</w:t>
      </w:r>
      <w:proofErr w:type="gramEnd"/>
      <w:r w:rsidRPr="00D44ED0">
        <w:rPr>
          <w:b/>
          <w:sz w:val="22"/>
          <w:szCs w:val="22"/>
        </w:rPr>
        <w:t xml:space="preserve"> предоставлением муниципальной услуги</w:t>
      </w:r>
    </w:p>
    <w:p w:rsidR="000F34BD" w:rsidRPr="00D44ED0" w:rsidRDefault="000F34BD" w:rsidP="000F34BD">
      <w:pPr>
        <w:jc w:val="center"/>
        <w:rPr>
          <w:bCs/>
          <w:iCs/>
          <w:sz w:val="22"/>
          <w:szCs w:val="22"/>
        </w:rPr>
      </w:pPr>
    </w:p>
    <w:p w:rsidR="000F34BD" w:rsidRPr="00D44ED0" w:rsidRDefault="000F34BD" w:rsidP="000F34BD">
      <w:pPr>
        <w:jc w:val="center"/>
        <w:rPr>
          <w:sz w:val="22"/>
          <w:szCs w:val="22"/>
        </w:rPr>
      </w:pPr>
      <w:r w:rsidRPr="00D44ED0">
        <w:rPr>
          <w:bCs/>
          <w:iCs/>
          <w:sz w:val="22"/>
          <w:szCs w:val="22"/>
        </w:rPr>
        <w:t xml:space="preserve">Подраздел 1. Порядок осуществления текущего </w:t>
      </w:r>
      <w:proofErr w:type="gramStart"/>
      <w:r w:rsidRPr="00D44ED0">
        <w:rPr>
          <w:bCs/>
          <w:iCs/>
          <w:sz w:val="22"/>
          <w:szCs w:val="22"/>
        </w:rPr>
        <w:t>контроля за</w:t>
      </w:r>
      <w:proofErr w:type="gramEnd"/>
      <w:r w:rsidRPr="00D44ED0">
        <w:rPr>
          <w:bCs/>
          <w:iCs/>
          <w:sz w:val="22"/>
          <w:szCs w:val="22"/>
        </w:rPr>
        <w:t xml:space="preserve"> соблюдением и исполнением положений административного регламента</w:t>
      </w:r>
    </w:p>
    <w:p w:rsidR="000F34BD" w:rsidRPr="00D44ED0" w:rsidRDefault="000F34BD" w:rsidP="000F34BD">
      <w:pPr>
        <w:ind w:firstLine="426"/>
        <w:jc w:val="both"/>
        <w:rPr>
          <w:sz w:val="22"/>
          <w:szCs w:val="22"/>
        </w:rPr>
      </w:pPr>
      <w:r w:rsidRPr="00D44ED0">
        <w:rPr>
          <w:sz w:val="22"/>
          <w:szCs w:val="22"/>
        </w:rPr>
        <w:t> </w:t>
      </w:r>
    </w:p>
    <w:p w:rsidR="000F34BD" w:rsidRPr="00D44ED0" w:rsidRDefault="000F34BD" w:rsidP="000F34BD">
      <w:pPr>
        <w:ind w:firstLine="426"/>
        <w:jc w:val="both"/>
        <w:rPr>
          <w:sz w:val="22"/>
          <w:szCs w:val="22"/>
        </w:rPr>
      </w:pPr>
      <w:r w:rsidRPr="00D44ED0">
        <w:rPr>
          <w:sz w:val="22"/>
          <w:szCs w:val="22"/>
        </w:rPr>
        <w:t xml:space="preserve">48. </w:t>
      </w:r>
      <w:proofErr w:type="gramStart"/>
      <w:r w:rsidRPr="00D44ED0">
        <w:rPr>
          <w:sz w:val="22"/>
          <w:szCs w:val="22"/>
        </w:rPr>
        <w:t xml:space="preserve">Текущий контроль за исполнением ответственным должностным лицом Отдела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заместителем главы администрации Весьегонского района, курирующим данную отрасль путем проведения </w:t>
      </w:r>
      <w:r w:rsidRPr="00D44ED0">
        <w:rPr>
          <w:sz w:val="22"/>
          <w:szCs w:val="22"/>
        </w:rPr>
        <w:lastRenderedPageBreak/>
        <w:t xml:space="preserve">проверок соблюдения и исполнения ответственным должностным лицом положений настоящего административного регламента. </w:t>
      </w:r>
      <w:proofErr w:type="gramEnd"/>
    </w:p>
    <w:p w:rsidR="000F34BD" w:rsidRPr="00D44ED0" w:rsidRDefault="000F34BD" w:rsidP="000F34BD">
      <w:pPr>
        <w:ind w:firstLine="426"/>
        <w:jc w:val="both"/>
        <w:rPr>
          <w:sz w:val="22"/>
          <w:szCs w:val="22"/>
        </w:rPr>
      </w:pPr>
      <w:proofErr w:type="gramStart"/>
      <w:r w:rsidRPr="00D44ED0">
        <w:rPr>
          <w:sz w:val="22"/>
          <w:szCs w:val="22"/>
        </w:rPr>
        <w:t>Текущий контроль за исполнением ответственным должностным лицом М</w:t>
      </w:r>
      <w:r>
        <w:rPr>
          <w:sz w:val="22"/>
          <w:szCs w:val="22"/>
        </w:rPr>
        <w:t>Б</w:t>
      </w:r>
      <w:r w:rsidRPr="00D44ED0">
        <w:rPr>
          <w:sz w:val="22"/>
          <w:szCs w:val="22"/>
        </w:rPr>
        <w:t>ОУ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заведующим отделом образования администрации Весьегонского района, путем проведения проверок соблюдения и исполнения ответственным должностным лицом М</w:t>
      </w:r>
      <w:r>
        <w:rPr>
          <w:sz w:val="22"/>
          <w:szCs w:val="22"/>
        </w:rPr>
        <w:t>Б</w:t>
      </w:r>
      <w:r w:rsidRPr="00D44ED0">
        <w:rPr>
          <w:sz w:val="22"/>
          <w:szCs w:val="22"/>
        </w:rPr>
        <w:t>ОУ положений настоящего административного регламента.</w:t>
      </w:r>
      <w:proofErr w:type="gramEnd"/>
    </w:p>
    <w:p w:rsidR="000F34BD" w:rsidRPr="00D44ED0" w:rsidRDefault="000F34BD" w:rsidP="000F34BD">
      <w:pPr>
        <w:ind w:firstLine="426"/>
        <w:jc w:val="both"/>
        <w:rPr>
          <w:sz w:val="22"/>
          <w:szCs w:val="22"/>
        </w:rPr>
      </w:pPr>
    </w:p>
    <w:p w:rsidR="000F34BD" w:rsidRPr="00D44ED0" w:rsidRDefault="000F34BD" w:rsidP="000F34BD">
      <w:pPr>
        <w:jc w:val="center"/>
        <w:rPr>
          <w:sz w:val="22"/>
          <w:szCs w:val="22"/>
        </w:rPr>
      </w:pPr>
      <w:r w:rsidRPr="00D44ED0">
        <w:rPr>
          <w:bCs/>
          <w:iCs/>
          <w:sz w:val="22"/>
          <w:szCs w:val="22"/>
        </w:rPr>
        <w:t>Подраздел 2. Порядок и периодичность осуществления плановых и внеплановых проверок полноты и качества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 </w:t>
      </w:r>
    </w:p>
    <w:p w:rsidR="000F34BD" w:rsidRPr="00D44ED0" w:rsidRDefault="000F34BD" w:rsidP="000F34BD">
      <w:pPr>
        <w:ind w:firstLine="426"/>
        <w:jc w:val="both"/>
        <w:rPr>
          <w:sz w:val="22"/>
          <w:szCs w:val="22"/>
        </w:rPr>
      </w:pPr>
      <w:r w:rsidRPr="00D44ED0">
        <w:rPr>
          <w:sz w:val="22"/>
          <w:szCs w:val="22"/>
        </w:rPr>
        <w:t xml:space="preserve">49. </w:t>
      </w:r>
      <w:proofErr w:type="gramStart"/>
      <w:r w:rsidRPr="00D44ED0">
        <w:rPr>
          <w:sz w:val="22"/>
          <w:szCs w:val="22"/>
        </w:rPr>
        <w:t>Контроль за</w:t>
      </w:r>
      <w:proofErr w:type="gramEnd"/>
      <w:r w:rsidRPr="00D44ED0">
        <w:rPr>
          <w:sz w:val="22"/>
          <w:szCs w:val="22"/>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34BD" w:rsidRPr="00D44ED0" w:rsidRDefault="000F34BD" w:rsidP="000F34BD">
      <w:pPr>
        <w:ind w:firstLine="426"/>
        <w:jc w:val="both"/>
        <w:rPr>
          <w:sz w:val="22"/>
          <w:szCs w:val="22"/>
        </w:rPr>
      </w:pPr>
      <w:r w:rsidRPr="00D44ED0">
        <w:rPr>
          <w:sz w:val="22"/>
          <w:szCs w:val="22"/>
        </w:rPr>
        <w:t xml:space="preserve">50. Проверки могут быть плановыми (на основании планов работы администрации Весьегонского района либо Отдела), либо внеплановыми, </w:t>
      </w:r>
      <w:proofErr w:type="gramStart"/>
      <w:r w:rsidRPr="00D44ED0">
        <w:rPr>
          <w:sz w:val="22"/>
          <w:szCs w:val="22"/>
        </w:rPr>
        <w:t>проводимыми</w:t>
      </w:r>
      <w:proofErr w:type="gramEnd"/>
      <w:r w:rsidRPr="00D44ED0">
        <w:rPr>
          <w:sz w:val="22"/>
          <w:szCs w:val="22"/>
        </w:rPr>
        <w:t xml:space="preserve"> в том числе по жалобе заявителей на своевременность, полноту и качество предоставления муниципальной услуги.</w:t>
      </w:r>
    </w:p>
    <w:p w:rsidR="000F34BD" w:rsidRPr="00D44ED0" w:rsidRDefault="000F34BD" w:rsidP="000F34BD">
      <w:pPr>
        <w:ind w:firstLine="426"/>
        <w:jc w:val="both"/>
        <w:rPr>
          <w:sz w:val="22"/>
          <w:szCs w:val="22"/>
        </w:rPr>
      </w:pPr>
      <w:r w:rsidRPr="00D44ED0">
        <w:rPr>
          <w:sz w:val="22"/>
          <w:szCs w:val="22"/>
        </w:rPr>
        <w:t>Периодичность проведения плановых проверок - 1 раз в год.</w:t>
      </w:r>
    </w:p>
    <w:p w:rsidR="000F34BD" w:rsidRPr="00D44ED0" w:rsidRDefault="000F34BD" w:rsidP="000F34BD">
      <w:pPr>
        <w:ind w:firstLine="426"/>
        <w:jc w:val="both"/>
        <w:rPr>
          <w:sz w:val="22"/>
          <w:szCs w:val="22"/>
        </w:rPr>
      </w:pPr>
      <w:r w:rsidRPr="00D44ED0">
        <w:rPr>
          <w:sz w:val="22"/>
          <w:szCs w:val="22"/>
        </w:rPr>
        <w:t xml:space="preserve">51. Решение о проведении внеплановой проверки принимает глава администрации </w:t>
      </w:r>
      <w:proofErr w:type="gramStart"/>
      <w:r w:rsidRPr="00D44ED0">
        <w:rPr>
          <w:sz w:val="22"/>
          <w:szCs w:val="22"/>
        </w:rPr>
        <w:t>Весьегонского</w:t>
      </w:r>
      <w:proofErr w:type="gramEnd"/>
      <w:r w:rsidRPr="00D44ED0">
        <w:rPr>
          <w:sz w:val="22"/>
          <w:szCs w:val="22"/>
        </w:rPr>
        <w:t xml:space="preserve"> района (уполномоченное им должностное лицо) либо заведующий Отделом.</w:t>
      </w:r>
    </w:p>
    <w:p w:rsidR="000F34BD" w:rsidRPr="00D44ED0" w:rsidRDefault="000F34BD" w:rsidP="000F34BD">
      <w:pPr>
        <w:ind w:firstLine="426"/>
        <w:jc w:val="both"/>
        <w:rPr>
          <w:sz w:val="22"/>
          <w:szCs w:val="22"/>
        </w:rPr>
      </w:pPr>
      <w:r w:rsidRPr="00D44ED0">
        <w:rPr>
          <w:sz w:val="22"/>
          <w:szCs w:val="22"/>
        </w:rPr>
        <w:t>52. Основания для проведения внеплановых проверок:</w:t>
      </w:r>
    </w:p>
    <w:p w:rsidR="000F34BD" w:rsidRPr="00D44ED0" w:rsidRDefault="000F34BD" w:rsidP="000F34BD">
      <w:pPr>
        <w:ind w:firstLine="426"/>
        <w:jc w:val="both"/>
        <w:rPr>
          <w:sz w:val="22"/>
          <w:szCs w:val="22"/>
        </w:rPr>
      </w:pPr>
      <w:r w:rsidRPr="00D44ED0">
        <w:rPr>
          <w:sz w:val="22"/>
          <w:szCs w:val="22"/>
        </w:rPr>
        <w:t>- поступление обоснованных жалоб от заявителей;</w:t>
      </w:r>
    </w:p>
    <w:p w:rsidR="000F34BD" w:rsidRPr="00D44ED0" w:rsidRDefault="000F34BD" w:rsidP="000F34BD">
      <w:pPr>
        <w:ind w:firstLine="426"/>
        <w:jc w:val="both"/>
        <w:rPr>
          <w:sz w:val="22"/>
          <w:szCs w:val="22"/>
        </w:rPr>
      </w:pPr>
      <w:proofErr w:type="gramStart"/>
      <w:r w:rsidRPr="00D44ED0">
        <w:rPr>
          <w:sz w:val="22"/>
          <w:szCs w:val="22"/>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roofErr w:type="gramEnd"/>
    </w:p>
    <w:p w:rsidR="000F34BD" w:rsidRPr="00D44ED0" w:rsidRDefault="000F34BD" w:rsidP="000F34BD">
      <w:pPr>
        <w:ind w:firstLine="426"/>
        <w:jc w:val="both"/>
        <w:rPr>
          <w:sz w:val="22"/>
          <w:szCs w:val="22"/>
        </w:rPr>
      </w:pPr>
      <w:r w:rsidRPr="00D44ED0">
        <w:rPr>
          <w:sz w:val="22"/>
          <w:szCs w:val="22"/>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0F34BD" w:rsidRPr="00D44ED0" w:rsidRDefault="000F34BD" w:rsidP="000F34BD">
      <w:pPr>
        <w:ind w:firstLine="426"/>
        <w:jc w:val="both"/>
        <w:rPr>
          <w:sz w:val="22"/>
          <w:szCs w:val="22"/>
        </w:rPr>
      </w:pPr>
      <w:r w:rsidRPr="00D44ED0">
        <w:rPr>
          <w:sz w:val="22"/>
          <w:szCs w:val="22"/>
        </w:rPr>
        <w:t>- поручение главы администрации Весьегонского района либо заместителя главы администрации Весьегонского района, курирующего данную отрасль.</w:t>
      </w:r>
    </w:p>
    <w:p w:rsidR="000F34BD" w:rsidRPr="00D44ED0" w:rsidRDefault="000F34BD" w:rsidP="000F34BD">
      <w:pPr>
        <w:ind w:firstLine="426"/>
        <w:jc w:val="both"/>
        <w:rPr>
          <w:sz w:val="22"/>
          <w:szCs w:val="22"/>
        </w:rPr>
      </w:pPr>
      <w:r w:rsidRPr="00D44ED0">
        <w:rPr>
          <w:sz w:val="22"/>
          <w:szCs w:val="22"/>
        </w:rPr>
        <w:t>53. 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Весьегонского района либо Отдела.</w:t>
      </w:r>
    </w:p>
    <w:p w:rsidR="000F34BD" w:rsidRPr="00D44ED0" w:rsidRDefault="000F34BD" w:rsidP="000F34BD">
      <w:pPr>
        <w:ind w:firstLine="426"/>
        <w:jc w:val="both"/>
        <w:rPr>
          <w:sz w:val="22"/>
          <w:szCs w:val="22"/>
        </w:rPr>
      </w:pPr>
      <w:r w:rsidRPr="00D44ED0">
        <w:rPr>
          <w:sz w:val="22"/>
          <w:szCs w:val="22"/>
        </w:rPr>
        <w:t>54. 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0F34BD" w:rsidRPr="00D44ED0" w:rsidRDefault="000F34BD" w:rsidP="000F34BD">
      <w:pPr>
        <w:ind w:firstLine="426"/>
        <w:jc w:val="both"/>
        <w:rPr>
          <w:sz w:val="22"/>
          <w:szCs w:val="22"/>
        </w:rPr>
      </w:pPr>
      <w:r w:rsidRPr="00D44ED0">
        <w:rPr>
          <w:sz w:val="22"/>
          <w:szCs w:val="22"/>
        </w:rPr>
        <w:t>Акт подписывается всеми членами комиссии.</w:t>
      </w:r>
    </w:p>
    <w:p w:rsidR="000F34BD" w:rsidRPr="00D44ED0" w:rsidRDefault="000F34BD" w:rsidP="000F34BD">
      <w:pPr>
        <w:jc w:val="center"/>
        <w:rPr>
          <w:bCs/>
          <w:iCs/>
          <w:sz w:val="22"/>
          <w:szCs w:val="22"/>
        </w:rPr>
      </w:pPr>
    </w:p>
    <w:p w:rsidR="000F34BD" w:rsidRPr="00D44ED0" w:rsidRDefault="000F34BD" w:rsidP="000F34BD">
      <w:pPr>
        <w:jc w:val="center"/>
        <w:rPr>
          <w:bCs/>
          <w:iCs/>
          <w:sz w:val="22"/>
          <w:szCs w:val="22"/>
        </w:rPr>
      </w:pPr>
      <w:r w:rsidRPr="00D44ED0">
        <w:rPr>
          <w:bCs/>
          <w:iCs/>
          <w:sz w:val="22"/>
          <w:szCs w:val="22"/>
        </w:rPr>
        <w:t xml:space="preserve">Подраздел 3. Ответственность должностных лиц и муниципальных служащих за решения и действия (бездействие), принимаемые (осуществляемые) ими в ходе </w:t>
      </w:r>
    </w:p>
    <w:p w:rsidR="000F34BD" w:rsidRPr="00D44ED0" w:rsidRDefault="000F34BD" w:rsidP="000F34BD">
      <w:pPr>
        <w:jc w:val="center"/>
        <w:rPr>
          <w:bCs/>
          <w:iCs/>
          <w:sz w:val="22"/>
          <w:szCs w:val="22"/>
        </w:rPr>
      </w:pPr>
      <w:r w:rsidRPr="00D44ED0">
        <w:rPr>
          <w:bCs/>
          <w:iCs/>
          <w:sz w:val="22"/>
          <w:szCs w:val="22"/>
        </w:rPr>
        <w:t>предоставления муниципальной услуги</w:t>
      </w:r>
    </w:p>
    <w:p w:rsidR="000F34BD" w:rsidRPr="00D44ED0" w:rsidRDefault="000F34BD" w:rsidP="000F34BD">
      <w:pPr>
        <w:ind w:left="709" w:firstLine="426"/>
        <w:jc w:val="both"/>
        <w:rPr>
          <w:sz w:val="22"/>
          <w:szCs w:val="22"/>
        </w:rPr>
      </w:pPr>
    </w:p>
    <w:p w:rsidR="000F34BD" w:rsidRPr="00D44ED0" w:rsidRDefault="000F34BD" w:rsidP="000F34BD">
      <w:pPr>
        <w:ind w:firstLine="426"/>
        <w:jc w:val="both"/>
        <w:rPr>
          <w:sz w:val="22"/>
          <w:szCs w:val="22"/>
        </w:rPr>
      </w:pPr>
      <w:r w:rsidRPr="00D44ED0">
        <w:rPr>
          <w:sz w:val="22"/>
          <w:szCs w:val="22"/>
        </w:rPr>
        <w:t>55.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w:t>
      </w:r>
    </w:p>
    <w:p w:rsidR="000F34BD" w:rsidRPr="00D44ED0" w:rsidRDefault="000F34BD" w:rsidP="000F34BD">
      <w:pPr>
        <w:pStyle w:val="ConsPlusNormal"/>
        <w:widowControl/>
        <w:tabs>
          <w:tab w:val="left" w:pos="851"/>
        </w:tabs>
        <w:ind w:firstLine="426"/>
        <w:jc w:val="both"/>
        <w:rPr>
          <w:rFonts w:ascii="Times New Roman" w:hAnsi="Times New Roman" w:cs="Times New Roman"/>
          <w:sz w:val="22"/>
          <w:szCs w:val="22"/>
        </w:rPr>
      </w:pPr>
      <w:r w:rsidRPr="00D44ED0">
        <w:rPr>
          <w:rFonts w:ascii="Times New Roman" w:hAnsi="Times New Roman" w:cs="Times New Roman"/>
          <w:sz w:val="22"/>
          <w:szCs w:val="22"/>
        </w:rPr>
        <w:t>56.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действующего законодательства.</w:t>
      </w: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 xml:space="preserve">57. 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заявителе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w:t>
      </w:r>
      <w:r w:rsidRPr="00D44ED0">
        <w:rPr>
          <w:rFonts w:ascii="Times New Roman" w:hAnsi="Times New Roman" w:cs="Times New Roman"/>
          <w:sz w:val="22"/>
          <w:szCs w:val="22"/>
        </w:rPr>
        <w:lastRenderedPageBreak/>
        <w:t>самоуправления или должностному лицу, в компетенцию которых входит решение поставленных в обращении вопросов.</w:t>
      </w:r>
    </w:p>
    <w:p w:rsidR="000F34BD" w:rsidRPr="00D44ED0" w:rsidRDefault="000F34BD" w:rsidP="000F34BD">
      <w:pPr>
        <w:pStyle w:val="ConsPlusNormal"/>
        <w:widowControl/>
        <w:ind w:firstLine="426"/>
        <w:jc w:val="both"/>
        <w:rPr>
          <w:rFonts w:ascii="Times New Roman" w:hAnsi="Times New Roman" w:cs="Times New Roman"/>
          <w:sz w:val="22"/>
          <w:szCs w:val="22"/>
        </w:rPr>
      </w:pPr>
      <w:r w:rsidRPr="00D44ED0">
        <w:rPr>
          <w:rFonts w:ascii="Times New Roman" w:hAnsi="Times New Roman" w:cs="Times New Roman"/>
          <w:sz w:val="22"/>
          <w:szCs w:val="22"/>
        </w:rPr>
        <w:t>58. 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должностное лицо обязано передать обращение заявителя непосредственному руководителю либо должностному лицу, ответственному за делопроизводство.</w:t>
      </w:r>
    </w:p>
    <w:p w:rsidR="000F34BD" w:rsidRPr="00D44ED0" w:rsidRDefault="000F34BD" w:rsidP="000F34BD">
      <w:pPr>
        <w:jc w:val="center"/>
        <w:rPr>
          <w:bCs/>
          <w:iCs/>
          <w:sz w:val="22"/>
          <w:szCs w:val="22"/>
        </w:rPr>
      </w:pPr>
    </w:p>
    <w:p w:rsidR="000F34BD" w:rsidRPr="00D44ED0" w:rsidRDefault="000F34BD" w:rsidP="000F34BD">
      <w:pPr>
        <w:jc w:val="center"/>
        <w:rPr>
          <w:sz w:val="22"/>
          <w:szCs w:val="22"/>
        </w:rPr>
      </w:pPr>
      <w:r w:rsidRPr="00D44ED0">
        <w:rPr>
          <w:bCs/>
          <w:iCs/>
          <w:sz w:val="22"/>
          <w:szCs w:val="22"/>
        </w:rPr>
        <w:t xml:space="preserve">Подраздел 4. Порядок и формы </w:t>
      </w:r>
      <w:proofErr w:type="gramStart"/>
      <w:r w:rsidRPr="00D44ED0">
        <w:rPr>
          <w:bCs/>
          <w:iCs/>
          <w:sz w:val="22"/>
          <w:szCs w:val="22"/>
        </w:rPr>
        <w:t>контроля за</w:t>
      </w:r>
      <w:proofErr w:type="gramEnd"/>
      <w:r w:rsidRPr="00D44ED0">
        <w:rPr>
          <w:bCs/>
          <w:iCs/>
          <w:sz w:val="22"/>
          <w:szCs w:val="22"/>
        </w:rPr>
        <w:t xml:space="preserve"> представлением муниципальной услуги со стороны граждан, их объединений и организаций</w:t>
      </w:r>
    </w:p>
    <w:p w:rsidR="000F34BD" w:rsidRPr="00D44ED0" w:rsidRDefault="000F34BD" w:rsidP="000F34BD">
      <w:pPr>
        <w:ind w:left="709" w:firstLine="426"/>
        <w:jc w:val="both"/>
        <w:rPr>
          <w:sz w:val="22"/>
          <w:szCs w:val="22"/>
        </w:rPr>
      </w:pPr>
      <w:r w:rsidRPr="00D44ED0">
        <w:rPr>
          <w:sz w:val="22"/>
          <w:szCs w:val="22"/>
        </w:rPr>
        <w:t> </w:t>
      </w:r>
    </w:p>
    <w:p w:rsidR="000F34BD" w:rsidRPr="00D44ED0" w:rsidRDefault="000F34BD" w:rsidP="000F34BD">
      <w:pPr>
        <w:ind w:firstLine="426"/>
        <w:jc w:val="both"/>
        <w:rPr>
          <w:sz w:val="22"/>
          <w:szCs w:val="22"/>
        </w:rPr>
      </w:pPr>
      <w:r w:rsidRPr="00D44ED0">
        <w:rPr>
          <w:sz w:val="22"/>
          <w:szCs w:val="22"/>
        </w:rPr>
        <w:t xml:space="preserve">59. </w:t>
      </w:r>
      <w:proofErr w:type="gramStart"/>
      <w:r w:rsidRPr="00D44ED0">
        <w:rPr>
          <w:sz w:val="22"/>
          <w:szCs w:val="22"/>
        </w:rPr>
        <w:t>Заявители вправе направить письменное обращение в адрес заместителя главы администрации Весьегонского района, курирующего данную отрасль либо заведующего Отделом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их прав и законных интересов при предоставлении муниципальной услуги.</w:t>
      </w:r>
      <w:proofErr w:type="gramEnd"/>
    </w:p>
    <w:p w:rsidR="000F34BD" w:rsidRPr="00D44ED0" w:rsidRDefault="000F34BD" w:rsidP="000F34BD">
      <w:pPr>
        <w:ind w:firstLine="426"/>
        <w:jc w:val="both"/>
        <w:rPr>
          <w:sz w:val="22"/>
          <w:szCs w:val="22"/>
        </w:rPr>
      </w:pPr>
      <w:r w:rsidRPr="00D44ED0">
        <w:rPr>
          <w:sz w:val="22"/>
          <w:szCs w:val="22"/>
        </w:rPr>
        <w:t xml:space="preserve">60.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его обращению. Информация подписывается заместителем главы администрации </w:t>
      </w:r>
      <w:proofErr w:type="gramStart"/>
      <w:r w:rsidRPr="00D44ED0">
        <w:rPr>
          <w:sz w:val="22"/>
          <w:szCs w:val="22"/>
        </w:rPr>
        <w:t>Весьегонского</w:t>
      </w:r>
      <w:proofErr w:type="gramEnd"/>
      <w:r w:rsidRPr="00D44ED0">
        <w:rPr>
          <w:sz w:val="22"/>
          <w:szCs w:val="22"/>
        </w:rPr>
        <w:t xml:space="preserve"> района, курирующим данную отрасль (уполномоченным им должностным лицом) либо заведующим Отделом (уполномоченным им должностным лицом).</w:t>
      </w:r>
    </w:p>
    <w:p w:rsidR="000F34BD" w:rsidRPr="00D44ED0" w:rsidRDefault="000F34BD" w:rsidP="000F34BD">
      <w:pPr>
        <w:ind w:firstLine="426"/>
        <w:jc w:val="both"/>
        <w:rPr>
          <w:sz w:val="22"/>
          <w:szCs w:val="22"/>
        </w:rPr>
      </w:pPr>
    </w:p>
    <w:p w:rsidR="000F34BD" w:rsidRPr="00D44ED0" w:rsidRDefault="000F34BD" w:rsidP="000F34BD">
      <w:pPr>
        <w:jc w:val="center"/>
        <w:rPr>
          <w:sz w:val="22"/>
          <w:szCs w:val="22"/>
        </w:rPr>
      </w:pPr>
      <w:r w:rsidRPr="00D44ED0">
        <w:rPr>
          <w:b/>
          <w:sz w:val="22"/>
          <w:szCs w:val="22"/>
        </w:rPr>
        <w:t xml:space="preserve">Раздел </w:t>
      </w:r>
      <w:r w:rsidRPr="00D44ED0">
        <w:rPr>
          <w:b/>
          <w:sz w:val="22"/>
          <w:szCs w:val="22"/>
          <w:lang w:val="en-US"/>
        </w:rPr>
        <w:t>V</w:t>
      </w:r>
      <w:r w:rsidRPr="00D44ED0">
        <w:rPr>
          <w:b/>
          <w:sz w:val="22"/>
          <w:szCs w:val="22"/>
        </w:rPr>
        <w:t xml:space="preserve">. </w:t>
      </w:r>
      <w:r w:rsidRPr="00D44ED0">
        <w:rPr>
          <w:b/>
          <w:bCs/>
          <w:sz w:val="22"/>
          <w:szCs w:val="22"/>
        </w:rPr>
        <w:t xml:space="preserve">Досудебный (внесудебный) порядок обжалования решений </w:t>
      </w:r>
      <w:r w:rsidRPr="00D44ED0">
        <w:rPr>
          <w:b/>
          <w:bCs/>
          <w:sz w:val="22"/>
          <w:szCs w:val="22"/>
        </w:rPr>
        <w:br/>
        <w:t>и действий (бездействия) Отдела либо М</w:t>
      </w:r>
      <w:r>
        <w:rPr>
          <w:b/>
          <w:bCs/>
          <w:sz w:val="22"/>
          <w:szCs w:val="22"/>
        </w:rPr>
        <w:t>Б</w:t>
      </w:r>
      <w:r w:rsidRPr="00D44ED0">
        <w:rPr>
          <w:b/>
          <w:bCs/>
          <w:sz w:val="22"/>
          <w:szCs w:val="22"/>
        </w:rPr>
        <w:t>ОУ, а также должностных лиц и муниципальных служащих</w:t>
      </w:r>
    </w:p>
    <w:p w:rsidR="000F34BD" w:rsidRPr="00D44ED0" w:rsidRDefault="000F34BD" w:rsidP="000F34BD">
      <w:pPr>
        <w:spacing w:line="100" w:lineRule="atLeast"/>
        <w:ind w:firstLine="426"/>
        <w:jc w:val="both"/>
        <w:rPr>
          <w:i/>
          <w:sz w:val="22"/>
          <w:szCs w:val="22"/>
          <w:shd w:val="clear" w:color="auto" w:fill="FFFFFF"/>
        </w:rPr>
      </w:pPr>
    </w:p>
    <w:p w:rsidR="000F34BD" w:rsidRPr="00D44ED0" w:rsidRDefault="000F34BD" w:rsidP="000F34BD">
      <w:pPr>
        <w:spacing w:line="100" w:lineRule="atLeast"/>
        <w:ind w:firstLine="426"/>
        <w:jc w:val="both"/>
        <w:rPr>
          <w:sz w:val="22"/>
          <w:szCs w:val="22"/>
        </w:rPr>
      </w:pPr>
      <w:r w:rsidRPr="00D44ED0">
        <w:rPr>
          <w:sz w:val="22"/>
          <w:szCs w:val="22"/>
        </w:rPr>
        <w:t>61. Заявители имеют право на обжалование действий (бездействия) муниципальных служащих, должностных лиц Отдела либо М</w:t>
      </w:r>
      <w:r>
        <w:rPr>
          <w:sz w:val="22"/>
          <w:szCs w:val="22"/>
        </w:rPr>
        <w:t>Б</w:t>
      </w:r>
      <w:r w:rsidRPr="00D44ED0">
        <w:rPr>
          <w:sz w:val="22"/>
          <w:szCs w:val="22"/>
        </w:rPr>
        <w:t>ОУ в досудебном (внесудебном порядке).</w:t>
      </w:r>
    </w:p>
    <w:p w:rsidR="000F34BD" w:rsidRPr="00D44ED0" w:rsidRDefault="000F34BD" w:rsidP="000F34BD">
      <w:pPr>
        <w:shd w:val="clear" w:color="auto" w:fill="FFFFFF"/>
        <w:ind w:firstLine="426"/>
        <w:jc w:val="both"/>
        <w:rPr>
          <w:sz w:val="22"/>
          <w:szCs w:val="22"/>
        </w:rPr>
      </w:pPr>
      <w:r w:rsidRPr="00D44ED0">
        <w:rPr>
          <w:sz w:val="22"/>
          <w:szCs w:val="22"/>
        </w:rPr>
        <w:t>62. Предметом досудебного (внесудебного) обжалования является решение или действие (бездействие) Отдела либо М</w:t>
      </w:r>
      <w:r>
        <w:rPr>
          <w:sz w:val="22"/>
          <w:szCs w:val="22"/>
        </w:rPr>
        <w:t>Б</w:t>
      </w:r>
      <w:r w:rsidRPr="00D44ED0">
        <w:rPr>
          <w:sz w:val="22"/>
          <w:szCs w:val="22"/>
        </w:rPr>
        <w:t>ОУ, должностного лица, сотрудников Отдела либо М</w:t>
      </w:r>
      <w:r>
        <w:rPr>
          <w:sz w:val="22"/>
          <w:szCs w:val="22"/>
        </w:rPr>
        <w:t>Б</w:t>
      </w:r>
      <w:r w:rsidRPr="00D44ED0">
        <w:rPr>
          <w:sz w:val="22"/>
          <w:szCs w:val="22"/>
        </w:rPr>
        <w:t>ОУ по обращению гражданина, принятое или осуществленное им/(ими) в ходе предоставления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63. Заявитель имеет право обратиться с жалобой, в том числе в следующих случаях:</w:t>
      </w:r>
    </w:p>
    <w:p w:rsidR="000F34BD" w:rsidRPr="00D44ED0" w:rsidRDefault="000F34BD" w:rsidP="000F34BD">
      <w:pPr>
        <w:shd w:val="clear" w:color="auto" w:fill="FFFFFF"/>
        <w:ind w:firstLine="426"/>
        <w:jc w:val="both"/>
        <w:rPr>
          <w:sz w:val="22"/>
          <w:szCs w:val="22"/>
        </w:rPr>
      </w:pPr>
      <w:r w:rsidRPr="00D44ED0">
        <w:rPr>
          <w:sz w:val="22"/>
          <w:szCs w:val="22"/>
        </w:rPr>
        <w:t>1) нарушение срока регистрации запроса заявителя о предоставлении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2) нарушение срока предоставления заявителю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для предоставления муниципальной услуги;</w:t>
      </w:r>
    </w:p>
    <w:p w:rsidR="000F34BD" w:rsidRPr="00D44ED0" w:rsidRDefault="000F34BD" w:rsidP="000F34BD">
      <w:pPr>
        <w:shd w:val="clear" w:color="auto" w:fill="FFFFFF"/>
        <w:ind w:firstLine="426"/>
        <w:jc w:val="both"/>
        <w:rPr>
          <w:sz w:val="22"/>
          <w:szCs w:val="22"/>
        </w:rPr>
      </w:pPr>
      <w:r w:rsidRPr="00D44ED0">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правовыми актами Весьегонского района для предоставления муниципальной услуги;</w:t>
      </w:r>
    </w:p>
    <w:p w:rsidR="000F34BD" w:rsidRPr="00D44ED0" w:rsidRDefault="000F34BD" w:rsidP="000F34BD">
      <w:pPr>
        <w:shd w:val="clear" w:color="auto" w:fill="FFFFFF"/>
        <w:ind w:firstLine="426"/>
        <w:jc w:val="both"/>
        <w:rPr>
          <w:sz w:val="22"/>
          <w:szCs w:val="22"/>
        </w:rPr>
      </w:pPr>
      <w:proofErr w:type="gramStart"/>
      <w:r w:rsidRPr="00D44ED0">
        <w:rPr>
          <w:sz w:val="22"/>
          <w:szCs w:val="22"/>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roofErr w:type="gramEnd"/>
    </w:p>
    <w:p w:rsidR="000F34BD" w:rsidRPr="00D44ED0" w:rsidRDefault="000F34BD" w:rsidP="000F34BD">
      <w:pPr>
        <w:shd w:val="clear" w:color="auto" w:fill="FFFFFF"/>
        <w:ind w:firstLine="426"/>
        <w:jc w:val="both"/>
        <w:rPr>
          <w:sz w:val="22"/>
          <w:szCs w:val="22"/>
        </w:rPr>
      </w:pPr>
      <w:r w:rsidRPr="00D44ED0">
        <w:rPr>
          <w:sz w:val="22"/>
          <w:szCs w:val="22"/>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нормативными правовыми актами Весьегонского района, настоящим административным регламентом;</w:t>
      </w:r>
    </w:p>
    <w:p w:rsidR="000F34BD" w:rsidRPr="00D44ED0" w:rsidRDefault="000F34BD" w:rsidP="000F34BD">
      <w:pPr>
        <w:shd w:val="clear" w:color="auto" w:fill="FFFFFF"/>
        <w:ind w:firstLine="426"/>
        <w:jc w:val="both"/>
        <w:rPr>
          <w:sz w:val="22"/>
          <w:szCs w:val="22"/>
        </w:rPr>
      </w:pPr>
      <w:proofErr w:type="gramStart"/>
      <w:r w:rsidRPr="00D44ED0">
        <w:rPr>
          <w:sz w:val="22"/>
          <w:szCs w:val="22"/>
        </w:rPr>
        <w:lastRenderedPageBreak/>
        <w:t>7) отказ должностного лица Отдела либо М</w:t>
      </w:r>
      <w:r>
        <w:rPr>
          <w:sz w:val="22"/>
          <w:szCs w:val="22"/>
        </w:rPr>
        <w:t>Б</w:t>
      </w:r>
      <w:r w:rsidRPr="00D44ED0">
        <w:rPr>
          <w:sz w:val="22"/>
          <w:szCs w:val="22"/>
        </w:rPr>
        <w:t>ОУ, предоставляющего муниципальную услугу, исправить допущенные опечатки и ошибки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4BD" w:rsidRPr="00D44ED0" w:rsidRDefault="000F34BD" w:rsidP="000F34BD">
      <w:pPr>
        <w:shd w:val="clear" w:color="auto" w:fill="FFFFFF"/>
        <w:ind w:firstLine="426"/>
        <w:jc w:val="both"/>
        <w:rPr>
          <w:sz w:val="22"/>
          <w:szCs w:val="22"/>
        </w:rPr>
      </w:pPr>
      <w:r w:rsidRPr="00D44ED0">
        <w:rPr>
          <w:sz w:val="22"/>
          <w:szCs w:val="22"/>
        </w:rPr>
        <w:t xml:space="preserve">64. Жалоба подается в письменной форме на бумажном носителе либо в электронной форме в Отдел либо администрацию </w:t>
      </w:r>
      <w:proofErr w:type="gramStart"/>
      <w:r w:rsidRPr="00D44ED0">
        <w:rPr>
          <w:sz w:val="22"/>
          <w:szCs w:val="22"/>
        </w:rPr>
        <w:t>Весьегонского</w:t>
      </w:r>
      <w:proofErr w:type="gramEnd"/>
      <w:r w:rsidRPr="00D44ED0">
        <w:rPr>
          <w:sz w:val="22"/>
          <w:szCs w:val="22"/>
        </w:rPr>
        <w:t xml:space="preserve"> района. </w:t>
      </w:r>
      <w:proofErr w:type="gramStart"/>
      <w:r w:rsidRPr="00D44ED0">
        <w:rPr>
          <w:sz w:val="22"/>
          <w:szCs w:val="22"/>
        </w:rPr>
        <w:t>Жалобы на решения, принятые должностным лицом Отдела, подаются заместителю главы администрации Весьегонского района, курирующему данную отрасль.</w:t>
      </w:r>
      <w:proofErr w:type="gramEnd"/>
      <w:r w:rsidRPr="00D44ED0">
        <w:rPr>
          <w:sz w:val="22"/>
          <w:szCs w:val="22"/>
        </w:rPr>
        <w:t xml:space="preserve"> Жалобы на решения, принятые должностным лицом М</w:t>
      </w:r>
      <w:r>
        <w:rPr>
          <w:sz w:val="22"/>
          <w:szCs w:val="22"/>
        </w:rPr>
        <w:t>Б</w:t>
      </w:r>
      <w:r w:rsidRPr="00D44ED0">
        <w:rPr>
          <w:sz w:val="22"/>
          <w:szCs w:val="22"/>
        </w:rPr>
        <w:t>ОУ, подаются заведующему Отделом.</w:t>
      </w:r>
    </w:p>
    <w:p w:rsidR="000F34BD" w:rsidRPr="00D44ED0" w:rsidRDefault="000F34BD" w:rsidP="000F34BD">
      <w:pPr>
        <w:shd w:val="clear" w:color="auto" w:fill="FFFFFF"/>
        <w:ind w:firstLine="426"/>
        <w:jc w:val="both"/>
        <w:rPr>
          <w:sz w:val="22"/>
          <w:szCs w:val="22"/>
        </w:rPr>
      </w:pPr>
      <w:r w:rsidRPr="00D44ED0">
        <w:rPr>
          <w:sz w:val="22"/>
          <w:szCs w:val="22"/>
        </w:rPr>
        <w:t>65. Жалоба может быть направлена по почте, с использованием сети Интернет, официального сайта муниципального образования Тверской области «Весьегонский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0F34BD" w:rsidRPr="00D44ED0" w:rsidRDefault="000F34BD" w:rsidP="000F34BD">
      <w:pPr>
        <w:shd w:val="clear" w:color="auto" w:fill="FFFFFF"/>
        <w:ind w:firstLine="426"/>
        <w:jc w:val="both"/>
        <w:rPr>
          <w:sz w:val="22"/>
          <w:szCs w:val="22"/>
        </w:rPr>
      </w:pPr>
      <w:r w:rsidRPr="00D44ED0">
        <w:rPr>
          <w:sz w:val="22"/>
          <w:szCs w:val="22"/>
        </w:rPr>
        <w:t>66. Жалоба должна содержать:</w:t>
      </w:r>
    </w:p>
    <w:p w:rsidR="000F34BD" w:rsidRPr="00D44ED0" w:rsidRDefault="000F34BD" w:rsidP="000F34BD">
      <w:pPr>
        <w:shd w:val="clear" w:color="auto" w:fill="FFFFFF"/>
        <w:ind w:firstLine="426"/>
        <w:jc w:val="both"/>
        <w:rPr>
          <w:sz w:val="22"/>
          <w:szCs w:val="22"/>
        </w:rPr>
      </w:pPr>
      <w:r w:rsidRPr="00D44ED0">
        <w:rPr>
          <w:sz w:val="22"/>
          <w:szCs w:val="22"/>
        </w:rPr>
        <w:t>а) наименование органа, в который направляется жалоба, наименование органа, предоставляющего муниципальную услугу, ФИО должностного лица Отдела либо М</w:t>
      </w:r>
      <w:r>
        <w:rPr>
          <w:sz w:val="22"/>
          <w:szCs w:val="22"/>
        </w:rPr>
        <w:t>Б</w:t>
      </w:r>
      <w:r w:rsidRPr="00D44ED0">
        <w:rPr>
          <w:sz w:val="22"/>
          <w:szCs w:val="22"/>
        </w:rPr>
        <w:t>ОУ, предоставляющего муниципальную услугу, либо муниципального служащего Отдела, решения и действия (бездействие) которых обжалуются;</w:t>
      </w:r>
    </w:p>
    <w:p w:rsidR="000F34BD" w:rsidRPr="00D44ED0" w:rsidRDefault="000F34BD" w:rsidP="000F34BD">
      <w:pPr>
        <w:shd w:val="clear" w:color="auto" w:fill="FFFFFF"/>
        <w:ind w:firstLine="426"/>
        <w:jc w:val="both"/>
        <w:rPr>
          <w:sz w:val="22"/>
          <w:szCs w:val="22"/>
        </w:rPr>
      </w:pPr>
      <w:r w:rsidRPr="00D44ED0">
        <w:rPr>
          <w:sz w:val="22"/>
          <w:szCs w:val="22"/>
        </w:rPr>
        <w:t>б) ФИО, адрес места жительства заявителя, а также номер (номера) контактного телефона, адрес (адреса) электронной почты (при наличии) либо почтовый адрес, по которому должен быть направлен ответ заявителю;</w:t>
      </w:r>
    </w:p>
    <w:p w:rsidR="000F34BD" w:rsidRPr="00D44ED0" w:rsidRDefault="000F34BD" w:rsidP="000F34BD">
      <w:pPr>
        <w:shd w:val="clear" w:color="auto" w:fill="FFFFFF"/>
        <w:ind w:firstLine="426"/>
        <w:jc w:val="both"/>
        <w:rPr>
          <w:sz w:val="22"/>
          <w:szCs w:val="22"/>
        </w:rPr>
      </w:pPr>
      <w:r w:rsidRPr="00D44ED0">
        <w:rPr>
          <w:sz w:val="22"/>
          <w:szCs w:val="22"/>
        </w:rPr>
        <w:t>в) сведения об обжалуемых действиях (бездействии)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либо муниципального служащего;</w:t>
      </w:r>
    </w:p>
    <w:p w:rsidR="000F34BD" w:rsidRPr="00D44ED0" w:rsidRDefault="000F34BD" w:rsidP="000F34BD">
      <w:pPr>
        <w:shd w:val="clear" w:color="auto" w:fill="FFFFFF"/>
        <w:ind w:firstLine="426"/>
        <w:jc w:val="both"/>
        <w:rPr>
          <w:sz w:val="22"/>
          <w:szCs w:val="22"/>
        </w:rPr>
      </w:pPr>
      <w:r w:rsidRPr="00D44ED0">
        <w:rPr>
          <w:sz w:val="22"/>
          <w:szCs w:val="22"/>
        </w:rPr>
        <w:t>г) доводы, на основании которых заявитель не согласен с действием (бездействием)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34BD" w:rsidRPr="00D44ED0" w:rsidRDefault="000F34BD" w:rsidP="000F34BD">
      <w:pPr>
        <w:shd w:val="clear" w:color="auto" w:fill="FFFFFF"/>
        <w:ind w:firstLine="426"/>
        <w:jc w:val="both"/>
        <w:rPr>
          <w:sz w:val="22"/>
          <w:szCs w:val="22"/>
        </w:rPr>
      </w:pPr>
      <w:r w:rsidRPr="00D44ED0">
        <w:rPr>
          <w:sz w:val="22"/>
          <w:szCs w:val="22"/>
        </w:rPr>
        <w:t xml:space="preserve">67. </w:t>
      </w:r>
      <w:proofErr w:type="gramStart"/>
      <w:r w:rsidRPr="00D44ED0">
        <w:rPr>
          <w:sz w:val="22"/>
          <w:szCs w:val="22"/>
        </w:rPr>
        <w:t>Жалоба, поступившая в администрацию Весьегонского района либо в Отдел, подлежит рассмотрению заместителем главы администрации Весьегонского района, курирующим данную отрасль либо заведующим Отделом, в  течение пятнадцати рабочих дней со дня ее регистрации, а в случае обжалования отказа Отдела либо М</w:t>
      </w:r>
      <w:r>
        <w:rPr>
          <w:sz w:val="22"/>
          <w:szCs w:val="22"/>
        </w:rPr>
        <w:t>Б</w:t>
      </w:r>
      <w:r w:rsidRPr="00D44ED0">
        <w:rPr>
          <w:sz w:val="22"/>
          <w:szCs w:val="22"/>
        </w:rPr>
        <w:t>ОУ,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w:t>
      </w:r>
      <w:proofErr w:type="gramEnd"/>
      <w:r w:rsidRPr="00D44ED0">
        <w:rPr>
          <w:sz w:val="22"/>
          <w:szCs w:val="22"/>
        </w:rPr>
        <w:t xml:space="preserve"> в случае обжалования нарушения установленного срока таких исправлений - в течение пяти рабочих дней со дня ее регистрации.</w:t>
      </w:r>
    </w:p>
    <w:p w:rsidR="000F34BD" w:rsidRPr="00D44ED0" w:rsidRDefault="000F34BD" w:rsidP="000F34BD">
      <w:pPr>
        <w:shd w:val="clear" w:color="auto" w:fill="FFFFFF"/>
        <w:ind w:firstLine="426"/>
        <w:jc w:val="both"/>
        <w:rPr>
          <w:sz w:val="22"/>
          <w:szCs w:val="22"/>
        </w:rPr>
      </w:pPr>
      <w:r w:rsidRPr="00D44ED0">
        <w:rPr>
          <w:sz w:val="22"/>
          <w:szCs w:val="22"/>
        </w:rPr>
        <w:t>68. По результатам рассмотрения жалобы заместитель главы администрации Весьегонского района, курирующий данную отрасль либо заведующий Отделом принимает одно из следующих решений:</w:t>
      </w:r>
    </w:p>
    <w:p w:rsidR="000F34BD" w:rsidRPr="00D44ED0" w:rsidRDefault="000F34BD" w:rsidP="000F34BD">
      <w:pPr>
        <w:shd w:val="clear" w:color="auto" w:fill="FFFFFF"/>
        <w:ind w:firstLine="426"/>
        <w:jc w:val="both"/>
        <w:rPr>
          <w:sz w:val="22"/>
          <w:szCs w:val="22"/>
        </w:rPr>
      </w:pPr>
      <w:r w:rsidRPr="00D44ED0">
        <w:rPr>
          <w:sz w:val="22"/>
          <w:szCs w:val="22"/>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F34BD" w:rsidRPr="00D44ED0" w:rsidRDefault="000F34BD" w:rsidP="000F34BD">
      <w:pPr>
        <w:shd w:val="clear" w:color="auto" w:fill="FFFFFF"/>
        <w:ind w:firstLine="426"/>
        <w:jc w:val="both"/>
        <w:rPr>
          <w:sz w:val="22"/>
          <w:szCs w:val="22"/>
        </w:rPr>
      </w:pPr>
      <w:r w:rsidRPr="00D44ED0">
        <w:rPr>
          <w:sz w:val="22"/>
          <w:szCs w:val="22"/>
        </w:rPr>
        <w:t>б)  отказывает в удовлетворении жалобы.</w:t>
      </w:r>
    </w:p>
    <w:p w:rsidR="000F34BD" w:rsidRPr="00D44ED0" w:rsidRDefault="000F34BD" w:rsidP="000F34BD">
      <w:pPr>
        <w:shd w:val="clear" w:color="auto" w:fill="FFFFFF"/>
        <w:ind w:firstLine="426"/>
        <w:jc w:val="both"/>
        <w:rPr>
          <w:sz w:val="22"/>
          <w:szCs w:val="22"/>
        </w:rPr>
      </w:pPr>
      <w:r w:rsidRPr="00D44ED0">
        <w:rPr>
          <w:sz w:val="22"/>
          <w:szCs w:val="22"/>
        </w:rPr>
        <w:t>69. Не позднее дня, следующего за днем принятия решения, указанного в пункте 68 настоящего раздела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0F34BD" w:rsidRPr="00D44ED0" w:rsidRDefault="000F34BD" w:rsidP="000F34BD">
      <w:pPr>
        <w:shd w:val="clear" w:color="auto" w:fill="FFFFFF"/>
        <w:ind w:firstLine="426"/>
        <w:jc w:val="both"/>
        <w:rPr>
          <w:sz w:val="22"/>
          <w:szCs w:val="22"/>
        </w:rPr>
      </w:pPr>
      <w:r w:rsidRPr="00D44ED0">
        <w:rPr>
          <w:sz w:val="22"/>
          <w:szCs w:val="22"/>
        </w:rPr>
        <w:t>70.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администрации Весьегонского района, курирующий данную отрасль либо заведующий Отделом принимает решение о направлении имеющихся материалов в органы прокуратуры.</w:t>
      </w:r>
    </w:p>
    <w:p w:rsidR="000F34BD" w:rsidRDefault="000F34BD" w:rsidP="000F34BD">
      <w:pPr>
        <w:rPr>
          <w:sz w:val="22"/>
          <w:szCs w:val="22"/>
        </w:rPr>
      </w:pPr>
    </w:p>
    <w:p w:rsidR="00CF7B24" w:rsidRDefault="00CF7B24" w:rsidP="000F34BD">
      <w:pPr>
        <w:rPr>
          <w:sz w:val="22"/>
          <w:szCs w:val="22"/>
        </w:rPr>
      </w:pPr>
    </w:p>
    <w:p w:rsidR="00CF7B24" w:rsidRDefault="00CF7B24" w:rsidP="00CF7B24">
      <w:pPr>
        <w:pageBreakBefore/>
        <w:tabs>
          <w:tab w:val="left" w:pos="1260"/>
        </w:tabs>
        <w:spacing w:before="120"/>
        <w:jc w:val="right"/>
      </w:pPr>
      <w:r>
        <w:lastRenderedPageBreak/>
        <w:t>Приложение 1</w:t>
      </w:r>
    </w:p>
    <w:p w:rsidR="00CF7B24" w:rsidRDefault="00CF7B24" w:rsidP="00CF7B24">
      <w:pPr>
        <w:tabs>
          <w:tab w:val="left" w:pos="1260"/>
        </w:tabs>
        <w:ind w:firstLine="539"/>
        <w:jc w:val="right"/>
      </w:pPr>
      <w:r>
        <w:t>к административному регламенту</w:t>
      </w:r>
    </w:p>
    <w:p w:rsidR="00CF7B24" w:rsidRDefault="00CF7B24" w:rsidP="00CF7B24">
      <w:pPr>
        <w:tabs>
          <w:tab w:val="left" w:pos="1260"/>
        </w:tabs>
        <w:ind w:firstLine="539"/>
        <w:jc w:val="right"/>
      </w:pPr>
      <w:r>
        <w:t>предоставлениямуниципальной услуги</w:t>
      </w:r>
    </w:p>
    <w:p w:rsidR="00CF7B24" w:rsidRDefault="00CF7B24" w:rsidP="00CF7B24">
      <w:pPr>
        <w:tabs>
          <w:tab w:val="left" w:pos="1260"/>
        </w:tabs>
        <w:ind w:firstLine="539"/>
        <w:jc w:val="right"/>
      </w:pPr>
      <w:r>
        <w:rPr>
          <w:szCs w:val="28"/>
        </w:rPr>
        <w:t>«</w:t>
      </w:r>
      <w:r w:rsidRPr="000F34BD">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Pr>
          <w:szCs w:val="28"/>
        </w:rPr>
        <w:t>»</w:t>
      </w:r>
    </w:p>
    <w:p w:rsidR="00CF7B24" w:rsidRDefault="00CF7B24" w:rsidP="00CF7B24"/>
    <w:p w:rsidR="00CF7B24" w:rsidRDefault="00CF7B24" w:rsidP="00CF7B24">
      <w:pPr>
        <w:pStyle w:val="ConsPlusNonformat"/>
        <w:jc w:val="center"/>
        <w:rPr>
          <w:rFonts w:ascii="Times New Roman" w:hAnsi="Times New Roman" w:cs="Times New Roman"/>
          <w:b/>
          <w:sz w:val="24"/>
          <w:szCs w:val="24"/>
        </w:rPr>
      </w:pPr>
    </w:p>
    <w:p w:rsidR="00CF7B24" w:rsidRDefault="00CF7B24" w:rsidP="00CF7B24">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CF7B24" w:rsidRDefault="00CF7B24" w:rsidP="00CF7B24">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 xml:space="preserve">об администрации </w:t>
      </w:r>
      <w:proofErr w:type="gramStart"/>
      <w:r>
        <w:rPr>
          <w:rFonts w:ascii="Times New Roman" w:hAnsi="Times New Roman" w:cs="Times New Roman"/>
          <w:b/>
          <w:sz w:val="24"/>
          <w:szCs w:val="24"/>
        </w:rPr>
        <w:t>Весьегонского</w:t>
      </w:r>
      <w:proofErr w:type="gramEnd"/>
      <w:r>
        <w:rPr>
          <w:rFonts w:ascii="Times New Roman" w:hAnsi="Times New Roman" w:cs="Times New Roman"/>
          <w:b/>
          <w:sz w:val="24"/>
          <w:szCs w:val="24"/>
        </w:rPr>
        <w:t xml:space="preserve"> района Тверской области</w:t>
      </w:r>
    </w:p>
    <w:p w:rsidR="00CF7B24" w:rsidRDefault="00CF7B24" w:rsidP="00CF7B24">
      <w:pPr>
        <w:jc w:val="both"/>
      </w:pPr>
    </w:p>
    <w:p w:rsidR="00CF7B24" w:rsidRDefault="00CF7B24" w:rsidP="00CF7B24">
      <w:pPr>
        <w:ind w:firstLine="709"/>
        <w:jc w:val="both"/>
      </w:pPr>
      <w:r>
        <w:t xml:space="preserve">Место нахождения администрации Весьегонского района Тверской области: </w:t>
      </w:r>
    </w:p>
    <w:p w:rsidR="00CF7B24" w:rsidRDefault="00CF7B24" w:rsidP="00CF7B24">
      <w:pPr>
        <w:ind w:firstLine="709"/>
        <w:jc w:val="both"/>
      </w:pPr>
      <w:r>
        <w:t xml:space="preserve">171720, Тверская область, </w:t>
      </w:r>
      <w:proofErr w:type="gramStart"/>
      <w:r>
        <w:t>г</w:t>
      </w:r>
      <w:proofErr w:type="gramEnd"/>
      <w:r>
        <w:t xml:space="preserve">. Весьегонск, ул. Коммунистическая, д. 16.  </w:t>
      </w:r>
    </w:p>
    <w:p w:rsidR="00CF7B24" w:rsidRDefault="00CF7B24" w:rsidP="00CF7B24">
      <w:pPr>
        <w:ind w:firstLine="709"/>
        <w:jc w:val="both"/>
      </w:pPr>
      <w:r>
        <w:t xml:space="preserve">Адрес электронной почты администрации </w:t>
      </w:r>
      <w:proofErr w:type="gramStart"/>
      <w:r>
        <w:t>Весьегонского</w:t>
      </w:r>
      <w:proofErr w:type="gramEnd"/>
      <w:r>
        <w:t xml:space="preserve"> района Тверской области:  </w:t>
      </w:r>
    </w:p>
    <w:p w:rsidR="00CF7B24" w:rsidRDefault="002744DC" w:rsidP="00CF7B24">
      <w:pPr>
        <w:tabs>
          <w:tab w:val="num" w:pos="0"/>
        </w:tabs>
        <w:ind w:firstLine="709"/>
        <w:jc w:val="both"/>
      </w:pPr>
      <w:hyperlink r:id="rId10" w:history="1">
        <w:r w:rsidR="00CF7B24">
          <w:rPr>
            <w:rStyle w:val="a7"/>
          </w:rPr>
          <w:t>adm@vesyegonsk.tver.ru</w:t>
        </w:r>
      </w:hyperlink>
    </w:p>
    <w:p w:rsidR="00CF7B24" w:rsidRDefault="00CF7B24" w:rsidP="00CF7B24">
      <w:pPr>
        <w:tabs>
          <w:tab w:val="num" w:pos="0"/>
        </w:tabs>
        <w:ind w:firstLine="709"/>
        <w:jc w:val="both"/>
      </w:pPr>
      <w:r>
        <w:t>Контактный телефон:</w:t>
      </w:r>
    </w:p>
    <w:p w:rsidR="00CF7B24" w:rsidRDefault="00CF7B24" w:rsidP="00CF7B24">
      <w:pPr>
        <w:tabs>
          <w:tab w:val="num" w:pos="0"/>
        </w:tabs>
        <w:ind w:firstLine="709"/>
        <w:jc w:val="both"/>
      </w:pPr>
      <w:r>
        <w:t>приемная: (48264) 2-13-05;</w:t>
      </w:r>
    </w:p>
    <w:p w:rsidR="00CF7B24" w:rsidRDefault="00CF7B24" w:rsidP="00CF7B24">
      <w:pPr>
        <w:tabs>
          <w:tab w:val="num" w:pos="0"/>
        </w:tabs>
        <w:ind w:firstLine="709"/>
        <w:jc w:val="both"/>
      </w:pPr>
      <w:proofErr w:type="gramStart"/>
      <w:r>
        <w:t xml:space="preserve">заместитель главы администрации Весьегонского района, курирующий отрасль «Образование»: (48264) 2 -14-02. </w:t>
      </w:r>
      <w:proofErr w:type="gramEnd"/>
    </w:p>
    <w:p w:rsidR="00CF7B24" w:rsidRDefault="00CF7B24" w:rsidP="00CF7B24">
      <w:pPr>
        <w:tabs>
          <w:tab w:val="num" w:pos="0"/>
        </w:tabs>
        <w:ind w:firstLine="709"/>
        <w:jc w:val="both"/>
      </w:pPr>
      <w:r>
        <w:t>График работы: понедельник - пятница с 8:00 до 17:00, перерыв на обед с 12:00 до 13:00.</w:t>
      </w:r>
    </w:p>
    <w:p w:rsidR="00CF7B24" w:rsidRDefault="00CF7B24" w:rsidP="00CF7B24">
      <w:pPr>
        <w:tabs>
          <w:tab w:val="num" w:pos="0"/>
        </w:tabs>
        <w:ind w:firstLine="709"/>
        <w:jc w:val="both"/>
      </w:pPr>
      <w:r>
        <w:t>Выходные дни – суббота, воскресенье, праздничные дни.</w:t>
      </w:r>
    </w:p>
    <w:p w:rsidR="00CF7B24" w:rsidRDefault="00CF7B24" w:rsidP="00CF7B24">
      <w:pPr>
        <w:autoSpaceDE w:val="0"/>
        <w:autoSpaceDN w:val="0"/>
        <w:adjustRightInd w:val="0"/>
        <w:ind w:firstLine="709"/>
        <w:jc w:val="both"/>
      </w:pPr>
      <w:r>
        <w:t>В предпраздничные дни продолжительность рабочего времени сокращается на 1 час.</w:t>
      </w:r>
    </w:p>
    <w:p w:rsidR="00CF7B24" w:rsidRDefault="00CF7B24" w:rsidP="00CF7B24">
      <w:pPr>
        <w:ind w:firstLine="709"/>
        <w:rPr>
          <w:u w:val="single"/>
        </w:rPr>
      </w:pPr>
      <w:r>
        <w:rPr>
          <w:u w:val="single"/>
        </w:rPr>
        <w:t>Прием граждан:</w:t>
      </w:r>
    </w:p>
    <w:p w:rsidR="00CF7B24" w:rsidRDefault="00CF7B24" w:rsidP="00CF7B24">
      <w:pPr>
        <w:ind w:firstLine="709"/>
        <w:jc w:val="both"/>
      </w:pPr>
      <w:r>
        <w:t xml:space="preserve">Заместитель главы администрации, курирующий отрасль «Образование: </w:t>
      </w:r>
    </w:p>
    <w:p w:rsidR="00CF7B24" w:rsidRDefault="00CF7B24" w:rsidP="00CF7B24">
      <w:pPr>
        <w:ind w:firstLine="709"/>
        <w:jc w:val="both"/>
      </w:pPr>
      <w:r>
        <w:t>Живописцева Екатерина Анатольевны - пятница – с 9:00 до 12:00 часов.</w:t>
      </w:r>
    </w:p>
    <w:p w:rsidR="00CF7B24" w:rsidRDefault="00CF7B24" w:rsidP="00CF7B24">
      <w:pPr>
        <w:tabs>
          <w:tab w:val="num" w:pos="0"/>
        </w:tabs>
        <w:ind w:firstLine="709"/>
        <w:jc w:val="both"/>
        <w:rPr>
          <w:u w:val="single"/>
        </w:rPr>
      </w:pPr>
      <w:r>
        <w:t xml:space="preserve">Официальный сайт муниципального образования Тверской области «Весьегонский район» в информационно-телекоммуникационной сети Интернет: </w:t>
      </w:r>
      <w:hyperlink r:id="rId11" w:history="1">
        <w:r>
          <w:rPr>
            <w:rStyle w:val="a7"/>
          </w:rPr>
          <w:t>www.vesegonsk.ru</w:t>
        </w:r>
      </w:hyperlink>
      <w:r>
        <w:t>.</w:t>
      </w:r>
    </w:p>
    <w:p w:rsidR="00CF7B24" w:rsidRDefault="00CF7B24" w:rsidP="00CF7B24">
      <w:pPr>
        <w:pStyle w:val="ConsPlusNonformat"/>
        <w:spacing w:line="360" w:lineRule="auto"/>
        <w:jc w:val="center"/>
        <w:rPr>
          <w:rFonts w:ascii="Times New Roman" w:hAnsi="Times New Roman" w:cs="Times New Roman"/>
          <w:b/>
          <w:sz w:val="24"/>
          <w:szCs w:val="24"/>
        </w:rPr>
      </w:pPr>
    </w:p>
    <w:p w:rsidR="00CF7B24" w:rsidRDefault="00CF7B24" w:rsidP="00CF7B24">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Сведения</w:t>
      </w:r>
    </w:p>
    <w:p w:rsidR="00CF7B24" w:rsidRDefault="00CF7B24" w:rsidP="00CF7B24">
      <w:pPr>
        <w:pStyle w:val="ConsPlusNonformat"/>
        <w:jc w:val="center"/>
        <w:rPr>
          <w:rFonts w:ascii="Times New Roman" w:hAnsi="Times New Roman" w:cs="Times New Roman"/>
          <w:b/>
          <w:i/>
          <w:sz w:val="24"/>
          <w:szCs w:val="24"/>
        </w:rPr>
      </w:pPr>
      <w:r>
        <w:rPr>
          <w:rFonts w:ascii="Times New Roman" w:hAnsi="Times New Roman" w:cs="Times New Roman"/>
          <w:b/>
          <w:sz w:val="24"/>
          <w:szCs w:val="24"/>
        </w:rPr>
        <w:t>об отделе образования администрации Весьегонского района Тверской области</w:t>
      </w:r>
    </w:p>
    <w:p w:rsidR="00CF7B24" w:rsidRDefault="00CF7B24" w:rsidP="00CF7B24">
      <w:pPr>
        <w:ind w:firstLine="709"/>
        <w:jc w:val="both"/>
      </w:pPr>
    </w:p>
    <w:p w:rsidR="00CF7B24" w:rsidRDefault="00CF7B24" w:rsidP="00CF7B24">
      <w:pPr>
        <w:ind w:firstLine="709"/>
        <w:jc w:val="both"/>
      </w:pPr>
      <w:r>
        <w:t xml:space="preserve">Место нахождения отдела образования администрации Весьегонского района Тверской области: </w:t>
      </w:r>
    </w:p>
    <w:p w:rsidR="00CF7B24" w:rsidRDefault="00CF7B24" w:rsidP="00CF7B24">
      <w:pPr>
        <w:ind w:firstLine="709"/>
        <w:jc w:val="both"/>
      </w:pPr>
      <w:r>
        <w:t xml:space="preserve">171720, Тверская область, </w:t>
      </w:r>
      <w:proofErr w:type="gramStart"/>
      <w:r>
        <w:t>г</w:t>
      </w:r>
      <w:proofErr w:type="gramEnd"/>
      <w:r>
        <w:t xml:space="preserve">. Весьегонск, ул. Степанова, д. 11.  </w:t>
      </w:r>
    </w:p>
    <w:p w:rsidR="00CF7B24" w:rsidRDefault="00CF7B24" w:rsidP="00CF7B24">
      <w:pPr>
        <w:ind w:firstLine="709"/>
        <w:jc w:val="both"/>
      </w:pPr>
      <w:r>
        <w:t xml:space="preserve">Адрес электронной почты отдела образования администрации Весьегонского района Тверской области:  </w:t>
      </w:r>
    </w:p>
    <w:p w:rsidR="00CF7B24" w:rsidRDefault="00CF7B24" w:rsidP="00CF7B24">
      <w:pPr>
        <w:ind w:firstLine="709"/>
        <w:jc w:val="both"/>
      </w:pPr>
      <w:r>
        <w:t xml:space="preserve">roovesyegonsk1@rambler.ru  </w:t>
      </w:r>
    </w:p>
    <w:p w:rsidR="00CF7B24" w:rsidRDefault="00CF7B24" w:rsidP="00CF7B24">
      <w:pPr>
        <w:ind w:firstLine="709"/>
        <w:jc w:val="both"/>
      </w:pPr>
      <w:r>
        <w:t xml:space="preserve">Контактный телефон: </w:t>
      </w:r>
    </w:p>
    <w:p w:rsidR="00CF7B24" w:rsidRDefault="00CF7B24" w:rsidP="00CF7B24">
      <w:pPr>
        <w:ind w:firstLine="709"/>
        <w:jc w:val="both"/>
      </w:pPr>
      <w:r>
        <w:t>заведующий отделом образования: (48264) 2-12-40;</w:t>
      </w:r>
    </w:p>
    <w:p w:rsidR="00CF7B24" w:rsidRDefault="00CF7B24" w:rsidP="00CF7B24">
      <w:pPr>
        <w:ind w:firstLine="709"/>
        <w:jc w:val="both"/>
      </w:pPr>
      <w:r>
        <w:t xml:space="preserve">специалисты: (48264) 2-14-71;  </w:t>
      </w:r>
    </w:p>
    <w:p w:rsidR="00CF7B24" w:rsidRDefault="00CF7B24" w:rsidP="00CF7B24">
      <w:pPr>
        <w:ind w:firstLine="709"/>
        <w:jc w:val="both"/>
      </w:pPr>
      <w:r>
        <w:t>методисты районного методического кабинета: (48264) 2-13-21.</w:t>
      </w:r>
    </w:p>
    <w:p w:rsidR="00CF7B24" w:rsidRDefault="00CF7B24" w:rsidP="00CF7B24">
      <w:pPr>
        <w:tabs>
          <w:tab w:val="num" w:pos="0"/>
        </w:tabs>
        <w:ind w:firstLine="709"/>
        <w:jc w:val="both"/>
      </w:pPr>
      <w:r>
        <w:t>График работы: понедельник - пятница с 8:00 до 17:00, перерыв на обед с 12:00 до 13:00.</w:t>
      </w:r>
    </w:p>
    <w:p w:rsidR="00CF7B24" w:rsidRDefault="00CF7B24" w:rsidP="00CF7B24">
      <w:pPr>
        <w:tabs>
          <w:tab w:val="num" w:pos="0"/>
        </w:tabs>
        <w:ind w:firstLine="709"/>
        <w:jc w:val="both"/>
      </w:pPr>
      <w:r>
        <w:t>Выходные дни – суббота, воскресенье, праздничные дни.</w:t>
      </w:r>
    </w:p>
    <w:p w:rsidR="00CF7B24" w:rsidRDefault="00CF7B24" w:rsidP="00CF7B24">
      <w:pPr>
        <w:autoSpaceDE w:val="0"/>
        <w:autoSpaceDN w:val="0"/>
        <w:adjustRightInd w:val="0"/>
        <w:ind w:firstLine="709"/>
        <w:jc w:val="both"/>
      </w:pPr>
      <w:r>
        <w:t>В предпраздничные дни продолжительность рабочего времени сокращается на 1 час.</w:t>
      </w:r>
    </w:p>
    <w:p w:rsidR="00CF7B24" w:rsidRDefault="00CF7B24" w:rsidP="00CF7B24">
      <w:pPr>
        <w:ind w:firstLine="709"/>
        <w:rPr>
          <w:u w:val="single"/>
        </w:rPr>
      </w:pPr>
      <w:r>
        <w:rPr>
          <w:u w:val="single"/>
        </w:rPr>
        <w:t>Прием граждан:</w:t>
      </w:r>
    </w:p>
    <w:p w:rsidR="00CF7B24" w:rsidRDefault="00CF7B24" w:rsidP="00CF7B24">
      <w:pPr>
        <w:ind w:firstLine="709"/>
        <w:jc w:val="both"/>
      </w:pPr>
      <w:r>
        <w:t xml:space="preserve">Заведующий отделом образования: </w:t>
      </w:r>
    </w:p>
    <w:p w:rsidR="00CF7B24" w:rsidRDefault="00CF7B24" w:rsidP="00CF7B24">
      <w:pPr>
        <w:ind w:firstLine="709"/>
        <w:jc w:val="both"/>
      </w:pPr>
      <w:r>
        <w:t>Максимова Лариса Анатольевна – вторник, пятница – с 10:00 до 15:00 часов.</w:t>
      </w:r>
    </w:p>
    <w:p w:rsidR="00CF7B24" w:rsidRDefault="00CF7B24" w:rsidP="00CF7B24">
      <w:pPr>
        <w:ind w:firstLine="426"/>
        <w:jc w:val="center"/>
        <w:rPr>
          <w:b/>
        </w:rPr>
      </w:pPr>
      <w:r>
        <w:rPr>
          <w:b/>
        </w:rPr>
        <w:lastRenderedPageBreak/>
        <w:t xml:space="preserve">Сведения о муниципальных образовательных учреждениях </w:t>
      </w:r>
    </w:p>
    <w:p w:rsidR="00CF7B24" w:rsidRDefault="00CF7B24" w:rsidP="00CF7B24"/>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701"/>
        <w:gridCol w:w="1029"/>
        <w:gridCol w:w="3084"/>
      </w:tblGrid>
      <w:tr w:rsidR="00CF7B24" w:rsidTr="00D16822">
        <w:trPr>
          <w:trHeight w:val="245"/>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jc w:val="center"/>
              <w:rPr>
                <w:b/>
              </w:rPr>
            </w:pPr>
            <w:r>
              <w:rPr>
                <w:b/>
              </w:rPr>
              <w:t>№</w:t>
            </w:r>
          </w:p>
          <w:p w:rsidR="00CF7B24" w:rsidRDefault="00CF7B24" w:rsidP="00D16822">
            <w:pPr>
              <w:spacing w:line="276" w:lineRule="auto"/>
              <w:jc w:val="center"/>
              <w:rPr>
                <w:b/>
              </w:rPr>
            </w:pPr>
            <w:proofErr w:type="gramStart"/>
            <w:r>
              <w:rPr>
                <w:b/>
              </w:rPr>
              <w:t>п</w:t>
            </w:r>
            <w:proofErr w:type="gramEnd"/>
            <w:r>
              <w:rPr>
                <w:b/>
              </w:rPr>
              <w:t>/п</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jc w:val="center"/>
              <w:rPr>
                <w:b/>
              </w:rPr>
            </w:pPr>
            <w:r>
              <w:rPr>
                <w:b/>
              </w:rPr>
              <w:t>Наименование учреждения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jc w:val="center"/>
              <w:rPr>
                <w:b/>
              </w:rPr>
            </w:pPr>
            <w:r>
              <w:rPr>
                <w:b/>
              </w:rPr>
              <w:t>ФИО руководителя</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jc w:val="center"/>
              <w:rPr>
                <w:b/>
              </w:rPr>
            </w:pPr>
            <w:r>
              <w:rPr>
                <w:b/>
              </w:rPr>
              <w:t>Телефон</w:t>
            </w:r>
          </w:p>
          <w:p w:rsidR="00CF7B24" w:rsidRDefault="00CF7B24" w:rsidP="00D16822">
            <w:pPr>
              <w:spacing w:line="276" w:lineRule="auto"/>
              <w:jc w:val="center"/>
              <w:rPr>
                <w:b/>
              </w:rPr>
            </w:pPr>
            <w:proofErr w:type="gramStart"/>
            <w:r>
              <w:rPr>
                <w:b/>
              </w:rPr>
              <w:t>(код:</w:t>
            </w:r>
            <w:proofErr w:type="gramEnd"/>
          </w:p>
          <w:p w:rsidR="00CF7B24" w:rsidRDefault="00CF7B24" w:rsidP="00D16822">
            <w:pPr>
              <w:spacing w:line="276" w:lineRule="auto"/>
              <w:jc w:val="center"/>
              <w:rPr>
                <w:b/>
              </w:rPr>
            </w:pPr>
            <w:r>
              <w:rPr>
                <w:b/>
              </w:rPr>
              <w:t>48264)</w:t>
            </w:r>
          </w:p>
        </w:tc>
        <w:tc>
          <w:tcPr>
            <w:tcW w:w="3084" w:type="dxa"/>
            <w:tcBorders>
              <w:top w:val="single" w:sz="4" w:space="0" w:color="auto"/>
              <w:left w:val="single" w:sz="4" w:space="0" w:color="auto"/>
              <w:bottom w:val="single" w:sz="4" w:space="0" w:color="auto"/>
              <w:right w:val="single" w:sz="4" w:space="0" w:color="auto"/>
            </w:tcBorders>
          </w:tcPr>
          <w:p w:rsidR="00CF7B24" w:rsidRDefault="00CF7B24" w:rsidP="00D16822">
            <w:pPr>
              <w:spacing w:line="276" w:lineRule="auto"/>
              <w:jc w:val="center"/>
              <w:rPr>
                <w:b/>
              </w:rPr>
            </w:pPr>
            <w:r>
              <w:rPr>
                <w:b/>
              </w:rPr>
              <w:t>Юридический адрес:</w:t>
            </w:r>
          </w:p>
          <w:p w:rsidR="00CF7B24" w:rsidRDefault="00CF7B24" w:rsidP="00D16822">
            <w:pPr>
              <w:spacing w:line="276" w:lineRule="auto"/>
              <w:jc w:val="center"/>
              <w:rPr>
                <w:b/>
              </w:rPr>
            </w:pPr>
          </w:p>
        </w:tc>
      </w:tr>
      <w:tr w:rsidR="00CF7B24" w:rsidTr="00D16822">
        <w:trPr>
          <w:trHeight w:val="325"/>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42" w:right="-108"/>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firstLine="108"/>
            </w:pPr>
            <w:r>
              <w:t>Муниципальное бюджетное общеобразовательное учреждение «Весьегонская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proofErr w:type="spellStart"/>
            <w:r>
              <w:t>КовалецЮгина</w:t>
            </w:r>
            <w:proofErr w:type="spellEnd"/>
            <w:r>
              <w:t xml:space="preserve"> Анатольевна</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2-14-70</w:t>
            </w:r>
          </w:p>
        </w:tc>
        <w:tc>
          <w:tcPr>
            <w:tcW w:w="3084"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171720, г. Весьегонск, Тверская область,</w:t>
            </w:r>
          </w:p>
          <w:p w:rsidR="00CF7B24" w:rsidRDefault="00CF7B24" w:rsidP="00D16822">
            <w:pPr>
              <w:spacing w:line="276" w:lineRule="auto"/>
            </w:pPr>
            <w:r>
              <w:t>ул. Южная, д. 24-а</w:t>
            </w:r>
          </w:p>
          <w:p w:rsidR="00CF7B24" w:rsidRDefault="002744DC" w:rsidP="00D16822">
            <w:pPr>
              <w:spacing w:line="276" w:lineRule="auto"/>
            </w:pPr>
            <w:hyperlink r:id="rId12" w:history="1">
              <w:r w:rsidR="00CF7B24">
                <w:rPr>
                  <w:rStyle w:val="a7"/>
                  <w:lang w:val="en-US"/>
                </w:rPr>
                <w:t>vessosh</w:t>
              </w:r>
              <w:r w:rsidR="00CF7B24">
                <w:rPr>
                  <w:rStyle w:val="a7"/>
                </w:rPr>
                <w:t>1@</w:t>
              </w:r>
              <w:r w:rsidR="00CF7B24">
                <w:rPr>
                  <w:rStyle w:val="a7"/>
                  <w:lang w:val="en-US"/>
                </w:rPr>
                <w:t>rambler</w:t>
              </w:r>
              <w:r w:rsidR="00CF7B24">
                <w:rPr>
                  <w:rStyle w:val="a7"/>
                </w:rPr>
                <w:t>.</w:t>
              </w:r>
              <w:r w:rsidR="00CF7B24">
                <w:rPr>
                  <w:rStyle w:val="a7"/>
                  <w:lang w:val="en-US"/>
                </w:rPr>
                <w:t>ru</w:t>
              </w:r>
            </w:hyperlink>
          </w:p>
          <w:p w:rsidR="00CF7B24" w:rsidRDefault="00CF7B24" w:rsidP="00D16822">
            <w:pPr>
              <w:spacing w:line="276" w:lineRule="auto"/>
            </w:pPr>
            <w:r>
              <w:rPr>
                <w:lang w:val="en-US"/>
              </w:rPr>
              <w:t>inform</w:t>
            </w:r>
            <w:r>
              <w:t>22006@</w:t>
            </w:r>
            <w:proofErr w:type="spellStart"/>
            <w:r>
              <w:rPr>
                <w:lang w:val="en-US"/>
              </w:rPr>
              <w:t>yandex</w:t>
            </w:r>
            <w:proofErr w:type="spellEnd"/>
            <w:r>
              <w:t>.</w:t>
            </w:r>
            <w:proofErr w:type="spellStart"/>
            <w:r>
              <w:rPr>
                <w:lang w:val="en-US"/>
              </w:rPr>
              <w:t>ru</w:t>
            </w:r>
            <w:proofErr w:type="spellEnd"/>
          </w:p>
        </w:tc>
      </w:tr>
      <w:tr w:rsidR="00CF7B24" w:rsidTr="00D16822">
        <w:trPr>
          <w:trHeight w:val="365"/>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42" w:right="-108"/>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Муниципальное бюджетное общеобразовательное учреждение «Кесемская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Гнедина Галина Павловна</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3-32-61</w:t>
            </w:r>
          </w:p>
        </w:tc>
        <w:tc>
          <w:tcPr>
            <w:tcW w:w="3084"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 xml:space="preserve">171710, с. </w:t>
            </w:r>
            <w:proofErr w:type="spellStart"/>
            <w:r>
              <w:t>Кесьма</w:t>
            </w:r>
            <w:proofErr w:type="spellEnd"/>
            <w:r>
              <w:t>, Весьегонский район, Тверская область,</w:t>
            </w:r>
          </w:p>
          <w:p w:rsidR="00CF7B24" w:rsidRDefault="00CF7B24" w:rsidP="00D16822">
            <w:pPr>
              <w:spacing w:line="276" w:lineRule="auto"/>
            </w:pPr>
            <w:r>
              <w:t>ул. Пушкинская, д. 38-а</w:t>
            </w:r>
          </w:p>
          <w:p w:rsidR="00CF7B24" w:rsidRDefault="00CF7B24" w:rsidP="00D16822">
            <w:pPr>
              <w:spacing w:line="276" w:lineRule="auto"/>
            </w:pPr>
            <w:proofErr w:type="spellStart"/>
            <w:r>
              <w:rPr>
                <w:lang w:val="en-US"/>
              </w:rPr>
              <w:t>kesma</w:t>
            </w:r>
            <w:proofErr w:type="spellEnd"/>
            <w:r>
              <w:t>84@</w:t>
            </w:r>
            <w:r>
              <w:rPr>
                <w:lang w:val="en-US"/>
              </w:rPr>
              <w:t>rambler</w:t>
            </w:r>
            <w:r>
              <w:t>.</w:t>
            </w:r>
            <w:proofErr w:type="spellStart"/>
            <w:r>
              <w:rPr>
                <w:lang w:val="en-US"/>
              </w:rPr>
              <w:t>ru</w:t>
            </w:r>
            <w:proofErr w:type="spellEnd"/>
          </w:p>
        </w:tc>
      </w:tr>
      <w:tr w:rsidR="00CF7B24" w:rsidTr="00D16822">
        <w:trPr>
          <w:trHeight w:val="381"/>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42" w:right="-108"/>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Муниципальное бюджетное общеобразовательное учреждение «</w:t>
            </w:r>
            <w:proofErr w:type="spellStart"/>
            <w:r>
              <w:t>Чамеровская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Вергилесова Ольга Викторовна</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3-44-39</w:t>
            </w:r>
          </w:p>
        </w:tc>
        <w:tc>
          <w:tcPr>
            <w:tcW w:w="3084"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 xml:space="preserve">171712, с. </w:t>
            </w:r>
            <w:proofErr w:type="spellStart"/>
            <w:r>
              <w:t>Чамерово</w:t>
            </w:r>
            <w:proofErr w:type="spellEnd"/>
            <w:r>
              <w:t>, Весьегонский район, Тверская область, д. 127</w:t>
            </w:r>
          </w:p>
          <w:p w:rsidR="00CF7B24" w:rsidRDefault="00CF7B24" w:rsidP="00D16822">
            <w:pPr>
              <w:spacing w:line="276" w:lineRule="auto"/>
              <w:ind w:left="-1" w:right="-108"/>
            </w:pPr>
            <w:proofErr w:type="spellStart"/>
            <w:r>
              <w:rPr>
                <w:lang w:val="en-US"/>
              </w:rPr>
              <w:t>chamerovo</w:t>
            </w:r>
            <w:proofErr w:type="spellEnd"/>
            <w:r>
              <w:t>-</w:t>
            </w:r>
            <w:proofErr w:type="spellStart"/>
            <w:r>
              <w:rPr>
                <w:lang w:val="en-US"/>
              </w:rPr>
              <w:t>shkola</w:t>
            </w:r>
            <w:proofErr w:type="spellEnd"/>
            <w:r>
              <w:t>@</w:t>
            </w:r>
            <w:proofErr w:type="spellStart"/>
            <w:r>
              <w:rPr>
                <w:lang w:val="en-US"/>
              </w:rPr>
              <w:t>yandex</w:t>
            </w:r>
            <w:proofErr w:type="spellEnd"/>
            <w:r>
              <w:t>.</w:t>
            </w:r>
            <w:proofErr w:type="spellStart"/>
            <w:r>
              <w:rPr>
                <w:lang w:val="en-US"/>
              </w:rPr>
              <w:t>ru</w:t>
            </w:r>
            <w:proofErr w:type="spellEnd"/>
          </w:p>
        </w:tc>
      </w:tr>
      <w:tr w:rsidR="00CF7B24" w:rsidTr="00D16822">
        <w:trPr>
          <w:trHeight w:val="375"/>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42" w:right="-108"/>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Муниципальное бюджетное общеобразовательное учреждение «</w:t>
            </w:r>
            <w:proofErr w:type="spellStart"/>
            <w:r>
              <w:t>Любегощская</w:t>
            </w:r>
            <w:proofErr w:type="spellEnd"/>
            <w: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Пупенко Вадим Николаевич</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3-41-78</w:t>
            </w:r>
          </w:p>
        </w:tc>
        <w:tc>
          <w:tcPr>
            <w:tcW w:w="3084"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171730, с. Любегощи, Весьегонский район, Тверская область,</w:t>
            </w:r>
          </w:p>
          <w:p w:rsidR="00CF7B24" w:rsidRDefault="00CF7B24" w:rsidP="00D16822">
            <w:pPr>
              <w:spacing w:line="276" w:lineRule="auto"/>
            </w:pPr>
            <w:r>
              <w:t>ул. Заречная, д. 36</w:t>
            </w:r>
          </w:p>
          <w:p w:rsidR="00CF7B24" w:rsidRDefault="00CF7B24" w:rsidP="00D16822">
            <w:pPr>
              <w:spacing w:line="276" w:lineRule="auto"/>
            </w:pPr>
            <w:proofErr w:type="spellStart"/>
            <w:r>
              <w:rPr>
                <w:lang w:val="en-US"/>
              </w:rPr>
              <w:t>lubsosh</w:t>
            </w:r>
            <w:proofErr w:type="spellEnd"/>
            <w:r>
              <w:t>1@</w:t>
            </w:r>
            <w:r>
              <w:rPr>
                <w:lang w:val="en-US"/>
              </w:rPr>
              <w:t>rambler</w:t>
            </w:r>
            <w:r>
              <w:t>.</w:t>
            </w:r>
            <w:proofErr w:type="spellStart"/>
            <w:r>
              <w:rPr>
                <w:lang w:val="en-US"/>
              </w:rPr>
              <w:t>ru</w:t>
            </w:r>
            <w:proofErr w:type="spellEnd"/>
          </w:p>
        </w:tc>
      </w:tr>
      <w:tr w:rsidR="00CF7B24" w:rsidTr="00D16822">
        <w:trPr>
          <w:trHeight w:val="378"/>
        </w:trPr>
        <w:tc>
          <w:tcPr>
            <w:tcW w:w="675"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42" w:right="-108"/>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Муниципальное бюджетное общеобразовательное учреждение  «</w:t>
            </w:r>
            <w:proofErr w:type="spellStart"/>
            <w:r>
              <w:t>Большеовсяниковская</w:t>
            </w:r>
            <w:proofErr w:type="spellEnd"/>
            <w: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ind w:left="-108" w:right="-108"/>
            </w:pPr>
            <w:r>
              <w:t>Лотонина Ольга Игоревна</w:t>
            </w:r>
          </w:p>
        </w:tc>
        <w:tc>
          <w:tcPr>
            <w:tcW w:w="1029"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3-52-10</w:t>
            </w:r>
          </w:p>
        </w:tc>
        <w:tc>
          <w:tcPr>
            <w:tcW w:w="3084" w:type="dxa"/>
            <w:tcBorders>
              <w:top w:val="single" w:sz="4" w:space="0" w:color="auto"/>
              <w:left w:val="single" w:sz="4" w:space="0" w:color="auto"/>
              <w:bottom w:val="single" w:sz="4" w:space="0" w:color="auto"/>
              <w:right w:val="single" w:sz="4" w:space="0" w:color="auto"/>
            </w:tcBorders>
            <w:hideMark/>
          </w:tcPr>
          <w:p w:rsidR="00CF7B24" w:rsidRDefault="00CF7B24" w:rsidP="00D16822">
            <w:pPr>
              <w:spacing w:line="276" w:lineRule="auto"/>
            </w:pPr>
            <w:r>
              <w:t xml:space="preserve">171733,д. </w:t>
            </w:r>
            <w:proofErr w:type="spellStart"/>
            <w:r>
              <w:t>БольшоеОвсяниково</w:t>
            </w:r>
            <w:proofErr w:type="spellEnd"/>
            <w:r>
              <w:t>, Весьегонский район, Тверская область, ул. Школьная, д. 12</w:t>
            </w:r>
          </w:p>
          <w:p w:rsidR="00CF7B24" w:rsidRDefault="00CF7B24" w:rsidP="00D16822">
            <w:pPr>
              <w:spacing w:line="276" w:lineRule="auto"/>
            </w:pPr>
            <w:r>
              <w:rPr>
                <w:lang w:val="en-US"/>
              </w:rPr>
              <w:t>b</w:t>
            </w:r>
            <w:r>
              <w:t>.</w:t>
            </w:r>
            <w:proofErr w:type="spellStart"/>
            <w:r>
              <w:rPr>
                <w:lang w:val="en-US"/>
              </w:rPr>
              <w:t>ovcyniko</w:t>
            </w:r>
            <w:proofErr w:type="spellEnd"/>
            <w:r>
              <w:t>-78</w:t>
            </w:r>
            <w:r>
              <w:rPr>
                <w:lang w:val="en-US"/>
              </w:rPr>
              <w:t>mail</w:t>
            </w:r>
            <w:r>
              <w:t>.</w:t>
            </w:r>
            <w:proofErr w:type="spellStart"/>
            <w:r>
              <w:rPr>
                <w:lang w:val="en-US"/>
              </w:rPr>
              <w:t>ru</w:t>
            </w:r>
            <w:proofErr w:type="spellEnd"/>
          </w:p>
        </w:tc>
      </w:tr>
    </w:tbl>
    <w:p w:rsidR="00CF7B24" w:rsidRDefault="00CF7B24" w:rsidP="00CF7B24"/>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p>
    <w:p w:rsidR="00CF7B24" w:rsidRPr="00CF7B24" w:rsidRDefault="00CF7B24" w:rsidP="00CF7B24">
      <w:pPr>
        <w:tabs>
          <w:tab w:val="left" w:pos="3119"/>
          <w:tab w:val="left" w:pos="3544"/>
          <w:tab w:val="left" w:pos="3686"/>
          <w:tab w:val="left" w:pos="4253"/>
          <w:tab w:val="right" w:pos="9355"/>
        </w:tabs>
        <w:suppressAutoHyphens/>
        <w:spacing w:line="100" w:lineRule="atLeast"/>
        <w:ind w:left="6237"/>
        <w:jc w:val="right"/>
        <w:rPr>
          <w:rFonts w:eastAsia="Calibri"/>
          <w:bCs/>
          <w:szCs w:val="28"/>
          <w:lang w:eastAsia="ar-SA"/>
        </w:rPr>
      </w:pPr>
      <w:r w:rsidRPr="00CF7B24">
        <w:rPr>
          <w:rFonts w:eastAsia="Calibri"/>
          <w:bCs/>
          <w:szCs w:val="28"/>
          <w:lang w:eastAsia="ar-SA"/>
        </w:rPr>
        <w:lastRenderedPageBreak/>
        <w:t>Приложение № 2</w:t>
      </w:r>
      <w:r w:rsidRPr="00CF7B24">
        <w:rPr>
          <w:rFonts w:eastAsia="Calibri"/>
          <w:bCs/>
          <w:szCs w:val="28"/>
          <w:lang w:eastAsia="ar-SA"/>
        </w:rPr>
        <w:tab/>
      </w: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r w:rsidRPr="00CF7B24">
        <w:rPr>
          <w:rFonts w:eastAsia="Calibri"/>
          <w:bCs/>
          <w:szCs w:val="28"/>
          <w:lang w:eastAsia="ar-SA"/>
        </w:rPr>
        <w:t>к административному регламенту</w:t>
      </w: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r w:rsidRPr="00CF7B24">
        <w:rPr>
          <w:rFonts w:eastAsia="Calibri"/>
          <w:bCs/>
          <w:szCs w:val="28"/>
          <w:lang w:eastAsia="ar-SA"/>
        </w:rPr>
        <w:t>предоставления муниципальной услуги</w:t>
      </w: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r w:rsidRPr="00CF7B24">
        <w:rPr>
          <w:rFonts w:eastAsia="Calibri"/>
          <w:bCs/>
          <w:szCs w:val="28"/>
          <w:lang w:eastAsia="ar-SA"/>
        </w:rPr>
        <w:t>«</w:t>
      </w:r>
      <w:r w:rsidRPr="00CF7B24">
        <w:rPr>
          <w:rFonts w:eastAsia="Calibri"/>
          <w:sz w:val="22"/>
          <w:szCs w:val="22"/>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CF7B24">
        <w:rPr>
          <w:rFonts w:eastAsia="Calibri"/>
          <w:bCs/>
          <w:szCs w:val="28"/>
          <w:lang w:eastAsia="ar-SA"/>
        </w:rPr>
        <w:t>»</w:t>
      </w: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p>
    <w:p w:rsidR="00CF7B24" w:rsidRPr="00CF7B24" w:rsidRDefault="00CF7B24" w:rsidP="00CF7B24">
      <w:pPr>
        <w:tabs>
          <w:tab w:val="left" w:pos="3119"/>
          <w:tab w:val="left" w:pos="3544"/>
          <w:tab w:val="left" w:pos="3686"/>
          <w:tab w:val="left" w:pos="4253"/>
        </w:tabs>
        <w:suppressAutoHyphens/>
        <w:spacing w:line="100" w:lineRule="atLeast"/>
        <w:jc w:val="right"/>
        <w:rPr>
          <w:rFonts w:eastAsia="Calibri"/>
          <w:bCs/>
          <w:szCs w:val="28"/>
          <w:lang w:eastAsia="ar-SA"/>
        </w:rPr>
      </w:pPr>
    </w:p>
    <w:p w:rsidR="00CF7B24" w:rsidRPr="00CF7B24" w:rsidRDefault="00CF7B24" w:rsidP="00CF7B24">
      <w:pPr>
        <w:tabs>
          <w:tab w:val="left" w:pos="3119"/>
          <w:tab w:val="left" w:pos="3544"/>
          <w:tab w:val="left" w:pos="3686"/>
          <w:tab w:val="left" w:pos="4253"/>
        </w:tabs>
        <w:suppressAutoHyphens/>
        <w:spacing w:line="100" w:lineRule="atLeast"/>
        <w:jc w:val="center"/>
        <w:rPr>
          <w:rFonts w:eastAsia="Calibri"/>
          <w:b/>
          <w:lang w:eastAsia="ar-SA"/>
        </w:rPr>
      </w:pPr>
      <w:r w:rsidRPr="00CF7B24">
        <w:rPr>
          <w:rFonts w:eastAsia="Calibri"/>
          <w:b/>
          <w:bCs/>
          <w:szCs w:val="28"/>
          <w:lang w:eastAsia="ar-SA"/>
        </w:rPr>
        <w:t>Блок-</w:t>
      </w:r>
      <w:r w:rsidRPr="00CF7B24">
        <w:rPr>
          <w:rFonts w:eastAsia="Calibri"/>
          <w:b/>
          <w:lang w:eastAsia="ar-SA"/>
        </w:rPr>
        <w:t xml:space="preserve">схема последовательности действий при предоставлении </w:t>
      </w:r>
    </w:p>
    <w:p w:rsidR="00CF7B24" w:rsidRPr="00CF7B24" w:rsidRDefault="00CF7B24" w:rsidP="00CF7B24">
      <w:pPr>
        <w:tabs>
          <w:tab w:val="left" w:pos="1260"/>
        </w:tabs>
        <w:suppressAutoHyphens/>
        <w:spacing w:after="200" w:line="276" w:lineRule="auto"/>
        <w:ind w:firstLine="539"/>
        <w:jc w:val="center"/>
        <w:rPr>
          <w:rFonts w:eastAsia="Calibri"/>
          <w:b/>
          <w:lang w:eastAsia="ar-SA"/>
        </w:rPr>
      </w:pPr>
      <w:r w:rsidRPr="00CF7B24">
        <w:rPr>
          <w:rFonts w:eastAsia="Calibri"/>
          <w:b/>
          <w:lang w:eastAsia="ar-SA"/>
        </w:rPr>
        <w:t>муниципальной услуги</w:t>
      </w:r>
    </w:p>
    <w:p w:rsidR="00CF7B24" w:rsidRPr="00CF7B24" w:rsidRDefault="00CF7B24" w:rsidP="00CF7B24">
      <w:pPr>
        <w:suppressAutoHyphens/>
        <w:spacing w:line="100" w:lineRule="atLeast"/>
        <w:jc w:val="center"/>
        <w:rPr>
          <w:rFonts w:ascii="Calibri" w:eastAsia="Calibri" w:hAnsi="Calibri"/>
          <w:sz w:val="22"/>
          <w:szCs w:val="22"/>
          <w:lang w:eastAsia="ar-SA"/>
        </w:rPr>
      </w:pPr>
    </w:p>
    <w:p w:rsidR="00CF7B24" w:rsidRPr="00CF7B24" w:rsidRDefault="002744DC" w:rsidP="00CF7B24">
      <w:pPr>
        <w:shd w:val="clear" w:color="auto" w:fill="FFFFFF"/>
        <w:suppressAutoHyphens/>
        <w:spacing w:after="200" w:line="276" w:lineRule="auto"/>
        <w:ind w:firstLine="567"/>
        <w:jc w:val="center"/>
        <w:rPr>
          <w:rFonts w:eastAsia="Calibri"/>
          <w:bCs/>
          <w:sz w:val="28"/>
          <w:szCs w:val="28"/>
          <w:lang w:eastAsia="ar-SA"/>
        </w:rPr>
      </w:pPr>
      <w:r w:rsidRPr="002744DC">
        <w:rPr>
          <w:rFonts w:ascii="Calibri" w:eastAsia="Calibri" w:hAnsi="Calibri"/>
          <w:sz w:val="22"/>
          <w:szCs w:val="22"/>
          <w:lang w:eastAsia="ar-SA"/>
        </w:rPr>
        <w:pict>
          <v:shapetype id="_x0000_t202" coordsize="21600,21600" o:spt="202" path="m,l,21600r21600,l21600,xe">
            <v:stroke joinstyle="miter"/>
            <v:path gradientshapeok="t" o:connecttype="rect"/>
          </v:shapetype>
          <v:shape id="_x0000_s1026" type="#_x0000_t202" style="position:absolute;left:0;text-align:left;margin-left:60.35pt;margin-top:1.55pt;width:297.7pt;height:52.45pt;z-index:251659264;mso-wrap-distance-left:9.05pt;mso-wrap-distance-right:9.05pt">
            <v:fill color2="black"/>
            <v:textbox inset="0,0,0,0">
              <w:txbxContent>
                <w:p w:rsidR="00C85156" w:rsidRDefault="00C85156" w:rsidP="00CF7B24">
                  <w:pPr>
                    <w:spacing w:line="100" w:lineRule="atLeast"/>
                    <w:jc w:val="center"/>
                  </w:pPr>
                </w:p>
                <w:p w:rsidR="00C85156" w:rsidRDefault="00C85156" w:rsidP="00CF7B24">
                  <w:pPr>
                    <w:spacing w:line="100" w:lineRule="atLeast"/>
                    <w:jc w:val="center"/>
                  </w:pPr>
                  <w:r>
                    <w:t>Прием и регистрация заявления о предоставлении муниципальной услуги</w:t>
                  </w:r>
                </w:p>
                <w:p w:rsidR="00C85156" w:rsidRDefault="00C85156" w:rsidP="00CF7B24">
                  <w:pPr>
                    <w:spacing w:line="100" w:lineRule="atLeast"/>
                    <w:jc w:val="center"/>
                  </w:pPr>
                </w:p>
                <w:p w:rsidR="00C85156" w:rsidRDefault="00C85156" w:rsidP="00CF7B24">
                  <w:pPr>
                    <w:spacing w:line="100" w:lineRule="atLeast"/>
                    <w:jc w:val="center"/>
                  </w:pPr>
                </w:p>
                <w:p w:rsidR="00C85156" w:rsidRDefault="00C85156" w:rsidP="00CF7B24">
                  <w:pPr>
                    <w:spacing w:line="100" w:lineRule="atLeast"/>
                    <w:jc w:val="center"/>
                  </w:pPr>
                </w:p>
              </w:txbxContent>
            </v:textbox>
          </v:shape>
        </w:pict>
      </w:r>
      <w:r w:rsidRPr="002744DC">
        <w:rPr>
          <w:rFonts w:ascii="Calibri" w:eastAsia="Calibri" w:hAnsi="Calibri"/>
          <w:sz w:val="22"/>
          <w:szCs w:val="22"/>
          <w:lang w:eastAsia="ar-SA"/>
        </w:rPr>
        <w:pict>
          <v:shape id="_x0000_s1027" type="#_x0000_t202" style="position:absolute;left:0;text-align:left;margin-left:60.35pt;margin-top:74.4pt;width:297.7pt;height:49.2pt;z-index:251660288;mso-wrap-distance-left:9.05pt;mso-wrap-distance-right:9.05pt">
            <v:fill color2="black"/>
            <v:textbox inset="0,0,0,0">
              <w:txbxContent>
                <w:p w:rsidR="00C85156" w:rsidRDefault="00C85156" w:rsidP="00CF7B24">
                  <w:pPr>
                    <w:spacing w:line="100" w:lineRule="atLeast"/>
                    <w:jc w:val="center"/>
                  </w:pPr>
                </w:p>
                <w:p w:rsidR="00C85156" w:rsidRDefault="00C85156" w:rsidP="00CF7B24">
                  <w:pPr>
                    <w:spacing w:line="100" w:lineRule="atLeast"/>
                    <w:jc w:val="center"/>
                  </w:pPr>
                  <w:r>
                    <w:t>Рассмотрение заявления и приложенных к нему документов</w:t>
                  </w:r>
                </w:p>
                <w:p w:rsidR="00C85156" w:rsidRDefault="00C85156" w:rsidP="00CF7B24">
                  <w:pPr>
                    <w:spacing w:line="100" w:lineRule="atLeast"/>
                    <w:jc w:val="center"/>
                  </w:pPr>
                </w:p>
                <w:p w:rsidR="00C85156" w:rsidRDefault="00C85156" w:rsidP="00CF7B24">
                  <w:pPr>
                    <w:spacing w:line="100" w:lineRule="atLeast"/>
                    <w:jc w:val="center"/>
                  </w:pPr>
                </w:p>
              </w:txbxContent>
            </v:textbox>
          </v:shape>
        </w:pict>
      </w:r>
      <w:r w:rsidRPr="002744DC">
        <w:rPr>
          <w:rFonts w:ascii="Calibri" w:eastAsia="Calibri" w:hAnsi="Calibri"/>
          <w:sz w:val="22"/>
          <w:szCs w:val="22"/>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6.7pt;margin-top:52.9pt;width:0;height:21.45pt;z-index:251661312" o:connectortype="straight" strokeweight=".26mm">
            <v:stroke endarrow="block" joinstyle="miter"/>
          </v:shape>
        </w:pict>
      </w:r>
      <w:r w:rsidRPr="002744DC">
        <w:rPr>
          <w:rFonts w:ascii="Calibri" w:eastAsia="Calibri" w:hAnsi="Calibri"/>
          <w:sz w:val="22"/>
          <w:szCs w:val="22"/>
          <w:lang w:eastAsia="ar-SA"/>
        </w:rPr>
        <w:pict>
          <v:shape id="_x0000_s1029" type="#_x0000_t32" style="position:absolute;left:0;text-align:left;margin-left:294.35pt;margin-top:128.1pt;width:28.6pt;height:39.75pt;z-index:251662336" o:connectortype="straight" strokeweight=".26mm">
            <v:stroke endarrow="block" joinstyle="miter"/>
          </v:shape>
        </w:pict>
      </w:r>
      <w:r w:rsidRPr="002744DC">
        <w:rPr>
          <w:rFonts w:ascii="Calibri" w:eastAsia="Calibri" w:hAnsi="Calibri"/>
          <w:sz w:val="22"/>
          <w:szCs w:val="22"/>
          <w:lang w:eastAsia="ar-SA"/>
        </w:rPr>
        <w:pict>
          <v:shape id="_x0000_s1030" type="#_x0000_t32" style="position:absolute;left:0;text-align:left;margin-left:101pt;margin-top:128.1pt;width:32.15pt;height:39.75pt;flip:x;z-index:251663360" o:connectortype="straight" strokeweight=".26mm">
            <v:stroke endarrow="block" joinstyle="miter"/>
          </v:shape>
        </w:pict>
      </w:r>
    </w:p>
    <w:p w:rsidR="00CF7B24" w:rsidRPr="00CF7B24" w:rsidRDefault="00CF7B24" w:rsidP="00CF7B24">
      <w:pPr>
        <w:suppressAutoHyphens/>
        <w:spacing w:line="100" w:lineRule="atLeast"/>
        <w:jc w:val="center"/>
        <w:rPr>
          <w:rFonts w:eastAsia="Calibri"/>
          <w:bCs/>
          <w:sz w:val="28"/>
          <w:szCs w:val="28"/>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tbl>
      <w:tblPr>
        <w:tblStyle w:val="a8"/>
        <w:tblW w:w="0" w:type="auto"/>
        <w:tblInd w:w="-318" w:type="dxa"/>
        <w:tblLook w:val="04A0"/>
      </w:tblPr>
      <w:tblGrid>
        <w:gridCol w:w="4395"/>
        <w:gridCol w:w="567"/>
        <w:gridCol w:w="4253"/>
      </w:tblGrid>
      <w:tr w:rsidR="00CF7B24" w:rsidRPr="00CF7B24" w:rsidTr="00D16822">
        <w:trPr>
          <w:trHeight w:val="811"/>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B24" w:rsidRPr="00CF7B24" w:rsidRDefault="00CF7B24" w:rsidP="00CF7B24">
            <w:pPr>
              <w:spacing w:line="100" w:lineRule="atLeast"/>
              <w:jc w:val="center"/>
              <w:rPr>
                <w:rFonts w:eastAsia="Calibri"/>
                <w:lang w:eastAsia="ar-SA"/>
              </w:rPr>
            </w:pPr>
            <w:r w:rsidRPr="00CF7B24">
              <w:rPr>
                <w:rFonts w:eastAsia="Calibri"/>
                <w:lang w:eastAsia="ar-SA"/>
              </w:rPr>
              <w:t>Соответствие заявления и приложенных к нему документов требованиям административного регламента</w:t>
            </w:r>
          </w:p>
        </w:tc>
        <w:tc>
          <w:tcPr>
            <w:tcW w:w="567" w:type="dxa"/>
            <w:tcBorders>
              <w:top w:val="nil"/>
              <w:left w:val="single" w:sz="4" w:space="0" w:color="auto"/>
              <w:bottom w:val="nil"/>
              <w:right w:val="single" w:sz="4" w:space="0" w:color="auto"/>
            </w:tcBorders>
          </w:tcPr>
          <w:p w:rsidR="00CF7B24" w:rsidRPr="00CF7B24" w:rsidRDefault="00CF7B24" w:rsidP="00CF7B24">
            <w:pPr>
              <w:rPr>
                <w:rFonts w:ascii="Calibri" w:eastAsia="Calibri" w:hAnsi="Calibri"/>
                <w:sz w:val="20"/>
                <w:szCs w:val="20"/>
                <w:lang w:eastAsia="ar-SA"/>
              </w:rPr>
            </w:pPr>
          </w:p>
        </w:tc>
        <w:tc>
          <w:tcPr>
            <w:tcW w:w="4253" w:type="dxa"/>
            <w:tcBorders>
              <w:top w:val="single" w:sz="4" w:space="0" w:color="auto"/>
              <w:left w:val="single" w:sz="4" w:space="0" w:color="auto"/>
              <w:bottom w:val="single" w:sz="4" w:space="0" w:color="000000" w:themeColor="text1"/>
              <w:right w:val="single" w:sz="4" w:space="0" w:color="000000" w:themeColor="text1"/>
            </w:tcBorders>
            <w:hideMark/>
          </w:tcPr>
          <w:p w:rsidR="00CF7B24" w:rsidRPr="00CF7B24" w:rsidRDefault="00CF7B24" w:rsidP="00CF7B24">
            <w:pPr>
              <w:spacing w:line="100" w:lineRule="atLeast"/>
              <w:jc w:val="center"/>
              <w:rPr>
                <w:rFonts w:ascii="Calibri" w:eastAsia="Calibri" w:hAnsi="Calibri"/>
                <w:sz w:val="20"/>
                <w:szCs w:val="20"/>
                <w:lang w:eastAsia="ar-SA"/>
              </w:rPr>
            </w:pPr>
            <w:r w:rsidRPr="00CF7B24">
              <w:rPr>
                <w:rFonts w:eastAsia="Calibri"/>
                <w:lang w:eastAsia="ar-SA"/>
              </w:rPr>
              <w:t>Несоответствие заявления и приложенных к нему документов  требованиям административного регламента</w:t>
            </w:r>
          </w:p>
        </w:tc>
      </w:tr>
    </w:tbl>
    <w:p w:rsidR="00CF7B24" w:rsidRPr="00CF7B24" w:rsidRDefault="002744DC" w:rsidP="00CF7B24">
      <w:pPr>
        <w:suppressAutoHyphens/>
        <w:spacing w:after="200" w:line="276" w:lineRule="auto"/>
        <w:rPr>
          <w:rFonts w:ascii="Calibri" w:eastAsia="Calibri" w:hAnsi="Calibri"/>
          <w:sz w:val="22"/>
          <w:szCs w:val="22"/>
          <w:lang w:eastAsia="ar-SA"/>
        </w:rPr>
      </w:pPr>
      <w:r>
        <w:rPr>
          <w:rFonts w:ascii="Calibri" w:eastAsia="Calibri" w:hAnsi="Calibri"/>
          <w:sz w:val="22"/>
          <w:szCs w:val="22"/>
          <w:lang w:eastAsia="ar-SA"/>
        </w:rPr>
        <w:pict>
          <v:shape id="_x0000_s1031" type="#_x0000_t32" style="position:absolute;margin-left:326.7pt;margin-top:1.5pt;width:.75pt;height:44.25pt;z-index:251664384;mso-position-horizontal-relative:text;mso-position-vertical-relative:text" o:connectortype="straight">
            <v:stroke endarrow="block"/>
          </v:shape>
        </w:pict>
      </w:r>
      <w:r>
        <w:rPr>
          <w:rFonts w:ascii="Calibri" w:eastAsia="Calibri" w:hAnsi="Calibri"/>
          <w:sz w:val="22"/>
          <w:szCs w:val="22"/>
          <w:lang w:eastAsia="ar-SA"/>
        </w:rPr>
        <w:pict>
          <v:shape id="_x0000_s1032" type="#_x0000_t32" style="position:absolute;margin-left:79.2pt;margin-top:1.5pt;width:.05pt;height:44.25pt;z-index:251665408;mso-position-horizontal-relative:text;mso-position-vertical-relative:text" o:connectortype="straight">
            <v:stroke endarrow="block"/>
          </v:shape>
        </w:pict>
      </w:r>
    </w:p>
    <w:p w:rsidR="00CF7B24" w:rsidRPr="00CF7B24" w:rsidRDefault="00CF7B24" w:rsidP="00CF7B24">
      <w:pPr>
        <w:suppressAutoHyphens/>
        <w:spacing w:after="200" w:line="276" w:lineRule="auto"/>
        <w:rPr>
          <w:rFonts w:ascii="Calibri" w:eastAsia="Calibri" w:hAnsi="Calibri"/>
          <w:sz w:val="22"/>
          <w:szCs w:val="22"/>
          <w:lang w:eastAsia="ar-SA"/>
        </w:rPr>
      </w:pPr>
    </w:p>
    <w:tbl>
      <w:tblPr>
        <w:tblStyle w:val="a8"/>
        <w:tblW w:w="0" w:type="auto"/>
        <w:tblInd w:w="-318" w:type="dxa"/>
        <w:tblLook w:val="04A0"/>
      </w:tblPr>
      <w:tblGrid>
        <w:gridCol w:w="4395"/>
        <w:gridCol w:w="567"/>
        <w:gridCol w:w="4253"/>
      </w:tblGrid>
      <w:tr w:rsidR="00CF7B24" w:rsidRPr="00CF7B24" w:rsidTr="00D16822">
        <w:trPr>
          <w:trHeight w:val="1494"/>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B24" w:rsidRPr="00CF7B24" w:rsidRDefault="00CF7B24" w:rsidP="00CF7B24">
            <w:pPr>
              <w:spacing w:line="100" w:lineRule="atLeast"/>
              <w:jc w:val="center"/>
              <w:rPr>
                <w:rFonts w:eastAsia="Calibri"/>
                <w:bCs/>
                <w:szCs w:val="28"/>
                <w:lang w:eastAsia="ar-SA"/>
              </w:rPr>
            </w:pPr>
            <w:r w:rsidRPr="00CF7B24">
              <w:rPr>
                <w:rFonts w:eastAsia="Calibri"/>
                <w:lang w:eastAsia="ar-SA"/>
              </w:rPr>
              <w:t xml:space="preserve">Предоставление заявителю информации </w:t>
            </w:r>
            <w:r w:rsidRPr="00CF7B24">
              <w:rPr>
                <w:rFonts w:eastAsia="Calibri"/>
                <w:bCs/>
                <w:szCs w:val="28"/>
                <w:lang w:eastAsia="ar-SA"/>
              </w:rPr>
              <w:t>об образовательных программах и</w:t>
            </w:r>
          </w:p>
          <w:p w:rsidR="00CF7B24" w:rsidRPr="00CF7B24" w:rsidRDefault="00CF7B24" w:rsidP="00CF7B24">
            <w:pPr>
              <w:spacing w:line="100" w:lineRule="atLeast"/>
              <w:jc w:val="center"/>
              <w:rPr>
                <w:rFonts w:eastAsia="Calibri"/>
                <w:bCs/>
                <w:szCs w:val="28"/>
                <w:lang w:eastAsia="ar-SA"/>
              </w:rPr>
            </w:pPr>
            <w:r w:rsidRPr="00CF7B24">
              <w:rPr>
                <w:rFonts w:eastAsia="Calibri"/>
                <w:bCs/>
                <w:szCs w:val="28"/>
                <w:lang w:eastAsia="ar-SA"/>
              </w:rPr>
              <w:t xml:space="preserve"> учебных </w:t>
            </w:r>
            <w:proofErr w:type="gramStart"/>
            <w:r w:rsidRPr="00CF7B24">
              <w:rPr>
                <w:rFonts w:eastAsia="Calibri"/>
                <w:bCs/>
                <w:szCs w:val="28"/>
                <w:lang w:eastAsia="ar-SA"/>
              </w:rPr>
              <w:t>планах</w:t>
            </w:r>
            <w:proofErr w:type="gramEnd"/>
            <w:r w:rsidRPr="00CF7B24">
              <w:rPr>
                <w:rFonts w:eastAsia="Calibri"/>
                <w:bCs/>
                <w:szCs w:val="28"/>
                <w:lang w:eastAsia="ar-SA"/>
              </w:rPr>
              <w:t xml:space="preserve">, рабочих программах учебных курсов, предметов, </w:t>
            </w:r>
          </w:p>
          <w:p w:rsidR="00CF7B24" w:rsidRPr="00CF7B24" w:rsidRDefault="00CF7B24" w:rsidP="00CF7B24">
            <w:pPr>
              <w:spacing w:line="100" w:lineRule="atLeast"/>
              <w:jc w:val="center"/>
              <w:rPr>
                <w:rFonts w:ascii="Calibri" w:eastAsia="Calibri" w:hAnsi="Calibri"/>
                <w:sz w:val="20"/>
                <w:szCs w:val="20"/>
                <w:lang w:eastAsia="ar-SA"/>
              </w:rPr>
            </w:pPr>
            <w:r w:rsidRPr="00CF7B24">
              <w:rPr>
                <w:rFonts w:eastAsia="Calibri"/>
                <w:bCs/>
                <w:szCs w:val="28"/>
                <w:lang w:eastAsia="ar-SA"/>
              </w:rPr>
              <w:t xml:space="preserve">дисциплин (модулей), годовых календарных учебных </w:t>
            </w:r>
            <w:proofErr w:type="gramStart"/>
            <w:r w:rsidRPr="00CF7B24">
              <w:rPr>
                <w:rFonts w:eastAsia="Calibri"/>
                <w:bCs/>
                <w:szCs w:val="28"/>
                <w:lang w:eastAsia="ar-SA"/>
              </w:rPr>
              <w:t>графиках</w:t>
            </w:r>
            <w:proofErr w:type="gramEnd"/>
          </w:p>
        </w:tc>
        <w:tc>
          <w:tcPr>
            <w:tcW w:w="567" w:type="dxa"/>
            <w:tcBorders>
              <w:top w:val="nil"/>
              <w:left w:val="single" w:sz="4" w:space="0" w:color="auto"/>
              <w:bottom w:val="nil"/>
              <w:right w:val="single" w:sz="4" w:space="0" w:color="auto"/>
            </w:tcBorders>
          </w:tcPr>
          <w:p w:rsidR="00CF7B24" w:rsidRPr="00CF7B24" w:rsidRDefault="00CF7B24" w:rsidP="00CF7B24">
            <w:pPr>
              <w:rPr>
                <w:rFonts w:ascii="Calibri" w:eastAsia="Calibri" w:hAnsi="Calibri"/>
                <w:sz w:val="20"/>
                <w:szCs w:val="20"/>
                <w:lang w:eastAsia="ar-SA"/>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B24" w:rsidRPr="00CF7B24" w:rsidRDefault="00CF7B24" w:rsidP="00CF7B24">
            <w:pPr>
              <w:spacing w:line="100" w:lineRule="atLeast"/>
              <w:jc w:val="center"/>
              <w:rPr>
                <w:rFonts w:eastAsia="Calibri"/>
                <w:lang w:eastAsia="ar-SA"/>
              </w:rPr>
            </w:pPr>
            <w:r w:rsidRPr="00CF7B24">
              <w:rPr>
                <w:rFonts w:eastAsia="Calibri"/>
                <w:lang w:eastAsia="ar-SA"/>
              </w:rPr>
              <w:t xml:space="preserve">Уведомление заявителя об отказе в предоставлении муниципальной услуги, с указанием причин отказа  либо </w:t>
            </w:r>
            <w:r w:rsidRPr="00CF7B24">
              <w:rPr>
                <w:rFonts w:eastAsia="Arial"/>
                <w:lang w:eastAsia="ar-SA"/>
              </w:rPr>
              <w:t>уведомление о переадресации в случае направления обращения не по подведомственности</w:t>
            </w:r>
          </w:p>
        </w:tc>
      </w:tr>
    </w:tbl>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suppressAutoHyphens/>
        <w:spacing w:after="200" w:line="276" w:lineRule="auto"/>
        <w:rPr>
          <w:rFonts w:ascii="Calibri" w:eastAsia="Calibri" w:hAnsi="Calibri"/>
          <w:sz w:val="22"/>
          <w:szCs w:val="22"/>
          <w:lang w:eastAsia="ar-SA"/>
        </w:rPr>
      </w:pPr>
    </w:p>
    <w:p w:rsidR="00CF7B24" w:rsidRP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Default="00CF7B24" w:rsidP="00CF7B24">
      <w:pPr>
        <w:tabs>
          <w:tab w:val="left" w:pos="3675"/>
        </w:tabs>
        <w:suppressAutoHyphens/>
        <w:spacing w:line="100" w:lineRule="atLeast"/>
        <w:jc w:val="right"/>
        <w:rPr>
          <w:rFonts w:eastAsia="Calibri"/>
          <w:lang w:eastAsia="ar-SA"/>
        </w:rPr>
      </w:pPr>
    </w:p>
    <w:p w:rsidR="00CF7B24" w:rsidRPr="00CF7B24" w:rsidRDefault="00CF7B24" w:rsidP="00CF7B24">
      <w:pPr>
        <w:tabs>
          <w:tab w:val="left" w:pos="3675"/>
        </w:tabs>
        <w:suppressAutoHyphens/>
        <w:spacing w:line="100" w:lineRule="atLeast"/>
        <w:jc w:val="right"/>
        <w:rPr>
          <w:rFonts w:eastAsia="Calibri"/>
          <w:bCs/>
          <w:lang w:eastAsia="ar-SA"/>
        </w:rPr>
      </w:pPr>
      <w:r w:rsidRPr="00CF7B24">
        <w:rPr>
          <w:rFonts w:eastAsia="Calibri"/>
          <w:lang w:eastAsia="ar-SA"/>
        </w:rPr>
        <w:lastRenderedPageBreak/>
        <w:t>Приложение 3</w:t>
      </w:r>
    </w:p>
    <w:p w:rsidR="00CF7B24" w:rsidRPr="00CF7B24" w:rsidRDefault="00CF7B24" w:rsidP="00CF7B24">
      <w:pPr>
        <w:tabs>
          <w:tab w:val="left" w:pos="3675"/>
        </w:tabs>
        <w:suppressAutoHyphens/>
        <w:spacing w:line="100" w:lineRule="atLeast"/>
        <w:jc w:val="right"/>
        <w:rPr>
          <w:rFonts w:eastAsia="Calibri"/>
          <w:bCs/>
          <w:lang w:eastAsia="ar-SA"/>
        </w:rPr>
      </w:pPr>
      <w:r w:rsidRPr="00CF7B24">
        <w:rPr>
          <w:rFonts w:eastAsia="Calibri"/>
          <w:bCs/>
          <w:lang w:eastAsia="ar-SA"/>
        </w:rPr>
        <w:t>к административному регламенту</w:t>
      </w:r>
    </w:p>
    <w:p w:rsidR="00CF7B24" w:rsidRPr="00CF7B24" w:rsidRDefault="00CF7B24" w:rsidP="00CF7B24">
      <w:pPr>
        <w:tabs>
          <w:tab w:val="left" w:pos="3675"/>
        </w:tabs>
        <w:suppressAutoHyphens/>
        <w:spacing w:line="100" w:lineRule="atLeast"/>
        <w:jc w:val="right"/>
        <w:rPr>
          <w:rFonts w:eastAsia="Calibri"/>
          <w:bCs/>
          <w:lang w:eastAsia="ar-SA"/>
        </w:rPr>
      </w:pPr>
      <w:r w:rsidRPr="00CF7B24">
        <w:rPr>
          <w:rFonts w:eastAsia="Calibri"/>
          <w:bCs/>
          <w:lang w:eastAsia="ar-SA"/>
        </w:rPr>
        <w:t>предоставления муниципальной услуги</w:t>
      </w:r>
    </w:p>
    <w:p w:rsidR="00CF7B24" w:rsidRPr="00CF7B24" w:rsidRDefault="00CF7B24" w:rsidP="00CF7B24">
      <w:pPr>
        <w:tabs>
          <w:tab w:val="left" w:pos="3675"/>
        </w:tabs>
        <w:suppressAutoHyphens/>
        <w:spacing w:line="100" w:lineRule="atLeast"/>
        <w:jc w:val="right"/>
        <w:rPr>
          <w:rFonts w:eastAsia="Calibri"/>
          <w:lang w:eastAsia="ar-SA"/>
        </w:rPr>
      </w:pPr>
      <w:r w:rsidRPr="00CF7B24">
        <w:rPr>
          <w:rFonts w:eastAsia="Calibri"/>
          <w:bCs/>
          <w:lang w:eastAsia="ar-SA"/>
        </w:rPr>
        <w:t>«</w:t>
      </w:r>
      <w:r w:rsidRPr="00CF7B24">
        <w:rPr>
          <w:rFonts w:eastAsia="Calibri"/>
          <w:sz w:val="22"/>
          <w:szCs w:val="22"/>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CF7B24">
        <w:rPr>
          <w:rFonts w:eastAsia="Calibri"/>
          <w:bCs/>
          <w:lang w:eastAsia="ar-SA"/>
        </w:rPr>
        <w:t>»</w:t>
      </w:r>
    </w:p>
    <w:p w:rsidR="00CF7B24" w:rsidRPr="00CF7B24" w:rsidRDefault="00CF7B24" w:rsidP="00CF7B24">
      <w:pPr>
        <w:tabs>
          <w:tab w:val="left" w:pos="3675"/>
        </w:tabs>
        <w:suppressAutoHyphens/>
        <w:spacing w:line="276" w:lineRule="auto"/>
        <w:jc w:val="center"/>
        <w:rPr>
          <w:rFonts w:eastAsia="Calibri"/>
          <w:lang w:eastAsia="ar-SA"/>
        </w:rPr>
      </w:pPr>
    </w:p>
    <w:p w:rsidR="00CF7B24" w:rsidRPr="00CF7B24" w:rsidRDefault="00CF7B24" w:rsidP="00CF7B24">
      <w:pPr>
        <w:tabs>
          <w:tab w:val="left" w:pos="3675"/>
        </w:tabs>
        <w:suppressAutoHyphens/>
        <w:spacing w:line="276" w:lineRule="auto"/>
        <w:jc w:val="center"/>
        <w:rPr>
          <w:rFonts w:eastAsia="Calibri"/>
          <w:lang w:eastAsia="ar-SA"/>
        </w:rPr>
      </w:pPr>
      <w:r w:rsidRPr="00CF7B24">
        <w:rPr>
          <w:rFonts w:eastAsia="Calibri"/>
          <w:lang w:eastAsia="ar-SA"/>
        </w:rPr>
        <w:t xml:space="preserve">Форма заявления </w:t>
      </w:r>
    </w:p>
    <w:p w:rsidR="00CF7B24" w:rsidRPr="00CF7B24" w:rsidRDefault="00CF7B24" w:rsidP="00CF7B24">
      <w:pPr>
        <w:tabs>
          <w:tab w:val="left" w:pos="3675"/>
        </w:tabs>
        <w:suppressAutoHyphens/>
        <w:spacing w:line="276" w:lineRule="auto"/>
        <w:jc w:val="center"/>
        <w:rPr>
          <w:lang w:eastAsia="ar-SA"/>
        </w:rPr>
      </w:pPr>
      <w:r w:rsidRPr="00CF7B24">
        <w:rPr>
          <w:rFonts w:eastAsia="Calibri"/>
          <w:lang w:eastAsia="ar-SA"/>
        </w:rPr>
        <w:t>на предоставление муниципальной услуги</w:t>
      </w:r>
      <w:r w:rsidRPr="00CF7B24">
        <w:rPr>
          <w:rFonts w:eastAsia="Calibri"/>
          <w:lang w:eastAsia="ar-SA"/>
        </w:rPr>
        <w:br/>
        <w:t>«</w:t>
      </w:r>
      <w:r w:rsidRPr="00CF7B24">
        <w:rPr>
          <w:rFonts w:eastAsia="Calibri"/>
          <w:sz w:val="22"/>
          <w:szCs w:val="22"/>
          <w:lang w:eastAsia="ar-SA"/>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CF7B24">
        <w:rPr>
          <w:lang w:eastAsia="ar-SA"/>
        </w:rPr>
        <w:t>»</w:t>
      </w:r>
    </w:p>
    <w:p w:rsidR="00CF7B24" w:rsidRPr="00CF7B24" w:rsidRDefault="00CF7B24" w:rsidP="00CF7B24">
      <w:pPr>
        <w:widowControl w:val="0"/>
        <w:autoSpaceDE w:val="0"/>
        <w:autoSpaceDN w:val="0"/>
        <w:adjustRightInd w:val="0"/>
        <w:ind w:left="4536"/>
      </w:pPr>
    </w:p>
    <w:p w:rsidR="00CF7B24" w:rsidRPr="00CF7B24" w:rsidRDefault="00CF7B24" w:rsidP="00CF7B24">
      <w:pPr>
        <w:widowControl w:val="0"/>
        <w:autoSpaceDE w:val="0"/>
        <w:autoSpaceDN w:val="0"/>
        <w:adjustRightInd w:val="0"/>
        <w:ind w:left="4536"/>
      </w:pPr>
      <w:r w:rsidRPr="00CF7B24">
        <w:t>Директору __________________________________</w:t>
      </w:r>
    </w:p>
    <w:p w:rsidR="00CF7B24" w:rsidRPr="00CF7B24" w:rsidRDefault="00CF7B24" w:rsidP="00CF7B24">
      <w:pPr>
        <w:suppressAutoHyphens/>
        <w:spacing w:after="200" w:line="276" w:lineRule="auto"/>
        <w:rPr>
          <w:rFonts w:eastAsia="Calibri"/>
          <w:sz w:val="20"/>
          <w:szCs w:val="20"/>
        </w:rPr>
      </w:pPr>
      <w:r w:rsidRPr="00CF7B24">
        <w:rPr>
          <w:rFonts w:eastAsia="Calibri"/>
          <w:sz w:val="20"/>
          <w:szCs w:val="20"/>
        </w:rPr>
        <w:t xml:space="preserve">                                                                                           (наименование образовательного    учреждения)</w:t>
      </w:r>
    </w:p>
    <w:p w:rsidR="00CF7B24" w:rsidRPr="00CF7B24" w:rsidRDefault="00CF7B24" w:rsidP="00CF7B24">
      <w:pPr>
        <w:widowControl w:val="0"/>
        <w:autoSpaceDE w:val="0"/>
        <w:autoSpaceDN w:val="0"/>
        <w:adjustRightInd w:val="0"/>
        <w:ind w:left="4536"/>
      </w:pPr>
      <w:r w:rsidRPr="00CF7B24">
        <w:t>________________________________________</w:t>
      </w:r>
    </w:p>
    <w:p w:rsidR="00CF7B24" w:rsidRPr="00CF7B24" w:rsidRDefault="00CF7B24" w:rsidP="00CF7B24">
      <w:pPr>
        <w:widowControl w:val="0"/>
        <w:autoSpaceDE w:val="0"/>
        <w:autoSpaceDN w:val="0"/>
        <w:adjustRightInd w:val="0"/>
        <w:ind w:left="4536"/>
        <w:jc w:val="both"/>
        <w:rPr>
          <w:sz w:val="20"/>
          <w:szCs w:val="20"/>
        </w:rPr>
      </w:pPr>
      <w:r w:rsidRPr="00CF7B24">
        <w:rPr>
          <w:sz w:val="20"/>
          <w:szCs w:val="20"/>
        </w:rPr>
        <w:t xml:space="preserve">                                      (Ф.И.О. директора)</w:t>
      </w:r>
    </w:p>
    <w:p w:rsidR="00CF7B24" w:rsidRPr="00CF7B24" w:rsidRDefault="00CF7B24" w:rsidP="00CF7B24">
      <w:pPr>
        <w:widowControl w:val="0"/>
        <w:autoSpaceDE w:val="0"/>
        <w:autoSpaceDN w:val="0"/>
        <w:adjustRightInd w:val="0"/>
        <w:ind w:left="4536"/>
      </w:pPr>
      <w:r w:rsidRPr="00CF7B24">
        <w:t>от ________________________________________</w:t>
      </w:r>
      <w:r w:rsidRPr="00CF7B24">
        <w:rPr>
          <w:sz w:val="20"/>
          <w:szCs w:val="20"/>
        </w:rPr>
        <w:t>ФИО родителя (законного представителя)</w:t>
      </w:r>
    </w:p>
    <w:p w:rsidR="00CF7B24" w:rsidRPr="00CF7B24" w:rsidRDefault="00CF7B24" w:rsidP="00CF7B24">
      <w:pPr>
        <w:widowControl w:val="0"/>
        <w:autoSpaceDE w:val="0"/>
        <w:autoSpaceDN w:val="0"/>
        <w:adjustRightInd w:val="0"/>
        <w:ind w:left="4536"/>
      </w:pPr>
      <w:proofErr w:type="gramStart"/>
      <w:r w:rsidRPr="00CF7B24">
        <w:t>проживающего</w:t>
      </w:r>
      <w:proofErr w:type="gramEnd"/>
      <w:r w:rsidRPr="00CF7B24">
        <w:t xml:space="preserve"> по адресу: ________________</w:t>
      </w:r>
    </w:p>
    <w:p w:rsidR="00CF7B24" w:rsidRPr="00CF7B24" w:rsidRDefault="00CF7B24" w:rsidP="00CF7B24">
      <w:pPr>
        <w:widowControl w:val="0"/>
        <w:autoSpaceDE w:val="0"/>
        <w:autoSpaceDN w:val="0"/>
        <w:adjustRightInd w:val="0"/>
        <w:ind w:left="4536"/>
      </w:pPr>
      <w:r w:rsidRPr="00CF7B24">
        <w:t>________________________________________</w:t>
      </w:r>
    </w:p>
    <w:p w:rsidR="00CF7B24" w:rsidRPr="00CF7B24" w:rsidRDefault="00CF7B24" w:rsidP="00CF7B24">
      <w:pPr>
        <w:widowControl w:val="0"/>
        <w:autoSpaceDE w:val="0"/>
        <w:autoSpaceDN w:val="0"/>
        <w:adjustRightInd w:val="0"/>
        <w:ind w:left="4536"/>
      </w:pPr>
      <w:r w:rsidRPr="00CF7B24">
        <w:t>________________________________________</w:t>
      </w:r>
    </w:p>
    <w:p w:rsidR="00CF7B24" w:rsidRPr="00CF7B24" w:rsidRDefault="00CF7B24" w:rsidP="00CF7B24">
      <w:pPr>
        <w:widowControl w:val="0"/>
        <w:autoSpaceDE w:val="0"/>
        <w:autoSpaceDN w:val="0"/>
        <w:adjustRightInd w:val="0"/>
        <w:ind w:left="4536"/>
      </w:pPr>
      <w:r w:rsidRPr="00CF7B24">
        <w:t>контактный телефон:_________________________</w:t>
      </w:r>
    </w:p>
    <w:p w:rsidR="00CF7B24" w:rsidRPr="00CF7B24" w:rsidRDefault="00CF7B24" w:rsidP="00CF7B24">
      <w:pPr>
        <w:widowControl w:val="0"/>
        <w:autoSpaceDE w:val="0"/>
        <w:autoSpaceDN w:val="0"/>
        <w:adjustRightInd w:val="0"/>
        <w:ind w:left="4536"/>
      </w:pPr>
    </w:p>
    <w:p w:rsidR="00CF7B24" w:rsidRPr="00CF7B24" w:rsidRDefault="00CF7B24" w:rsidP="00CF7B24">
      <w:pPr>
        <w:widowControl w:val="0"/>
        <w:autoSpaceDE w:val="0"/>
        <w:autoSpaceDN w:val="0"/>
        <w:adjustRightInd w:val="0"/>
        <w:jc w:val="center"/>
        <w:rPr>
          <w:b/>
          <w:bCs/>
        </w:rPr>
      </w:pPr>
    </w:p>
    <w:p w:rsidR="00CF7B24" w:rsidRPr="00CF7B24" w:rsidRDefault="00CF7B24" w:rsidP="00CF7B24">
      <w:pPr>
        <w:widowControl w:val="0"/>
        <w:autoSpaceDE w:val="0"/>
        <w:autoSpaceDN w:val="0"/>
        <w:adjustRightInd w:val="0"/>
        <w:jc w:val="center"/>
      </w:pPr>
      <w:r w:rsidRPr="00CF7B24">
        <w:rPr>
          <w:b/>
          <w:bCs/>
        </w:rPr>
        <w:t>Заявление</w:t>
      </w:r>
    </w:p>
    <w:p w:rsidR="00CF7B24" w:rsidRPr="00CF7B24" w:rsidRDefault="00CF7B24" w:rsidP="00CF7B24"/>
    <w:p w:rsidR="00CF7B24" w:rsidRPr="00CF7B24" w:rsidRDefault="00CF7B24" w:rsidP="00CF7B24">
      <w:pPr>
        <w:ind w:firstLine="567"/>
        <w:jc w:val="both"/>
      </w:pPr>
      <w:r w:rsidRPr="00CF7B24">
        <w:t xml:space="preserve">Прошу предоставлять информацию </w:t>
      </w:r>
      <w:proofErr w:type="gramStart"/>
      <w:r w:rsidRPr="00CF7B24">
        <w:t>о</w:t>
      </w:r>
      <w:proofErr w:type="gramEnd"/>
      <w:r w:rsidRPr="00CF7B24">
        <w:t xml:space="preserve"> (об):</w:t>
      </w:r>
    </w:p>
    <w:p w:rsidR="00CF7B24" w:rsidRPr="00CF7B24" w:rsidRDefault="00CF7B24" w:rsidP="00CF7B24">
      <w:pPr>
        <w:ind w:firstLine="567"/>
        <w:jc w:val="both"/>
      </w:pPr>
    </w:p>
    <w:tbl>
      <w:tblPr>
        <w:tblW w:w="9322" w:type="dxa"/>
        <w:tblLook w:val="01E0"/>
      </w:tblPr>
      <w:tblGrid>
        <w:gridCol w:w="9322"/>
      </w:tblGrid>
      <w:tr w:rsidR="00CF7B24" w:rsidRPr="00CF7B24" w:rsidTr="00CF7B24">
        <w:trPr>
          <w:trHeight w:val="70"/>
        </w:trPr>
        <w:tc>
          <w:tcPr>
            <w:tcW w:w="9322" w:type="dxa"/>
            <w:hideMark/>
          </w:tcPr>
          <w:p w:rsidR="00CF7B24" w:rsidRPr="00CF7B24" w:rsidRDefault="00CF7B24" w:rsidP="00CF7B24">
            <w:pPr>
              <w:jc w:val="both"/>
            </w:pPr>
            <w:r w:rsidRPr="00CF7B24">
              <w:rPr>
                <w:rFonts w:eastAsia="Calibri"/>
                <w:sz w:val="22"/>
                <w:szCs w:val="22"/>
                <w:lang w:eastAsia="ar-SA"/>
              </w:rPr>
              <w:t xml:space="preserve">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Pr>
                <w:rFonts w:eastAsia="Calibri"/>
                <w:sz w:val="22"/>
                <w:szCs w:val="22"/>
                <w:lang w:eastAsia="ar-SA"/>
              </w:rPr>
              <w:t>,</w:t>
            </w:r>
          </w:p>
        </w:tc>
      </w:tr>
    </w:tbl>
    <w:p w:rsidR="00CF7B24" w:rsidRPr="00CF7B24" w:rsidRDefault="00CF7B24" w:rsidP="00CF7B24">
      <w:pPr>
        <w:ind w:firstLine="567"/>
        <w:jc w:val="both"/>
      </w:pPr>
    </w:p>
    <w:p w:rsidR="00CF7B24" w:rsidRPr="00CF7B24" w:rsidRDefault="00CF7B24" w:rsidP="00CF7B24">
      <w:pPr>
        <w:jc w:val="both"/>
      </w:pPr>
      <w:r w:rsidRPr="00CF7B24">
        <w:t xml:space="preserve">по </w:t>
      </w:r>
      <w:proofErr w:type="gramStart"/>
      <w:r w:rsidRPr="00CF7B24">
        <w:t>которым</w:t>
      </w:r>
      <w:proofErr w:type="gramEnd"/>
      <w:r w:rsidRPr="00CF7B24">
        <w:t xml:space="preserve"> производится обучение моего ребенка (сына, дочери) ________</w:t>
      </w:r>
    </w:p>
    <w:p w:rsidR="00CF7B24" w:rsidRPr="00CF7B24" w:rsidRDefault="00CF7B24" w:rsidP="00CF7B24">
      <w:pPr>
        <w:jc w:val="both"/>
      </w:pPr>
      <w:r w:rsidRPr="00CF7B24">
        <w:rPr>
          <w:sz w:val="16"/>
          <w:szCs w:val="16"/>
        </w:rPr>
        <w:t>(фамилия, имя, отчество)</w:t>
      </w:r>
    </w:p>
    <w:p w:rsidR="00CF7B24" w:rsidRPr="00CF7B24" w:rsidRDefault="00CF7B24" w:rsidP="00CF7B24">
      <w:pPr>
        <w:widowControl w:val="0"/>
        <w:autoSpaceDE w:val="0"/>
        <w:autoSpaceDN w:val="0"/>
        <w:adjustRightInd w:val="0"/>
        <w:ind w:right="-3"/>
      </w:pPr>
      <w:proofErr w:type="gramStart"/>
      <w:r w:rsidRPr="00CF7B24">
        <w:t>обучающегося</w:t>
      </w:r>
      <w:proofErr w:type="gramEnd"/>
      <w:r w:rsidRPr="00CF7B24">
        <w:t xml:space="preserve"> в ____ классе (группе) ___________________________________________________,</w:t>
      </w:r>
    </w:p>
    <w:p w:rsidR="00CF7B24" w:rsidRPr="00CF7B24" w:rsidRDefault="00CF7B24" w:rsidP="00CF7B24">
      <w:pPr>
        <w:widowControl w:val="0"/>
        <w:autoSpaceDE w:val="0"/>
        <w:autoSpaceDN w:val="0"/>
        <w:adjustRightInd w:val="0"/>
        <w:ind w:right="-3"/>
        <w:rPr>
          <w:sz w:val="20"/>
          <w:szCs w:val="20"/>
        </w:rPr>
      </w:pPr>
      <w:r w:rsidRPr="00CF7B24">
        <w:rPr>
          <w:sz w:val="20"/>
          <w:szCs w:val="20"/>
        </w:rPr>
        <w:t>(наименование образовательного учреждения)</w:t>
      </w:r>
    </w:p>
    <w:p w:rsidR="00CF7B24" w:rsidRPr="00CF7B24" w:rsidRDefault="00CF7B24" w:rsidP="00CF7B24">
      <w:pPr>
        <w:widowControl w:val="0"/>
        <w:autoSpaceDE w:val="0"/>
        <w:autoSpaceDN w:val="0"/>
        <w:adjustRightInd w:val="0"/>
        <w:ind w:right="-3"/>
      </w:pPr>
    </w:p>
    <w:p w:rsidR="00CF7B24" w:rsidRPr="00CF7B24" w:rsidRDefault="00CF7B24" w:rsidP="00CF7B24">
      <w:pPr>
        <w:widowControl w:val="0"/>
        <w:autoSpaceDE w:val="0"/>
        <w:autoSpaceDN w:val="0"/>
        <w:adjustRightInd w:val="0"/>
        <w:ind w:right="-3"/>
      </w:pPr>
      <w:r w:rsidRPr="00CF7B24">
        <w:t>в электронном (письменном) виде по следующему адресу электронной почты  (или почтовый адрес) _____________________________________________________________________________</w:t>
      </w:r>
    </w:p>
    <w:p w:rsidR="00CF7B24" w:rsidRPr="00CF7B24" w:rsidRDefault="00CF7B24" w:rsidP="00CF7B24">
      <w:pPr>
        <w:widowControl w:val="0"/>
        <w:autoSpaceDE w:val="0"/>
        <w:autoSpaceDN w:val="0"/>
        <w:adjustRightInd w:val="0"/>
        <w:ind w:right="-3"/>
      </w:pPr>
      <w:r w:rsidRPr="00CF7B24">
        <w:rPr>
          <w:sz w:val="36"/>
          <w:szCs w:val="36"/>
        </w:rPr>
        <w:t>___________________________________________________</w:t>
      </w:r>
    </w:p>
    <w:p w:rsidR="00CF7B24" w:rsidRPr="00CF7B24" w:rsidRDefault="00CF7B24" w:rsidP="00CF7B24">
      <w:pPr>
        <w:widowControl w:val="0"/>
        <w:autoSpaceDE w:val="0"/>
        <w:autoSpaceDN w:val="0"/>
        <w:adjustRightInd w:val="0"/>
        <w:ind w:right="-3"/>
        <w:jc w:val="center"/>
        <w:rPr>
          <w:sz w:val="16"/>
          <w:szCs w:val="16"/>
        </w:rPr>
      </w:pPr>
      <w:r w:rsidRPr="00CF7B24">
        <w:rPr>
          <w:sz w:val="16"/>
          <w:szCs w:val="16"/>
        </w:rPr>
        <w:t>(адрес электронной почты или почтовый адрес)</w:t>
      </w:r>
    </w:p>
    <w:p w:rsidR="00CF7B24" w:rsidRPr="00CF7B24" w:rsidRDefault="00CF7B24" w:rsidP="00CF7B24">
      <w:pPr>
        <w:widowControl w:val="0"/>
        <w:autoSpaceDE w:val="0"/>
        <w:autoSpaceDN w:val="0"/>
        <w:adjustRightInd w:val="0"/>
        <w:jc w:val="both"/>
      </w:pPr>
    </w:p>
    <w:p w:rsidR="00CF7B24" w:rsidRPr="00CF7B24" w:rsidRDefault="00CF7B24" w:rsidP="00CF7B24">
      <w:pPr>
        <w:widowControl w:val="0"/>
        <w:autoSpaceDE w:val="0"/>
        <w:autoSpaceDN w:val="0"/>
        <w:adjustRightInd w:val="0"/>
        <w:jc w:val="both"/>
      </w:pPr>
      <w:r w:rsidRPr="00CF7B24">
        <w:t>_____________________</w:t>
      </w:r>
    </w:p>
    <w:p w:rsidR="00CF7B24" w:rsidRPr="00CF7B24" w:rsidRDefault="00CF7B24" w:rsidP="00CF7B24">
      <w:pPr>
        <w:widowControl w:val="0"/>
        <w:autoSpaceDE w:val="0"/>
        <w:autoSpaceDN w:val="0"/>
        <w:adjustRightInd w:val="0"/>
        <w:jc w:val="both"/>
        <w:rPr>
          <w:sz w:val="20"/>
          <w:szCs w:val="20"/>
        </w:rPr>
      </w:pPr>
      <w:r w:rsidRPr="00CF7B24">
        <w:rPr>
          <w:sz w:val="20"/>
          <w:szCs w:val="20"/>
        </w:rPr>
        <w:t xml:space="preserve">                    (дата)</w:t>
      </w:r>
    </w:p>
    <w:p w:rsidR="00CF7B24" w:rsidRPr="00CF7B24" w:rsidRDefault="00CF7B24" w:rsidP="00CF7B24">
      <w:pPr>
        <w:widowControl w:val="0"/>
        <w:autoSpaceDE w:val="0"/>
        <w:autoSpaceDN w:val="0"/>
        <w:adjustRightInd w:val="0"/>
        <w:jc w:val="both"/>
        <w:rPr>
          <w:sz w:val="20"/>
          <w:szCs w:val="20"/>
        </w:rPr>
      </w:pPr>
      <w:r w:rsidRPr="00CF7B24">
        <w:rPr>
          <w:sz w:val="20"/>
          <w:szCs w:val="20"/>
        </w:rPr>
        <w:t>________________________                 ____________________________________</w:t>
      </w:r>
    </w:p>
    <w:p w:rsidR="00CF7B24" w:rsidRPr="00CF7B24" w:rsidRDefault="00CF7B24" w:rsidP="00CF7B24">
      <w:pPr>
        <w:widowControl w:val="0"/>
        <w:autoSpaceDE w:val="0"/>
        <w:autoSpaceDN w:val="0"/>
        <w:adjustRightInd w:val="0"/>
        <w:jc w:val="both"/>
        <w:rPr>
          <w:sz w:val="20"/>
          <w:szCs w:val="20"/>
        </w:rPr>
      </w:pPr>
      <w:r w:rsidRPr="00CF7B24">
        <w:rPr>
          <w:sz w:val="20"/>
          <w:szCs w:val="20"/>
        </w:rPr>
        <w:t xml:space="preserve">                (подпись)                                                   (расшифровка подписи)</w:t>
      </w:r>
    </w:p>
    <w:p w:rsidR="00CF7B24" w:rsidRPr="00CF7B24" w:rsidRDefault="00CF7B24" w:rsidP="00CF7B24">
      <w:pPr>
        <w:widowControl w:val="0"/>
        <w:autoSpaceDE w:val="0"/>
        <w:autoSpaceDN w:val="0"/>
        <w:adjustRightInd w:val="0"/>
        <w:ind w:left="2832" w:firstLine="708"/>
      </w:pPr>
      <w:r w:rsidRPr="00CF7B24">
        <w:lastRenderedPageBreak/>
        <w:t>Заведующему отделом образования администрации</w:t>
      </w:r>
    </w:p>
    <w:p w:rsidR="00CF7B24" w:rsidRPr="00CF7B24" w:rsidRDefault="00CF7B24" w:rsidP="00CF7B24">
      <w:pPr>
        <w:widowControl w:val="0"/>
        <w:autoSpaceDE w:val="0"/>
        <w:autoSpaceDN w:val="0"/>
        <w:adjustRightInd w:val="0"/>
        <w:ind w:left="4536"/>
      </w:pPr>
      <w:r w:rsidRPr="00CF7B24">
        <w:t>Весьегонского района</w:t>
      </w:r>
    </w:p>
    <w:p w:rsidR="00CF7B24" w:rsidRPr="00CF7B24" w:rsidRDefault="00CF7B24" w:rsidP="00CF7B24">
      <w:pPr>
        <w:widowControl w:val="0"/>
        <w:autoSpaceDE w:val="0"/>
        <w:autoSpaceDN w:val="0"/>
        <w:adjustRightInd w:val="0"/>
        <w:ind w:left="4536"/>
      </w:pPr>
      <w:r w:rsidRPr="00CF7B24">
        <w:t>________________________________________</w:t>
      </w:r>
    </w:p>
    <w:p w:rsidR="00CF7B24" w:rsidRPr="00CF7B24" w:rsidRDefault="00CF7B24" w:rsidP="00CF7B24">
      <w:pPr>
        <w:widowControl w:val="0"/>
        <w:autoSpaceDE w:val="0"/>
        <w:autoSpaceDN w:val="0"/>
        <w:adjustRightInd w:val="0"/>
        <w:ind w:left="4536"/>
        <w:jc w:val="center"/>
        <w:rPr>
          <w:sz w:val="20"/>
          <w:szCs w:val="20"/>
        </w:rPr>
      </w:pPr>
      <w:r w:rsidRPr="00CF7B24">
        <w:rPr>
          <w:sz w:val="20"/>
          <w:szCs w:val="20"/>
        </w:rPr>
        <w:t>(Ф.И.О.)</w:t>
      </w:r>
    </w:p>
    <w:p w:rsidR="00CF7B24" w:rsidRPr="00CF7B24" w:rsidRDefault="00CF7B24" w:rsidP="00CF7B24">
      <w:pPr>
        <w:widowControl w:val="0"/>
        <w:autoSpaceDE w:val="0"/>
        <w:autoSpaceDN w:val="0"/>
        <w:adjustRightInd w:val="0"/>
        <w:ind w:left="4536"/>
      </w:pPr>
      <w:r w:rsidRPr="00CF7B24">
        <w:t>от _______________________________________</w:t>
      </w:r>
    </w:p>
    <w:p w:rsidR="00CF7B24" w:rsidRPr="00CF7B24" w:rsidRDefault="00CF7B24" w:rsidP="00CF7B24">
      <w:pPr>
        <w:widowControl w:val="0"/>
        <w:autoSpaceDE w:val="0"/>
        <w:autoSpaceDN w:val="0"/>
        <w:adjustRightInd w:val="0"/>
        <w:ind w:left="4536"/>
        <w:jc w:val="center"/>
        <w:rPr>
          <w:sz w:val="20"/>
          <w:szCs w:val="20"/>
        </w:rPr>
      </w:pPr>
      <w:r w:rsidRPr="00CF7B24">
        <w:rPr>
          <w:sz w:val="20"/>
          <w:szCs w:val="20"/>
        </w:rPr>
        <w:t>ФИО родителя (законного представителя)</w:t>
      </w:r>
    </w:p>
    <w:p w:rsidR="00CF7B24" w:rsidRPr="00CF7B24" w:rsidRDefault="00CF7B24" w:rsidP="00CF7B24">
      <w:pPr>
        <w:widowControl w:val="0"/>
        <w:autoSpaceDE w:val="0"/>
        <w:autoSpaceDN w:val="0"/>
        <w:adjustRightInd w:val="0"/>
        <w:ind w:left="4536"/>
      </w:pPr>
      <w:proofErr w:type="gramStart"/>
      <w:r w:rsidRPr="00CF7B24">
        <w:t>проживающего</w:t>
      </w:r>
      <w:proofErr w:type="gramEnd"/>
      <w:r w:rsidRPr="00CF7B24">
        <w:t xml:space="preserve"> по адресу: _____________________</w:t>
      </w:r>
    </w:p>
    <w:p w:rsidR="00CF7B24" w:rsidRPr="00CF7B24" w:rsidRDefault="00CF7B24" w:rsidP="00CF7B24">
      <w:pPr>
        <w:widowControl w:val="0"/>
        <w:autoSpaceDE w:val="0"/>
        <w:autoSpaceDN w:val="0"/>
        <w:adjustRightInd w:val="0"/>
        <w:ind w:left="4536"/>
      </w:pPr>
      <w:r w:rsidRPr="00CF7B24">
        <w:t>________________________________________</w:t>
      </w:r>
    </w:p>
    <w:p w:rsidR="00CF7B24" w:rsidRPr="00CF7B24" w:rsidRDefault="00CF7B24" w:rsidP="00CF7B24">
      <w:pPr>
        <w:widowControl w:val="0"/>
        <w:autoSpaceDE w:val="0"/>
        <w:autoSpaceDN w:val="0"/>
        <w:adjustRightInd w:val="0"/>
        <w:ind w:left="4536"/>
      </w:pPr>
      <w:r w:rsidRPr="00CF7B24">
        <w:t xml:space="preserve"> ________________________________________</w:t>
      </w:r>
    </w:p>
    <w:p w:rsidR="00CF7B24" w:rsidRPr="00CF7B24" w:rsidRDefault="00CF7B24" w:rsidP="00CF7B24">
      <w:pPr>
        <w:ind w:left="4536"/>
        <w:jc w:val="center"/>
        <w:rPr>
          <w:sz w:val="20"/>
          <w:szCs w:val="20"/>
        </w:rPr>
      </w:pPr>
      <w:r w:rsidRPr="00CF7B24">
        <w:rPr>
          <w:sz w:val="20"/>
          <w:szCs w:val="20"/>
        </w:rPr>
        <w:t>(номер телефона)</w:t>
      </w:r>
    </w:p>
    <w:p w:rsidR="00CF7B24" w:rsidRPr="00CF7B24" w:rsidRDefault="00CF7B24" w:rsidP="00CF7B24">
      <w:pPr>
        <w:ind w:left="5529"/>
      </w:pPr>
    </w:p>
    <w:p w:rsidR="00CF7B24" w:rsidRPr="00CF7B24" w:rsidRDefault="00CF7B24" w:rsidP="00CF7B24">
      <w:pPr>
        <w:widowControl w:val="0"/>
        <w:autoSpaceDE w:val="0"/>
        <w:autoSpaceDN w:val="0"/>
        <w:adjustRightInd w:val="0"/>
        <w:jc w:val="center"/>
        <w:rPr>
          <w:b/>
          <w:bCs/>
        </w:rPr>
      </w:pPr>
    </w:p>
    <w:p w:rsidR="00CF7B24" w:rsidRPr="00CF7B24" w:rsidRDefault="00CF7B24" w:rsidP="00CF7B24">
      <w:pPr>
        <w:widowControl w:val="0"/>
        <w:autoSpaceDE w:val="0"/>
        <w:autoSpaceDN w:val="0"/>
        <w:adjustRightInd w:val="0"/>
        <w:jc w:val="center"/>
      </w:pPr>
      <w:r w:rsidRPr="00CF7B24">
        <w:rPr>
          <w:b/>
          <w:bCs/>
        </w:rPr>
        <w:t>Заявление</w:t>
      </w:r>
    </w:p>
    <w:p w:rsidR="00CF7B24" w:rsidRPr="00CF7B24" w:rsidRDefault="00CF7B24" w:rsidP="00CF7B24"/>
    <w:p w:rsidR="00CF7B24" w:rsidRPr="00CF7B24" w:rsidRDefault="00CF7B24" w:rsidP="00CF7B24">
      <w:pPr>
        <w:ind w:firstLine="567"/>
        <w:jc w:val="both"/>
      </w:pPr>
      <w:r w:rsidRPr="00CF7B24">
        <w:t xml:space="preserve">Прошу предоставлять информацию </w:t>
      </w:r>
      <w:proofErr w:type="gramStart"/>
      <w:r w:rsidRPr="00CF7B24">
        <w:t>об</w:t>
      </w:r>
      <w:proofErr w:type="gramEnd"/>
      <w:r w:rsidRPr="00CF7B24">
        <w:t>:</w:t>
      </w:r>
    </w:p>
    <w:p w:rsidR="00CF7B24" w:rsidRPr="00CF7B24" w:rsidRDefault="00CF7B24" w:rsidP="00CF7B24">
      <w:pPr>
        <w:ind w:firstLine="567"/>
        <w:jc w:val="both"/>
      </w:pPr>
    </w:p>
    <w:tbl>
      <w:tblPr>
        <w:tblW w:w="0" w:type="auto"/>
        <w:tblLook w:val="01E0"/>
      </w:tblPr>
      <w:tblGrid>
        <w:gridCol w:w="9039"/>
      </w:tblGrid>
      <w:tr w:rsidR="00CF7B24" w:rsidRPr="00CF7B24" w:rsidTr="00CF7B24">
        <w:trPr>
          <w:trHeight w:val="70"/>
        </w:trPr>
        <w:tc>
          <w:tcPr>
            <w:tcW w:w="9039" w:type="dxa"/>
            <w:hideMark/>
          </w:tcPr>
          <w:p w:rsidR="00CF7B24" w:rsidRPr="00CF7B24" w:rsidRDefault="00CF7B24" w:rsidP="00CF7B24">
            <w:pPr>
              <w:jc w:val="both"/>
            </w:pPr>
            <w:r w:rsidRPr="00CF7B24">
              <w:rPr>
                <w:rFonts w:eastAsia="Calibri"/>
                <w:sz w:val="22"/>
                <w:szCs w:val="22"/>
                <w:lang w:eastAsia="ar-SA"/>
              </w:rPr>
              <w:t>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образовательных программ</w:t>
            </w:r>
            <w:r w:rsidRPr="00CF7B24">
              <w:t>____________________________________</w:t>
            </w:r>
          </w:p>
        </w:tc>
      </w:tr>
    </w:tbl>
    <w:p w:rsidR="00CF7B24" w:rsidRPr="00CF7B24" w:rsidRDefault="00CF7B24" w:rsidP="00CF7B24">
      <w:pPr>
        <w:ind w:firstLine="567"/>
        <w:jc w:val="both"/>
      </w:pPr>
    </w:p>
    <w:p w:rsidR="00CF7B24" w:rsidRPr="00CF7B24" w:rsidRDefault="00CF7B24" w:rsidP="00CF7B24">
      <w:pPr>
        <w:jc w:val="both"/>
      </w:pPr>
      <w:r w:rsidRPr="00CF7B24">
        <w:t xml:space="preserve">по </w:t>
      </w:r>
      <w:proofErr w:type="gramStart"/>
      <w:r w:rsidRPr="00CF7B24">
        <w:t>которым</w:t>
      </w:r>
      <w:proofErr w:type="gramEnd"/>
      <w:r w:rsidRPr="00CF7B24">
        <w:t xml:space="preserve"> производится обучение моего ребенка (сына, дочери) _________________________,</w:t>
      </w:r>
    </w:p>
    <w:p w:rsidR="00CF7B24" w:rsidRPr="00CF7B24" w:rsidRDefault="00CF7B24" w:rsidP="00CF7B24">
      <w:pPr>
        <w:widowControl w:val="0"/>
        <w:autoSpaceDE w:val="0"/>
        <w:autoSpaceDN w:val="0"/>
        <w:adjustRightInd w:val="0"/>
        <w:ind w:right="-3"/>
        <w:jc w:val="center"/>
        <w:rPr>
          <w:sz w:val="16"/>
          <w:szCs w:val="16"/>
        </w:rPr>
      </w:pPr>
      <w:r w:rsidRPr="00CF7B24">
        <w:rPr>
          <w:sz w:val="16"/>
          <w:szCs w:val="16"/>
        </w:rPr>
        <w:t xml:space="preserve">                                                                                                                                                 (фамилия, имя, отчество)</w:t>
      </w:r>
    </w:p>
    <w:p w:rsidR="00CF7B24" w:rsidRPr="00CF7B24" w:rsidRDefault="00CF7B24" w:rsidP="00CF7B24">
      <w:pPr>
        <w:widowControl w:val="0"/>
        <w:autoSpaceDE w:val="0"/>
        <w:autoSpaceDN w:val="0"/>
        <w:adjustRightInd w:val="0"/>
        <w:ind w:right="-3"/>
      </w:pPr>
      <w:proofErr w:type="gramStart"/>
      <w:r w:rsidRPr="00CF7B24">
        <w:t>обучающегося</w:t>
      </w:r>
      <w:proofErr w:type="gramEnd"/>
      <w:r w:rsidRPr="00CF7B24">
        <w:t xml:space="preserve"> в ____ классе (группе) ___________________________________________________,</w:t>
      </w:r>
    </w:p>
    <w:p w:rsidR="00CF7B24" w:rsidRPr="00CF7B24" w:rsidRDefault="00CF7B24" w:rsidP="00CF7B24">
      <w:pPr>
        <w:widowControl w:val="0"/>
        <w:autoSpaceDE w:val="0"/>
        <w:autoSpaceDN w:val="0"/>
        <w:adjustRightInd w:val="0"/>
        <w:ind w:right="-3"/>
        <w:rPr>
          <w:sz w:val="20"/>
          <w:szCs w:val="20"/>
        </w:rPr>
      </w:pPr>
      <w:r w:rsidRPr="00CF7B24">
        <w:rPr>
          <w:sz w:val="20"/>
          <w:szCs w:val="20"/>
        </w:rPr>
        <w:t>(наименование образовательного учреждения)</w:t>
      </w:r>
    </w:p>
    <w:p w:rsidR="00CF7B24" w:rsidRPr="00CF7B24" w:rsidRDefault="00CF7B24" w:rsidP="00CF7B24">
      <w:pPr>
        <w:widowControl w:val="0"/>
        <w:autoSpaceDE w:val="0"/>
        <w:autoSpaceDN w:val="0"/>
        <w:adjustRightInd w:val="0"/>
        <w:ind w:right="-3"/>
      </w:pPr>
    </w:p>
    <w:p w:rsidR="00CF7B24" w:rsidRPr="00CF7B24" w:rsidRDefault="00CF7B24" w:rsidP="00CF7B24">
      <w:pPr>
        <w:widowControl w:val="0"/>
        <w:autoSpaceDE w:val="0"/>
        <w:autoSpaceDN w:val="0"/>
        <w:adjustRightInd w:val="0"/>
        <w:ind w:right="-3"/>
      </w:pPr>
      <w:r w:rsidRPr="00CF7B24">
        <w:t>в электронном (письменном) виде по следующему адресу электронной почты  (или почтовый адрес) ______________________________________________________________________________</w:t>
      </w:r>
    </w:p>
    <w:p w:rsidR="00CF7B24" w:rsidRPr="00CF7B24" w:rsidRDefault="00CF7B24" w:rsidP="00CF7B24">
      <w:pPr>
        <w:widowControl w:val="0"/>
        <w:autoSpaceDE w:val="0"/>
        <w:autoSpaceDN w:val="0"/>
        <w:adjustRightInd w:val="0"/>
        <w:ind w:right="-3"/>
      </w:pPr>
      <w:r w:rsidRPr="00CF7B24">
        <w:rPr>
          <w:sz w:val="36"/>
          <w:szCs w:val="36"/>
        </w:rPr>
        <w:t>________________________________________________________</w:t>
      </w:r>
    </w:p>
    <w:p w:rsidR="00CF7B24" w:rsidRPr="00CF7B24" w:rsidRDefault="00CF7B24" w:rsidP="00CF7B24">
      <w:pPr>
        <w:widowControl w:val="0"/>
        <w:autoSpaceDE w:val="0"/>
        <w:autoSpaceDN w:val="0"/>
        <w:adjustRightInd w:val="0"/>
        <w:ind w:right="-3"/>
        <w:jc w:val="center"/>
        <w:rPr>
          <w:sz w:val="16"/>
          <w:szCs w:val="16"/>
        </w:rPr>
      </w:pPr>
      <w:r w:rsidRPr="00CF7B24">
        <w:rPr>
          <w:sz w:val="16"/>
          <w:szCs w:val="16"/>
        </w:rPr>
        <w:t>(адрес электронной почты или почтовый адрес)</w:t>
      </w:r>
    </w:p>
    <w:p w:rsidR="00CF7B24" w:rsidRPr="00CF7B24" w:rsidRDefault="00CF7B24" w:rsidP="00CF7B24">
      <w:pPr>
        <w:widowControl w:val="0"/>
        <w:autoSpaceDE w:val="0"/>
        <w:autoSpaceDN w:val="0"/>
        <w:adjustRightInd w:val="0"/>
        <w:jc w:val="both"/>
      </w:pPr>
    </w:p>
    <w:p w:rsidR="00CF7B24" w:rsidRPr="00CF7B24" w:rsidRDefault="00CF7B24" w:rsidP="00CF7B24">
      <w:pPr>
        <w:widowControl w:val="0"/>
        <w:autoSpaceDE w:val="0"/>
        <w:autoSpaceDN w:val="0"/>
        <w:adjustRightInd w:val="0"/>
        <w:jc w:val="both"/>
      </w:pPr>
      <w:r w:rsidRPr="00CF7B24">
        <w:t>_____________________</w:t>
      </w:r>
    </w:p>
    <w:p w:rsidR="00CF7B24" w:rsidRPr="00CF7B24" w:rsidRDefault="00CF7B24" w:rsidP="00CF7B24">
      <w:pPr>
        <w:widowControl w:val="0"/>
        <w:autoSpaceDE w:val="0"/>
        <w:autoSpaceDN w:val="0"/>
        <w:adjustRightInd w:val="0"/>
        <w:jc w:val="both"/>
        <w:rPr>
          <w:sz w:val="20"/>
          <w:szCs w:val="20"/>
        </w:rPr>
      </w:pPr>
      <w:r w:rsidRPr="00CF7B24">
        <w:rPr>
          <w:sz w:val="20"/>
          <w:szCs w:val="20"/>
        </w:rPr>
        <w:t xml:space="preserve">                    (дата)</w:t>
      </w:r>
    </w:p>
    <w:p w:rsidR="00CF7B24" w:rsidRPr="00CF7B24" w:rsidRDefault="00CF7B24" w:rsidP="00CF7B24">
      <w:pPr>
        <w:widowControl w:val="0"/>
        <w:autoSpaceDE w:val="0"/>
        <w:autoSpaceDN w:val="0"/>
        <w:adjustRightInd w:val="0"/>
        <w:jc w:val="both"/>
        <w:rPr>
          <w:sz w:val="20"/>
          <w:szCs w:val="20"/>
        </w:rPr>
      </w:pPr>
      <w:r w:rsidRPr="00CF7B24">
        <w:rPr>
          <w:sz w:val="20"/>
          <w:szCs w:val="20"/>
        </w:rPr>
        <w:t>________________________                 ____________________________________</w:t>
      </w:r>
    </w:p>
    <w:p w:rsidR="00CF7B24" w:rsidRPr="00CF7B24" w:rsidRDefault="00CF7B24" w:rsidP="00CF7B24">
      <w:pPr>
        <w:widowControl w:val="0"/>
        <w:autoSpaceDE w:val="0"/>
        <w:autoSpaceDN w:val="0"/>
        <w:adjustRightInd w:val="0"/>
        <w:jc w:val="both"/>
        <w:rPr>
          <w:sz w:val="20"/>
          <w:szCs w:val="20"/>
        </w:rPr>
      </w:pPr>
      <w:r w:rsidRPr="00CF7B24">
        <w:rPr>
          <w:sz w:val="20"/>
          <w:szCs w:val="20"/>
        </w:rPr>
        <w:t xml:space="preserve">                (подпись)                                                   (расшифровка подписи)</w:t>
      </w:r>
    </w:p>
    <w:p w:rsidR="00CF7B24" w:rsidRPr="00CF7B24" w:rsidRDefault="00CF7B24" w:rsidP="00CF7B24">
      <w:pPr>
        <w:widowControl w:val="0"/>
        <w:autoSpaceDE w:val="0"/>
        <w:autoSpaceDN w:val="0"/>
        <w:adjustRightInd w:val="0"/>
        <w:jc w:val="both"/>
      </w:pPr>
    </w:p>
    <w:p w:rsidR="00CF7B24" w:rsidRPr="00CF7B24" w:rsidRDefault="00CF7B24" w:rsidP="00CF7B24">
      <w:pPr>
        <w:widowControl w:val="0"/>
        <w:autoSpaceDE w:val="0"/>
        <w:autoSpaceDN w:val="0"/>
        <w:adjustRightInd w:val="0"/>
        <w:jc w:val="both"/>
        <w:rPr>
          <w:sz w:val="20"/>
          <w:szCs w:val="20"/>
        </w:rPr>
      </w:pPr>
    </w:p>
    <w:sectPr w:rsidR="00CF7B24" w:rsidRPr="00CF7B24" w:rsidSect="00D16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758A"/>
    <w:multiLevelType w:val="hybridMultilevel"/>
    <w:tmpl w:val="9288010A"/>
    <w:lvl w:ilvl="0" w:tplc="3DCAFE8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4BD"/>
    <w:rsid w:val="000F34BD"/>
    <w:rsid w:val="000F70D5"/>
    <w:rsid w:val="002744DC"/>
    <w:rsid w:val="002B0088"/>
    <w:rsid w:val="003E346A"/>
    <w:rsid w:val="00426235"/>
    <w:rsid w:val="004B74D4"/>
    <w:rsid w:val="004C2D83"/>
    <w:rsid w:val="00554BF8"/>
    <w:rsid w:val="007030BA"/>
    <w:rsid w:val="008C7F54"/>
    <w:rsid w:val="008F1591"/>
    <w:rsid w:val="00B62B08"/>
    <w:rsid w:val="00C85156"/>
    <w:rsid w:val="00CF7B24"/>
    <w:rsid w:val="00D11A17"/>
    <w:rsid w:val="00D16822"/>
    <w:rsid w:val="00F53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9"/>
        <o:r id="V:Rule7" type="connector" idref="#_x0000_s1028"/>
        <o:r id="V:Rule8" type="connector" idref="#_x0000_s1031"/>
        <o:r id="V:Rule9" type="connector" idref="#_x0000_s1030"/>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34BD"/>
    <w:pPr>
      <w:suppressAutoHyphens/>
      <w:spacing w:before="280" w:after="280"/>
    </w:pPr>
    <w:rPr>
      <w:lang w:eastAsia="ar-SA"/>
    </w:rPr>
  </w:style>
  <w:style w:type="paragraph" w:styleId="a4">
    <w:name w:val="No Spacing"/>
    <w:qFormat/>
    <w:rsid w:val="000F34BD"/>
    <w:pPr>
      <w:spacing w:after="0"/>
      <w:ind w:firstLine="567"/>
      <w:jc w:val="both"/>
    </w:pPr>
    <w:rPr>
      <w:rFonts w:ascii="Times New Roman" w:eastAsia="Times New Roman" w:hAnsi="Times New Roman" w:cs="Times New Roman"/>
      <w:sz w:val="28"/>
    </w:rPr>
  </w:style>
  <w:style w:type="paragraph" w:styleId="a5">
    <w:name w:val="List Paragraph"/>
    <w:basedOn w:val="a"/>
    <w:qFormat/>
    <w:rsid w:val="000F34BD"/>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0F34B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rsid w:val="000F34BD"/>
    <w:pPr>
      <w:suppressAutoHyphens/>
      <w:overflowPunct w:val="0"/>
      <w:autoSpaceDE w:val="0"/>
      <w:spacing w:after="0" w:line="240" w:lineRule="auto"/>
    </w:pPr>
    <w:rPr>
      <w:rFonts w:ascii="Arial" w:eastAsia="Arial" w:hAnsi="Arial" w:cs="Times New Roman"/>
      <w:b/>
      <w:szCs w:val="20"/>
      <w:lang w:eastAsia="ar-SA"/>
    </w:rPr>
  </w:style>
  <w:style w:type="paragraph" w:customStyle="1" w:styleId="1">
    <w:name w:val="Абзац списка1"/>
    <w:basedOn w:val="a"/>
    <w:rsid w:val="000F34BD"/>
    <w:pPr>
      <w:spacing w:after="200" w:line="276" w:lineRule="auto"/>
      <w:ind w:left="720"/>
      <w:contextualSpacing/>
    </w:pPr>
    <w:rPr>
      <w:rFonts w:ascii="Calibri" w:hAnsi="Calibri"/>
      <w:sz w:val="22"/>
      <w:szCs w:val="22"/>
      <w:lang w:eastAsia="en-US"/>
    </w:rPr>
  </w:style>
  <w:style w:type="paragraph" w:customStyle="1" w:styleId="a6">
    <w:name w:val="Прижатый влево"/>
    <w:basedOn w:val="a"/>
    <w:next w:val="a"/>
    <w:uiPriority w:val="99"/>
    <w:rsid w:val="000F34BD"/>
    <w:pPr>
      <w:autoSpaceDE w:val="0"/>
      <w:autoSpaceDN w:val="0"/>
      <w:adjustRightInd w:val="0"/>
    </w:pPr>
    <w:rPr>
      <w:rFonts w:ascii="Arial" w:hAnsi="Arial" w:cs="Arial"/>
    </w:rPr>
  </w:style>
  <w:style w:type="character" w:customStyle="1" w:styleId="TextNPA">
    <w:name w:val="Text NPA"/>
    <w:basedOn w:val="a0"/>
    <w:rsid w:val="000F34BD"/>
    <w:rPr>
      <w:rFonts w:ascii="Times New Roman" w:hAnsi="Times New Roman" w:cs="Times New Roman" w:hint="default"/>
      <w:sz w:val="26"/>
    </w:rPr>
  </w:style>
  <w:style w:type="character" w:styleId="a7">
    <w:name w:val="Hyperlink"/>
    <w:basedOn w:val="a0"/>
    <w:semiHidden/>
    <w:unhideWhenUsed/>
    <w:rsid w:val="000F34BD"/>
    <w:rPr>
      <w:color w:val="0000FF"/>
      <w:u w:val="single"/>
    </w:rPr>
  </w:style>
  <w:style w:type="paragraph" w:customStyle="1" w:styleId="ConsPlusNonformat">
    <w:name w:val="ConsPlusNonformat"/>
    <w:rsid w:val="00CF7B24"/>
    <w:pPr>
      <w:suppressAutoHyphens/>
      <w:autoSpaceDE w:val="0"/>
      <w:spacing w:after="0" w:line="240" w:lineRule="auto"/>
    </w:pPr>
    <w:rPr>
      <w:rFonts w:ascii="Courier New" w:eastAsia="Arial" w:hAnsi="Courier New" w:cs="Courier New"/>
      <w:sz w:val="20"/>
      <w:szCs w:val="20"/>
      <w:lang w:eastAsia="ar-SA"/>
    </w:rPr>
  </w:style>
  <w:style w:type="table" w:styleId="a8">
    <w:name w:val="Table Grid"/>
    <w:basedOn w:val="a1"/>
    <w:uiPriority w:val="59"/>
    <w:rsid w:val="00CF7B2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16822"/>
    <w:rPr>
      <w:rFonts w:ascii="Arial" w:hAnsi="Arial" w:cs="Arial"/>
      <w:sz w:val="16"/>
      <w:szCs w:val="16"/>
    </w:rPr>
  </w:style>
  <w:style w:type="character" w:customStyle="1" w:styleId="aa">
    <w:name w:val="Текст выноски Знак"/>
    <w:basedOn w:val="a0"/>
    <w:link w:val="a9"/>
    <w:uiPriority w:val="99"/>
    <w:semiHidden/>
    <w:rsid w:val="00D16822"/>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6783;fld=134;dst=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vessosh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vesegonsk.r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adm@vesyegonsk.tver.ru" TargetMode="External"/><Relationship Id="rId4" Type="http://schemas.openxmlformats.org/officeDocument/2006/relationships/webSettings" Target="webSettings.xml"/><Relationship Id="rId9" Type="http://schemas.openxmlformats.org/officeDocument/2006/relationships/hyperlink" Target="http://www.vesego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8624</Words>
  <Characters>49162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Общий отдел</cp:lastModifiedBy>
  <cp:revision>6</cp:revision>
  <cp:lastPrinted>2016-06-28T13:40:00Z</cp:lastPrinted>
  <dcterms:created xsi:type="dcterms:W3CDTF">2016-06-28T13:21:00Z</dcterms:created>
  <dcterms:modified xsi:type="dcterms:W3CDTF">2016-06-28T13:47:00Z</dcterms:modified>
</cp:coreProperties>
</file>