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  <w:r w:rsidRPr="00A370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498636590" r:id="rId7"/>
        </w:object>
      </w: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FF4CBB" w:rsidP="002C5C2F">
      <w:pPr>
        <w:tabs>
          <w:tab w:val="left" w:pos="7200"/>
        </w:tabs>
        <w:jc w:val="both"/>
      </w:pPr>
      <w:r>
        <w:t>16</w:t>
      </w:r>
      <w:r w:rsidR="002C5C2F">
        <w:t>.</w:t>
      </w:r>
      <w:r w:rsidR="002C683A">
        <w:t>0</w:t>
      </w:r>
      <w:r w:rsidR="00374F7E">
        <w:t>7</w:t>
      </w:r>
      <w:r w:rsidR="002C5C2F">
        <w:t>.201</w:t>
      </w:r>
      <w:r w:rsidR="002C683A">
        <w:t>5</w:t>
      </w:r>
      <w:r w:rsidR="002C5C2F">
        <w:t xml:space="preserve">                                                                                                                </w:t>
      </w:r>
      <w:r w:rsidR="005946CB">
        <w:t xml:space="preserve">         </w:t>
      </w:r>
      <w:r w:rsidR="002C5C2F">
        <w:t xml:space="preserve"> </w:t>
      </w:r>
      <w:r w:rsidR="00CA0290">
        <w:t xml:space="preserve">  </w:t>
      </w:r>
      <w:r w:rsidR="002C5C2F">
        <w:t xml:space="preserve">№ </w:t>
      </w:r>
      <w:r>
        <w:t>293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8526F5">
        <w:trPr>
          <w:trHeight w:val="15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E6AF7" w:rsidRDefault="00C87729" w:rsidP="008526F5">
            <w:pPr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8449945</wp:posOffset>
                  </wp:positionV>
                  <wp:extent cx="1038225" cy="87058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3798">
              <w:rPr>
                <w:bCs/>
              </w:rPr>
              <w:t>О внесении изменений в постановление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администрации Весьегонского района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2C683A">
              <w:rPr>
                <w:bCs/>
              </w:rPr>
              <w:t>31</w:t>
            </w:r>
            <w:r>
              <w:rPr>
                <w:bCs/>
              </w:rPr>
              <w:t>.1</w:t>
            </w:r>
            <w:r w:rsidR="002C683A">
              <w:rPr>
                <w:bCs/>
              </w:rPr>
              <w:t>2</w:t>
            </w:r>
            <w:r>
              <w:rPr>
                <w:bCs/>
              </w:rPr>
              <w:t>.201</w:t>
            </w:r>
            <w:r w:rsidR="002C683A">
              <w:rPr>
                <w:bCs/>
              </w:rPr>
              <w:t>4</w:t>
            </w:r>
            <w:r>
              <w:rPr>
                <w:bCs/>
              </w:rPr>
              <w:t xml:space="preserve"> № </w:t>
            </w:r>
            <w:r w:rsidR="002C683A">
              <w:rPr>
                <w:bCs/>
              </w:rPr>
              <w:t>837</w:t>
            </w:r>
          </w:p>
          <w:p w:rsidR="00552708" w:rsidRPr="00F92BA7" w:rsidRDefault="00552708" w:rsidP="008526F5">
            <w:pPr>
              <w:ind w:firstLine="720"/>
              <w:jc w:val="both"/>
            </w:pPr>
          </w:p>
        </w:tc>
      </w:tr>
    </w:tbl>
    <w:p w:rsidR="00401961" w:rsidRDefault="008526F5" w:rsidP="0094273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942734" w:rsidRDefault="002C683A" w:rsidP="00942734">
      <w:pPr>
        <w:shd w:val="clear" w:color="auto" w:fill="FFFFFF"/>
        <w:ind w:firstLine="567"/>
        <w:jc w:val="both"/>
      </w:pPr>
      <w:r w:rsidRPr="002C683A">
        <w:rPr>
          <w:color w:val="000000"/>
        </w:rPr>
        <w:t xml:space="preserve">В соответствии с Указом Президента РФ от 1 июля 2010 г. № 821 «О комиссиях по соблюдения требований к служебному поведению федеральных государственных служащих и урегулированию конфликта интересов» (с изменениями и дополнениями от </w:t>
      </w:r>
      <w:r w:rsidR="002C079C" w:rsidRPr="002C079C">
        <w:rPr>
          <w:color w:val="000000"/>
        </w:rPr>
        <w:t>8 марта 2015 г</w:t>
      </w:r>
      <w:r w:rsidR="00401961">
        <w:rPr>
          <w:color w:val="000000"/>
        </w:rPr>
        <w:t>.</w:t>
      </w:r>
      <w:r w:rsidRPr="002C683A">
        <w:rPr>
          <w:color w:val="000000"/>
        </w:rPr>
        <w:t>)</w:t>
      </w:r>
    </w:p>
    <w:p w:rsidR="00D11FA6" w:rsidRDefault="00D11FA6" w:rsidP="00942734">
      <w:pPr>
        <w:shd w:val="clear" w:color="auto" w:fill="FFFFFF"/>
        <w:tabs>
          <w:tab w:val="left" w:pos="1875"/>
        </w:tabs>
        <w:ind w:firstLine="567"/>
        <w:jc w:val="both"/>
      </w:pPr>
    </w:p>
    <w:p w:rsidR="002C5C2F" w:rsidRDefault="002C5C2F" w:rsidP="001B7256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</w:t>
      </w:r>
      <w:proofErr w:type="spellStart"/>
      <w:r w:rsidRPr="006E19D9">
        <w:t>н</w:t>
      </w:r>
      <w:proofErr w:type="spellEnd"/>
      <w:r w:rsidRPr="006E19D9">
        <w:t xml:space="preserve"> о в л я ю:</w:t>
      </w:r>
    </w:p>
    <w:p w:rsidR="00E6179A" w:rsidRDefault="00E6179A" w:rsidP="001B7256">
      <w:pPr>
        <w:jc w:val="center"/>
      </w:pPr>
    </w:p>
    <w:p w:rsidR="00BF5E92" w:rsidRDefault="00CA45F9" w:rsidP="0011659D">
      <w:pPr>
        <w:shd w:val="clear" w:color="auto" w:fill="FFFFFF"/>
        <w:ind w:firstLine="567"/>
        <w:jc w:val="both"/>
        <w:rPr>
          <w:bCs/>
        </w:rPr>
      </w:pPr>
      <w:r>
        <w:rPr>
          <w:color w:val="000000"/>
        </w:rPr>
        <w:t>1</w:t>
      </w:r>
      <w:r w:rsidR="006F3DBB">
        <w:rPr>
          <w:color w:val="000000"/>
        </w:rPr>
        <w:t xml:space="preserve">. </w:t>
      </w:r>
      <w:proofErr w:type="gramStart"/>
      <w:r w:rsidR="00401961">
        <w:rPr>
          <w:color w:val="000000"/>
        </w:rPr>
        <w:t>Внести изменения в п</w:t>
      </w:r>
      <w:r w:rsidR="00B86A73" w:rsidRPr="0001658B">
        <w:t>риложение 1</w:t>
      </w:r>
      <w:r w:rsidR="00786BF7">
        <w:t xml:space="preserve"> </w:t>
      </w:r>
      <w:r w:rsidR="00401961">
        <w:t>«</w:t>
      </w:r>
      <w:r w:rsidR="00786BF7" w:rsidRPr="00786BF7">
        <w:t>Состав комиссии по соблюдению требований к служебному поведению муниципальных служащих и по урегулированию конфликта интересов в администрации Весьегонского района</w:t>
      </w:r>
      <w:r w:rsidR="00401961">
        <w:t>» к</w:t>
      </w:r>
      <w:r w:rsidR="00786BF7">
        <w:t xml:space="preserve"> </w:t>
      </w:r>
      <w:r w:rsidR="00786BF7">
        <w:rPr>
          <w:bCs/>
        </w:rPr>
        <w:t>постановлени</w:t>
      </w:r>
      <w:r w:rsidR="00401961">
        <w:rPr>
          <w:bCs/>
        </w:rPr>
        <w:t>ю</w:t>
      </w:r>
      <w:r w:rsidR="00786BF7">
        <w:rPr>
          <w:bCs/>
        </w:rPr>
        <w:t xml:space="preserve"> администрации Весьегонского района от 31.12.2014 № 837 «</w:t>
      </w:r>
      <w:r w:rsidR="00786BF7" w:rsidRPr="0011659D">
        <w:rPr>
          <w:bCs/>
        </w:rPr>
        <w:t>О комиссии по соблюдению требований</w:t>
      </w:r>
      <w:r w:rsidR="00786BF7">
        <w:rPr>
          <w:bCs/>
        </w:rPr>
        <w:t xml:space="preserve"> </w:t>
      </w:r>
      <w:r w:rsidR="00786BF7" w:rsidRPr="0011659D">
        <w:rPr>
          <w:bCs/>
        </w:rPr>
        <w:t>к служебному поведению муниципальных служащих и по урегулированию конфликта интересов в администрации Весьегонского района</w:t>
      </w:r>
      <w:r w:rsidR="00786BF7">
        <w:rPr>
          <w:bCs/>
        </w:rPr>
        <w:t>»</w:t>
      </w:r>
      <w:r w:rsidR="00401961">
        <w:rPr>
          <w:bCs/>
        </w:rPr>
        <w:t>,</w:t>
      </w:r>
      <w:r w:rsidR="00BF5E92">
        <w:rPr>
          <w:bCs/>
        </w:rPr>
        <w:t xml:space="preserve"> изложи</w:t>
      </w:r>
      <w:r w:rsidR="00401961">
        <w:rPr>
          <w:bCs/>
        </w:rPr>
        <w:t>в его</w:t>
      </w:r>
      <w:r w:rsidR="00BF5E92">
        <w:rPr>
          <w:bCs/>
        </w:rPr>
        <w:t xml:space="preserve"> в новой редакции (прилагается).</w:t>
      </w:r>
      <w:proofErr w:type="gramEnd"/>
    </w:p>
    <w:p w:rsidR="00786BF7" w:rsidRDefault="00411C48" w:rsidP="00BF5E92">
      <w:pPr>
        <w:shd w:val="clear" w:color="auto" w:fill="FFFFFF"/>
        <w:ind w:firstLine="567"/>
        <w:jc w:val="both"/>
      </w:pPr>
      <w:r>
        <w:rPr>
          <w:bCs/>
        </w:rPr>
        <w:t xml:space="preserve"> </w:t>
      </w:r>
    </w:p>
    <w:p w:rsidR="00E6179A" w:rsidRDefault="00374F7E" w:rsidP="00483769">
      <w:pPr>
        <w:ind w:firstLine="567"/>
        <w:jc w:val="both"/>
      </w:pPr>
      <w:r>
        <w:rPr>
          <w:bCs/>
        </w:rPr>
        <w:t>2</w:t>
      </w:r>
      <w:r w:rsidR="006F242E">
        <w:rPr>
          <w:bCs/>
        </w:rPr>
        <w:t>.</w:t>
      </w:r>
      <w:r w:rsidR="00D25D2E">
        <w:rPr>
          <w:bCs/>
        </w:rPr>
        <w:t xml:space="preserve">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6F3DBB">
        <w:rPr>
          <w:color w:val="000000"/>
        </w:rPr>
        <w:t xml:space="preserve">со дня его </w:t>
      </w:r>
      <w:r w:rsidR="005B237D">
        <w:rPr>
          <w:color w:val="000000"/>
        </w:rPr>
        <w:t>принятия</w:t>
      </w:r>
      <w:r w:rsidR="00407101">
        <w:rPr>
          <w:color w:val="000000"/>
        </w:rPr>
        <w:t>.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942734" w:rsidRDefault="00942734" w:rsidP="00E6179A">
      <w:pPr>
        <w:shd w:val="clear" w:color="auto" w:fill="FFFFFF"/>
        <w:ind w:firstLine="567"/>
        <w:jc w:val="both"/>
      </w:pPr>
    </w:p>
    <w:p w:rsidR="00D25D2E" w:rsidRDefault="00374F7E" w:rsidP="00CA0290">
      <w:pPr>
        <w:ind w:firstLine="567"/>
        <w:jc w:val="both"/>
      </w:pPr>
      <w:r>
        <w:t xml:space="preserve">    Г</w:t>
      </w:r>
      <w:r w:rsidR="00E6179A">
        <w:t>лав</w:t>
      </w:r>
      <w:r>
        <w:t>а</w:t>
      </w:r>
      <w:r w:rsidR="00E6179A" w:rsidRPr="00104464">
        <w:t xml:space="preserve">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proofErr w:type="spellStart"/>
      <w:r w:rsidR="00BF5E92">
        <w:t>И.И.Угнивенко</w:t>
      </w:r>
      <w:proofErr w:type="spellEnd"/>
      <w:r w:rsidR="007E0896">
        <w:t xml:space="preserve">        </w:t>
      </w:r>
    </w:p>
    <w:p w:rsidR="00D25D2E" w:rsidRDefault="00D25D2E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15500F" w:rsidRDefault="0015500F" w:rsidP="00CD2EC5">
      <w:pPr>
        <w:jc w:val="both"/>
      </w:pPr>
    </w:p>
    <w:p w:rsidR="005B237D" w:rsidRDefault="005B237D" w:rsidP="00CD2EC5">
      <w:pPr>
        <w:jc w:val="both"/>
      </w:pPr>
    </w:p>
    <w:p w:rsidR="0072586A" w:rsidRDefault="0072586A" w:rsidP="00CD2EC5">
      <w:pPr>
        <w:jc w:val="both"/>
      </w:pPr>
    </w:p>
    <w:p w:rsidR="0072586A" w:rsidRDefault="0072586A" w:rsidP="00CD2EC5">
      <w:pPr>
        <w:jc w:val="both"/>
      </w:pPr>
    </w:p>
    <w:p w:rsidR="005B237D" w:rsidRDefault="005B237D" w:rsidP="00CD2EC5">
      <w:pPr>
        <w:jc w:val="both"/>
      </w:pPr>
    </w:p>
    <w:p w:rsidR="00FF4CBB" w:rsidRDefault="00FF4CBB" w:rsidP="00CD2EC5">
      <w:pPr>
        <w:jc w:val="both"/>
      </w:pPr>
    </w:p>
    <w:p w:rsidR="00FF4CBB" w:rsidRDefault="00FF4CBB" w:rsidP="00CD2EC5">
      <w:pPr>
        <w:jc w:val="both"/>
      </w:pPr>
    </w:p>
    <w:p w:rsidR="00D443DC" w:rsidRDefault="00D443DC" w:rsidP="00D443DC">
      <w:pPr>
        <w:jc w:val="both"/>
      </w:pPr>
    </w:p>
    <w:p w:rsidR="00BF5E92" w:rsidRDefault="00BF5E92" w:rsidP="00D443DC">
      <w:pPr>
        <w:jc w:val="both"/>
      </w:pPr>
    </w:p>
    <w:p w:rsidR="00BF5E92" w:rsidRDefault="00BF5E92" w:rsidP="00D443DC">
      <w:pPr>
        <w:jc w:val="both"/>
      </w:pPr>
    </w:p>
    <w:p w:rsidR="00BF5E92" w:rsidRDefault="00BF5E92" w:rsidP="00D443DC">
      <w:pPr>
        <w:jc w:val="both"/>
      </w:pPr>
    </w:p>
    <w:p w:rsidR="00BF5E92" w:rsidRDefault="00BF5E92" w:rsidP="00D443DC">
      <w:pPr>
        <w:jc w:val="both"/>
      </w:pPr>
    </w:p>
    <w:p w:rsidR="00BF5E92" w:rsidRDefault="00BF5E92" w:rsidP="00D443DC">
      <w:pPr>
        <w:jc w:val="both"/>
      </w:pPr>
    </w:p>
    <w:p w:rsidR="00BF5E92" w:rsidRDefault="00BF5E92" w:rsidP="00D443DC">
      <w:pPr>
        <w:jc w:val="both"/>
      </w:pPr>
    </w:p>
    <w:p w:rsidR="0032293F" w:rsidRDefault="0032293F" w:rsidP="0032293F">
      <w:pPr>
        <w:ind w:firstLine="567"/>
        <w:jc w:val="right"/>
      </w:pPr>
      <w:r>
        <w:lastRenderedPageBreak/>
        <w:t xml:space="preserve">Приложение </w:t>
      </w:r>
    </w:p>
    <w:p w:rsidR="0032293F" w:rsidRDefault="0032293F" w:rsidP="0032293F">
      <w:pPr>
        <w:ind w:firstLine="567"/>
        <w:jc w:val="right"/>
      </w:pPr>
      <w:r>
        <w:t xml:space="preserve">к постановлению администрации </w:t>
      </w:r>
    </w:p>
    <w:p w:rsidR="0032293F" w:rsidRDefault="0032293F" w:rsidP="0032293F">
      <w:pPr>
        <w:ind w:firstLine="567"/>
        <w:jc w:val="right"/>
      </w:pPr>
      <w:r>
        <w:t>Весьегонского района</w:t>
      </w:r>
    </w:p>
    <w:p w:rsidR="0032293F" w:rsidRDefault="0032293F" w:rsidP="0032293F">
      <w:pPr>
        <w:ind w:firstLine="567"/>
        <w:jc w:val="right"/>
      </w:pPr>
      <w:r>
        <w:t xml:space="preserve">от </w:t>
      </w:r>
      <w:r w:rsidR="00FF4CBB">
        <w:t>16</w:t>
      </w:r>
      <w:r>
        <w:t>.07.2015 №</w:t>
      </w:r>
      <w:r w:rsidR="00FF4CBB">
        <w:t>293</w:t>
      </w:r>
      <w:r>
        <w:t xml:space="preserve">    </w:t>
      </w:r>
    </w:p>
    <w:p w:rsidR="00BF5E92" w:rsidRDefault="00BF5E92" w:rsidP="00D443DC">
      <w:pPr>
        <w:jc w:val="both"/>
      </w:pPr>
    </w:p>
    <w:p w:rsidR="00BF5E92" w:rsidRDefault="00BF5E92" w:rsidP="00BF5E92">
      <w:pPr>
        <w:ind w:firstLine="567"/>
        <w:jc w:val="right"/>
      </w:pPr>
    </w:p>
    <w:p w:rsidR="0032293F" w:rsidRDefault="0032293F" w:rsidP="00BF5E92">
      <w:pPr>
        <w:ind w:firstLine="567"/>
        <w:jc w:val="right"/>
      </w:pPr>
    </w:p>
    <w:p w:rsidR="00BF5E92" w:rsidRDefault="00BF5E92" w:rsidP="00BF5E92">
      <w:pPr>
        <w:ind w:firstLine="567"/>
        <w:jc w:val="right"/>
      </w:pPr>
      <w:r>
        <w:t>Приложение 1</w:t>
      </w:r>
    </w:p>
    <w:p w:rsidR="00BF5E92" w:rsidRDefault="00BF5E92" w:rsidP="00BF5E92">
      <w:pPr>
        <w:ind w:firstLine="567"/>
        <w:jc w:val="right"/>
      </w:pPr>
      <w:r>
        <w:t xml:space="preserve">к постановлению администрации </w:t>
      </w:r>
    </w:p>
    <w:p w:rsidR="00BF5E92" w:rsidRDefault="00BF5E92" w:rsidP="00BF5E92">
      <w:pPr>
        <w:ind w:firstLine="567"/>
        <w:jc w:val="right"/>
      </w:pPr>
      <w:r>
        <w:t>Весьегонского района</w:t>
      </w:r>
    </w:p>
    <w:p w:rsidR="00BF5E92" w:rsidRDefault="00BF5E92" w:rsidP="00BF5E92">
      <w:pPr>
        <w:ind w:firstLine="567"/>
        <w:jc w:val="right"/>
      </w:pPr>
      <w:r>
        <w:t>от 31.12.2014 № 837</w:t>
      </w: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Pr="007B4407" w:rsidRDefault="00BF5E92" w:rsidP="00BF5E92">
      <w:pPr>
        <w:shd w:val="clear" w:color="auto" w:fill="FFFFFF"/>
        <w:spacing w:line="276" w:lineRule="auto"/>
        <w:jc w:val="center"/>
        <w:rPr>
          <w:b/>
        </w:rPr>
      </w:pPr>
      <w:r w:rsidRPr="007B4407">
        <w:rPr>
          <w:b/>
        </w:rPr>
        <w:t>Состав</w:t>
      </w:r>
    </w:p>
    <w:p w:rsidR="00BF5E92" w:rsidRPr="007B4407" w:rsidRDefault="00BF5E92" w:rsidP="00BF5E92">
      <w:pPr>
        <w:shd w:val="clear" w:color="auto" w:fill="FFFFFF"/>
        <w:spacing w:line="276" w:lineRule="auto"/>
        <w:ind w:firstLine="142"/>
        <w:jc w:val="center"/>
        <w:rPr>
          <w:b/>
        </w:rPr>
      </w:pPr>
      <w:r w:rsidRPr="007B4407">
        <w:rPr>
          <w:b/>
        </w:rPr>
        <w:t>комиссии по соблюдению требований к служебному поведению муниципальных</w:t>
      </w:r>
    </w:p>
    <w:p w:rsidR="00BF5E92" w:rsidRPr="007B4407" w:rsidRDefault="00BF5E92" w:rsidP="00BF5E92">
      <w:pPr>
        <w:shd w:val="clear" w:color="auto" w:fill="FFFFFF"/>
        <w:spacing w:line="276" w:lineRule="auto"/>
        <w:ind w:firstLine="142"/>
        <w:jc w:val="center"/>
        <w:rPr>
          <w:b/>
        </w:rPr>
      </w:pPr>
      <w:r w:rsidRPr="007B4407">
        <w:rPr>
          <w:b/>
        </w:rPr>
        <w:t xml:space="preserve"> служащих и урегулированию конфликта интересов в администрации </w:t>
      </w:r>
    </w:p>
    <w:p w:rsidR="00BF5E92" w:rsidRPr="007B4407" w:rsidRDefault="00BF5E92" w:rsidP="00BF5E92">
      <w:pPr>
        <w:shd w:val="clear" w:color="auto" w:fill="FFFFFF"/>
        <w:spacing w:line="276" w:lineRule="auto"/>
        <w:ind w:firstLine="142"/>
        <w:jc w:val="center"/>
        <w:rPr>
          <w:b/>
        </w:rPr>
      </w:pPr>
      <w:r w:rsidRPr="007B4407">
        <w:rPr>
          <w:b/>
        </w:rPr>
        <w:t>Весьегонского района</w:t>
      </w:r>
    </w:p>
    <w:p w:rsidR="00BF5E92" w:rsidRPr="0001658B" w:rsidRDefault="00BF5E92" w:rsidP="00BF5E92">
      <w:pPr>
        <w:shd w:val="clear" w:color="auto" w:fill="FFFFFF"/>
        <w:spacing w:line="360" w:lineRule="auto"/>
        <w:ind w:firstLine="709"/>
        <w:jc w:val="both"/>
      </w:pPr>
    </w:p>
    <w:p w:rsidR="00BF5E92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>Председатель комиссии:</w:t>
      </w:r>
      <w:r w:rsidR="0032293F">
        <w:t xml:space="preserve"> Тихонов А.А., </w:t>
      </w:r>
      <w:r w:rsidR="00FF4CBB">
        <w:t xml:space="preserve">первый </w:t>
      </w:r>
      <w:r w:rsidR="0032293F">
        <w:t>заместитель</w:t>
      </w:r>
      <w:r w:rsidR="00306AC9">
        <w:t xml:space="preserve"> главы администрации района</w:t>
      </w:r>
      <w:r>
        <w:t>.</w:t>
      </w:r>
    </w:p>
    <w:p w:rsidR="00BF5E92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 xml:space="preserve">Заместитель председателя комиссии: </w:t>
      </w:r>
      <w:proofErr w:type="spellStart"/>
      <w:r w:rsidRPr="0001658B">
        <w:t>Живописцева</w:t>
      </w:r>
      <w:proofErr w:type="spellEnd"/>
      <w:r w:rsidRPr="0001658B">
        <w:t xml:space="preserve"> Е.А., з</w:t>
      </w:r>
      <w:r>
        <w:t>аместитель главы</w:t>
      </w:r>
      <w:r w:rsidR="00F87F71">
        <w:t>, заведующий отделом культуры</w:t>
      </w:r>
      <w:r>
        <w:t xml:space="preserve"> администрации района.</w:t>
      </w:r>
      <w:r w:rsidRPr="0001658B">
        <w:t xml:space="preserve"> </w:t>
      </w:r>
    </w:p>
    <w:p w:rsidR="00BF5E92" w:rsidRPr="0001658B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>Секретарь комиссии:</w:t>
      </w:r>
      <w:r w:rsidR="00F87F71" w:rsidRPr="00F87F71">
        <w:t xml:space="preserve"> </w:t>
      </w:r>
      <w:r w:rsidR="00F87F71">
        <w:t>Куликова И.С</w:t>
      </w:r>
      <w:r w:rsidR="00F87F71" w:rsidRPr="0001658B">
        <w:t xml:space="preserve">., заведующий </w:t>
      </w:r>
      <w:r w:rsidR="00F87F71">
        <w:t>отделом по организационным и общим вопросам  администрации района</w:t>
      </w:r>
      <w:r>
        <w:t>.</w:t>
      </w:r>
    </w:p>
    <w:p w:rsidR="00BF5E92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>Члены комиссии:</w:t>
      </w:r>
    </w:p>
    <w:p w:rsidR="0032293F" w:rsidRDefault="0032293F" w:rsidP="00BF5E92">
      <w:pPr>
        <w:shd w:val="clear" w:color="auto" w:fill="FFFFFF"/>
        <w:spacing w:line="276" w:lineRule="auto"/>
        <w:ind w:firstLine="709"/>
        <w:jc w:val="both"/>
      </w:pPr>
      <w:r>
        <w:t xml:space="preserve">Максимов И.А., </w:t>
      </w:r>
      <w:r w:rsidRPr="0001658B">
        <w:t xml:space="preserve">управляющий делами </w:t>
      </w:r>
      <w:proofErr w:type="gramStart"/>
      <w:r w:rsidRPr="0001658B">
        <w:t>аппара</w:t>
      </w:r>
      <w:r>
        <w:t>та главы администрации района Весьегонского района</w:t>
      </w:r>
      <w:proofErr w:type="gramEnd"/>
      <w:r>
        <w:t xml:space="preserve">; </w:t>
      </w:r>
    </w:p>
    <w:p w:rsidR="00BF5E92" w:rsidRPr="0001658B" w:rsidRDefault="00BF5E92" w:rsidP="00BF5E92">
      <w:pPr>
        <w:shd w:val="clear" w:color="auto" w:fill="FFFFFF"/>
        <w:spacing w:line="276" w:lineRule="auto"/>
        <w:ind w:firstLine="709"/>
        <w:jc w:val="both"/>
      </w:pPr>
      <w:r>
        <w:t>Чистякова М.М., заведующий отделом правового обеспечения администрации района;</w:t>
      </w:r>
    </w:p>
    <w:p w:rsidR="00BF5E92" w:rsidRDefault="00BF5E92" w:rsidP="00BF5E92">
      <w:pPr>
        <w:shd w:val="clear" w:color="auto" w:fill="FFFFFF"/>
        <w:spacing w:line="276" w:lineRule="auto"/>
        <w:ind w:firstLine="709"/>
        <w:jc w:val="both"/>
      </w:pPr>
      <w:r>
        <w:t>Масленникова В</w:t>
      </w:r>
      <w:r w:rsidRPr="0001658B">
        <w:t>.</w:t>
      </w:r>
      <w:r>
        <w:t>С</w:t>
      </w:r>
      <w:r w:rsidRPr="0001658B">
        <w:t xml:space="preserve">., </w:t>
      </w:r>
      <w:r>
        <w:t>главный специалист отдела</w:t>
      </w:r>
      <w:r w:rsidRPr="0001658B">
        <w:t xml:space="preserve"> правового обеспечения администрации района; </w:t>
      </w:r>
    </w:p>
    <w:p w:rsidR="00BF5E92" w:rsidRPr="0001658B" w:rsidRDefault="00BF5E92" w:rsidP="00BF5E92">
      <w:pPr>
        <w:shd w:val="clear" w:color="auto" w:fill="FFFFFF"/>
        <w:spacing w:line="276" w:lineRule="auto"/>
        <w:ind w:firstLine="709"/>
        <w:jc w:val="both"/>
      </w:pPr>
      <w:r w:rsidRPr="00C81FB2">
        <w:t>Комарова А.В., член президиума Общественного совета Весьегонского района (по согласованию);</w:t>
      </w:r>
      <w:r w:rsidRPr="0001658B">
        <w:t xml:space="preserve"> </w:t>
      </w:r>
    </w:p>
    <w:p w:rsidR="00BF5E92" w:rsidRPr="0001658B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>Ефимова Л.И., член президиума Общественного совета Весьегонского района</w:t>
      </w:r>
      <w:r>
        <w:t xml:space="preserve"> (по согласованию).</w:t>
      </w:r>
    </w:p>
    <w:p w:rsidR="00BF5E92" w:rsidRPr="0001658B" w:rsidRDefault="00BF5E92" w:rsidP="00BF5E92">
      <w:pPr>
        <w:shd w:val="clear" w:color="auto" w:fill="FFFFFF"/>
        <w:spacing w:line="276" w:lineRule="auto"/>
        <w:ind w:firstLine="709"/>
        <w:jc w:val="both"/>
      </w:pPr>
      <w:r w:rsidRPr="0001658B">
        <w:t xml:space="preserve">Руководители структурных подразделений администрации района (включаются в состав комиссии при рассмотрении вопроса о муниципальном </w:t>
      </w:r>
      <w:r>
        <w:t>служащем данного подразделения).</w:t>
      </w:r>
    </w:p>
    <w:p w:rsidR="00BF5E92" w:rsidRPr="0001658B" w:rsidRDefault="00BF5E92" w:rsidP="00BF5E92">
      <w:pPr>
        <w:autoSpaceDE w:val="0"/>
        <w:autoSpaceDN w:val="0"/>
        <w:adjustRightInd w:val="0"/>
        <w:ind w:firstLine="567"/>
        <w:jc w:val="both"/>
      </w:pPr>
      <w:r>
        <w:t>П</w:t>
      </w:r>
      <w:r w:rsidRPr="002A2B9A">
        <w:t xml:space="preserve"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t xml:space="preserve">муниципальной </w:t>
      </w:r>
      <w:r w:rsidRPr="002A2B9A">
        <w:t>службой</w:t>
      </w:r>
      <w:r>
        <w:t xml:space="preserve"> </w:t>
      </w:r>
      <w:r w:rsidRPr="00D17B67">
        <w:t>(независимые эксперты).</w:t>
      </w: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p w:rsidR="00BF5E92" w:rsidRDefault="00BF5E92" w:rsidP="00BF5E92">
      <w:pPr>
        <w:ind w:firstLine="567"/>
        <w:jc w:val="both"/>
      </w:pPr>
    </w:p>
    <w:sectPr w:rsidR="00BF5E92" w:rsidSect="008526F5">
      <w:pgSz w:w="11906" w:h="16838"/>
      <w:pgMar w:top="568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5FE1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3189"/>
    <w:rsid w:val="000F6D9F"/>
    <w:rsid w:val="00101BA5"/>
    <w:rsid w:val="00103704"/>
    <w:rsid w:val="00107A5B"/>
    <w:rsid w:val="00111D63"/>
    <w:rsid w:val="00114FEA"/>
    <w:rsid w:val="001161B2"/>
    <w:rsid w:val="0011659D"/>
    <w:rsid w:val="0012207D"/>
    <w:rsid w:val="00123128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0C8F"/>
    <w:rsid w:val="00181EAD"/>
    <w:rsid w:val="00182CD8"/>
    <w:rsid w:val="00182DE9"/>
    <w:rsid w:val="00184568"/>
    <w:rsid w:val="00185764"/>
    <w:rsid w:val="001910A3"/>
    <w:rsid w:val="0019147C"/>
    <w:rsid w:val="00193798"/>
    <w:rsid w:val="001971A0"/>
    <w:rsid w:val="001A4709"/>
    <w:rsid w:val="001A7D06"/>
    <w:rsid w:val="001B0A95"/>
    <w:rsid w:val="001B1256"/>
    <w:rsid w:val="001B2683"/>
    <w:rsid w:val="001B2D7C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079C"/>
    <w:rsid w:val="002C40C4"/>
    <w:rsid w:val="002C5C2F"/>
    <w:rsid w:val="002C683A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AC9"/>
    <w:rsid w:val="00306B1E"/>
    <w:rsid w:val="0031390B"/>
    <w:rsid w:val="00317599"/>
    <w:rsid w:val="0032293F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42F8F"/>
    <w:rsid w:val="00353464"/>
    <w:rsid w:val="0037337A"/>
    <w:rsid w:val="00373DE4"/>
    <w:rsid w:val="0037436E"/>
    <w:rsid w:val="00374F7E"/>
    <w:rsid w:val="00375878"/>
    <w:rsid w:val="00381D43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1961"/>
    <w:rsid w:val="004046D1"/>
    <w:rsid w:val="00406832"/>
    <w:rsid w:val="00407101"/>
    <w:rsid w:val="00411C48"/>
    <w:rsid w:val="004123AB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146"/>
    <w:rsid w:val="004A359A"/>
    <w:rsid w:val="004A3DCE"/>
    <w:rsid w:val="004A70A9"/>
    <w:rsid w:val="004A77BD"/>
    <w:rsid w:val="004B0E86"/>
    <w:rsid w:val="004B64E0"/>
    <w:rsid w:val="004C3DB9"/>
    <w:rsid w:val="004C64E8"/>
    <w:rsid w:val="004C77A4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1A22"/>
    <w:rsid w:val="004E3ECB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81416"/>
    <w:rsid w:val="00583C0A"/>
    <w:rsid w:val="00583C21"/>
    <w:rsid w:val="005946CB"/>
    <w:rsid w:val="0059518A"/>
    <w:rsid w:val="00596D26"/>
    <w:rsid w:val="005A1DD4"/>
    <w:rsid w:val="005A2428"/>
    <w:rsid w:val="005B08C4"/>
    <w:rsid w:val="005B237D"/>
    <w:rsid w:val="005B3122"/>
    <w:rsid w:val="005C21AD"/>
    <w:rsid w:val="005C4302"/>
    <w:rsid w:val="005C449B"/>
    <w:rsid w:val="005C69F2"/>
    <w:rsid w:val="005D5A6E"/>
    <w:rsid w:val="005D6D7D"/>
    <w:rsid w:val="005E04E1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0732"/>
    <w:rsid w:val="00662007"/>
    <w:rsid w:val="00664B4E"/>
    <w:rsid w:val="006665F1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6F8A"/>
    <w:rsid w:val="006A0384"/>
    <w:rsid w:val="006A4C2E"/>
    <w:rsid w:val="006A531B"/>
    <w:rsid w:val="006A6C42"/>
    <w:rsid w:val="006A6FD8"/>
    <w:rsid w:val="006B08B5"/>
    <w:rsid w:val="006B1B8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42E"/>
    <w:rsid w:val="006F2EB2"/>
    <w:rsid w:val="006F3DBB"/>
    <w:rsid w:val="006F3ECA"/>
    <w:rsid w:val="006F46BD"/>
    <w:rsid w:val="00701C93"/>
    <w:rsid w:val="00702E8E"/>
    <w:rsid w:val="0070416A"/>
    <w:rsid w:val="007048B5"/>
    <w:rsid w:val="00707A4E"/>
    <w:rsid w:val="00710873"/>
    <w:rsid w:val="00711AA9"/>
    <w:rsid w:val="0071544A"/>
    <w:rsid w:val="00716C0F"/>
    <w:rsid w:val="00724488"/>
    <w:rsid w:val="0072586A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3094"/>
    <w:rsid w:val="007653FD"/>
    <w:rsid w:val="007656EA"/>
    <w:rsid w:val="00765C01"/>
    <w:rsid w:val="00770112"/>
    <w:rsid w:val="007733CC"/>
    <w:rsid w:val="0077443A"/>
    <w:rsid w:val="00777603"/>
    <w:rsid w:val="00780B16"/>
    <w:rsid w:val="00786BF7"/>
    <w:rsid w:val="00790161"/>
    <w:rsid w:val="0079550C"/>
    <w:rsid w:val="00795593"/>
    <w:rsid w:val="00797244"/>
    <w:rsid w:val="007A061E"/>
    <w:rsid w:val="007A2AD5"/>
    <w:rsid w:val="007A7027"/>
    <w:rsid w:val="007B1323"/>
    <w:rsid w:val="007B2B53"/>
    <w:rsid w:val="007B3BA5"/>
    <w:rsid w:val="007C1730"/>
    <w:rsid w:val="007C327C"/>
    <w:rsid w:val="007C3885"/>
    <w:rsid w:val="007D2788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05B7"/>
    <w:rsid w:val="00842A58"/>
    <w:rsid w:val="00844D2D"/>
    <w:rsid w:val="00846718"/>
    <w:rsid w:val="00847B09"/>
    <w:rsid w:val="008508FA"/>
    <w:rsid w:val="008526F5"/>
    <w:rsid w:val="008543DD"/>
    <w:rsid w:val="00854CBC"/>
    <w:rsid w:val="008631C0"/>
    <w:rsid w:val="00863C0E"/>
    <w:rsid w:val="00863C68"/>
    <w:rsid w:val="00864E95"/>
    <w:rsid w:val="00865C2F"/>
    <w:rsid w:val="008719C3"/>
    <w:rsid w:val="008820F1"/>
    <w:rsid w:val="00886BE8"/>
    <w:rsid w:val="008878F1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4CA"/>
    <w:rsid w:val="008D77A4"/>
    <w:rsid w:val="008E02BB"/>
    <w:rsid w:val="008E1EAE"/>
    <w:rsid w:val="008E67B1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42734"/>
    <w:rsid w:val="00954055"/>
    <w:rsid w:val="00960DA6"/>
    <w:rsid w:val="009707EB"/>
    <w:rsid w:val="0097698F"/>
    <w:rsid w:val="00977C4B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18B8"/>
    <w:rsid w:val="009F2245"/>
    <w:rsid w:val="009F2B7C"/>
    <w:rsid w:val="009F42B6"/>
    <w:rsid w:val="009F58E1"/>
    <w:rsid w:val="00A05812"/>
    <w:rsid w:val="00A06BE6"/>
    <w:rsid w:val="00A123F3"/>
    <w:rsid w:val="00A16092"/>
    <w:rsid w:val="00A175A9"/>
    <w:rsid w:val="00A176BA"/>
    <w:rsid w:val="00A21E6C"/>
    <w:rsid w:val="00A22640"/>
    <w:rsid w:val="00A2367F"/>
    <w:rsid w:val="00A30C09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058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3D35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A73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5E92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756"/>
    <w:rsid w:val="00C64CA6"/>
    <w:rsid w:val="00C6695C"/>
    <w:rsid w:val="00C702B1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26D8"/>
    <w:rsid w:val="00C87729"/>
    <w:rsid w:val="00C87892"/>
    <w:rsid w:val="00C9134D"/>
    <w:rsid w:val="00C93D86"/>
    <w:rsid w:val="00C9678B"/>
    <w:rsid w:val="00CA0290"/>
    <w:rsid w:val="00CA057A"/>
    <w:rsid w:val="00CA1B13"/>
    <w:rsid w:val="00CA45F9"/>
    <w:rsid w:val="00CB6900"/>
    <w:rsid w:val="00CC1126"/>
    <w:rsid w:val="00CC4047"/>
    <w:rsid w:val="00CC569A"/>
    <w:rsid w:val="00CC587A"/>
    <w:rsid w:val="00CC7B24"/>
    <w:rsid w:val="00CD1AD5"/>
    <w:rsid w:val="00CD2EC5"/>
    <w:rsid w:val="00CE1D35"/>
    <w:rsid w:val="00CE5895"/>
    <w:rsid w:val="00CF75E3"/>
    <w:rsid w:val="00D00067"/>
    <w:rsid w:val="00D030DF"/>
    <w:rsid w:val="00D0334F"/>
    <w:rsid w:val="00D049D8"/>
    <w:rsid w:val="00D057EA"/>
    <w:rsid w:val="00D0622E"/>
    <w:rsid w:val="00D10251"/>
    <w:rsid w:val="00D1074B"/>
    <w:rsid w:val="00D11FA6"/>
    <w:rsid w:val="00D131F6"/>
    <w:rsid w:val="00D14C86"/>
    <w:rsid w:val="00D14F90"/>
    <w:rsid w:val="00D15FE2"/>
    <w:rsid w:val="00D22073"/>
    <w:rsid w:val="00D24989"/>
    <w:rsid w:val="00D24FFA"/>
    <w:rsid w:val="00D250E6"/>
    <w:rsid w:val="00D25D2E"/>
    <w:rsid w:val="00D3209A"/>
    <w:rsid w:val="00D3303F"/>
    <w:rsid w:val="00D34625"/>
    <w:rsid w:val="00D37FD6"/>
    <w:rsid w:val="00D41184"/>
    <w:rsid w:val="00D430DD"/>
    <w:rsid w:val="00D43865"/>
    <w:rsid w:val="00D443DC"/>
    <w:rsid w:val="00D5140B"/>
    <w:rsid w:val="00D51A9D"/>
    <w:rsid w:val="00D537DB"/>
    <w:rsid w:val="00D54E89"/>
    <w:rsid w:val="00D659B1"/>
    <w:rsid w:val="00D73E53"/>
    <w:rsid w:val="00D75A12"/>
    <w:rsid w:val="00D81B6D"/>
    <w:rsid w:val="00D83F97"/>
    <w:rsid w:val="00D84488"/>
    <w:rsid w:val="00D90BC8"/>
    <w:rsid w:val="00D918D9"/>
    <w:rsid w:val="00D921B9"/>
    <w:rsid w:val="00D9394F"/>
    <w:rsid w:val="00D93A57"/>
    <w:rsid w:val="00D94AEC"/>
    <w:rsid w:val="00D94BDF"/>
    <w:rsid w:val="00D958A7"/>
    <w:rsid w:val="00DA1F40"/>
    <w:rsid w:val="00DA2C04"/>
    <w:rsid w:val="00DA5190"/>
    <w:rsid w:val="00DA5462"/>
    <w:rsid w:val="00DA6287"/>
    <w:rsid w:val="00DA67E2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494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5328"/>
    <w:rsid w:val="00ED6B95"/>
    <w:rsid w:val="00EE07A5"/>
    <w:rsid w:val="00EE26E6"/>
    <w:rsid w:val="00EF3240"/>
    <w:rsid w:val="00EF414F"/>
    <w:rsid w:val="00EF72B0"/>
    <w:rsid w:val="00F03111"/>
    <w:rsid w:val="00F0338C"/>
    <w:rsid w:val="00F04B60"/>
    <w:rsid w:val="00F05280"/>
    <w:rsid w:val="00F1289B"/>
    <w:rsid w:val="00F1448A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0A5"/>
    <w:rsid w:val="00F800AB"/>
    <w:rsid w:val="00F80162"/>
    <w:rsid w:val="00F87F71"/>
    <w:rsid w:val="00F96F9E"/>
    <w:rsid w:val="00FA3CCA"/>
    <w:rsid w:val="00FA72E2"/>
    <w:rsid w:val="00FB047B"/>
    <w:rsid w:val="00FB245C"/>
    <w:rsid w:val="00FC1DCC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CBB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94273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94273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942734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8526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8</cp:revision>
  <cp:lastPrinted>2015-05-21T05:21:00Z</cp:lastPrinted>
  <dcterms:created xsi:type="dcterms:W3CDTF">2015-07-13T11:15:00Z</dcterms:created>
  <dcterms:modified xsi:type="dcterms:W3CDTF">2015-07-17T08:10:00Z</dcterms:modified>
</cp:coreProperties>
</file>