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E8" w:rsidRPr="00BF601B" w:rsidRDefault="00895B23" w:rsidP="00FD0010">
      <w:pPr>
        <w:jc w:val="center"/>
        <w:rPr>
          <w:rFonts w:ascii="Times New Roman" w:hAnsi="Times New Roman"/>
          <w:b/>
          <w:sz w:val="28"/>
          <w:szCs w:val="28"/>
        </w:rPr>
      </w:pPr>
      <w:r w:rsidRPr="00BF601B">
        <w:rPr>
          <w:rFonts w:ascii="Times New Roman" w:hAnsi="Times New Roman"/>
          <w:b/>
          <w:sz w:val="28"/>
          <w:szCs w:val="28"/>
        </w:rPr>
        <w:t xml:space="preserve">О состоянии </w:t>
      </w:r>
      <w:r w:rsidR="00352694" w:rsidRPr="00BF601B">
        <w:rPr>
          <w:rFonts w:ascii="Times New Roman" w:hAnsi="Times New Roman"/>
          <w:b/>
          <w:sz w:val="28"/>
          <w:szCs w:val="28"/>
        </w:rPr>
        <w:t xml:space="preserve">работы по </w:t>
      </w:r>
      <w:r w:rsidR="004F4420" w:rsidRPr="00BF601B">
        <w:rPr>
          <w:rFonts w:ascii="Times New Roman" w:hAnsi="Times New Roman"/>
          <w:b/>
          <w:sz w:val="28"/>
          <w:szCs w:val="28"/>
        </w:rPr>
        <w:t>газоснабжению населения</w:t>
      </w:r>
      <w:r w:rsidR="00352694" w:rsidRPr="00BF601B">
        <w:rPr>
          <w:rFonts w:ascii="Times New Roman" w:hAnsi="Times New Roman"/>
          <w:b/>
          <w:sz w:val="28"/>
          <w:szCs w:val="28"/>
        </w:rPr>
        <w:t xml:space="preserve"> района.</w:t>
      </w:r>
    </w:p>
    <w:p w:rsidR="00DD0494" w:rsidRPr="00BF601B" w:rsidRDefault="00DD0494" w:rsidP="00FD00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0494" w:rsidRPr="00BF601B" w:rsidRDefault="00DD0494" w:rsidP="00DD0494">
      <w:pPr>
        <w:jc w:val="both"/>
        <w:rPr>
          <w:rFonts w:ascii="Times New Roman" w:hAnsi="Times New Roman"/>
          <w:sz w:val="28"/>
          <w:szCs w:val="28"/>
        </w:rPr>
      </w:pPr>
      <w:r w:rsidRPr="00BF601B">
        <w:rPr>
          <w:rFonts w:ascii="Times New Roman" w:hAnsi="Times New Roman"/>
          <w:b/>
          <w:sz w:val="28"/>
          <w:szCs w:val="28"/>
        </w:rPr>
        <w:t xml:space="preserve">     «</w:t>
      </w:r>
      <w:proofErr w:type="spellStart"/>
      <w:r w:rsidRPr="00BF601B">
        <w:rPr>
          <w:rFonts w:ascii="Times New Roman" w:hAnsi="Times New Roman"/>
          <w:sz w:val="28"/>
          <w:szCs w:val="28"/>
        </w:rPr>
        <w:t>Бежецкмежрайгаз</w:t>
      </w:r>
      <w:proofErr w:type="spellEnd"/>
      <w:proofErr w:type="gramStart"/>
      <w:r w:rsidRPr="00BF601B">
        <w:rPr>
          <w:rFonts w:ascii="Times New Roman" w:hAnsi="Times New Roman"/>
          <w:sz w:val="28"/>
          <w:szCs w:val="28"/>
        </w:rPr>
        <w:t>»-</w:t>
      </w:r>
      <w:proofErr w:type="gramEnd"/>
      <w:r w:rsidRPr="00BF601B">
        <w:rPr>
          <w:rFonts w:ascii="Times New Roman" w:hAnsi="Times New Roman"/>
          <w:sz w:val="28"/>
          <w:szCs w:val="28"/>
        </w:rPr>
        <w:t>ф</w:t>
      </w:r>
      <w:r w:rsidR="00044E11" w:rsidRPr="00BF601B">
        <w:rPr>
          <w:rFonts w:ascii="Times New Roman" w:hAnsi="Times New Roman"/>
          <w:sz w:val="28"/>
          <w:szCs w:val="28"/>
        </w:rPr>
        <w:t>илиал</w:t>
      </w:r>
      <w:r w:rsidRPr="00BF601B">
        <w:rPr>
          <w:rFonts w:ascii="Times New Roman" w:hAnsi="Times New Roman"/>
          <w:sz w:val="28"/>
          <w:szCs w:val="28"/>
        </w:rPr>
        <w:t xml:space="preserve"> ОАО «</w:t>
      </w:r>
      <w:proofErr w:type="spellStart"/>
      <w:r w:rsidRPr="00BF601B">
        <w:rPr>
          <w:rFonts w:ascii="Times New Roman" w:hAnsi="Times New Roman"/>
          <w:sz w:val="28"/>
          <w:szCs w:val="28"/>
        </w:rPr>
        <w:t>Тверьоблгаз</w:t>
      </w:r>
      <w:proofErr w:type="spellEnd"/>
      <w:r w:rsidRPr="00BF601B">
        <w:rPr>
          <w:rFonts w:ascii="Times New Roman" w:hAnsi="Times New Roman"/>
          <w:sz w:val="28"/>
          <w:szCs w:val="28"/>
        </w:rPr>
        <w:t>»</w:t>
      </w:r>
      <w:r w:rsidR="00044E11" w:rsidRPr="00BF601B">
        <w:rPr>
          <w:rFonts w:ascii="Times New Roman" w:hAnsi="Times New Roman"/>
          <w:sz w:val="28"/>
          <w:szCs w:val="28"/>
        </w:rPr>
        <w:t xml:space="preserve"> образован 16.08.1978 года. В качестве предприятия газового хозяйства осуществляет деятельность по газоснабжению, строительству и эксплуатации газовых сетей на территории </w:t>
      </w:r>
      <w:proofErr w:type="spellStart"/>
      <w:r w:rsidR="00044E11" w:rsidRPr="00BF601B">
        <w:rPr>
          <w:rFonts w:ascii="Times New Roman" w:hAnsi="Times New Roman"/>
          <w:sz w:val="28"/>
          <w:szCs w:val="28"/>
        </w:rPr>
        <w:t>Бежецкого</w:t>
      </w:r>
      <w:proofErr w:type="spellEnd"/>
      <w:r w:rsidR="00044E11" w:rsidRPr="00BF60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44E11" w:rsidRPr="00BF601B">
        <w:rPr>
          <w:rFonts w:ascii="Times New Roman" w:hAnsi="Times New Roman"/>
          <w:sz w:val="28"/>
          <w:szCs w:val="28"/>
        </w:rPr>
        <w:t>Сонковского</w:t>
      </w:r>
      <w:proofErr w:type="spellEnd"/>
      <w:r w:rsidR="00044E11" w:rsidRPr="00BF601B">
        <w:rPr>
          <w:rFonts w:ascii="Times New Roman" w:hAnsi="Times New Roman"/>
          <w:sz w:val="28"/>
          <w:szCs w:val="28"/>
        </w:rPr>
        <w:t>, Кра</w:t>
      </w:r>
      <w:r w:rsidR="00AF6A49" w:rsidRPr="00BF601B">
        <w:rPr>
          <w:rFonts w:ascii="Times New Roman" w:hAnsi="Times New Roman"/>
          <w:sz w:val="28"/>
          <w:szCs w:val="28"/>
        </w:rPr>
        <w:t xml:space="preserve">снохолмского, Весьегонского, </w:t>
      </w:r>
      <w:proofErr w:type="spellStart"/>
      <w:r w:rsidR="00AF6A49" w:rsidRPr="00BF601B">
        <w:rPr>
          <w:rFonts w:ascii="Times New Roman" w:hAnsi="Times New Roman"/>
          <w:sz w:val="28"/>
          <w:szCs w:val="28"/>
        </w:rPr>
        <w:t>Са</w:t>
      </w:r>
      <w:r w:rsidR="00044E11" w:rsidRPr="00BF601B">
        <w:rPr>
          <w:rFonts w:ascii="Times New Roman" w:hAnsi="Times New Roman"/>
          <w:sz w:val="28"/>
          <w:szCs w:val="28"/>
        </w:rPr>
        <w:t>ндовского</w:t>
      </w:r>
      <w:proofErr w:type="spellEnd"/>
      <w:r w:rsidR="00044E11" w:rsidRPr="00BF601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44E11" w:rsidRPr="00BF601B">
        <w:rPr>
          <w:rFonts w:ascii="Times New Roman" w:hAnsi="Times New Roman"/>
          <w:sz w:val="28"/>
          <w:szCs w:val="28"/>
        </w:rPr>
        <w:t>Молоковского</w:t>
      </w:r>
      <w:proofErr w:type="spellEnd"/>
      <w:r w:rsidR="00044E11" w:rsidRPr="00BF601B">
        <w:rPr>
          <w:rFonts w:ascii="Times New Roman" w:hAnsi="Times New Roman"/>
          <w:sz w:val="28"/>
          <w:szCs w:val="28"/>
        </w:rPr>
        <w:t xml:space="preserve"> районов. </w:t>
      </w:r>
    </w:p>
    <w:p w:rsidR="009C2ACD" w:rsidRPr="00BF601B" w:rsidRDefault="009C2ACD" w:rsidP="00FD0010">
      <w:pPr>
        <w:jc w:val="both"/>
        <w:rPr>
          <w:rFonts w:ascii="Times New Roman" w:hAnsi="Times New Roman"/>
          <w:sz w:val="28"/>
          <w:szCs w:val="28"/>
        </w:rPr>
      </w:pPr>
      <w:r w:rsidRPr="00BF601B">
        <w:rPr>
          <w:rFonts w:ascii="Times New Roman" w:hAnsi="Times New Roman"/>
          <w:sz w:val="28"/>
          <w:szCs w:val="28"/>
        </w:rPr>
        <w:t xml:space="preserve">     </w:t>
      </w:r>
      <w:r w:rsidR="00DD0494" w:rsidRPr="00BF601B">
        <w:rPr>
          <w:rFonts w:ascii="Times New Roman" w:hAnsi="Times New Roman"/>
          <w:sz w:val="28"/>
          <w:szCs w:val="28"/>
        </w:rPr>
        <w:t>На территории Весьегонского района  данную деятельность осуществляет Весьегонский газовый участок.</w:t>
      </w:r>
      <w:r w:rsidR="00A84F42" w:rsidRPr="00BF601B">
        <w:rPr>
          <w:rFonts w:ascii="Times New Roman" w:hAnsi="Times New Roman"/>
          <w:sz w:val="28"/>
          <w:szCs w:val="28"/>
        </w:rPr>
        <w:t xml:space="preserve"> По штату - 12  сотрудников, в т.ч. аварийно-диспетчерская служба – 7, служба реализации газа  - 3.</w:t>
      </w:r>
      <w:r w:rsidR="0097692C" w:rsidRPr="00BF601B">
        <w:rPr>
          <w:rFonts w:ascii="Times New Roman" w:hAnsi="Times New Roman"/>
          <w:sz w:val="28"/>
          <w:szCs w:val="28"/>
        </w:rPr>
        <w:t xml:space="preserve"> В обязанности аварийно-диспетчерской службы  входит круглосуточный прием аварийных и </w:t>
      </w:r>
      <w:r w:rsidR="00C530B3" w:rsidRPr="00BF601B">
        <w:rPr>
          <w:rFonts w:ascii="Times New Roman" w:hAnsi="Times New Roman"/>
          <w:sz w:val="28"/>
          <w:szCs w:val="28"/>
        </w:rPr>
        <w:t xml:space="preserve">ремонтных заявок, их </w:t>
      </w:r>
      <w:proofErr w:type="spellStart"/>
      <w:r w:rsidR="00C530B3" w:rsidRPr="00BF601B">
        <w:rPr>
          <w:rFonts w:ascii="Times New Roman" w:hAnsi="Times New Roman"/>
          <w:sz w:val="28"/>
          <w:szCs w:val="28"/>
        </w:rPr>
        <w:t>выполнение</w:t>
      </w:r>
      <w:proofErr w:type="gramStart"/>
      <w:r w:rsidR="00C530B3" w:rsidRPr="00BF601B">
        <w:rPr>
          <w:rFonts w:ascii="Times New Roman" w:hAnsi="Times New Roman"/>
          <w:sz w:val="28"/>
          <w:szCs w:val="28"/>
        </w:rPr>
        <w:t>,т</w:t>
      </w:r>
      <w:proofErr w:type="gramEnd"/>
      <w:r w:rsidR="00422C7D" w:rsidRPr="00BF601B">
        <w:rPr>
          <w:rFonts w:ascii="Times New Roman" w:hAnsi="Times New Roman"/>
          <w:sz w:val="28"/>
          <w:szCs w:val="28"/>
        </w:rPr>
        <w:t>ехническое</w:t>
      </w:r>
      <w:proofErr w:type="spellEnd"/>
      <w:r w:rsidR="00422C7D" w:rsidRPr="00BF601B">
        <w:rPr>
          <w:rFonts w:ascii="Times New Roman" w:hAnsi="Times New Roman"/>
          <w:sz w:val="28"/>
          <w:szCs w:val="28"/>
        </w:rPr>
        <w:t xml:space="preserve"> обслуживание внутридомового газового оборудования, заключение договоров на техническое обслуживание газовых плит. Стоимость договора – 170 рублей на обслуживание 2-х конфорочной газовой плиты, 211 рублей на обслуживание 4-х конфорочной газовой плиты.</w:t>
      </w:r>
      <w:r w:rsidRPr="00BF601B">
        <w:rPr>
          <w:rFonts w:ascii="Times New Roman" w:hAnsi="Times New Roman"/>
          <w:sz w:val="28"/>
          <w:szCs w:val="28"/>
        </w:rPr>
        <w:t xml:space="preserve"> Обход трасс газопровода производиться </w:t>
      </w:r>
      <w:proofErr w:type="gramStart"/>
      <w:r w:rsidRPr="00BF601B">
        <w:rPr>
          <w:rFonts w:ascii="Times New Roman" w:hAnsi="Times New Roman"/>
          <w:sz w:val="28"/>
          <w:szCs w:val="28"/>
        </w:rPr>
        <w:t>согласно графика</w:t>
      </w:r>
      <w:proofErr w:type="gramEnd"/>
      <w:r w:rsidRPr="00BF601B">
        <w:rPr>
          <w:rFonts w:ascii="Times New Roman" w:hAnsi="Times New Roman"/>
          <w:sz w:val="28"/>
          <w:szCs w:val="28"/>
        </w:rPr>
        <w:t>, который выполняется в полном объеме.</w:t>
      </w:r>
    </w:p>
    <w:p w:rsidR="009C2ACD" w:rsidRPr="00BF601B" w:rsidRDefault="009C2ACD" w:rsidP="00FD0010">
      <w:pPr>
        <w:jc w:val="both"/>
        <w:rPr>
          <w:rFonts w:ascii="Times New Roman" w:hAnsi="Times New Roman"/>
          <w:sz w:val="28"/>
          <w:szCs w:val="28"/>
        </w:rPr>
      </w:pPr>
      <w:r w:rsidRPr="00BF601B">
        <w:rPr>
          <w:rFonts w:ascii="Times New Roman" w:hAnsi="Times New Roman"/>
          <w:sz w:val="28"/>
          <w:szCs w:val="28"/>
        </w:rPr>
        <w:t xml:space="preserve">     Служба реализации газа. Участок имеет 2 автомобиля для развозки баллонного газа. Баллонный газ развозиться по району согласно графика</w:t>
      </w:r>
      <w:r w:rsidR="005E7AF0" w:rsidRPr="00BF601B">
        <w:rPr>
          <w:rFonts w:ascii="Times New Roman" w:hAnsi="Times New Roman"/>
          <w:sz w:val="28"/>
          <w:szCs w:val="28"/>
        </w:rPr>
        <w:t xml:space="preserve">: понедельник – </w:t>
      </w:r>
      <w:proofErr w:type="spellStart"/>
      <w:r w:rsidR="005E7AF0" w:rsidRPr="00BF601B">
        <w:rPr>
          <w:rFonts w:ascii="Times New Roman" w:hAnsi="Times New Roman"/>
          <w:sz w:val="28"/>
          <w:szCs w:val="28"/>
        </w:rPr>
        <w:t>Чамеровское</w:t>
      </w:r>
      <w:proofErr w:type="spellEnd"/>
      <w:r w:rsidR="005E7AF0" w:rsidRPr="00BF601B">
        <w:rPr>
          <w:rFonts w:ascii="Times New Roman" w:hAnsi="Times New Roman"/>
          <w:sz w:val="28"/>
          <w:szCs w:val="28"/>
        </w:rPr>
        <w:t xml:space="preserve"> сельское поселение, вторник – Ивановское сельское поселение, городское поселение – г</w:t>
      </w:r>
      <w:proofErr w:type="gramStart"/>
      <w:r w:rsidR="005E7AF0" w:rsidRPr="00BF601B">
        <w:rPr>
          <w:rFonts w:ascii="Times New Roman" w:hAnsi="Times New Roman"/>
          <w:sz w:val="28"/>
          <w:szCs w:val="28"/>
        </w:rPr>
        <w:t>.</w:t>
      </w:r>
      <w:r w:rsidR="00BF601B">
        <w:rPr>
          <w:rFonts w:ascii="Times New Roman" w:hAnsi="Times New Roman"/>
          <w:sz w:val="28"/>
          <w:szCs w:val="28"/>
        </w:rPr>
        <w:t>В</w:t>
      </w:r>
      <w:proofErr w:type="gramEnd"/>
      <w:r w:rsidR="00BF601B">
        <w:rPr>
          <w:rFonts w:ascii="Times New Roman" w:hAnsi="Times New Roman"/>
          <w:sz w:val="28"/>
          <w:szCs w:val="28"/>
        </w:rPr>
        <w:t xml:space="preserve">есьегонск, среда – </w:t>
      </w:r>
      <w:proofErr w:type="spellStart"/>
      <w:r w:rsidR="00BF601B">
        <w:rPr>
          <w:rFonts w:ascii="Times New Roman" w:hAnsi="Times New Roman"/>
          <w:sz w:val="28"/>
          <w:szCs w:val="28"/>
        </w:rPr>
        <w:t>Пронинское</w:t>
      </w:r>
      <w:proofErr w:type="spellEnd"/>
      <w:r w:rsidR="00BF60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E7AF0" w:rsidRPr="00BF601B">
        <w:rPr>
          <w:rFonts w:ascii="Times New Roman" w:hAnsi="Times New Roman"/>
          <w:sz w:val="28"/>
          <w:szCs w:val="28"/>
        </w:rPr>
        <w:t>Егонское</w:t>
      </w:r>
      <w:proofErr w:type="spellEnd"/>
      <w:r w:rsidR="005E7AF0" w:rsidRPr="00BF601B">
        <w:rPr>
          <w:rFonts w:ascii="Times New Roman" w:hAnsi="Times New Roman"/>
          <w:sz w:val="28"/>
          <w:szCs w:val="28"/>
        </w:rPr>
        <w:t xml:space="preserve"> сельские поселения, четверг – </w:t>
      </w:r>
      <w:proofErr w:type="spellStart"/>
      <w:r w:rsidR="005E7AF0" w:rsidRPr="00BF601B">
        <w:rPr>
          <w:rFonts w:ascii="Times New Roman" w:hAnsi="Times New Roman"/>
          <w:sz w:val="28"/>
          <w:szCs w:val="28"/>
        </w:rPr>
        <w:t>Кесемское</w:t>
      </w:r>
      <w:proofErr w:type="spellEnd"/>
      <w:r w:rsidR="005E7AF0" w:rsidRPr="00BF60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E7AF0" w:rsidRPr="00BF601B">
        <w:rPr>
          <w:rFonts w:ascii="Times New Roman" w:hAnsi="Times New Roman"/>
          <w:sz w:val="28"/>
          <w:szCs w:val="28"/>
        </w:rPr>
        <w:t>Любегощенское</w:t>
      </w:r>
      <w:proofErr w:type="spellEnd"/>
      <w:r w:rsidR="005E7AF0" w:rsidRPr="00BF601B">
        <w:rPr>
          <w:rFonts w:ascii="Times New Roman" w:hAnsi="Times New Roman"/>
          <w:sz w:val="28"/>
          <w:szCs w:val="28"/>
        </w:rPr>
        <w:t xml:space="preserve"> сельские поселения, пятница – Романовское сельское поселение, городское поселение – г.Весьегонск.</w:t>
      </w:r>
    </w:p>
    <w:p w:rsidR="00E35B25" w:rsidRPr="00BF601B" w:rsidRDefault="00E35B25" w:rsidP="00FD0010">
      <w:pPr>
        <w:jc w:val="both"/>
        <w:rPr>
          <w:rFonts w:ascii="Times New Roman" w:hAnsi="Times New Roman"/>
          <w:sz w:val="28"/>
          <w:szCs w:val="28"/>
        </w:rPr>
      </w:pPr>
      <w:r w:rsidRPr="00BF601B">
        <w:rPr>
          <w:rFonts w:ascii="Times New Roman" w:hAnsi="Times New Roman"/>
          <w:sz w:val="28"/>
          <w:szCs w:val="28"/>
        </w:rPr>
        <w:t>«</w:t>
      </w:r>
      <w:proofErr w:type="spellStart"/>
      <w:r w:rsidRPr="00BF601B">
        <w:rPr>
          <w:rFonts w:ascii="Times New Roman" w:hAnsi="Times New Roman"/>
          <w:sz w:val="28"/>
          <w:szCs w:val="28"/>
        </w:rPr>
        <w:t>Бежецкмежрайгаз</w:t>
      </w:r>
      <w:proofErr w:type="spellEnd"/>
      <w:r w:rsidRPr="00BF601B">
        <w:rPr>
          <w:rFonts w:ascii="Times New Roman" w:hAnsi="Times New Roman"/>
          <w:sz w:val="28"/>
          <w:szCs w:val="28"/>
        </w:rPr>
        <w:t>» ежегодно доводит</w:t>
      </w:r>
      <w:r w:rsidR="00C530B3" w:rsidRPr="00BF601B">
        <w:rPr>
          <w:rFonts w:ascii="Times New Roman" w:hAnsi="Times New Roman"/>
          <w:sz w:val="28"/>
          <w:szCs w:val="28"/>
        </w:rPr>
        <w:t xml:space="preserve"> план</w:t>
      </w:r>
      <w:r w:rsidRPr="00BF601B">
        <w:rPr>
          <w:rFonts w:ascii="Times New Roman" w:hAnsi="Times New Roman"/>
          <w:sz w:val="28"/>
          <w:szCs w:val="28"/>
        </w:rPr>
        <w:t xml:space="preserve"> по реализации сжиженного баллонного газа. При плане на 10 месяцев т.г. 10120 баллонов реализация составила 8697 баллонов. В г</w:t>
      </w:r>
      <w:proofErr w:type="gramStart"/>
      <w:r w:rsidRPr="00BF601B">
        <w:rPr>
          <w:rFonts w:ascii="Times New Roman" w:hAnsi="Times New Roman"/>
          <w:sz w:val="28"/>
          <w:szCs w:val="28"/>
        </w:rPr>
        <w:t>.В</w:t>
      </w:r>
      <w:proofErr w:type="gramEnd"/>
      <w:r w:rsidRPr="00BF601B">
        <w:rPr>
          <w:rFonts w:ascii="Times New Roman" w:hAnsi="Times New Roman"/>
          <w:sz w:val="28"/>
          <w:szCs w:val="28"/>
        </w:rPr>
        <w:t>есьегонск кроме баллонного газа  используется емкостной газ. Работает 6 емкостных установок, газом пользуется 500 человек, проживающих в 290 квартирах. Цены на газ устанавливаются Региональной энергетической комиссией. Стоимость баллонного газа составляет 606 рублей, стоимость емкостного газа составляет 29 рублей 26 копеек за 1 кг.</w:t>
      </w:r>
    </w:p>
    <w:p w:rsidR="00E35B25" w:rsidRPr="00BF601B" w:rsidRDefault="00E35B25" w:rsidP="00FD0010">
      <w:pPr>
        <w:jc w:val="both"/>
        <w:rPr>
          <w:rFonts w:ascii="Times New Roman" w:hAnsi="Times New Roman"/>
          <w:sz w:val="28"/>
          <w:szCs w:val="28"/>
        </w:rPr>
      </w:pPr>
      <w:r w:rsidRPr="00BF601B">
        <w:rPr>
          <w:rFonts w:ascii="Times New Roman" w:hAnsi="Times New Roman"/>
          <w:sz w:val="28"/>
          <w:szCs w:val="28"/>
        </w:rPr>
        <w:t xml:space="preserve">Ведется работа по предупреждению </w:t>
      </w:r>
      <w:r w:rsidR="000627BA" w:rsidRPr="00BF601B">
        <w:rPr>
          <w:rFonts w:ascii="Times New Roman" w:hAnsi="Times New Roman"/>
          <w:sz w:val="28"/>
          <w:szCs w:val="28"/>
        </w:rPr>
        <w:t>аварийных ситуаций в системе газоснабжения. Еженедельно осматриваются и проверяются на утечку газа наружные газопроводы</w:t>
      </w:r>
      <w:proofErr w:type="gramStart"/>
      <w:r w:rsidR="000627BA" w:rsidRPr="00BF601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0627BA" w:rsidRPr="00BF601B">
        <w:rPr>
          <w:rFonts w:ascii="Times New Roman" w:hAnsi="Times New Roman"/>
          <w:sz w:val="28"/>
          <w:szCs w:val="28"/>
        </w:rPr>
        <w:t xml:space="preserve"> емкостные установки. Проводятся инструктажи населения по безопасному использованию газа в быту </w:t>
      </w:r>
      <w:proofErr w:type="gramStart"/>
      <w:r w:rsidR="000627BA" w:rsidRPr="00BF601B">
        <w:rPr>
          <w:rFonts w:ascii="Times New Roman" w:hAnsi="Times New Roman"/>
          <w:sz w:val="28"/>
          <w:szCs w:val="28"/>
        </w:rPr>
        <w:t>при</w:t>
      </w:r>
      <w:proofErr w:type="gramEnd"/>
      <w:r w:rsidR="000627BA" w:rsidRPr="00BF601B">
        <w:rPr>
          <w:rFonts w:ascii="Times New Roman" w:hAnsi="Times New Roman"/>
          <w:sz w:val="28"/>
          <w:szCs w:val="28"/>
        </w:rPr>
        <w:t xml:space="preserve"> заключение </w:t>
      </w:r>
      <w:r w:rsidR="000627BA" w:rsidRPr="00BF601B">
        <w:rPr>
          <w:rFonts w:ascii="Times New Roman" w:hAnsi="Times New Roman"/>
          <w:sz w:val="28"/>
          <w:szCs w:val="28"/>
        </w:rPr>
        <w:lastRenderedPageBreak/>
        <w:t>договоров на техническое обслуживание, после проведения профилактических работ.</w:t>
      </w:r>
      <w:r w:rsidR="00026FA3" w:rsidRPr="00BF601B">
        <w:rPr>
          <w:rFonts w:ascii="Times New Roman" w:hAnsi="Times New Roman"/>
          <w:sz w:val="28"/>
          <w:szCs w:val="28"/>
        </w:rPr>
        <w:t xml:space="preserve"> В средствах массовой информации публикуются правила  безопасного пользования газом в быту.</w:t>
      </w:r>
    </w:p>
    <w:p w:rsidR="00C77E42" w:rsidRPr="00BF601B" w:rsidRDefault="009C2ACD" w:rsidP="00FD0010">
      <w:pPr>
        <w:jc w:val="both"/>
        <w:rPr>
          <w:rFonts w:ascii="Times New Roman" w:hAnsi="Times New Roman"/>
          <w:sz w:val="28"/>
          <w:szCs w:val="28"/>
        </w:rPr>
      </w:pPr>
      <w:r w:rsidRPr="00BF601B">
        <w:rPr>
          <w:rFonts w:ascii="Times New Roman" w:hAnsi="Times New Roman"/>
          <w:sz w:val="28"/>
          <w:szCs w:val="28"/>
        </w:rPr>
        <w:t xml:space="preserve">     </w:t>
      </w:r>
      <w:r w:rsidR="00C77E42" w:rsidRPr="00BF601B">
        <w:rPr>
          <w:rFonts w:ascii="Times New Roman" w:hAnsi="Times New Roman"/>
          <w:sz w:val="28"/>
          <w:szCs w:val="28"/>
        </w:rPr>
        <w:t xml:space="preserve">Газификация </w:t>
      </w:r>
      <w:proofErr w:type="spellStart"/>
      <w:r w:rsidR="00C77E42" w:rsidRPr="00BF601B">
        <w:rPr>
          <w:rFonts w:ascii="Times New Roman" w:hAnsi="Times New Roman"/>
          <w:sz w:val="28"/>
          <w:szCs w:val="28"/>
        </w:rPr>
        <w:t>Сандовского</w:t>
      </w:r>
      <w:proofErr w:type="spellEnd"/>
      <w:r w:rsidR="00C77E42" w:rsidRPr="00BF601B">
        <w:rPr>
          <w:rFonts w:ascii="Times New Roman" w:hAnsi="Times New Roman"/>
          <w:sz w:val="28"/>
          <w:szCs w:val="28"/>
        </w:rPr>
        <w:t xml:space="preserve"> и Весьегонского районов схемой газификации области, разработанной ОАО «Газпром </w:t>
      </w:r>
      <w:proofErr w:type="spellStart"/>
      <w:r w:rsidR="00C77E42" w:rsidRPr="00BF601B">
        <w:rPr>
          <w:rFonts w:ascii="Times New Roman" w:hAnsi="Times New Roman"/>
          <w:sz w:val="28"/>
          <w:szCs w:val="28"/>
        </w:rPr>
        <w:t>Промгаз</w:t>
      </w:r>
      <w:proofErr w:type="spellEnd"/>
      <w:r w:rsidR="00C77E42" w:rsidRPr="00BF601B">
        <w:rPr>
          <w:rFonts w:ascii="Times New Roman" w:hAnsi="Times New Roman"/>
          <w:sz w:val="28"/>
          <w:szCs w:val="28"/>
        </w:rPr>
        <w:t>» в 2006 году, предусмотрена со стороны Вологодской области. Она станет возможной после строительства газопровода</w:t>
      </w:r>
      <w:r w:rsidR="0097692C" w:rsidRPr="00BF601B">
        <w:rPr>
          <w:rFonts w:ascii="Times New Roman" w:hAnsi="Times New Roman"/>
          <w:sz w:val="28"/>
          <w:szCs w:val="28"/>
        </w:rPr>
        <w:t xml:space="preserve"> </w:t>
      </w:r>
      <w:r w:rsidR="00C77E42" w:rsidRPr="00BF601B">
        <w:rPr>
          <w:rFonts w:ascii="Times New Roman" w:hAnsi="Times New Roman"/>
          <w:sz w:val="28"/>
          <w:szCs w:val="28"/>
        </w:rPr>
        <w:t xml:space="preserve">отвода до города Устюжна с отводами к деревням Дубровка и </w:t>
      </w:r>
      <w:proofErr w:type="spellStart"/>
      <w:r w:rsidR="00C77E42" w:rsidRPr="00BF601B">
        <w:rPr>
          <w:rFonts w:ascii="Times New Roman" w:hAnsi="Times New Roman"/>
          <w:sz w:val="28"/>
          <w:szCs w:val="28"/>
        </w:rPr>
        <w:t>Даниловская</w:t>
      </w:r>
      <w:proofErr w:type="spellEnd"/>
      <w:r w:rsidR="00C77E42" w:rsidRPr="00BF601B">
        <w:rPr>
          <w:rFonts w:ascii="Times New Roman" w:hAnsi="Times New Roman"/>
          <w:sz w:val="28"/>
          <w:szCs w:val="28"/>
        </w:rPr>
        <w:t xml:space="preserve"> </w:t>
      </w:r>
      <w:r w:rsidR="00FD0010" w:rsidRPr="00BF60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7E42" w:rsidRPr="00BF601B">
        <w:rPr>
          <w:rFonts w:ascii="Times New Roman" w:hAnsi="Times New Roman"/>
          <w:sz w:val="28"/>
          <w:szCs w:val="28"/>
        </w:rPr>
        <w:t>Устюженского</w:t>
      </w:r>
      <w:proofErr w:type="spellEnd"/>
      <w:r w:rsidR="00C77E42" w:rsidRPr="00BF601B">
        <w:rPr>
          <w:rFonts w:ascii="Times New Roman" w:hAnsi="Times New Roman"/>
          <w:sz w:val="28"/>
          <w:szCs w:val="28"/>
        </w:rPr>
        <w:t xml:space="preserve"> района Вологодской области.</w:t>
      </w:r>
    </w:p>
    <w:p w:rsidR="00EC4718" w:rsidRPr="00BF601B" w:rsidRDefault="00FD0010" w:rsidP="00FD0010">
      <w:pPr>
        <w:jc w:val="both"/>
        <w:rPr>
          <w:rFonts w:ascii="Times New Roman" w:hAnsi="Times New Roman"/>
          <w:sz w:val="28"/>
          <w:szCs w:val="28"/>
        </w:rPr>
      </w:pPr>
      <w:r w:rsidRPr="00BF601B">
        <w:rPr>
          <w:rFonts w:ascii="Times New Roman" w:hAnsi="Times New Roman"/>
          <w:sz w:val="28"/>
          <w:szCs w:val="28"/>
        </w:rPr>
        <w:t xml:space="preserve">    </w:t>
      </w:r>
      <w:r w:rsidR="00C77E42" w:rsidRPr="00BF601B">
        <w:rPr>
          <w:rFonts w:ascii="Times New Roman" w:hAnsi="Times New Roman"/>
          <w:sz w:val="28"/>
          <w:szCs w:val="28"/>
        </w:rPr>
        <w:t>В адрес ОАО «Газпром» в 2010 году было направлено совместное обращение губернаторов Вологодской и Тверской области о поддержке реализации этого проекта и включении его в инвестиционную программу ОАО «Газпром». Принято положительное решение, и в 2011 году на объекте нач</w:t>
      </w:r>
      <w:r w:rsidR="00026FA3" w:rsidRPr="00BF601B">
        <w:rPr>
          <w:rFonts w:ascii="Times New Roman" w:hAnsi="Times New Roman"/>
          <w:sz w:val="28"/>
          <w:szCs w:val="28"/>
        </w:rPr>
        <w:t xml:space="preserve">аты  </w:t>
      </w:r>
      <w:r w:rsidR="00BF601B" w:rsidRPr="00BF601B">
        <w:rPr>
          <w:rFonts w:ascii="Times New Roman" w:hAnsi="Times New Roman"/>
          <w:sz w:val="28"/>
          <w:szCs w:val="28"/>
        </w:rPr>
        <w:t>проектно-изыскательские</w:t>
      </w:r>
      <w:r w:rsidR="00026FA3" w:rsidRPr="00BF601B">
        <w:rPr>
          <w:rFonts w:ascii="Times New Roman" w:hAnsi="Times New Roman"/>
          <w:sz w:val="28"/>
          <w:szCs w:val="28"/>
        </w:rPr>
        <w:t xml:space="preserve"> работы</w:t>
      </w:r>
      <w:r w:rsidR="00044E11" w:rsidRPr="00BF601B">
        <w:rPr>
          <w:rFonts w:ascii="Times New Roman" w:hAnsi="Times New Roman"/>
          <w:sz w:val="28"/>
          <w:szCs w:val="28"/>
        </w:rPr>
        <w:t>.</w:t>
      </w:r>
    </w:p>
    <w:p w:rsidR="00B650A2" w:rsidRPr="00FD0010" w:rsidRDefault="00B650A2" w:rsidP="00EE69A4">
      <w:pPr>
        <w:jc w:val="both"/>
        <w:rPr>
          <w:sz w:val="28"/>
          <w:szCs w:val="28"/>
        </w:rPr>
      </w:pPr>
    </w:p>
    <w:sectPr w:rsidR="00B650A2" w:rsidRPr="00FD0010" w:rsidSect="00841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4355A"/>
    <w:multiLevelType w:val="hybridMultilevel"/>
    <w:tmpl w:val="DC367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12588"/>
    <w:multiLevelType w:val="hybridMultilevel"/>
    <w:tmpl w:val="3C8E91C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E2558"/>
    <w:multiLevelType w:val="hybridMultilevel"/>
    <w:tmpl w:val="72EC4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6E8"/>
    <w:rsid w:val="00025DBC"/>
    <w:rsid w:val="00026FA3"/>
    <w:rsid w:val="000356A9"/>
    <w:rsid w:val="00035B0A"/>
    <w:rsid w:val="00044E11"/>
    <w:rsid w:val="000627BA"/>
    <w:rsid w:val="0007351D"/>
    <w:rsid w:val="000C4B23"/>
    <w:rsid w:val="000E2757"/>
    <w:rsid w:val="000E468B"/>
    <w:rsid w:val="00123956"/>
    <w:rsid w:val="00136EEC"/>
    <w:rsid w:val="00156539"/>
    <w:rsid w:val="00163970"/>
    <w:rsid w:val="001677E4"/>
    <w:rsid w:val="00181F0A"/>
    <w:rsid w:val="001B0CC4"/>
    <w:rsid w:val="001C6BC5"/>
    <w:rsid w:val="001D4F84"/>
    <w:rsid w:val="00223B62"/>
    <w:rsid w:val="0023349A"/>
    <w:rsid w:val="00253083"/>
    <w:rsid w:val="00267806"/>
    <w:rsid w:val="002E20B4"/>
    <w:rsid w:val="00352694"/>
    <w:rsid w:val="00362D54"/>
    <w:rsid w:val="003B1E70"/>
    <w:rsid w:val="003D1FDC"/>
    <w:rsid w:val="003E2BDD"/>
    <w:rsid w:val="003F625F"/>
    <w:rsid w:val="00422C7D"/>
    <w:rsid w:val="00430E4C"/>
    <w:rsid w:val="00431A58"/>
    <w:rsid w:val="00447B34"/>
    <w:rsid w:val="00457905"/>
    <w:rsid w:val="0047569A"/>
    <w:rsid w:val="00495010"/>
    <w:rsid w:val="004A7542"/>
    <w:rsid w:val="004F4420"/>
    <w:rsid w:val="005137B4"/>
    <w:rsid w:val="00541C66"/>
    <w:rsid w:val="00553BF2"/>
    <w:rsid w:val="005B2047"/>
    <w:rsid w:val="005E7AF0"/>
    <w:rsid w:val="00611ABC"/>
    <w:rsid w:val="006256F4"/>
    <w:rsid w:val="0063428A"/>
    <w:rsid w:val="00695E09"/>
    <w:rsid w:val="006C3D7C"/>
    <w:rsid w:val="006D60EE"/>
    <w:rsid w:val="006F587A"/>
    <w:rsid w:val="00714214"/>
    <w:rsid w:val="0072592D"/>
    <w:rsid w:val="00727295"/>
    <w:rsid w:val="00746225"/>
    <w:rsid w:val="00792476"/>
    <w:rsid w:val="007A15D0"/>
    <w:rsid w:val="007E4B4E"/>
    <w:rsid w:val="007E70A3"/>
    <w:rsid w:val="0084145A"/>
    <w:rsid w:val="00865503"/>
    <w:rsid w:val="00895B23"/>
    <w:rsid w:val="008B4984"/>
    <w:rsid w:val="0097692C"/>
    <w:rsid w:val="009C2ACD"/>
    <w:rsid w:val="009F0710"/>
    <w:rsid w:val="00A043FB"/>
    <w:rsid w:val="00A06665"/>
    <w:rsid w:val="00A07F6F"/>
    <w:rsid w:val="00A10856"/>
    <w:rsid w:val="00A84F42"/>
    <w:rsid w:val="00AE0E4A"/>
    <w:rsid w:val="00AF6A49"/>
    <w:rsid w:val="00B07B71"/>
    <w:rsid w:val="00B379C8"/>
    <w:rsid w:val="00B55CEB"/>
    <w:rsid w:val="00B650A2"/>
    <w:rsid w:val="00B71591"/>
    <w:rsid w:val="00BC3E54"/>
    <w:rsid w:val="00BE2C22"/>
    <w:rsid w:val="00BF601B"/>
    <w:rsid w:val="00C0621B"/>
    <w:rsid w:val="00C206F1"/>
    <w:rsid w:val="00C530B3"/>
    <w:rsid w:val="00C6760E"/>
    <w:rsid w:val="00C77E42"/>
    <w:rsid w:val="00D326E8"/>
    <w:rsid w:val="00D70B92"/>
    <w:rsid w:val="00D97884"/>
    <w:rsid w:val="00DD0494"/>
    <w:rsid w:val="00DD6BE7"/>
    <w:rsid w:val="00E1425E"/>
    <w:rsid w:val="00E35B25"/>
    <w:rsid w:val="00E40DF5"/>
    <w:rsid w:val="00E51F7A"/>
    <w:rsid w:val="00E5614A"/>
    <w:rsid w:val="00E77049"/>
    <w:rsid w:val="00EC4718"/>
    <w:rsid w:val="00EC6767"/>
    <w:rsid w:val="00ED35A5"/>
    <w:rsid w:val="00EE69A4"/>
    <w:rsid w:val="00F010DE"/>
    <w:rsid w:val="00F10EBB"/>
    <w:rsid w:val="00F25920"/>
    <w:rsid w:val="00F54929"/>
    <w:rsid w:val="00F57D5C"/>
    <w:rsid w:val="00F72221"/>
    <w:rsid w:val="00F74AA1"/>
    <w:rsid w:val="00F94C2F"/>
    <w:rsid w:val="00FD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5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C471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bCs/>
      <w:iCs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C4718"/>
    <w:rPr>
      <w:rFonts w:ascii="Cambria" w:eastAsia="Times New Roman" w:hAnsi="Cambria" w:cs="Times New Roman"/>
      <w:bCs/>
      <w:iCs/>
      <w:color w:val="17365D"/>
      <w:spacing w:val="5"/>
      <w:kern w:val="28"/>
      <w:sz w:val="52"/>
      <w:szCs w:val="52"/>
      <w:lang w:eastAsia="en-US"/>
    </w:rPr>
  </w:style>
  <w:style w:type="paragraph" w:styleId="a5">
    <w:name w:val="List Paragraph"/>
    <w:basedOn w:val="a"/>
    <w:uiPriority w:val="34"/>
    <w:qFormat/>
    <w:rsid w:val="00EC4718"/>
    <w:pPr>
      <w:spacing w:after="0"/>
      <w:ind w:left="720"/>
      <w:contextualSpacing/>
    </w:pPr>
    <w:rPr>
      <w:rFonts w:ascii="Times New Roman" w:eastAsia="Calibri" w:hAnsi="Times New Roman"/>
      <w:bCs/>
      <w:iCs/>
      <w:color w:val="4F81BD"/>
      <w:sz w:val="24"/>
      <w:szCs w:val="24"/>
      <w:lang w:eastAsia="en-US"/>
    </w:rPr>
  </w:style>
  <w:style w:type="character" w:styleId="a6">
    <w:name w:val="Intense Emphasis"/>
    <w:basedOn w:val="a0"/>
    <w:uiPriority w:val="21"/>
    <w:qFormat/>
    <w:rsid w:val="00EC4718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0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омз</dc:creator>
  <cp:keywords/>
  <dc:description/>
  <cp:lastModifiedBy>Ирина</cp:lastModifiedBy>
  <cp:revision>2</cp:revision>
  <cp:lastPrinted>2011-11-21T08:08:00Z</cp:lastPrinted>
  <dcterms:created xsi:type="dcterms:W3CDTF">2011-11-22T08:20:00Z</dcterms:created>
  <dcterms:modified xsi:type="dcterms:W3CDTF">2011-11-22T08:20:00Z</dcterms:modified>
</cp:coreProperties>
</file>