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3pt" o:ole="" fillcolor="window">
            <v:imagedata r:id="rId8" o:title="" gain="252062f" blacklevel="-18348f" grayscale="t"/>
          </v:shape>
          <o:OLEObject Type="Embed" ProgID="Word.Picture.8" ShapeID="_x0000_i1025" DrawAspect="Content" ObjectID="_1616400298" r:id="rId9"/>
        </w:object>
      </w:r>
    </w:p>
    <w:p w:rsidR="008435BF" w:rsidRPr="005D60BB" w:rsidRDefault="002635B4" w:rsidP="00737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АДМИНИСТРАЦИ</w:t>
      </w:r>
      <w:r w:rsidR="00DD25A0" w:rsidRPr="005D60BB">
        <w:rPr>
          <w:rFonts w:ascii="Times New Roman" w:hAnsi="Times New Roman" w:cs="Times New Roman"/>
          <w:sz w:val="24"/>
          <w:szCs w:val="24"/>
        </w:rPr>
        <w:t xml:space="preserve">Я  </w:t>
      </w:r>
      <w:r w:rsidR="008435BF" w:rsidRPr="005D60BB">
        <w:rPr>
          <w:rFonts w:ascii="Times New Roman" w:hAnsi="Times New Roman" w:cs="Times New Roman"/>
          <w:sz w:val="24"/>
          <w:szCs w:val="24"/>
        </w:rPr>
        <w:t>ВЕСЬЕГОНСКОГО  РАЙОНА</w:t>
      </w:r>
    </w:p>
    <w:p w:rsidR="008435BF" w:rsidRDefault="008435BF" w:rsidP="007379AE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7379AE" w:rsidRDefault="007379AE" w:rsidP="007379AE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9AE" w:rsidRPr="007379AE" w:rsidRDefault="007379AE" w:rsidP="007379AE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A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710B8" w:rsidRPr="005D60BB" w:rsidRDefault="004710B8" w:rsidP="008435BF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79AE" w:rsidRDefault="007379AE" w:rsidP="008435BF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10B8" w:rsidRPr="005D60BB" w:rsidRDefault="007379AE" w:rsidP="008435BF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</w:t>
      </w:r>
      <w:r w:rsidR="008435BF" w:rsidRPr="005D60BB">
        <w:rPr>
          <w:rFonts w:ascii="Times New Roman" w:hAnsi="Times New Roman" w:cs="Times New Roman"/>
          <w:sz w:val="24"/>
          <w:szCs w:val="24"/>
        </w:rPr>
        <w:t>20</w:t>
      </w:r>
      <w:r w:rsidR="00AC3C28" w:rsidRPr="005D60BB">
        <w:rPr>
          <w:rFonts w:ascii="Times New Roman" w:hAnsi="Times New Roman" w:cs="Times New Roman"/>
          <w:sz w:val="24"/>
          <w:szCs w:val="24"/>
        </w:rPr>
        <w:t>1</w:t>
      </w:r>
      <w:r w:rsidR="00F37FA8" w:rsidRPr="005D60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435BF" w:rsidRPr="005D60B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8435BF" w:rsidRPr="005D60BB" w:rsidRDefault="008435BF" w:rsidP="00843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</w:tblGrid>
      <w:tr w:rsidR="008435BF" w:rsidRPr="005D60BB" w:rsidTr="007379AE">
        <w:trPr>
          <w:trHeight w:val="1307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5D60BB" w:rsidRDefault="00F37FA8" w:rsidP="007379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комиссии по</w:t>
            </w:r>
            <w:r w:rsidR="007379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D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проведению Всероссийск</w:t>
            </w:r>
            <w:r w:rsidR="007379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ой переписи  населения  2020 г. </w:t>
            </w:r>
            <w:r w:rsidRPr="005D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="007379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D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территории Весьегонского </w:t>
            </w:r>
            <w:r w:rsidR="007379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5D60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="007379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5D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Тверской</w:t>
            </w:r>
            <w:r w:rsidR="007379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5D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области</w:t>
            </w:r>
          </w:p>
        </w:tc>
      </w:tr>
    </w:tbl>
    <w:p w:rsidR="00E251C6" w:rsidRPr="005D60BB" w:rsidRDefault="00E251C6" w:rsidP="00A85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21C" w:rsidRPr="00D90DFC" w:rsidRDefault="00F37FA8" w:rsidP="008B2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25.01.2002 № 8-ФЗ </w:t>
      </w:r>
      <w:r w:rsidRPr="005D60BB">
        <w:rPr>
          <w:rFonts w:ascii="Times New Roman" w:hAnsi="Times New Roman" w:cs="Times New Roman"/>
          <w:sz w:val="24"/>
          <w:szCs w:val="24"/>
        </w:rPr>
        <w:br/>
        <w:t>«О Всероссийской переписи населения»</w:t>
      </w:r>
      <w:r w:rsidR="007379AE">
        <w:rPr>
          <w:rFonts w:ascii="Times New Roman" w:hAnsi="Times New Roman" w:cs="Times New Roman"/>
          <w:sz w:val="24"/>
          <w:szCs w:val="24"/>
        </w:rPr>
        <w:t>,</w:t>
      </w:r>
      <w:r w:rsidRPr="005D60BB">
        <w:rPr>
          <w:rFonts w:ascii="Times New Roman" w:hAnsi="Times New Roman" w:cs="Times New Roman"/>
          <w:sz w:val="24"/>
          <w:szCs w:val="24"/>
        </w:rPr>
        <w:t xml:space="preserve"> для координации работ по подготовке и проведению Всероссийской переписи населения 2020 года на территории Весьегонского района Тверской области и оказания содействия Территориальному органу Федеральной </w:t>
      </w:r>
      <w:r w:rsidRPr="00D90DFC">
        <w:rPr>
          <w:rFonts w:ascii="Times New Roman" w:hAnsi="Times New Roman" w:cs="Times New Roman"/>
          <w:sz w:val="24"/>
          <w:szCs w:val="24"/>
        </w:rPr>
        <w:t>службы государственной</w:t>
      </w:r>
      <w:r w:rsidR="007379AE">
        <w:rPr>
          <w:rFonts w:ascii="Times New Roman" w:hAnsi="Times New Roman" w:cs="Times New Roman"/>
          <w:sz w:val="24"/>
          <w:szCs w:val="24"/>
        </w:rPr>
        <w:t xml:space="preserve"> статистики по Тверской области,</w:t>
      </w:r>
    </w:p>
    <w:p w:rsidR="0024612A" w:rsidRPr="007379AE" w:rsidRDefault="002E3E3F" w:rsidP="007379A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FC">
        <w:rPr>
          <w:rFonts w:ascii="Times New Roman" w:hAnsi="Times New Roman" w:cs="Times New Roman"/>
          <w:b/>
          <w:sz w:val="24"/>
          <w:szCs w:val="24"/>
        </w:rPr>
        <w:t>п</w:t>
      </w:r>
      <w:r w:rsidR="00CE3EE5" w:rsidRPr="00D90DF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  <w:bookmarkStart w:id="0" w:name="_GoBack"/>
      <w:bookmarkEnd w:id="0"/>
    </w:p>
    <w:p w:rsidR="00F37FA8" w:rsidRPr="00F37FA8" w:rsidRDefault="00F37FA8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7FA8">
        <w:rPr>
          <w:rFonts w:ascii="Times New Roman" w:hAnsi="Times New Roman" w:cs="Times New Roman"/>
          <w:sz w:val="24"/>
          <w:szCs w:val="24"/>
        </w:rPr>
        <w:t xml:space="preserve">1. </w:t>
      </w:r>
      <w:r w:rsidR="007379AE">
        <w:rPr>
          <w:rFonts w:ascii="Times New Roman" w:hAnsi="Times New Roman" w:cs="Times New Roman"/>
          <w:sz w:val="24"/>
          <w:szCs w:val="24"/>
        </w:rPr>
        <w:t>Создат</w:t>
      </w:r>
      <w:r w:rsidRPr="00F37FA8">
        <w:rPr>
          <w:rFonts w:ascii="Times New Roman" w:hAnsi="Times New Roman" w:cs="Times New Roman"/>
          <w:sz w:val="24"/>
          <w:szCs w:val="24"/>
        </w:rPr>
        <w:t xml:space="preserve">ь комиссию по проведению Всероссийской переписи населения 2020 года на территории Весьегонского района Тверской области </w:t>
      </w:r>
      <w:r w:rsidR="00F50A3B">
        <w:rPr>
          <w:rFonts w:ascii="Times New Roman" w:hAnsi="Times New Roman" w:cs="Times New Roman"/>
          <w:sz w:val="24"/>
          <w:szCs w:val="24"/>
        </w:rPr>
        <w:t>(далее-</w:t>
      </w:r>
      <w:r w:rsidR="007379AE">
        <w:rPr>
          <w:rFonts w:ascii="Times New Roman" w:hAnsi="Times New Roman" w:cs="Times New Roman"/>
          <w:sz w:val="24"/>
          <w:szCs w:val="24"/>
        </w:rPr>
        <w:t>комиссия).</w:t>
      </w:r>
    </w:p>
    <w:p w:rsidR="007379AE" w:rsidRDefault="00F37FA8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7FA8">
        <w:rPr>
          <w:rFonts w:ascii="Times New Roman" w:hAnsi="Times New Roman" w:cs="Times New Roman"/>
          <w:sz w:val="24"/>
          <w:szCs w:val="24"/>
        </w:rPr>
        <w:t>2. Утвердить</w:t>
      </w:r>
      <w:r w:rsidR="007379AE">
        <w:rPr>
          <w:rFonts w:ascii="Times New Roman" w:hAnsi="Times New Roman" w:cs="Times New Roman"/>
          <w:sz w:val="24"/>
          <w:szCs w:val="24"/>
        </w:rPr>
        <w:t>:</w:t>
      </w:r>
    </w:p>
    <w:p w:rsidR="007379AE" w:rsidRDefault="007379AE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Состав комиссии (приложение 1);</w:t>
      </w:r>
    </w:p>
    <w:p w:rsidR="00F37FA8" w:rsidRPr="00F37FA8" w:rsidRDefault="007379AE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hyperlink w:anchor="P34" w:history="1">
        <w:r w:rsidR="00F37FA8" w:rsidRPr="00F37FA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F37FA8" w:rsidRPr="00F37FA8">
        <w:rPr>
          <w:rFonts w:ascii="Times New Roman" w:hAnsi="Times New Roman" w:cs="Times New Roman"/>
          <w:sz w:val="24"/>
          <w:szCs w:val="24"/>
        </w:rPr>
        <w:t xml:space="preserve"> о комиссии</w:t>
      </w:r>
      <w:r w:rsidR="00F37FA8" w:rsidRPr="00F37FA8">
        <w:rPr>
          <w:rFonts w:ascii="Times New Roman" w:hAnsi="Times New Roman" w:cs="Times New Roman"/>
          <w:spacing w:val="-2"/>
          <w:sz w:val="24"/>
          <w:szCs w:val="24"/>
        </w:rPr>
        <w:t xml:space="preserve"> (приложение 2).</w:t>
      </w:r>
    </w:p>
    <w:p w:rsidR="00F37FA8" w:rsidRPr="00F37FA8" w:rsidRDefault="00F37FA8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7FA8">
        <w:rPr>
          <w:rFonts w:ascii="Times New Roman" w:hAnsi="Times New Roman" w:cs="Times New Roman"/>
          <w:sz w:val="24"/>
          <w:szCs w:val="24"/>
        </w:rPr>
        <w:t xml:space="preserve">3. Рекомендовать </w:t>
      </w:r>
      <w:r w:rsidR="007379AE">
        <w:rPr>
          <w:rFonts w:ascii="Times New Roman" w:hAnsi="Times New Roman" w:cs="Times New Roman"/>
          <w:sz w:val="24"/>
          <w:szCs w:val="24"/>
        </w:rPr>
        <w:t>главам сельских поселений</w:t>
      </w:r>
      <w:r w:rsidRPr="00F37FA8">
        <w:rPr>
          <w:rFonts w:ascii="Times New Roman" w:hAnsi="Times New Roman" w:cs="Times New Roman"/>
          <w:sz w:val="24"/>
          <w:szCs w:val="24"/>
        </w:rPr>
        <w:t xml:space="preserve"> Весьегонского района:</w:t>
      </w:r>
    </w:p>
    <w:p w:rsidR="00F37FA8" w:rsidRPr="00F37FA8" w:rsidRDefault="00F37FA8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7FA8">
        <w:rPr>
          <w:rFonts w:ascii="Times New Roman" w:hAnsi="Times New Roman" w:cs="Times New Roman"/>
          <w:sz w:val="24"/>
          <w:szCs w:val="24"/>
        </w:rPr>
        <w:t>а) оказывать содействие органам статистики в соответствии со своими полномочиями в подготовке и проведении Всероссийской переписи населения 2020 года на территории Весьегонского района;</w:t>
      </w:r>
    </w:p>
    <w:p w:rsidR="00F37FA8" w:rsidRPr="00F37FA8" w:rsidRDefault="00F37FA8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7FA8">
        <w:rPr>
          <w:rFonts w:ascii="Times New Roman" w:hAnsi="Times New Roman" w:cs="Times New Roman"/>
          <w:sz w:val="24"/>
          <w:szCs w:val="24"/>
        </w:rPr>
        <w:t>б) обеспечить наличие в населенных пунктах поселений названий улиц, номеров домов и номеров квартир;</w:t>
      </w:r>
    </w:p>
    <w:p w:rsidR="00F37FA8" w:rsidRPr="00F37FA8" w:rsidRDefault="00F37FA8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7FA8">
        <w:rPr>
          <w:rFonts w:ascii="Times New Roman" w:hAnsi="Times New Roman" w:cs="Times New Roman"/>
          <w:sz w:val="24"/>
          <w:szCs w:val="24"/>
        </w:rPr>
        <w:t xml:space="preserve">в) </w:t>
      </w:r>
      <w:r w:rsidR="007379AE">
        <w:rPr>
          <w:rFonts w:ascii="Times New Roman" w:hAnsi="Times New Roman" w:cs="Times New Roman"/>
          <w:sz w:val="24"/>
          <w:szCs w:val="24"/>
        </w:rPr>
        <w:t>представлять органам статистики</w:t>
      </w:r>
      <w:r w:rsidRPr="00F37FA8">
        <w:rPr>
          <w:rFonts w:ascii="Times New Roman" w:hAnsi="Times New Roman" w:cs="Times New Roman"/>
          <w:sz w:val="24"/>
          <w:szCs w:val="24"/>
        </w:rPr>
        <w:t xml:space="preserve"> данные о количестве жилых помещений и иных помещений, находящихся в муниципальной собственности,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пребывания.</w:t>
      </w:r>
    </w:p>
    <w:p w:rsidR="007379AE" w:rsidRPr="00F37FA8" w:rsidRDefault="00A8535F" w:rsidP="007379A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79AE">
        <w:rPr>
          <w:rFonts w:ascii="Times New Roman" w:hAnsi="Times New Roman" w:cs="Times New Roman"/>
          <w:sz w:val="24"/>
          <w:szCs w:val="24"/>
        </w:rPr>
        <w:t>. Разместить н</w:t>
      </w:r>
      <w:r w:rsidR="007379AE" w:rsidRPr="00F37FA8">
        <w:rPr>
          <w:rFonts w:ascii="Times New Roman" w:hAnsi="Times New Roman" w:cs="Times New Roman"/>
          <w:sz w:val="24"/>
          <w:szCs w:val="24"/>
        </w:rPr>
        <w:t xml:space="preserve">астоящее постановление на официальном сайте </w:t>
      </w:r>
      <w:r w:rsidR="007379AE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«Весьегонский район»</w:t>
      </w:r>
      <w:r w:rsidR="007379AE" w:rsidRPr="00F37FA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37FA8" w:rsidRPr="00F37FA8" w:rsidRDefault="00A8535F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7FA8" w:rsidRPr="00F37FA8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со дня его принятия. </w:t>
      </w:r>
    </w:p>
    <w:p w:rsidR="00EB606D" w:rsidRPr="00A8535F" w:rsidRDefault="00D477D1" w:rsidP="00A853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2767965</wp:posOffset>
            </wp:positionH>
            <wp:positionV relativeFrom="paragraph">
              <wp:posOffset>202565</wp:posOffset>
            </wp:positionV>
            <wp:extent cx="944880" cy="762000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35F">
        <w:rPr>
          <w:rFonts w:ascii="Times New Roman" w:hAnsi="Times New Roman" w:cs="Times New Roman"/>
          <w:sz w:val="24"/>
          <w:szCs w:val="24"/>
        </w:rPr>
        <w:t>6</w:t>
      </w:r>
      <w:r w:rsidR="00F37FA8" w:rsidRPr="00F37FA8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621E2F" w:rsidRPr="005D60BB" w:rsidRDefault="00621E2F" w:rsidP="008435BF">
      <w:pPr>
        <w:tabs>
          <w:tab w:val="left" w:pos="6348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8053A3" w:rsidRDefault="0070488E" w:rsidP="00A8535F">
      <w:pPr>
        <w:tabs>
          <w:tab w:val="left" w:pos="63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Г</w:t>
      </w:r>
      <w:r w:rsidR="008435BF" w:rsidRPr="005D60BB">
        <w:rPr>
          <w:rFonts w:ascii="Times New Roman" w:hAnsi="Times New Roman" w:cs="Times New Roman"/>
          <w:sz w:val="24"/>
          <w:szCs w:val="24"/>
        </w:rPr>
        <w:t>лав</w:t>
      </w:r>
      <w:r w:rsidRPr="005D60BB">
        <w:rPr>
          <w:rFonts w:ascii="Times New Roman" w:hAnsi="Times New Roman" w:cs="Times New Roman"/>
          <w:sz w:val="24"/>
          <w:szCs w:val="24"/>
        </w:rPr>
        <w:t>а</w:t>
      </w:r>
      <w:r w:rsidR="00A8535F">
        <w:rPr>
          <w:rFonts w:ascii="Times New Roman" w:hAnsi="Times New Roman" w:cs="Times New Roman"/>
          <w:sz w:val="24"/>
          <w:szCs w:val="24"/>
        </w:rPr>
        <w:t xml:space="preserve"> </w:t>
      </w:r>
      <w:r w:rsidR="005C28D5" w:rsidRPr="005D60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35BF" w:rsidRPr="005D60B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435BF" w:rsidRPr="005D60BB">
        <w:rPr>
          <w:rFonts w:ascii="Times New Roman" w:hAnsi="Times New Roman" w:cs="Times New Roman"/>
          <w:sz w:val="24"/>
          <w:szCs w:val="24"/>
        </w:rPr>
        <w:tab/>
      </w:r>
      <w:r w:rsidR="009E2426" w:rsidRPr="005D60BB">
        <w:rPr>
          <w:rFonts w:ascii="Times New Roman" w:hAnsi="Times New Roman" w:cs="Times New Roman"/>
          <w:sz w:val="24"/>
          <w:szCs w:val="24"/>
        </w:rPr>
        <w:t>И.И.</w:t>
      </w:r>
      <w:r w:rsidR="00A8535F">
        <w:rPr>
          <w:rFonts w:ascii="Times New Roman" w:hAnsi="Times New Roman" w:cs="Times New Roman"/>
          <w:sz w:val="24"/>
          <w:szCs w:val="24"/>
        </w:rPr>
        <w:t xml:space="preserve"> Угнивенко</w:t>
      </w:r>
    </w:p>
    <w:p w:rsidR="00A8535F" w:rsidRDefault="00A8535F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535F" w:rsidRDefault="00A8535F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8535F" w:rsidRDefault="00A8535F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A8535F" w:rsidRPr="00A8535F" w:rsidRDefault="00A8535F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10.04.2019 № 110</w:t>
      </w:r>
    </w:p>
    <w:p w:rsidR="00A8535F" w:rsidRDefault="00A8535F" w:rsidP="00805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A3" w:rsidRPr="00A8535F" w:rsidRDefault="008053A3" w:rsidP="00805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5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053A3" w:rsidRPr="00A8535F" w:rsidRDefault="00DB350B" w:rsidP="00805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053A3" w:rsidRPr="00A8535F">
        <w:rPr>
          <w:rFonts w:ascii="Times New Roman" w:hAnsi="Times New Roman" w:cs="Times New Roman"/>
          <w:b/>
          <w:sz w:val="24"/>
          <w:szCs w:val="24"/>
        </w:rPr>
        <w:t xml:space="preserve">омиссии по проведению Всероссийской переписи населения </w:t>
      </w:r>
    </w:p>
    <w:p w:rsidR="00DB350B" w:rsidRDefault="00DB350B" w:rsidP="00805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2020 году на территории Весьегонского района Тверской области </w:t>
      </w:r>
    </w:p>
    <w:p w:rsidR="008053A3" w:rsidRPr="00A8535F" w:rsidRDefault="008053A3" w:rsidP="00805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5F">
        <w:rPr>
          <w:rFonts w:ascii="Times New Roman" w:hAnsi="Times New Roman" w:cs="Times New Roman"/>
          <w:b/>
          <w:sz w:val="24"/>
          <w:szCs w:val="24"/>
        </w:rPr>
        <w:t xml:space="preserve"> (далее – комиссия)</w:t>
      </w:r>
    </w:p>
    <w:p w:rsidR="008053A3" w:rsidRPr="005D60BB" w:rsidRDefault="008053A3" w:rsidP="008053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6944"/>
      </w:tblGrid>
      <w:tr w:rsidR="008053A3" w:rsidRPr="005D60BB" w:rsidTr="00DB350B">
        <w:tc>
          <w:tcPr>
            <w:tcW w:w="2410" w:type="dxa"/>
          </w:tcPr>
          <w:p w:rsidR="008053A3" w:rsidRPr="005D60BB" w:rsidRDefault="008053A3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Угнивенко И.И.</w:t>
            </w:r>
          </w:p>
        </w:tc>
        <w:tc>
          <w:tcPr>
            <w:tcW w:w="6944" w:type="dxa"/>
          </w:tcPr>
          <w:p w:rsidR="008053A3" w:rsidRPr="005D60BB" w:rsidRDefault="008053A3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района, председатель комиссии;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906B9C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Тихонов А.А.</w:t>
            </w:r>
          </w:p>
        </w:tc>
        <w:tc>
          <w:tcPr>
            <w:tcW w:w="6944" w:type="dxa"/>
          </w:tcPr>
          <w:p w:rsidR="008053A3" w:rsidRPr="005D60BB" w:rsidRDefault="00906B9C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первый заместитель</w:t>
            </w:r>
            <w:r w:rsidR="008053A3"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администрации, заместитель председателя комиссии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8053A3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Ганичева И.А.</w:t>
            </w:r>
          </w:p>
        </w:tc>
        <w:tc>
          <w:tcPr>
            <w:tcW w:w="6944" w:type="dxa"/>
          </w:tcPr>
          <w:p w:rsidR="008053A3" w:rsidRPr="005D60BB" w:rsidRDefault="008053A3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 специалист-эксперт отдела статистики предприятий, ведения Статического регистра и общероссийских классификаторов в г. Весьегонск заместитель председателя комиссии(по согласованию);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8053A3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Ратникова Л.А.</w:t>
            </w:r>
          </w:p>
        </w:tc>
        <w:tc>
          <w:tcPr>
            <w:tcW w:w="6944" w:type="dxa"/>
          </w:tcPr>
          <w:p w:rsidR="008053A3" w:rsidRPr="005D60BB" w:rsidRDefault="008053A3" w:rsidP="0090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06B9C"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 отделом 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06B9C" w:rsidRPr="005D60BB">
              <w:rPr>
                <w:rFonts w:ascii="Times New Roman" w:hAnsi="Times New Roman" w:cs="Times New Roman"/>
                <w:sz w:val="24"/>
                <w:szCs w:val="24"/>
              </w:rPr>
              <w:t>экономике и защите прав потребителей администрации района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, секретарь комиссии.</w:t>
            </w:r>
          </w:p>
        </w:tc>
      </w:tr>
      <w:tr w:rsidR="008053A3" w:rsidRPr="005D60BB" w:rsidTr="00DB350B">
        <w:tc>
          <w:tcPr>
            <w:tcW w:w="9354" w:type="dxa"/>
            <w:gridSpan w:val="2"/>
          </w:tcPr>
          <w:p w:rsidR="008053A3" w:rsidRPr="005D60BB" w:rsidRDefault="008053A3" w:rsidP="0073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A3" w:rsidRPr="00DB350B" w:rsidRDefault="008053A3" w:rsidP="0073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0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8053A3" w:rsidRPr="005D60BB" w:rsidRDefault="008053A3" w:rsidP="0073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906B9C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Живописцева Е.А.</w:t>
            </w:r>
          </w:p>
        </w:tc>
        <w:tc>
          <w:tcPr>
            <w:tcW w:w="6944" w:type="dxa"/>
          </w:tcPr>
          <w:p w:rsidR="008053A3" w:rsidRPr="005D60BB" w:rsidRDefault="008053A3" w:rsidP="00DB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заместитель главы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культуры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="00906B9C" w:rsidRPr="005D6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6B9C" w:rsidRPr="005D60BB" w:rsidTr="00DB350B">
        <w:tc>
          <w:tcPr>
            <w:tcW w:w="2410" w:type="dxa"/>
          </w:tcPr>
          <w:p w:rsidR="00906B9C" w:rsidRPr="005D60BB" w:rsidRDefault="00906B9C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Лисенков С.В.</w:t>
            </w:r>
          </w:p>
        </w:tc>
        <w:tc>
          <w:tcPr>
            <w:tcW w:w="6944" w:type="dxa"/>
          </w:tcPr>
          <w:p w:rsidR="00906B9C" w:rsidRPr="005D60BB" w:rsidRDefault="00906B9C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аппарата главы администрации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906B9C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Брагина И.В.</w:t>
            </w:r>
          </w:p>
        </w:tc>
        <w:tc>
          <w:tcPr>
            <w:tcW w:w="6944" w:type="dxa"/>
          </w:tcPr>
          <w:p w:rsidR="008053A3" w:rsidRPr="005D60BB" w:rsidRDefault="00906B9C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заместитель главы, заведующий финансовым отделом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6B9C" w:rsidRPr="005D60BB" w:rsidTr="00DB350B">
        <w:tc>
          <w:tcPr>
            <w:tcW w:w="2410" w:type="dxa"/>
          </w:tcPr>
          <w:p w:rsidR="00906B9C" w:rsidRPr="005D60BB" w:rsidRDefault="00906B9C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Максимова Л.А.</w:t>
            </w:r>
          </w:p>
        </w:tc>
        <w:tc>
          <w:tcPr>
            <w:tcW w:w="6944" w:type="dxa"/>
          </w:tcPr>
          <w:p w:rsidR="00906B9C" w:rsidRPr="005D60BB" w:rsidRDefault="00857836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заведующий</w:t>
            </w:r>
            <w:r w:rsidR="00906B9C"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образования администрации района;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906B9C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Соловьев А.Н.</w:t>
            </w:r>
          </w:p>
        </w:tc>
        <w:tc>
          <w:tcPr>
            <w:tcW w:w="6944" w:type="dxa"/>
          </w:tcPr>
          <w:p w:rsidR="008053A3" w:rsidRPr="005D60BB" w:rsidRDefault="008053A3" w:rsidP="0090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6B9C" w:rsidRPr="005D60BB">
              <w:rPr>
                <w:rFonts w:ascii="Times New Roman" w:hAnsi="Times New Roman" w:cs="Times New Roman"/>
                <w:sz w:val="24"/>
                <w:szCs w:val="24"/>
              </w:rPr>
              <w:t>заведующий отделом имущественных отношений и градостроительства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3342D7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Макарова Е.А</w:t>
            </w:r>
            <w:r w:rsidR="00857836" w:rsidRPr="005D6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</w:tcPr>
          <w:p w:rsidR="008053A3" w:rsidRPr="005D60BB" w:rsidRDefault="003342D7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директор ГКУ Тверской области «ЦЗН Весьегонского</w:t>
            </w:r>
            <w:r w:rsidR="00D4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района»   </w:t>
            </w:r>
            <w:r w:rsidR="00A01A23" w:rsidRPr="005D6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906B9C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Шевелев С.Ю.</w:t>
            </w:r>
          </w:p>
        </w:tc>
        <w:tc>
          <w:tcPr>
            <w:tcW w:w="6944" w:type="dxa"/>
          </w:tcPr>
          <w:p w:rsidR="008053A3" w:rsidRPr="005D60BB" w:rsidRDefault="008053A3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6B9C"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06B9C"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а Весьегонского отделения </w:t>
            </w:r>
            <w:r w:rsidR="00857836"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полиции 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«Краснохолмский» </w:t>
            </w:r>
            <w:r w:rsidR="00857836" w:rsidRPr="005D60B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857836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Савина О.А.</w:t>
            </w:r>
          </w:p>
        </w:tc>
        <w:tc>
          <w:tcPr>
            <w:tcW w:w="6944" w:type="dxa"/>
          </w:tcPr>
          <w:p w:rsidR="008053A3" w:rsidRPr="005D60BB" w:rsidRDefault="00857836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заведующий отделом по организационным и общим вопросам</w:t>
            </w:r>
            <w:r w:rsidR="008053A3"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857836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Кондрашов А.И.</w:t>
            </w:r>
          </w:p>
        </w:tc>
        <w:tc>
          <w:tcPr>
            <w:tcW w:w="6944" w:type="dxa"/>
          </w:tcPr>
          <w:p w:rsidR="008053A3" w:rsidRPr="005D60BB" w:rsidRDefault="00857836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</w:t>
            </w:r>
            <w:r w:rsidR="00A01A23" w:rsidRPr="005D60BB">
              <w:rPr>
                <w:rFonts w:ascii="Times New Roman" w:hAnsi="Times New Roman" w:cs="Times New Roman"/>
                <w:sz w:val="24"/>
                <w:szCs w:val="24"/>
              </w:rPr>
              <w:t>редактор АНО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газеты «Весьегонская 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жизнь» </w:t>
            </w:r>
            <w:r w:rsidR="00A01A23" w:rsidRPr="005D6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857836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Чистякова М.М.</w:t>
            </w:r>
          </w:p>
        </w:tc>
        <w:tc>
          <w:tcPr>
            <w:tcW w:w="6944" w:type="dxa"/>
          </w:tcPr>
          <w:p w:rsidR="008053A3" w:rsidRPr="005D60BB" w:rsidRDefault="00857836" w:rsidP="00DB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</w:t>
            </w:r>
            <w:r w:rsidR="008053A3" w:rsidRPr="005D60BB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</w:t>
            </w:r>
            <w:r w:rsidR="008053A3"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A01A23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Смирнова О.И.</w:t>
            </w:r>
          </w:p>
        </w:tc>
        <w:tc>
          <w:tcPr>
            <w:tcW w:w="6944" w:type="dxa"/>
          </w:tcPr>
          <w:p w:rsidR="008053A3" w:rsidRPr="005D60BB" w:rsidRDefault="008053A3" w:rsidP="00A01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A23"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01A23" w:rsidRPr="005D60BB">
              <w:rPr>
                <w:rFonts w:ascii="Times New Roman" w:hAnsi="Times New Roman" w:cs="Times New Roman"/>
                <w:sz w:val="24"/>
                <w:szCs w:val="24"/>
              </w:rPr>
              <w:t>а ОВМ МО МВД России «Краснохолмский»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1A23"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A01A23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Козлов А.В.</w:t>
            </w:r>
          </w:p>
        </w:tc>
        <w:tc>
          <w:tcPr>
            <w:tcW w:w="6944" w:type="dxa"/>
          </w:tcPr>
          <w:p w:rsidR="008053A3" w:rsidRPr="005D60BB" w:rsidRDefault="00A01A23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глава городского поселения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</w:t>
            </w:r>
            <w:r w:rsidR="008053A3" w:rsidRPr="005D6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A01A23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С.В.</w:t>
            </w:r>
          </w:p>
        </w:tc>
        <w:tc>
          <w:tcPr>
            <w:tcW w:w="6944" w:type="dxa"/>
          </w:tcPr>
          <w:p w:rsidR="008053A3" w:rsidRPr="005D60BB" w:rsidRDefault="008053A3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A23"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Ёгонского сельского поселения 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1A23" w:rsidRPr="005D60B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A01A23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Барашкова Я.Н.</w:t>
            </w:r>
          </w:p>
        </w:tc>
        <w:tc>
          <w:tcPr>
            <w:tcW w:w="6944" w:type="dxa"/>
          </w:tcPr>
          <w:p w:rsidR="008053A3" w:rsidRPr="005D60BB" w:rsidRDefault="008053A3" w:rsidP="00DB350B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глава</w:t>
            </w:r>
            <w:r w:rsidR="00A01A23"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 Любегощинского сельского поселения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A23" w:rsidRPr="005D60B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1A23" w:rsidRPr="005D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EC77EB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Комарова С.Л.</w:t>
            </w:r>
          </w:p>
        </w:tc>
        <w:tc>
          <w:tcPr>
            <w:tcW w:w="6944" w:type="dxa"/>
          </w:tcPr>
          <w:p w:rsidR="008053A3" w:rsidRPr="005D60BB" w:rsidRDefault="00EC77EB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глава Ивановского сельского поселения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EC77EB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Шурупова Н.М.</w:t>
            </w:r>
          </w:p>
        </w:tc>
        <w:tc>
          <w:tcPr>
            <w:tcW w:w="6944" w:type="dxa"/>
          </w:tcPr>
          <w:p w:rsidR="008053A3" w:rsidRPr="005D60BB" w:rsidRDefault="00EC77EB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глава Чамеровского сельского поселения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EC77EB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Кабанова В.М.</w:t>
            </w:r>
          </w:p>
        </w:tc>
        <w:tc>
          <w:tcPr>
            <w:tcW w:w="6944" w:type="dxa"/>
          </w:tcPr>
          <w:p w:rsidR="008053A3" w:rsidRPr="005D60BB" w:rsidRDefault="00EC77EB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глава Романовского сельского поселения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53A3" w:rsidRPr="005D60BB" w:rsidTr="00DB350B">
        <w:tc>
          <w:tcPr>
            <w:tcW w:w="2410" w:type="dxa"/>
          </w:tcPr>
          <w:p w:rsidR="008053A3" w:rsidRPr="005D60BB" w:rsidRDefault="00EC77EB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Молодина С.П.</w:t>
            </w:r>
          </w:p>
        </w:tc>
        <w:tc>
          <w:tcPr>
            <w:tcW w:w="6944" w:type="dxa"/>
          </w:tcPr>
          <w:p w:rsidR="008053A3" w:rsidRPr="005D60BB" w:rsidRDefault="00EC77EB" w:rsidP="007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- глава Кесемского сельского поселения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60B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DB3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53A3" w:rsidRPr="005D60BB" w:rsidRDefault="008053A3" w:rsidP="008053A3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7FA8" w:rsidRPr="005D60BB" w:rsidRDefault="00F37FA8" w:rsidP="0041196A">
      <w:pPr>
        <w:tabs>
          <w:tab w:val="left" w:pos="6348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6B179D" w:rsidRPr="005D60BB" w:rsidRDefault="006B179D" w:rsidP="000147EF">
      <w:pPr>
        <w:tabs>
          <w:tab w:val="left" w:pos="634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EC77EB" w:rsidRDefault="00EC77EB" w:rsidP="000147EF">
      <w:pPr>
        <w:tabs>
          <w:tab w:val="left" w:pos="6348"/>
        </w:tabs>
        <w:ind w:firstLine="720"/>
        <w:jc w:val="both"/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DB350B">
      <w:pPr>
        <w:rPr>
          <w:bCs/>
        </w:rPr>
      </w:pPr>
    </w:p>
    <w:p w:rsidR="00EC77EB" w:rsidRPr="005D60BB" w:rsidRDefault="00EC77EB" w:rsidP="00DB350B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5D60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EC77EB" w:rsidRPr="005D60BB" w:rsidRDefault="00EC77EB" w:rsidP="00DB350B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5D60BB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EC77EB" w:rsidRPr="005D60BB" w:rsidRDefault="00EC77EB" w:rsidP="00DB350B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5D60BB"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</w:p>
    <w:p w:rsidR="00EC77EB" w:rsidRPr="005D60BB" w:rsidRDefault="00EC77EB" w:rsidP="00DB350B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5D60B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B350B">
        <w:rPr>
          <w:rFonts w:ascii="Times New Roman" w:hAnsi="Times New Roman" w:cs="Times New Roman"/>
          <w:bCs/>
          <w:sz w:val="24"/>
          <w:szCs w:val="24"/>
        </w:rPr>
        <w:t>10.04.</w:t>
      </w:r>
      <w:r w:rsidRPr="005D60BB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 w:rsidR="00DB3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bCs/>
          <w:sz w:val="24"/>
          <w:szCs w:val="24"/>
        </w:rPr>
        <w:t>№</w:t>
      </w:r>
      <w:r w:rsidR="00DB350B">
        <w:rPr>
          <w:rFonts w:ascii="Times New Roman" w:hAnsi="Times New Roman" w:cs="Times New Roman"/>
          <w:bCs/>
          <w:sz w:val="24"/>
          <w:szCs w:val="24"/>
        </w:rPr>
        <w:t>110</w:t>
      </w:r>
    </w:p>
    <w:p w:rsidR="00EC77EB" w:rsidRDefault="00EC77EB" w:rsidP="000147EF">
      <w:pPr>
        <w:tabs>
          <w:tab w:val="left" w:pos="6348"/>
        </w:tabs>
        <w:ind w:firstLine="720"/>
        <w:jc w:val="both"/>
      </w:pPr>
    </w:p>
    <w:p w:rsidR="00B61BAA" w:rsidRDefault="00B61BAA" w:rsidP="00E32742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42" w:rsidRPr="00DB350B" w:rsidRDefault="00E32742" w:rsidP="00E32742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2742" w:rsidRPr="00DB350B" w:rsidRDefault="00E32742" w:rsidP="00E32742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0B">
        <w:rPr>
          <w:rFonts w:ascii="Times New Roman" w:hAnsi="Times New Roman" w:cs="Times New Roman"/>
          <w:b/>
          <w:sz w:val="24"/>
          <w:szCs w:val="24"/>
        </w:rPr>
        <w:t>о комиссии по проведению Всероссийской переписи населения 2020 года</w:t>
      </w:r>
    </w:p>
    <w:p w:rsidR="00E32742" w:rsidRPr="00DB350B" w:rsidRDefault="00E32742" w:rsidP="00E32742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0B">
        <w:rPr>
          <w:rFonts w:ascii="Times New Roman" w:hAnsi="Times New Roman" w:cs="Times New Roman"/>
          <w:b/>
          <w:sz w:val="24"/>
          <w:szCs w:val="24"/>
        </w:rPr>
        <w:t>на территории Весьегонского района Тверской области</w:t>
      </w:r>
    </w:p>
    <w:p w:rsidR="00E32742" w:rsidRPr="005D60BB" w:rsidRDefault="00E32742" w:rsidP="005D60BB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1" w:name="P34"/>
      <w:bookmarkEnd w:id="1"/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1. Комиссия по проведению Всероссийской переписи населения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D5161F">
        <w:rPr>
          <w:rFonts w:ascii="Times New Roman" w:hAnsi="Times New Roman" w:cs="Times New Roman"/>
          <w:sz w:val="24"/>
          <w:szCs w:val="24"/>
        </w:rPr>
        <w:t>на территории Весьегонского района Тверской области (</w:t>
      </w:r>
      <w:r w:rsidRPr="005D60BB">
        <w:rPr>
          <w:rFonts w:ascii="Times New Roman" w:hAnsi="Times New Roman" w:cs="Times New Roman"/>
          <w:sz w:val="24"/>
          <w:szCs w:val="24"/>
        </w:rPr>
        <w:t>далее - Комиссия) является коллегиальным органом, созданным для обеспечения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взаимодействия территориальных органов федеральных органов исполнительной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власти, органов исполнительной власти и органов местного самоуправления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Тверской области «Весьегонский</w:t>
      </w:r>
      <w:r w:rsidRPr="005D60BB">
        <w:rPr>
          <w:rFonts w:ascii="Times New Roman" w:hAnsi="Times New Roman" w:cs="Times New Roman"/>
          <w:sz w:val="24"/>
          <w:szCs w:val="24"/>
        </w:rPr>
        <w:t xml:space="preserve"> район» при подготовке и проведении Всероссийской переписи населения 2020 года на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5161F">
        <w:rPr>
          <w:rFonts w:ascii="Times New Roman" w:hAnsi="Times New Roman" w:cs="Times New Roman"/>
          <w:sz w:val="24"/>
          <w:szCs w:val="24"/>
        </w:rPr>
        <w:t>Весьегонского района Тверской области.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Федерации, федеральными законами, указами и распоряжениями Президента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Российской Федерации, иными нормативными правовыми актами Российской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Федерации, законами Тверской области, постановлениями и распоряжениями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Губернатора Тверской области, нормативными правовыми актами администрации</w:t>
      </w:r>
      <w:r w:rsidR="00D5161F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="00B61BAA">
        <w:rPr>
          <w:rFonts w:ascii="Times New Roman" w:hAnsi="Times New Roman" w:cs="Times New Roman"/>
          <w:sz w:val="24"/>
          <w:szCs w:val="24"/>
        </w:rPr>
        <w:t xml:space="preserve"> Тверской области, а также настоящим Положением</w:t>
      </w:r>
      <w:r w:rsidR="00D5161F">
        <w:rPr>
          <w:rFonts w:ascii="Times New Roman" w:hAnsi="Times New Roman" w:cs="Times New Roman"/>
          <w:sz w:val="24"/>
          <w:szCs w:val="24"/>
        </w:rPr>
        <w:t>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3.1. обеспечение согласованных действий территориальных органов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исполнительной власти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Тверской области и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«Весьегонский</w:t>
      </w:r>
      <w:r w:rsidRPr="005D60BB">
        <w:rPr>
          <w:rFonts w:ascii="Times New Roman" w:hAnsi="Times New Roman" w:cs="Times New Roman"/>
          <w:sz w:val="24"/>
          <w:szCs w:val="24"/>
        </w:rPr>
        <w:t xml:space="preserve"> район» при подготовке, проведении, обработке и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публикации результатов Всероссийской переписи населения 2020 года;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3.2 оперативное решение вопросов подготовки и проведения Всероссийской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переписи населения 2020 года;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3.3 проведение информационно - разъяснительной работы, взаимодействие со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средствами массовой информации;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3.4 рассмотрение предложений по вопросам: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привлечения организаций различных организационно-правовых форм к работе по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подготовке и проведению Всероссийской переписи;</w:t>
      </w: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проведение переписи отдельных категорий населения.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4. Для решения возложенных на нее задач Комиссия осуществляет следующие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функции: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утверждает перечень мероприятий по подготовке и проведению Всероссийской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переписи населения 2020 года;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lastRenderedPageBreak/>
        <w:t>- рассматривает вопросы, связанные с подготовкой и проведением Всероссийской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переписи населения 2020 года;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осуществляет контроль за ходом подготовки и проведения Всероссийской переписи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населения 2020 года;</w:t>
      </w: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осуществляет иные функции в соответствии с действующим законодательством.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5. Комиссия вправе: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необходимые материалы и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информацию от территориальных органов федеральных органов исполнительной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власти, органов исполнительной власти Тверской области и органов местного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Тверской области «Весьегонский </w:t>
      </w:r>
      <w:r w:rsidRPr="005D60BB">
        <w:rPr>
          <w:rFonts w:ascii="Times New Roman" w:hAnsi="Times New Roman" w:cs="Times New Roman"/>
          <w:sz w:val="24"/>
          <w:szCs w:val="24"/>
        </w:rPr>
        <w:t>район», организаций;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взаимодействовать в установленном порядке с территориальными органами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органами исполнительной власти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Тверской области и органами местного самоуправления муниципального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>ия Тверской области «Весьегонский</w:t>
      </w:r>
      <w:r w:rsidRPr="005D60BB">
        <w:rPr>
          <w:rFonts w:ascii="Times New Roman" w:hAnsi="Times New Roman" w:cs="Times New Roman"/>
          <w:sz w:val="24"/>
          <w:szCs w:val="24"/>
        </w:rPr>
        <w:t xml:space="preserve"> район», организациями и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должностными лицами по вопросам, входящим в ее компетенцию;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создавать рабочие группы для рассмотрения вопросов, связанных с решением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возложенных на Комиссию задач;</w:t>
      </w: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осуществлять иные права в соответствии с действующим законодательством.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BAA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6. Комиссия образуется в составе пр</w:t>
      </w:r>
      <w:r>
        <w:rPr>
          <w:rFonts w:ascii="Times New Roman" w:hAnsi="Times New Roman" w:cs="Times New Roman"/>
          <w:sz w:val="24"/>
          <w:szCs w:val="24"/>
        </w:rPr>
        <w:t xml:space="preserve">едседателя Комиссии, заместителей </w:t>
      </w:r>
      <w:r w:rsidRPr="005D60BB">
        <w:rPr>
          <w:rFonts w:ascii="Times New Roman" w:hAnsi="Times New Roman" w:cs="Times New Roman"/>
          <w:sz w:val="24"/>
          <w:szCs w:val="24"/>
        </w:rPr>
        <w:t>председателя Комиссии, секретаря и членов Комиссии. Состав Комиссии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 </w:t>
      </w:r>
      <w:r w:rsidR="00D5161F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B61BAA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B61BAA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D60BB" w:rsidRPr="005D60B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планирует работу Комиссии;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утверждает повестку заседания Комиссии;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назначает заседания Комиссии;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председательствует на заседании Комиссии;</w:t>
      </w: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8. В случае отсутствия председателя Комиссии его обязанности исполняет</w:t>
      </w:r>
      <w:r>
        <w:rPr>
          <w:rFonts w:ascii="Times New Roman" w:hAnsi="Times New Roman" w:cs="Times New Roman"/>
          <w:sz w:val="24"/>
          <w:szCs w:val="24"/>
        </w:rPr>
        <w:t xml:space="preserve"> один из заместителей</w:t>
      </w:r>
      <w:r w:rsidRPr="005D60BB">
        <w:rPr>
          <w:rFonts w:ascii="Times New Roman" w:hAnsi="Times New Roman" w:cs="Times New Roman"/>
          <w:sz w:val="24"/>
          <w:szCs w:val="24"/>
        </w:rPr>
        <w:t xml:space="preserve"> председателя Комиссии.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9. Члены Комиссии: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имеют право знакомиться с материалами по вопросам, рассматриваемым</w:t>
      </w:r>
      <w:r w:rsidR="00B61BA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Комиссией;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член Комиссии в случае невозможности его участия в заседании Комиссии вправе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направить в письменной форме свои предложения и замечания по существу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рассматриваемых</w:t>
      </w:r>
      <w:r w:rsidR="00B61BAA">
        <w:rPr>
          <w:rFonts w:ascii="Times New Roman" w:hAnsi="Times New Roman" w:cs="Times New Roman"/>
          <w:sz w:val="24"/>
          <w:szCs w:val="24"/>
        </w:rPr>
        <w:t xml:space="preserve"> вопросов в Комиссию;</w:t>
      </w: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в случае несогласия с решением, принятым Комиссией, вправе изложить в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письменном виде свое мнение, которое подлежит обязательному приобщению к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протоколу заседания Комиссии.</w:t>
      </w:r>
    </w:p>
    <w:p w:rsidR="00B61BAA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BAA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lastRenderedPageBreak/>
        <w:t>10. Заседания Комиссии проводятся по мере необходимости.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в нем принимает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участие не менее половины ее установленного численного состава.</w:t>
      </w:r>
    </w:p>
    <w:p w:rsidR="00B61BAA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12. Решение Комиссии принимается открытым голосованием простым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большинством голосов членов Комиссии, присутствующих на заседании, и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оформляется протоколом, который подписывается председателем Комиссии или его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заместителем, председательствующим на заседании Комиссии, и секретарем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Комиссии.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При равном количестве голосов решающее значение имеет голос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председательствующего на заседании Комиссии.</w:t>
      </w:r>
    </w:p>
    <w:p w:rsidR="00B61BAA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13. Секретарь Комиссии организует проведение заседания Комиссии,</w:t>
      </w:r>
      <w:r w:rsidR="00B61BA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формирует повестку дня заседания, информирует членов Комиссии об очередном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заседании, а также ведет и оформляет протокол ее заседания.</w:t>
      </w:r>
    </w:p>
    <w:p w:rsidR="00EC77E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В отсутствие секретаря Комиссии исполнение его обязанностей по поручению</w:t>
      </w:r>
      <w:r w:rsidR="00D5161F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председателя Комиссии возлагается на члена Комиссии.</w:t>
      </w:r>
    </w:p>
    <w:sectPr w:rsidR="00EC77EB" w:rsidRPr="005D60BB" w:rsidSect="007379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00" w:rsidRDefault="003A5900">
      <w:r>
        <w:separator/>
      </w:r>
    </w:p>
  </w:endnote>
  <w:endnote w:type="continuationSeparator" w:id="1">
    <w:p w:rsidR="003A5900" w:rsidRDefault="003A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00" w:rsidRDefault="003A5900">
      <w:r>
        <w:separator/>
      </w:r>
    </w:p>
  </w:footnote>
  <w:footnote w:type="continuationSeparator" w:id="1">
    <w:p w:rsidR="003A5900" w:rsidRDefault="003A5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4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abstractNum w:abstractNumId="5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>
    <w:nsid w:val="56832F25"/>
    <w:multiLevelType w:val="hybridMultilevel"/>
    <w:tmpl w:val="9882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9C7"/>
    <w:rsid w:val="00002004"/>
    <w:rsid w:val="000147EF"/>
    <w:rsid w:val="00021D90"/>
    <w:rsid w:val="00030EDF"/>
    <w:rsid w:val="00036A69"/>
    <w:rsid w:val="00040086"/>
    <w:rsid w:val="00045314"/>
    <w:rsid w:val="00055E54"/>
    <w:rsid w:val="000603C6"/>
    <w:rsid w:val="000622EE"/>
    <w:rsid w:val="00063FCD"/>
    <w:rsid w:val="000644E2"/>
    <w:rsid w:val="00066192"/>
    <w:rsid w:val="00086006"/>
    <w:rsid w:val="00091542"/>
    <w:rsid w:val="000945EA"/>
    <w:rsid w:val="000E7C05"/>
    <w:rsid w:val="000F6084"/>
    <w:rsid w:val="000F6476"/>
    <w:rsid w:val="00100E6B"/>
    <w:rsid w:val="0010622B"/>
    <w:rsid w:val="001068E3"/>
    <w:rsid w:val="00113636"/>
    <w:rsid w:val="00133ADA"/>
    <w:rsid w:val="00140FE8"/>
    <w:rsid w:val="001558BB"/>
    <w:rsid w:val="0018309D"/>
    <w:rsid w:val="001A0E7B"/>
    <w:rsid w:val="001B74FF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60A0"/>
    <w:rsid w:val="0024612A"/>
    <w:rsid w:val="00255EA4"/>
    <w:rsid w:val="002635B4"/>
    <w:rsid w:val="00266AC4"/>
    <w:rsid w:val="00272309"/>
    <w:rsid w:val="0027548C"/>
    <w:rsid w:val="00275A63"/>
    <w:rsid w:val="002808E4"/>
    <w:rsid w:val="00282E4E"/>
    <w:rsid w:val="00283097"/>
    <w:rsid w:val="00284142"/>
    <w:rsid w:val="0029311F"/>
    <w:rsid w:val="002B3B23"/>
    <w:rsid w:val="002C0D94"/>
    <w:rsid w:val="002E3E3F"/>
    <w:rsid w:val="002E3EAD"/>
    <w:rsid w:val="002E3FF0"/>
    <w:rsid w:val="002E655D"/>
    <w:rsid w:val="002F4847"/>
    <w:rsid w:val="0030510B"/>
    <w:rsid w:val="00330074"/>
    <w:rsid w:val="0033185B"/>
    <w:rsid w:val="003342D7"/>
    <w:rsid w:val="00337825"/>
    <w:rsid w:val="00356806"/>
    <w:rsid w:val="003601E3"/>
    <w:rsid w:val="003625AA"/>
    <w:rsid w:val="00371E59"/>
    <w:rsid w:val="00377AA5"/>
    <w:rsid w:val="003809D3"/>
    <w:rsid w:val="00381C7E"/>
    <w:rsid w:val="00391ADA"/>
    <w:rsid w:val="0039377D"/>
    <w:rsid w:val="00395DEB"/>
    <w:rsid w:val="00396021"/>
    <w:rsid w:val="003962AE"/>
    <w:rsid w:val="003A5900"/>
    <w:rsid w:val="003B4427"/>
    <w:rsid w:val="003C05C2"/>
    <w:rsid w:val="0041196A"/>
    <w:rsid w:val="00430BB2"/>
    <w:rsid w:val="00435328"/>
    <w:rsid w:val="0045444E"/>
    <w:rsid w:val="00464E57"/>
    <w:rsid w:val="004710B8"/>
    <w:rsid w:val="00473CC0"/>
    <w:rsid w:val="00482A79"/>
    <w:rsid w:val="00483A33"/>
    <w:rsid w:val="00487ED1"/>
    <w:rsid w:val="004B5A01"/>
    <w:rsid w:val="004B65CF"/>
    <w:rsid w:val="004C3AE0"/>
    <w:rsid w:val="004C4A0B"/>
    <w:rsid w:val="004D401B"/>
    <w:rsid w:val="004E6FB4"/>
    <w:rsid w:val="004F0ECA"/>
    <w:rsid w:val="005222C7"/>
    <w:rsid w:val="005236CD"/>
    <w:rsid w:val="00530EE7"/>
    <w:rsid w:val="00537C7B"/>
    <w:rsid w:val="00540569"/>
    <w:rsid w:val="00541931"/>
    <w:rsid w:val="005439C7"/>
    <w:rsid w:val="00544BF0"/>
    <w:rsid w:val="0056219D"/>
    <w:rsid w:val="005A2416"/>
    <w:rsid w:val="005B5C18"/>
    <w:rsid w:val="005C0ACD"/>
    <w:rsid w:val="005C28D5"/>
    <w:rsid w:val="005C5DD4"/>
    <w:rsid w:val="005D08F3"/>
    <w:rsid w:val="005D60BB"/>
    <w:rsid w:val="005E16D7"/>
    <w:rsid w:val="005E53CA"/>
    <w:rsid w:val="005F7932"/>
    <w:rsid w:val="00616AAB"/>
    <w:rsid w:val="00621E2F"/>
    <w:rsid w:val="00646348"/>
    <w:rsid w:val="00660FDE"/>
    <w:rsid w:val="006610FC"/>
    <w:rsid w:val="00675057"/>
    <w:rsid w:val="00676FC9"/>
    <w:rsid w:val="00695514"/>
    <w:rsid w:val="0069759B"/>
    <w:rsid w:val="006975CD"/>
    <w:rsid w:val="006977B9"/>
    <w:rsid w:val="006B179D"/>
    <w:rsid w:val="006C3677"/>
    <w:rsid w:val="006D73FA"/>
    <w:rsid w:val="006F48CD"/>
    <w:rsid w:val="0070314E"/>
    <w:rsid w:val="0070488E"/>
    <w:rsid w:val="00707691"/>
    <w:rsid w:val="00713D90"/>
    <w:rsid w:val="007379AE"/>
    <w:rsid w:val="007415F4"/>
    <w:rsid w:val="00741F97"/>
    <w:rsid w:val="007501B3"/>
    <w:rsid w:val="0075385C"/>
    <w:rsid w:val="00782930"/>
    <w:rsid w:val="007A7AB2"/>
    <w:rsid w:val="007B3870"/>
    <w:rsid w:val="007C67BD"/>
    <w:rsid w:val="007E1BCC"/>
    <w:rsid w:val="007E36D7"/>
    <w:rsid w:val="007F6B66"/>
    <w:rsid w:val="007F7227"/>
    <w:rsid w:val="008053A3"/>
    <w:rsid w:val="0081440D"/>
    <w:rsid w:val="0081654F"/>
    <w:rsid w:val="008173AE"/>
    <w:rsid w:val="00824FD8"/>
    <w:rsid w:val="0082585E"/>
    <w:rsid w:val="00837694"/>
    <w:rsid w:val="008435BF"/>
    <w:rsid w:val="00856458"/>
    <w:rsid w:val="00857836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D5879"/>
    <w:rsid w:val="00901917"/>
    <w:rsid w:val="00903776"/>
    <w:rsid w:val="009037AB"/>
    <w:rsid w:val="00906B9C"/>
    <w:rsid w:val="00906EEC"/>
    <w:rsid w:val="00911CD6"/>
    <w:rsid w:val="009236ED"/>
    <w:rsid w:val="0093605E"/>
    <w:rsid w:val="00940E87"/>
    <w:rsid w:val="00942D41"/>
    <w:rsid w:val="009603D7"/>
    <w:rsid w:val="00964489"/>
    <w:rsid w:val="009739D1"/>
    <w:rsid w:val="009864D7"/>
    <w:rsid w:val="009941F0"/>
    <w:rsid w:val="00994AC3"/>
    <w:rsid w:val="009A4B07"/>
    <w:rsid w:val="009C10A3"/>
    <w:rsid w:val="009C4C73"/>
    <w:rsid w:val="009D5F0C"/>
    <w:rsid w:val="009E093D"/>
    <w:rsid w:val="009E2426"/>
    <w:rsid w:val="009F0943"/>
    <w:rsid w:val="009F0F64"/>
    <w:rsid w:val="009F4DA0"/>
    <w:rsid w:val="009F7A69"/>
    <w:rsid w:val="00A01A23"/>
    <w:rsid w:val="00A120A3"/>
    <w:rsid w:val="00A246BC"/>
    <w:rsid w:val="00A25AA4"/>
    <w:rsid w:val="00A263C2"/>
    <w:rsid w:val="00A419E1"/>
    <w:rsid w:val="00A55D7C"/>
    <w:rsid w:val="00A60CB0"/>
    <w:rsid w:val="00A80A1C"/>
    <w:rsid w:val="00A8535F"/>
    <w:rsid w:val="00A97541"/>
    <w:rsid w:val="00AA33AD"/>
    <w:rsid w:val="00AA4928"/>
    <w:rsid w:val="00AA79AD"/>
    <w:rsid w:val="00AB6E77"/>
    <w:rsid w:val="00AC3C28"/>
    <w:rsid w:val="00AC6461"/>
    <w:rsid w:val="00AD543A"/>
    <w:rsid w:val="00AD77BF"/>
    <w:rsid w:val="00AF56CA"/>
    <w:rsid w:val="00B1217D"/>
    <w:rsid w:val="00B16B21"/>
    <w:rsid w:val="00B33C39"/>
    <w:rsid w:val="00B50F26"/>
    <w:rsid w:val="00B5523A"/>
    <w:rsid w:val="00B61BAA"/>
    <w:rsid w:val="00B63CC8"/>
    <w:rsid w:val="00B72CD2"/>
    <w:rsid w:val="00B76F88"/>
    <w:rsid w:val="00B829DF"/>
    <w:rsid w:val="00BC6119"/>
    <w:rsid w:val="00BE4917"/>
    <w:rsid w:val="00BE746E"/>
    <w:rsid w:val="00C04608"/>
    <w:rsid w:val="00C170D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9325A"/>
    <w:rsid w:val="00C97A85"/>
    <w:rsid w:val="00CA072B"/>
    <w:rsid w:val="00CA7B32"/>
    <w:rsid w:val="00CD0B3E"/>
    <w:rsid w:val="00CD7830"/>
    <w:rsid w:val="00CE3EE5"/>
    <w:rsid w:val="00CE4532"/>
    <w:rsid w:val="00CE47BE"/>
    <w:rsid w:val="00CE59C1"/>
    <w:rsid w:val="00D004CD"/>
    <w:rsid w:val="00D477D1"/>
    <w:rsid w:val="00D5161F"/>
    <w:rsid w:val="00D61FD7"/>
    <w:rsid w:val="00D7437A"/>
    <w:rsid w:val="00D75059"/>
    <w:rsid w:val="00D77DC0"/>
    <w:rsid w:val="00D84952"/>
    <w:rsid w:val="00D90DFC"/>
    <w:rsid w:val="00DB350B"/>
    <w:rsid w:val="00DD25A0"/>
    <w:rsid w:val="00DE58FF"/>
    <w:rsid w:val="00DF529C"/>
    <w:rsid w:val="00E16A4B"/>
    <w:rsid w:val="00E251C6"/>
    <w:rsid w:val="00E32742"/>
    <w:rsid w:val="00E42860"/>
    <w:rsid w:val="00E478DF"/>
    <w:rsid w:val="00E5377E"/>
    <w:rsid w:val="00E57954"/>
    <w:rsid w:val="00E6288D"/>
    <w:rsid w:val="00E90729"/>
    <w:rsid w:val="00E913A1"/>
    <w:rsid w:val="00EB3CA2"/>
    <w:rsid w:val="00EB4DE5"/>
    <w:rsid w:val="00EB606D"/>
    <w:rsid w:val="00EC2443"/>
    <w:rsid w:val="00EC77EB"/>
    <w:rsid w:val="00ED4A25"/>
    <w:rsid w:val="00F12B45"/>
    <w:rsid w:val="00F36FFD"/>
    <w:rsid w:val="00F37FA8"/>
    <w:rsid w:val="00F47C5A"/>
    <w:rsid w:val="00F50A3B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BB"/>
  </w:style>
  <w:style w:type="paragraph" w:styleId="1">
    <w:name w:val="heading 1"/>
    <w:basedOn w:val="a"/>
    <w:next w:val="a"/>
    <w:link w:val="10"/>
    <w:uiPriority w:val="9"/>
    <w:qFormat/>
    <w:rsid w:val="005D6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6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6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D60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D60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0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D60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0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D60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3">
    <w:name w:val="header"/>
    <w:basedOn w:val="a"/>
    <w:rsid w:val="00CD0B3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next w:val="a"/>
    <w:link w:val="a5"/>
    <w:uiPriority w:val="10"/>
    <w:qFormat/>
    <w:rsid w:val="005D60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sNonformat">
    <w:name w:val="ConsNonformat"/>
    <w:rsid w:val="00CD0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D0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D0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1">
    <w:name w:val="Body Text 2"/>
    <w:basedOn w:val="a"/>
    <w:rsid w:val="008A62E4"/>
    <w:rPr>
      <w:szCs w:val="20"/>
      <w:u w:val="single"/>
    </w:rPr>
  </w:style>
  <w:style w:type="paragraph" w:styleId="31">
    <w:name w:val="Body Text 3"/>
    <w:basedOn w:val="a"/>
    <w:rsid w:val="008A62E4"/>
    <w:rPr>
      <w:szCs w:val="20"/>
    </w:rPr>
  </w:style>
  <w:style w:type="table" w:styleId="a8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semiHidden/>
    <w:rsid w:val="006B179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B179D"/>
  </w:style>
  <w:style w:type="paragraph" w:styleId="ab">
    <w:name w:val="footer"/>
    <w:basedOn w:val="a"/>
    <w:link w:val="ac"/>
    <w:rsid w:val="006B1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179D"/>
    <w:rPr>
      <w:sz w:val="24"/>
      <w:szCs w:val="24"/>
    </w:rPr>
  </w:style>
  <w:style w:type="character" w:styleId="ad">
    <w:name w:val="page number"/>
    <w:basedOn w:val="a0"/>
    <w:rsid w:val="006B179D"/>
  </w:style>
  <w:style w:type="paragraph" w:styleId="ae">
    <w:name w:val="Body Text Indent"/>
    <w:aliases w:val="Мой Заголовок 1,Основной текст 1,Нумерованный список !!,Надин стиль"/>
    <w:basedOn w:val="a"/>
    <w:link w:val="af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e"/>
    <w:rsid w:val="006B179D"/>
    <w:rPr>
      <w:sz w:val="28"/>
      <w:szCs w:val="28"/>
    </w:rPr>
  </w:style>
  <w:style w:type="paragraph" w:styleId="af0">
    <w:name w:val="Subtitle"/>
    <w:basedOn w:val="a"/>
    <w:next w:val="a"/>
    <w:link w:val="af1"/>
    <w:uiPriority w:val="11"/>
    <w:qFormat/>
    <w:rsid w:val="005D6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D6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Indent 2"/>
    <w:basedOn w:val="a"/>
    <w:link w:val="23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6B179D"/>
    <w:rPr>
      <w:sz w:val="28"/>
      <w:szCs w:val="28"/>
    </w:rPr>
  </w:style>
  <w:style w:type="paragraph" w:styleId="32">
    <w:name w:val="Body Text Indent 3"/>
    <w:basedOn w:val="a"/>
    <w:link w:val="33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6B179D"/>
    <w:rPr>
      <w:b/>
      <w:sz w:val="28"/>
      <w:szCs w:val="28"/>
    </w:rPr>
  </w:style>
  <w:style w:type="paragraph" w:styleId="af2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5D60BB"/>
    <w:pPr>
      <w:ind w:left="720"/>
      <w:contextualSpacing/>
    </w:pPr>
  </w:style>
  <w:style w:type="character" w:styleId="af5">
    <w:name w:val="Hyperlink"/>
    <w:uiPriority w:val="99"/>
    <w:semiHidden/>
    <w:unhideWhenUsed/>
    <w:rsid w:val="00E327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6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60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6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60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60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D60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5D60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5">
    <w:name w:val="Название Знак"/>
    <w:basedOn w:val="a0"/>
    <w:link w:val="a4"/>
    <w:uiPriority w:val="10"/>
    <w:rsid w:val="005D60B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6">
    <w:name w:val="Strong"/>
    <w:basedOn w:val="a0"/>
    <w:uiPriority w:val="22"/>
    <w:qFormat/>
    <w:rsid w:val="005D60BB"/>
    <w:rPr>
      <w:b/>
      <w:bCs/>
    </w:rPr>
  </w:style>
  <w:style w:type="character" w:styleId="af7">
    <w:name w:val="Emphasis"/>
    <w:basedOn w:val="a0"/>
    <w:uiPriority w:val="20"/>
    <w:qFormat/>
    <w:rsid w:val="005D60BB"/>
    <w:rPr>
      <w:i/>
      <w:iCs/>
    </w:rPr>
  </w:style>
  <w:style w:type="paragraph" w:styleId="af8">
    <w:name w:val="No Spacing"/>
    <w:uiPriority w:val="1"/>
    <w:qFormat/>
    <w:rsid w:val="005D60BB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5D60B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5D60BB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5D60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5D60BB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5D60BB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5D60BB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5D60BB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5D60BB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5D60BB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5D60BB"/>
    <w:pPr>
      <w:outlineLvl w:val="9"/>
    </w:pPr>
  </w:style>
  <w:style w:type="paragraph" w:styleId="aff1">
    <w:name w:val="caption"/>
    <w:basedOn w:val="a"/>
    <w:next w:val="a"/>
    <w:uiPriority w:val="35"/>
    <w:semiHidden/>
    <w:unhideWhenUsed/>
    <w:qFormat/>
    <w:rsid w:val="005D60BB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0E1E-DE2D-4B45-B295-799529CA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Общий отдел</cp:lastModifiedBy>
  <cp:revision>16</cp:revision>
  <cp:lastPrinted>2019-04-10T08:14:00Z</cp:lastPrinted>
  <dcterms:created xsi:type="dcterms:W3CDTF">2016-08-12T06:33:00Z</dcterms:created>
  <dcterms:modified xsi:type="dcterms:W3CDTF">2019-04-10T08:18:00Z</dcterms:modified>
</cp:coreProperties>
</file>