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9678E4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9678E4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86085594" r:id="rId6"/>
        </w:object>
      </w:r>
    </w:p>
    <w:p w:rsidR="003957B9" w:rsidRPr="009678E4" w:rsidRDefault="003957B9" w:rsidP="009678E4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78E4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9678E4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9678E4">
        <w:rPr>
          <w:rFonts w:ascii="Times New Roman" w:hAnsi="Times New Roman" w:cs="Times New Roman"/>
        </w:rPr>
        <w:t>ТВЕРСКОЙ  ОБЛАСТИ</w:t>
      </w:r>
    </w:p>
    <w:p w:rsidR="003957B9" w:rsidRPr="009678E4" w:rsidRDefault="003957B9" w:rsidP="009678E4">
      <w:pPr>
        <w:pStyle w:val="3"/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 w:rsidRPr="009678E4">
        <w:rPr>
          <w:rFonts w:ascii="Times New Roman" w:hAnsi="Times New Roman" w:cs="Times New Roman"/>
          <w:b/>
        </w:rPr>
        <w:t>П</w:t>
      </w:r>
      <w:proofErr w:type="gramEnd"/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О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С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Т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А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Н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О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В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Л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Е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Н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И</w:t>
      </w:r>
      <w:r w:rsidR="009678E4">
        <w:rPr>
          <w:rFonts w:ascii="Times New Roman" w:hAnsi="Times New Roman" w:cs="Times New Roman"/>
          <w:b/>
        </w:rPr>
        <w:t xml:space="preserve"> </w:t>
      </w:r>
      <w:r w:rsidRPr="009678E4">
        <w:rPr>
          <w:rFonts w:ascii="Times New Roman" w:hAnsi="Times New Roman" w:cs="Times New Roman"/>
          <w:b/>
        </w:rPr>
        <w:t>Е</w:t>
      </w:r>
    </w:p>
    <w:p w:rsidR="001C3834" w:rsidRDefault="003957B9" w:rsidP="00967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8E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678E4" w:rsidRPr="009678E4" w:rsidRDefault="009678E4" w:rsidP="00967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Default="009678E4" w:rsidP="001C3834">
      <w:pPr>
        <w:rPr>
          <w:rFonts w:ascii="Times New Roman" w:hAnsi="Times New Roman" w:cs="Times New Roman"/>
          <w:sz w:val="24"/>
          <w:szCs w:val="24"/>
        </w:rPr>
      </w:pPr>
      <w:r w:rsidRPr="009678E4">
        <w:rPr>
          <w:rFonts w:ascii="Times New Roman" w:hAnsi="Times New Roman" w:cs="Times New Roman"/>
          <w:sz w:val="24"/>
          <w:szCs w:val="24"/>
        </w:rPr>
        <w:t>18.04.</w:t>
      </w:r>
      <w:r w:rsidR="003E1E3A" w:rsidRPr="009678E4">
        <w:rPr>
          <w:rFonts w:ascii="Times New Roman" w:hAnsi="Times New Roman" w:cs="Times New Roman"/>
          <w:sz w:val="24"/>
          <w:szCs w:val="24"/>
        </w:rPr>
        <w:t>2018</w:t>
      </w:r>
      <w:r w:rsidR="003957B9" w:rsidRPr="00967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5323" w:rsidRPr="009678E4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9678E4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9678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7B9" w:rsidRPr="009678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9678E4" w:rsidRPr="009678E4" w:rsidRDefault="009678E4" w:rsidP="001C383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9678E4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9678E4" w:rsidRDefault="003957B9" w:rsidP="009678E4">
            <w:pPr>
              <w:shd w:val="clear" w:color="auto" w:fill="FFFFFF"/>
              <w:spacing w:after="0"/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  <w:r w:rsid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C5" w:rsidRPr="00967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Тверской области</w:t>
            </w:r>
            <w:r w:rsid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«Весьегонский район» «Проведение</w:t>
            </w:r>
            <w:r w:rsid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C5" w:rsidRPr="009678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апитального ремонта котельных на объектах</w:t>
            </w:r>
            <w:r w:rsid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C5" w:rsidRPr="009678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ультуры, образования Весьегонского района</w:t>
            </w:r>
            <w:r w:rsid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A" w:rsidRPr="009678E4">
              <w:rPr>
                <w:rFonts w:ascii="Times New Roman" w:hAnsi="Times New Roman" w:cs="Times New Roman"/>
                <w:sz w:val="24"/>
                <w:szCs w:val="24"/>
              </w:rPr>
              <w:t>Тверской области» на 2018-2023 годы</w:t>
            </w:r>
          </w:p>
          <w:p w:rsidR="003E1E3A" w:rsidRPr="009678E4" w:rsidRDefault="003E1E3A" w:rsidP="009678E4">
            <w:pPr>
              <w:shd w:val="clear" w:color="auto" w:fill="FFFFFF"/>
              <w:spacing w:after="0"/>
              <w:ind w:right="6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B1FE7" w:rsidRPr="009678E4" w:rsidRDefault="000B1FE7" w:rsidP="003E1E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3A" w:rsidRPr="009678E4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9678E4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9678E4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9678E4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9678E4" w:rsidRDefault="003E1E3A" w:rsidP="004C3A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E4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4C3AB7" w:rsidRPr="009678E4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утвержденным постановлением администрации района от 14.08.2013 № 473,</w:t>
      </w:r>
    </w:p>
    <w:p w:rsidR="003E1E3A" w:rsidRPr="009678E4" w:rsidRDefault="003E1E3A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9678E4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678E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678E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F4FE9" w:rsidRPr="009678E4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C3AB7" w:rsidRPr="009678E4" w:rsidRDefault="004C3AB7" w:rsidP="00967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32190" w:rsidRPr="009678E4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муниципального образования Тверской области «Весьегонский район» «</w:t>
      </w:r>
      <w:r w:rsidR="009D082D"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 Тверской области" </w:t>
      </w:r>
      <w:r w:rsidR="00F32190" w:rsidRPr="009678E4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2190" w:rsidRPr="009678E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4EC5" w:rsidRPr="009678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2190"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4C3AB7" w:rsidRPr="009678E4" w:rsidRDefault="004C3AB7" w:rsidP="00967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DD7"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C45DD7" w:rsidRPr="009678E4" w:rsidRDefault="004C3AB7" w:rsidP="009678E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8E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</w:t>
      </w:r>
      <w:r w:rsidR="00345A60">
        <w:rPr>
          <w:rFonts w:ascii="Times New Roman" w:hAnsi="Times New Roman" w:cs="Times New Roman"/>
          <w:color w:val="000000"/>
          <w:sz w:val="24"/>
          <w:szCs w:val="24"/>
        </w:rPr>
        <w:t xml:space="preserve"> силу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8E4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9678E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</w:t>
      </w:r>
      <w:r w:rsidR="009678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DD7" w:rsidRPr="009678E4">
        <w:rPr>
          <w:rFonts w:ascii="Times New Roman" w:hAnsi="Times New Roman" w:cs="Times New Roman"/>
          <w:color w:val="000000"/>
          <w:sz w:val="24"/>
          <w:szCs w:val="24"/>
        </w:rPr>
        <w:t>в газете «Весьегонская жизнь»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5DD7"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DD7" w:rsidRPr="009678E4" w:rsidRDefault="00C45DD7" w:rsidP="009678E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9678E4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9678E4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9678E4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9678E4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8E4" w:rsidRPr="009678E4" w:rsidRDefault="009678E4" w:rsidP="009678E4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9678E4" w:rsidRDefault="004C3AB7" w:rsidP="009678E4">
      <w:pPr>
        <w:shd w:val="clear" w:color="auto" w:fill="FFFFFF"/>
        <w:tabs>
          <w:tab w:val="left" w:pos="76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8E4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9678E4">
        <w:rPr>
          <w:rFonts w:ascii="Times New Roman" w:hAnsi="Times New Roman" w:cs="Times New Roman"/>
          <w:bCs/>
          <w:sz w:val="24"/>
          <w:szCs w:val="24"/>
        </w:rPr>
        <w:t>лав</w:t>
      </w:r>
      <w:r w:rsidRPr="009678E4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9678E4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</w:t>
      </w:r>
      <w:r w:rsidR="00BF5602" w:rsidRPr="009678E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957B9" w:rsidRPr="009678E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678E4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9678E4" w:rsidSect="0096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50DA2298"/>
    <w:lvl w:ilvl="0" w:tplc="9132A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1041E9"/>
    <w:rsid w:val="001327F7"/>
    <w:rsid w:val="00132AED"/>
    <w:rsid w:val="001343A2"/>
    <w:rsid w:val="001C3834"/>
    <w:rsid w:val="00224949"/>
    <w:rsid w:val="00245B03"/>
    <w:rsid w:val="00275A59"/>
    <w:rsid w:val="002D2725"/>
    <w:rsid w:val="002F5826"/>
    <w:rsid w:val="00345A60"/>
    <w:rsid w:val="003957B9"/>
    <w:rsid w:val="003A7311"/>
    <w:rsid w:val="003A7427"/>
    <w:rsid w:val="003D2B1C"/>
    <w:rsid w:val="003E1E3A"/>
    <w:rsid w:val="00420450"/>
    <w:rsid w:val="00435D93"/>
    <w:rsid w:val="00483F69"/>
    <w:rsid w:val="004C3AB7"/>
    <w:rsid w:val="004D359F"/>
    <w:rsid w:val="004F2C20"/>
    <w:rsid w:val="00515323"/>
    <w:rsid w:val="00562AD7"/>
    <w:rsid w:val="005E4739"/>
    <w:rsid w:val="006B4632"/>
    <w:rsid w:val="00772501"/>
    <w:rsid w:val="00793265"/>
    <w:rsid w:val="007A7DDC"/>
    <w:rsid w:val="009041D4"/>
    <w:rsid w:val="009678E4"/>
    <w:rsid w:val="00985218"/>
    <w:rsid w:val="009905E7"/>
    <w:rsid w:val="009D082D"/>
    <w:rsid w:val="009D1DC4"/>
    <w:rsid w:val="00A000DF"/>
    <w:rsid w:val="00A07111"/>
    <w:rsid w:val="00A57A41"/>
    <w:rsid w:val="00A8089D"/>
    <w:rsid w:val="00AA2FE1"/>
    <w:rsid w:val="00AB194E"/>
    <w:rsid w:val="00BF5602"/>
    <w:rsid w:val="00C35D28"/>
    <w:rsid w:val="00C45DD7"/>
    <w:rsid w:val="00C503B1"/>
    <w:rsid w:val="00CA4EC5"/>
    <w:rsid w:val="00D11E22"/>
    <w:rsid w:val="00D76421"/>
    <w:rsid w:val="00D95FD5"/>
    <w:rsid w:val="00DD4F08"/>
    <w:rsid w:val="00DE76B5"/>
    <w:rsid w:val="00E25621"/>
    <w:rsid w:val="00E5479E"/>
    <w:rsid w:val="00ED6E9E"/>
    <w:rsid w:val="00EE6AE9"/>
    <w:rsid w:val="00F32190"/>
    <w:rsid w:val="00F32D44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26</cp:revision>
  <cp:lastPrinted>2018-04-19T07:26:00Z</cp:lastPrinted>
  <dcterms:created xsi:type="dcterms:W3CDTF">2016-04-06T07:19:00Z</dcterms:created>
  <dcterms:modified xsi:type="dcterms:W3CDTF">2018-04-24T11:33:00Z</dcterms:modified>
</cp:coreProperties>
</file>