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9" w:rsidRPr="0099114F" w:rsidRDefault="00BA5B79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114F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87968051" r:id="rId6"/>
        </w:object>
      </w:r>
    </w:p>
    <w:p w:rsidR="00BA5B79" w:rsidRPr="0099114F" w:rsidRDefault="00BA5B79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5B79" w:rsidRPr="0099114F" w:rsidRDefault="00BA5B79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114F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BA5B79" w:rsidRDefault="00BA5B79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114F">
        <w:rPr>
          <w:rFonts w:ascii="Times New Roman" w:hAnsi="Times New Roman"/>
          <w:sz w:val="24"/>
          <w:szCs w:val="24"/>
        </w:rPr>
        <w:t>ТВЕРСКОЙ ОБЛАСТИ</w:t>
      </w:r>
    </w:p>
    <w:p w:rsidR="0099114F" w:rsidRPr="0099114F" w:rsidRDefault="0099114F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5B79" w:rsidRPr="0099114F" w:rsidRDefault="00BA5B79" w:rsidP="00991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9114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О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С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Т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А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Н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О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В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Л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Е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Н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И</w:t>
      </w:r>
      <w:r w:rsidR="0099114F" w:rsidRPr="0099114F">
        <w:rPr>
          <w:rFonts w:ascii="Times New Roman" w:hAnsi="Times New Roman"/>
          <w:b/>
          <w:sz w:val="24"/>
          <w:szCs w:val="24"/>
        </w:rPr>
        <w:t xml:space="preserve"> </w:t>
      </w:r>
      <w:r w:rsidRPr="0099114F">
        <w:rPr>
          <w:rFonts w:ascii="Times New Roman" w:hAnsi="Times New Roman"/>
          <w:b/>
          <w:sz w:val="24"/>
          <w:szCs w:val="24"/>
        </w:rPr>
        <w:t>Е</w:t>
      </w:r>
    </w:p>
    <w:p w:rsidR="00BA5B79" w:rsidRDefault="0099114F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A5B79" w:rsidRPr="0099114F">
        <w:rPr>
          <w:rFonts w:ascii="Times New Roman" w:hAnsi="Times New Roman"/>
          <w:sz w:val="24"/>
          <w:szCs w:val="24"/>
        </w:rPr>
        <w:t>. Весьегонск</w:t>
      </w:r>
    </w:p>
    <w:p w:rsidR="0099114F" w:rsidRDefault="0099114F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114F" w:rsidRDefault="0099114F" w:rsidP="009911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114F" w:rsidRPr="0099114F" w:rsidRDefault="0099114F" w:rsidP="00991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07.05.2018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190</w:t>
      </w:r>
    </w:p>
    <w:p w:rsidR="0099114F" w:rsidRDefault="0099114F" w:rsidP="0099114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99114F" w:rsidRDefault="0099114F" w:rsidP="0099114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BA5B79" w:rsidRPr="0099114F" w:rsidRDefault="00BA5B79" w:rsidP="0099114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99114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99114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9911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9114F">
        <w:rPr>
          <w:rFonts w:ascii="Times New Roman" w:hAnsi="Times New Roman" w:cs="Times New Roman"/>
          <w:sz w:val="24"/>
          <w:szCs w:val="24"/>
        </w:rPr>
        <w:t>от 29.12.2017 № 643</w:t>
      </w:r>
    </w:p>
    <w:p w:rsidR="00BA5B79" w:rsidRPr="0099114F" w:rsidRDefault="00BA5B79" w:rsidP="0099114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BA5B79" w:rsidRDefault="00BA5B79" w:rsidP="0099114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9114F" w:rsidRPr="0099114F" w:rsidRDefault="0099114F" w:rsidP="009911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9114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9114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9114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9114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9114F" w:rsidRPr="0099114F" w:rsidRDefault="0099114F" w:rsidP="0099114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BA5B79" w:rsidRPr="0099114F" w:rsidRDefault="0099114F" w:rsidP="00991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A5B79" w:rsidRPr="0099114F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  <w:r w:rsidR="00C61E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5B79" w:rsidRPr="0099114F" w:rsidRDefault="00BA5B79" w:rsidP="00991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79" w:rsidRPr="0099114F" w:rsidRDefault="0099114F" w:rsidP="00991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A5B79" w:rsidRPr="0099114F">
        <w:rPr>
          <w:rFonts w:ascii="Times New Roman" w:hAnsi="Times New Roman" w:cs="Times New Roman"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sz w:val="24"/>
          <w:szCs w:val="24"/>
        </w:rPr>
        <w:t xml:space="preserve"> абзац 1</w:t>
      </w:r>
      <w:r w:rsidR="00BA5B79" w:rsidRPr="0099114F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 «</w:t>
      </w:r>
      <w:proofErr w:type="gramStart"/>
      <w:r w:rsidR="00BA5B79" w:rsidRPr="0099114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BA5B79" w:rsidRPr="0099114F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2018 год  изложить в следующей редакции:</w:t>
      </w:r>
    </w:p>
    <w:p w:rsidR="00BA5B79" w:rsidRDefault="00BA5B79" w:rsidP="00BA5B79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BA5B79" w:rsidRPr="0099114F" w:rsidTr="00BA5B79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 2018 год – 118 208 126,41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34 222 364,00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–  72015 171,41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–  4 255 057,00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 2 639 200,00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5-     492 805,00</w:t>
            </w:r>
          </w:p>
          <w:p w:rsidR="00BA5B79" w:rsidRPr="0099114F" w:rsidRDefault="00BA5B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 1 152  000,00</w:t>
            </w:r>
          </w:p>
          <w:p w:rsidR="00BA5B79" w:rsidRPr="0099114F" w:rsidRDefault="00BA5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11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программа –  3 431 529,00</w:t>
            </w:r>
          </w:p>
        </w:tc>
      </w:tr>
    </w:tbl>
    <w:p w:rsidR="00BA5B79" w:rsidRDefault="00BA5B79" w:rsidP="00BA5B79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A5B79" w:rsidRPr="0099114F" w:rsidRDefault="00BA5B79" w:rsidP="0099114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hAnsi="Times New Roman"/>
          <w:bCs/>
          <w:sz w:val="24"/>
          <w:szCs w:val="24"/>
        </w:rPr>
        <w:t xml:space="preserve">б) </w:t>
      </w:r>
      <w:r w:rsidR="0099114F">
        <w:rPr>
          <w:rFonts w:ascii="Times New Roman" w:hAnsi="Times New Roman"/>
          <w:bCs/>
          <w:sz w:val="24"/>
          <w:szCs w:val="24"/>
        </w:rPr>
        <w:t>в</w:t>
      </w:r>
      <w:r w:rsidRPr="0099114F">
        <w:rPr>
          <w:rFonts w:ascii="Times New Roman" w:hAnsi="Times New Roman"/>
          <w:bCs/>
          <w:sz w:val="24"/>
          <w:szCs w:val="24"/>
        </w:rPr>
        <w:t xml:space="preserve"> подпрограмм</w:t>
      </w:r>
      <w:r w:rsidR="0099114F">
        <w:rPr>
          <w:rFonts w:ascii="Times New Roman" w:hAnsi="Times New Roman"/>
          <w:bCs/>
          <w:sz w:val="24"/>
          <w:szCs w:val="24"/>
        </w:rPr>
        <w:t>е</w:t>
      </w:r>
      <w:r w:rsidRPr="0099114F">
        <w:rPr>
          <w:rFonts w:ascii="Times New Roman" w:hAnsi="Times New Roman"/>
          <w:bCs/>
          <w:sz w:val="24"/>
          <w:szCs w:val="24"/>
        </w:rPr>
        <w:t xml:space="preserve"> 1 </w:t>
      </w:r>
      <w:r w:rsidRPr="0099114F">
        <w:rPr>
          <w:rFonts w:ascii="Times New Roman" w:hAnsi="Times New Roman"/>
          <w:color w:val="000000"/>
          <w:sz w:val="24"/>
          <w:szCs w:val="24"/>
          <w:lang w:eastAsia="ru-RU"/>
        </w:rPr>
        <w:t>«Организация дошкольного образования»</w:t>
      </w:r>
      <w:r w:rsidRPr="0099114F">
        <w:rPr>
          <w:rFonts w:ascii="Times New Roman" w:hAnsi="Times New Roman"/>
          <w:bCs/>
          <w:sz w:val="24"/>
          <w:szCs w:val="24"/>
        </w:rPr>
        <w:t xml:space="preserve"> таблицу «Объем бюджетных ассигнований, выделенных на реализацию подпрограммы  «Организация   дошкольного образования</w:t>
      </w:r>
      <w:r w:rsidRPr="0099114F">
        <w:rPr>
          <w:rFonts w:ascii="Times New Roman" w:hAnsi="Times New Roman"/>
          <w:sz w:val="24"/>
          <w:szCs w:val="24"/>
        </w:rPr>
        <w:t>»,</w:t>
      </w:r>
      <w:r w:rsidRPr="0099114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BA5B79" w:rsidRDefault="00BA5B79" w:rsidP="00BA5B79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BA5B79" w:rsidRPr="0099114F" w:rsidTr="00BA5B79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lastRenderedPageBreak/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Объем бюджетных ассигнований, выделенный на реализацию подпрограммы</w:t>
            </w:r>
          </w:p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</w:rPr>
              <w:t>«</w:t>
            </w:r>
            <w:r w:rsidRPr="0099114F">
              <w:rPr>
                <w:rFonts w:ascii="Times New Roman" w:hAnsi="Times New Roman"/>
                <w:bCs/>
              </w:rPr>
              <w:t>Организация   дошкольного образования</w:t>
            </w:r>
            <w:r w:rsidRPr="0099114F">
              <w:rPr>
                <w:rFonts w:ascii="Times New Roman" w:hAnsi="Times New Roman"/>
              </w:rPr>
              <w:t>» (</w:t>
            </w:r>
            <w:r w:rsidRPr="0099114F">
              <w:rPr>
                <w:rFonts w:ascii="Times New Roman" w:hAnsi="Times New Roman"/>
                <w:bCs/>
              </w:rPr>
              <w:t>рублей)</w:t>
            </w:r>
          </w:p>
          <w:p w:rsidR="00BA5B79" w:rsidRPr="0099114F" w:rsidRDefault="00BA5B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Итого,</w:t>
            </w:r>
          </w:p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BA5B79" w:rsidRPr="0099114F" w:rsidTr="00BA5B79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B79" w:rsidRPr="0099114F" w:rsidTr="00BA5B79">
        <w:trPr>
          <w:trHeight w:val="29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14 431 100,00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19 791 264,00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34 222 364,00</w:t>
            </w:r>
          </w:p>
        </w:tc>
      </w:tr>
      <w:tr w:rsidR="00BA5B79" w:rsidRPr="0099114F" w:rsidTr="00BA5B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18 309 036,00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32 714 136,00</w:t>
            </w:r>
          </w:p>
        </w:tc>
      </w:tr>
      <w:tr w:rsidR="00BA5B79" w:rsidRPr="0099114F" w:rsidTr="00BA5B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99114F" w:rsidTr="00BA5B79">
        <w:trPr>
          <w:trHeight w:val="1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99114F" w:rsidTr="00BA5B79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 xml:space="preserve">2022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99114F" w:rsidTr="00BA5B79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BA5B79" w:rsidRPr="0099114F" w:rsidTr="00BA5B79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Pr="0099114F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114F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86 456 600,00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110 536 444,00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Pr="0099114F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114F">
              <w:rPr>
                <w:rFonts w:ascii="Times New Roman" w:hAnsi="Times New Roman" w:cs="Times New Roman"/>
              </w:rPr>
              <w:t>196 993 044,00</w:t>
            </w:r>
          </w:p>
        </w:tc>
      </w:tr>
    </w:tbl>
    <w:p w:rsidR="00BA5B79" w:rsidRDefault="00BA5B79" w:rsidP="00BA5B79">
      <w:pPr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5B79" w:rsidRPr="0099114F" w:rsidRDefault="00BA5B79" w:rsidP="00BA5B7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подпрограмму 1 «Организация дошкольного образования</w:t>
      </w:r>
      <w:r w:rsid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дополнить мероприятием 2.6. «</w:t>
      </w:r>
      <w:proofErr w:type="spellStart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 нему «</w:t>
      </w:r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</w:t>
      </w: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BA5B79" w:rsidRPr="0099114F" w:rsidRDefault="00BA5B79" w:rsidP="00BA5B7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4F">
        <w:rPr>
          <w:rFonts w:ascii="Times New Roman" w:hAnsi="Times New Roman"/>
          <w:bCs/>
          <w:sz w:val="24"/>
          <w:szCs w:val="24"/>
        </w:rPr>
        <w:t xml:space="preserve">г) В  подпрограмме 2 </w:t>
      </w:r>
      <w:r w:rsidRPr="0099114F">
        <w:rPr>
          <w:rFonts w:ascii="Times New Roman" w:hAnsi="Times New Roman"/>
          <w:color w:val="000000"/>
          <w:sz w:val="24"/>
          <w:szCs w:val="24"/>
          <w:lang w:eastAsia="ru-RU"/>
        </w:rPr>
        <w:t>«Совершенствование системы общего образования»</w:t>
      </w:r>
      <w:r w:rsidRPr="0099114F">
        <w:rPr>
          <w:rFonts w:ascii="Times New Roman" w:hAnsi="Times New Roman"/>
          <w:bCs/>
          <w:sz w:val="24"/>
          <w:szCs w:val="24"/>
        </w:rPr>
        <w:t xml:space="preserve"> таблицу «Объем бюджетных ассигнований, выделенный на реализацию подпрограммы «Совершенствование системы общего образования</w:t>
      </w:r>
      <w:r w:rsidRPr="0099114F">
        <w:rPr>
          <w:rFonts w:ascii="Times New Roman" w:hAnsi="Times New Roman"/>
          <w:sz w:val="24"/>
          <w:szCs w:val="24"/>
        </w:rPr>
        <w:t>»»,</w:t>
      </w:r>
      <w:r w:rsidRPr="0099114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BA5B79" w:rsidRDefault="00BA5B79" w:rsidP="00BA5B79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BA5B79" w:rsidTr="00BA5B79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BA5B79" w:rsidRDefault="00BA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BA5B79" w:rsidRDefault="00BA5B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BA5B79" w:rsidTr="00BA5B79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B79" w:rsidTr="00BA5B79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46 988 300,00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24 286 257,41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72 015 171,41</w:t>
            </w:r>
          </w:p>
        </w:tc>
      </w:tr>
      <w:tr w:rsidR="00BA5B79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20 937 097,00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68 482 111,00</w:t>
            </w:r>
          </w:p>
        </w:tc>
      </w:tr>
      <w:tr w:rsidR="00BA5B79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68 127 659,00</w:t>
            </w:r>
          </w:p>
        </w:tc>
      </w:tr>
      <w:tr w:rsidR="00BA5B79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68 127 659,00</w:t>
            </w:r>
          </w:p>
        </w:tc>
      </w:tr>
      <w:tr w:rsidR="00BA5B79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2022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68 127 659,00</w:t>
            </w:r>
          </w:p>
        </w:tc>
      </w:tr>
      <w:tr w:rsidR="00BA5B79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sz w:val="20"/>
                <w:szCs w:val="20"/>
              </w:rPr>
              <w:t>68 127 659,00</w:t>
            </w:r>
          </w:p>
        </w:tc>
      </w:tr>
      <w:tr w:rsidR="00BA5B79" w:rsidTr="00BA5B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4 443 684,00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281 010 300,00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127 553 934,41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B79" w:rsidRDefault="00BA5B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413 007 918,41</w:t>
            </w:r>
          </w:p>
        </w:tc>
      </w:tr>
    </w:tbl>
    <w:p w:rsidR="00BA5B79" w:rsidRDefault="00BA5B79" w:rsidP="00BA5B7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BA5B79" w:rsidRPr="0099114F" w:rsidRDefault="0099114F" w:rsidP="00991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подпрограмму 2 «</w:t>
      </w:r>
      <w:r w:rsidR="00BA5B79" w:rsidRPr="0099114F">
        <w:rPr>
          <w:rFonts w:ascii="Times New Roman" w:hAnsi="Times New Roman"/>
          <w:sz w:val="24"/>
          <w:szCs w:val="24"/>
        </w:rPr>
        <w:t>Совершенствование системы общего образования»  дополнить мероприятиями: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hAnsi="Times New Roman"/>
          <w:sz w:val="24"/>
          <w:szCs w:val="24"/>
        </w:rPr>
        <w:t>1.2.</w:t>
      </w:r>
      <w:r w:rsid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 нему «</w:t>
      </w:r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3.10. </w:t>
      </w:r>
      <w:proofErr w:type="spellStart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 нему «</w:t>
      </w:r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«Расходы на организацию посещения обучающихся муниципальных общеобразовательных организаций Тверского императорского путевого дворца в рамках реализации проекта « Нас пригласили во Дворец!» в части обеспечения подвоза учащихся и показателем 1 « Доля обучающихся, посетивших путевой дворец от общего количества обучающихся 8 классов».</w:t>
      </w:r>
    </w:p>
    <w:p w:rsidR="00BA5B79" w:rsidRPr="0099114F" w:rsidRDefault="0099114F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«</w:t>
      </w:r>
      <w:proofErr w:type="spellStart"/>
      <w:r w:rsidR="00BA5B79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BA5B79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организацию посещения обучающихся муниципальных общеобразовательных организаций Тверского императорского путевого дворца в рамках реализации проекта « Нас пригласили во Дворец!» в части обеспечения подвоза учащихся и показателем 1 « Доля обучающихся, посетивших путевой дворец от общего количества обучающихся 8 классов».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hAnsi="Times New Roman"/>
          <w:sz w:val="24"/>
          <w:szCs w:val="24"/>
        </w:rPr>
        <w:t xml:space="preserve">е) в подпрограмме 3 </w:t>
      </w:r>
      <w:r w:rsidRPr="00991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«Организация дополнительного образования» </w:t>
      </w:r>
      <w:r w:rsidRPr="0099114F">
        <w:rPr>
          <w:rFonts w:ascii="Times New Roman" w:hAnsi="Times New Roman"/>
          <w:bCs/>
          <w:sz w:val="24"/>
          <w:szCs w:val="24"/>
        </w:rPr>
        <w:t>таблицу «Объем бюджетных ассигнований, выделенный на реализацию подпрограммы «Организация  дополнительного образования</w:t>
      </w:r>
      <w:r w:rsidRPr="0099114F">
        <w:rPr>
          <w:rFonts w:ascii="Times New Roman" w:hAnsi="Times New Roman"/>
          <w:sz w:val="24"/>
          <w:szCs w:val="24"/>
        </w:rPr>
        <w:t>»»,</w:t>
      </w:r>
      <w:r w:rsidRPr="0099114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17"/>
        <w:gridCol w:w="2040"/>
        <w:gridCol w:w="1564"/>
        <w:gridCol w:w="2359"/>
      </w:tblGrid>
      <w:tr w:rsidR="00BA5B79" w:rsidTr="00BA5B79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 w:rsidP="0099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BA5B79" w:rsidTr="00BA5B79"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B79" w:rsidTr="00BA5B79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3 974 957,00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280 100,00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4 255 057,00</w:t>
            </w:r>
          </w:p>
        </w:tc>
      </w:tr>
      <w:tr w:rsidR="00BA5B79" w:rsidTr="00BA5B79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</w:tr>
      <w:tr w:rsidR="00BA5B79" w:rsidTr="00BA5B79">
        <w:trPr>
          <w:trHeight w:val="33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</w:tr>
      <w:tr w:rsidR="00BA5B79" w:rsidTr="00BA5B79">
        <w:trPr>
          <w:trHeight w:val="1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</w:tr>
      <w:tr w:rsidR="00BA5B79" w:rsidTr="00BA5B79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</w:tr>
      <w:tr w:rsidR="00BA5B79" w:rsidTr="00BA5B7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r>
              <w:rPr>
                <w:rFonts w:ascii="Times New Roman" w:hAnsi="Times New Roman"/>
                <w:bCs/>
                <w:sz w:val="20"/>
                <w:szCs w:val="20"/>
              </w:rPr>
              <w:t>4 305 857,00</w:t>
            </w:r>
          </w:p>
        </w:tc>
      </w:tr>
      <w:tr w:rsidR="00BA5B79" w:rsidTr="00BA5B79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79" w:rsidRDefault="00B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25 504 242,00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280 100,00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79" w:rsidRDefault="00BA5B7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25 784 342,00</w:t>
            </w:r>
          </w:p>
        </w:tc>
      </w:tr>
    </w:tbl>
    <w:p w:rsidR="00BA5B79" w:rsidRPr="0099114F" w:rsidRDefault="00BA5B79" w:rsidP="00991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114F">
        <w:rPr>
          <w:rFonts w:ascii="Times New Roman" w:hAnsi="Times New Roman"/>
          <w:sz w:val="24"/>
          <w:szCs w:val="24"/>
        </w:rPr>
        <w:t>ж) подпрограмму  3 « Организация дополнительного образования» дополнить мероприятиями: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hAnsi="Times New Roman"/>
          <w:sz w:val="24"/>
          <w:szCs w:val="24"/>
        </w:rPr>
        <w:t xml:space="preserve">1.7. </w:t>
      </w: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 нему «</w:t>
      </w:r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</w:t>
      </w:r>
      <w:r w:rsidRPr="0099114F">
        <w:rPr>
          <w:rFonts w:ascii="Times New Roman" w:hAnsi="Times New Roman"/>
          <w:sz w:val="24"/>
          <w:szCs w:val="24"/>
        </w:rPr>
        <w:t xml:space="preserve"> </w:t>
      </w: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оплаты труда работникам муниципальных учреждений в связи с увеличением минимального размера оплаты труда» и показателем 1 к нему «</w:t>
      </w:r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подпрограмму 3</w:t>
      </w:r>
      <w:r w:rsid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114F">
        <w:rPr>
          <w:rFonts w:ascii="Times New Roman" w:hAnsi="Times New Roman"/>
          <w:sz w:val="24"/>
          <w:szCs w:val="24"/>
        </w:rPr>
        <w:t>«</w:t>
      </w:r>
      <w:r w:rsidRPr="0099114F">
        <w:rPr>
          <w:rFonts w:ascii="Times New Roman" w:hAnsi="Times New Roman"/>
          <w:sz w:val="24"/>
          <w:szCs w:val="24"/>
        </w:rPr>
        <w:t xml:space="preserve">Организация дополнительного образования» </w:t>
      </w: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дополнить Задачей 2</w:t>
      </w:r>
      <w:r w:rsidRPr="00991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"Повышение заработной платы педагогическим работникам муниципальных организаций дополнительного образования", мероприятием </w:t>
      </w:r>
      <w:r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«Субсидия на повышение заработной платы педагогическим работникам муниципальных организаций дополнительного образования» и показателем к нему 1 «</w:t>
      </w:r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ставок, по которым оплата труда доведена </w:t>
      </w:r>
      <w:proofErr w:type="gramStart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291AD3" w:rsidRPr="0099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МРОТ».</w:t>
      </w:r>
    </w:p>
    <w:p w:rsidR="00BA5B79" w:rsidRPr="0099114F" w:rsidRDefault="00BA5B79" w:rsidP="0099114F">
      <w:pPr>
        <w:spacing w:after="0"/>
        <w:ind w:firstLine="709"/>
        <w:jc w:val="both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 w:rsidRPr="0099114F">
        <w:rPr>
          <w:rFonts w:ascii="Times New Roman" w:hAnsi="Times New Roman"/>
          <w:sz w:val="24"/>
          <w:szCs w:val="24"/>
        </w:rPr>
        <w:t>и) в подпрограмме 4 «Комплексная безопасность образовательных учреждений Весьегонского района» таблицу « 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BA5B79" w:rsidRDefault="00BA5B79" w:rsidP="0099114F">
      <w:pPr>
        <w:pStyle w:val="a4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46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10"/>
        <w:gridCol w:w="2410"/>
        <w:gridCol w:w="1707"/>
      </w:tblGrid>
      <w:tr w:rsidR="004E4FD1" w:rsidTr="004E4FD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D1" w:rsidRDefault="004E4FD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организаций Весьегонского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4E4FD1" w:rsidTr="004E4FD1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4FD1" w:rsidTr="004E4FD1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2 639 200,00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D1" w:rsidRDefault="004E4F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2 639 200,00</w:t>
            </w:r>
          </w:p>
        </w:tc>
      </w:tr>
      <w:tr w:rsidR="004E4FD1" w:rsidTr="004E4FD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r>
              <w:rPr>
                <w:rFonts w:ascii="Times New Roman" w:hAnsi="Times New Roman"/>
                <w:bCs/>
                <w:sz w:val="20"/>
                <w:szCs w:val="20"/>
              </w:rPr>
              <w:t>194 108,00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D1" w:rsidRDefault="004E4FD1">
            <w:r>
              <w:rPr>
                <w:rFonts w:ascii="Times New Roman" w:hAnsi="Times New Roman"/>
                <w:bCs/>
                <w:sz w:val="20"/>
                <w:szCs w:val="20"/>
              </w:rPr>
              <w:t>194 108,00</w:t>
            </w:r>
          </w:p>
        </w:tc>
      </w:tr>
      <w:tr w:rsidR="004E4FD1" w:rsidTr="004E4FD1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E4FD1" w:rsidTr="004E4FD1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FD1" w:rsidRDefault="004E4FD1" w:rsidP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E4FD1" w:rsidTr="004E4FD1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FD1" w:rsidRDefault="004E4FD1" w:rsidP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E4FD1" w:rsidTr="004E4FD1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 w:rsidP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D1" w:rsidRDefault="004E4FD1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E4FD1" w:rsidTr="004E4FD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A91E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2 833</w:t>
            </w:r>
            <w:r w:rsidR="004E4FD1">
              <w:rPr>
                <w:rFonts w:ascii="Times New Roman" w:hAnsi="Times New Roman"/>
                <w:bCs/>
                <w:sz w:val="20"/>
                <w:szCs w:val="20"/>
              </w:rPr>
              <w:t> 308,00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D1" w:rsidRDefault="00A91E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2 833</w:t>
            </w:r>
            <w:r w:rsidR="004E4FD1">
              <w:rPr>
                <w:rFonts w:ascii="Times New Roman" w:hAnsi="Times New Roman"/>
                <w:bCs/>
                <w:sz w:val="20"/>
                <w:szCs w:val="20"/>
              </w:rPr>
              <w:t> 308,00</w:t>
            </w:r>
          </w:p>
        </w:tc>
      </w:tr>
    </w:tbl>
    <w:p w:rsidR="00DD0704" w:rsidRDefault="00DD0704" w:rsidP="004E4F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04" w:rsidRPr="0099114F" w:rsidRDefault="00DD0704" w:rsidP="0099114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114F">
        <w:rPr>
          <w:rFonts w:ascii="Times New Roman" w:eastAsia="Times New Roman" w:hAnsi="Times New Roman"/>
          <w:sz w:val="24"/>
          <w:szCs w:val="24"/>
          <w:lang w:eastAsia="ru-RU"/>
        </w:rPr>
        <w:t xml:space="preserve">к) в подпрограмме 4 </w:t>
      </w:r>
      <w:r w:rsidR="0099114F">
        <w:rPr>
          <w:rFonts w:ascii="Times New Roman" w:hAnsi="Times New Roman"/>
          <w:sz w:val="24"/>
          <w:szCs w:val="24"/>
        </w:rPr>
        <w:t>«</w:t>
      </w:r>
      <w:r w:rsidRPr="0099114F">
        <w:rPr>
          <w:rFonts w:ascii="Times New Roman" w:hAnsi="Times New Roman"/>
          <w:sz w:val="24"/>
          <w:szCs w:val="24"/>
        </w:rPr>
        <w:t>Комплексная безопасность образовательных учреждений В</w:t>
      </w:r>
      <w:r w:rsidR="0099114F">
        <w:rPr>
          <w:rFonts w:ascii="Times New Roman" w:hAnsi="Times New Roman"/>
          <w:sz w:val="24"/>
          <w:szCs w:val="24"/>
        </w:rPr>
        <w:t>есьегонского района» таблицу «</w:t>
      </w:r>
      <w:r w:rsidRPr="0099114F">
        <w:rPr>
          <w:rFonts w:ascii="Times New Roman" w:hAnsi="Times New Roman"/>
          <w:sz w:val="24"/>
          <w:szCs w:val="24"/>
        </w:rPr>
        <w:t xml:space="preserve">Перечень мероприятий по безопасности ОУ под бюджетные ассигнования на 2018 год в соответствии с предписаниями </w:t>
      </w:r>
      <w:r w:rsidR="0099114F">
        <w:rPr>
          <w:rFonts w:ascii="Times New Roman" w:hAnsi="Times New Roman"/>
          <w:sz w:val="24"/>
          <w:szCs w:val="24"/>
        </w:rPr>
        <w:t>надзорных органов»</w:t>
      </w:r>
      <w:r w:rsidRPr="0099114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proofErr w:type="gramEnd"/>
    </w:p>
    <w:tbl>
      <w:tblPr>
        <w:tblpPr w:leftFromText="180" w:rightFromText="180" w:vertAnchor="text" w:horzAnchor="margin" w:tblpXSpec="center" w:tblpY="95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5021"/>
        <w:gridCol w:w="1983"/>
      </w:tblGrid>
      <w:tr w:rsidR="00DD0704" w:rsidRPr="00DD0704" w:rsidTr="00573805">
        <w:trPr>
          <w:trHeight w:val="70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</w:tr>
      <w:tr w:rsidR="00DD0704" w:rsidRPr="00DD0704" w:rsidTr="00573805">
        <w:trPr>
          <w:trHeight w:val="200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</w:tr>
      <w:tr w:rsidR="00DD0704" w:rsidRPr="00DD0704" w:rsidTr="00573805">
        <w:trPr>
          <w:trHeight w:val="124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МБОУ « Весьегонская СОШ»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проведению  замены технологического оборудования пищеблока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1 корпус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495 640,00</w:t>
            </w:r>
          </w:p>
        </w:tc>
      </w:tr>
      <w:tr w:rsidR="00DD0704" w:rsidRPr="00DD0704" w:rsidTr="00573805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Установка сеток на оконные блоки и ремонт пола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2 корпус)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DD0704" w:rsidRPr="00DD0704" w:rsidTr="00573805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DD0704" w:rsidRPr="00DD0704" w:rsidTr="00573805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Установка водонагревателей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DD0704" w:rsidRPr="00DD0704" w:rsidTr="00573805">
        <w:trPr>
          <w:trHeight w:val="12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241EF9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241EF9" w:rsidRDefault="00DD0704" w:rsidP="00573805">
            <w:pPr>
              <w:spacing w:after="0"/>
              <w:rPr>
                <w:rFonts w:asciiTheme="minorHAnsi" w:eastAsiaTheme="minorEastAsia" w:hAnsiTheme="minorHAnsi" w:cstheme="minorBidi"/>
                <w:i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241EF9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955 640,00</w:t>
            </w:r>
          </w:p>
        </w:tc>
      </w:tr>
      <w:tr w:rsidR="00DD0704" w:rsidRPr="00DD0704" w:rsidTr="00573805">
        <w:trPr>
          <w:trHeight w:val="33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ремонту санитарно-технических узлов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531 960,00</w:t>
            </w:r>
          </w:p>
        </w:tc>
      </w:tr>
      <w:tr w:rsidR="00DD0704" w:rsidRPr="00DD0704" w:rsidTr="00573805">
        <w:trPr>
          <w:trHeight w:val="338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Установка водонагревателей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DD0704" w:rsidRPr="00DD0704" w:rsidTr="00573805">
        <w:trPr>
          <w:trHeight w:val="1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241EF9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241EF9" w:rsidRDefault="00DD0704" w:rsidP="00573805">
            <w:pPr>
              <w:spacing w:after="0"/>
              <w:rPr>
                <w:rFonts w:asciiTheme="minorHAnsi" w:eastAsiaTheme="minorEastAsia" w:hAnsiTheme="minorHAnsi" w:cstheme="minorBidi"/>
                <w:i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241EF9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551 960,00</w:t>
            </w:r>
          </w:p>
        </w:tc>
      </w:tr>
      <w:tr w:rsidR="00DD0704" w:rsidRPr="00DD0704" w:rsidTr="00573805">
        <w:trPr>
          <w:trHeight w:val="438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« </w:t>
            </w: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Чамеровская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замене оконных блоков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508 600,00</w:t>
            </w:r>
          </w:p>
        </w:tc>
      </w:tr>
      <w:tr w:rsidR="00DD0704" w:rsidRPr="00DD0704" w:rsidTr="00573805">
        <w:trPr>
          <w:trHeight w:val="438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</w:tr>
      <w:tr w:rsidR="00DD0704" w:rsidRPr="00DD0704" w:rsidTr="00573805">
        <w:trPr>
          <w:trHeight w:val="198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Проектно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метная документация на котельную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DD0704" w:rsidRPr="00DD0704" w:rsidTr="00573805">
        <w:trPr>
          <w:trHeight w:val="225"/>
        </w:trPr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241EF9" w:rsidRDefault="00DD0704" w:rsidP="005738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704" w:rsidRPr="00241EF9" w:rsidRDefault="00DD0704" w:rsidP="00573805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4" w:rsidRPr="00241EF9" w:rsidRDefault="00241EF9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619 600, 00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 школы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241EF9" w:rsidRDefault="00241EF9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2 127 200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№4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№7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127 000,00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132 000,00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 детские сады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241EF9" w:rsidRDefault="00241EF9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162</w:t>
            </w:r>
            <w:r w:rsidR="00DD0704"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212F53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3" w:rsidRPr="00DD0704" w:rsidRDefault="00212F53" w:rsidP="0057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 ДЮСШ»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F53" w:rsidRPr="00241EF9" w:rsidRDefault="00212F53" w:rsidP="005738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EF9">
              <w:rPr>
                <w:rFonts w:ascii="Times New Roman" w:eastAsiaTheme="minorEastAsia" w:hAnsi="Times New Roman"/>
                <w:sz w:val="20"/>
                <w:szCs w:val="20"/>
              </w:rPr>
              <w:t>Ремонт плоскостных сооружений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F53" w:rsidRPr="00241EF9" w:rsidRDefault="00212F53" w:rsidP="005738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350 000,00</w:t>
            </w:r>
          </w:p>
        </w:tc>
      </w:tr>
      <w:tr w:rsidR="00DD0704" w:rsidRPr="00DD0704" w:rsidTr="00573805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04" w:rsidRPr="00DD0704" w:rsidRDefault="00DD0704" w:rsidP="00573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704" w:rsidRPr="00DD0704" w:rsidRDefault="00DD0704" w:rsidP="00573805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704" w:rsidRPr="00241EF9" w:rsidRDefault="00241EF9" w:rsidP="00573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sz w:val="20"/>
                <w:szCs w:val="20"/>
              </w:rPr>
              <w:t>2 639 200,00</w:t>
            </w:r>
          </w:p>
        </w:tc>
      </w:tr>
    </w:tbl>
    <w:p w:rsidR="004E4FD1" w:rsidRPr="0099114F" w:rsidRDefault="00897E3C" w:rsidP="0099114F">
      <w:pPr>
        <w:spacing w:before="240"/>
        <w:ind w:firstLine="709"/>
        <w:jc w:val="both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 w:rsidRPr="0099114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A5B79" w:rsidRPr="0099114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E4FD1" w:rsidRPr="0099114F">
        <w:rPr>
          <w:rFonts w:ascii="Times New Roman" w:hAnsi="Times New Roman"/>
          <w:sz w:val="24"/>
          <w:szCs w:val="24"/>
        </w:rPr>
        <w:t xml:space="preserve"> в подпрограмме  5 «</w:t>
      </w:r>
      <w:r w:rsidR="004E4FD1" w:rsidRPr="0099114F"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здоровья детей и подростков  в образовательных организациях Весьегонского района»</w:t>
      </w:r>
      <w:r w:rsidR="004E4FD1" w:rsidRPr="0099114F">
        <w:rPr>
          <w:rFonts w:ascii="Times New Roman" w:hAnsi="Times New Roman"/>
          <w:sz w:val="24"/>
          <w:szCs w:val="24"/>
        </w:rPr>
        <w:t xml:space="preserve"> </w:t>
      </w:r>
      <w:r w:rsidR="0099114F">
        <w:rPr>
          <w:rFonts w:ascii="Times New Roman" w:hAnsi="Times New Roman"/>
          <w:sz w:val="24"/>
          <w:szCs w:val="24"/>
        </w:rPr>
        <w:t>таблицу «</w:t>
      </w:r>
      <w:r w:rsidR="004E4FD1" w:rsidRPr="0099114F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</w:t>
      </w:r>
      <w:r w:rsidR="004E4FD1" w:rsidRPr="0099114F"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здоровья детей и подростков  в образовательных организациях Весьегонского района</w:t>
      </w:r>
      <w:r w:rsidR="004E4FD1" w:rsidRPr="0099114F">
        <w:rPr>
          <w:rFonts w:ascii="Times New Roman" w:hAnsi="Times New Roman"/>
          <w:sz w:val="24"/>
          <w:szCs w:val="24"/>
        </w:rPr>
        <w:t>»,  изложить в следующей редакции:</w:t>
      </w:r>
    </w:p>
    <w:tbl>
      <w:tblPr>
        <w:tblW w:w="46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10"/>
        <w:gridCol w:w="2410"/>
        <w:gridCol w:w="1707"/>
      </w:tblGrid>
      <w:tr w:rsidR="004E4FD1" w:rsidTr="0052504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D1" w:rsidRDefault="004E4FD1" w:rsidP="004E4FD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E4F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Укрепление здоровья детей и подростков  в образовательных организациях Весьегонского района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4E4FD1" w:rsidTr="0052504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 w:rsidP="005250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4FD1" w:rsidTr="00525046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 w:rsidP="004E4F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0C26B6" w:rsidP="0052504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454 900,00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D1" w:rsidRDefault="004E4FD1" w:rsidP="000C26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C26B6">
              <w:rPr>
                <w:rFonts w:ascii="Times New Roman" w:hAnsi="Times New Roman"/>
                <w:bCs/>
                <w:sz w:val="20"/>
                <w:szCs w:val="20"/>
              </w:rPr>
              <w:t>492 805,00</w:t>
            </w:r>
          </w:p>
        </w:tc>
      </w:tr>
      <w:tr w:rsidR="000C26B6" w:rsidTr="005250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B6" w:rsidRDefault="000C26B6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6B6" w:rsidRDefault="000C26B6">
            <w:r w:rsidRPr="00A06A9E">
              <w:rPr>
                <w:rFonts w:ascii="Times New Roman" w:hAnsi="Times New Roman"/>
                <w:bCs/>
                <w:sz w:val="20"/>
                <w:szCs w:val="20"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6B6" w:rsidRDefault="000C26B6" w:rsidP="00525046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B6" w:rsidRDefault="000C26B6">
            <w:r w:rsidRPr="00D23E3D"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0C26B6" w:rsidTr="00525046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6B6" w:rsidRDefault="000C26B6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6B6" w:rsidRDefault="000C26B6">
            <w:r w:rsidRPr="00A06A9E">
              <w:rPr>
                <w:rFonts w:ascii="Times New Roman" w:hAnsi="Times New Roman"/>
                <w:bCs/>
                <w:sz w:val="20"/>
                <w:szCs w:val="20"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6B6" w:rsidRDefault="000C26B6" w:rsidP="00525046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6B6" w:rsidRDefault="000C26B6">
            <w:r w:rsidRPr="00D23E3D"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0C26B6" w:rsidTr="00525046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6B6" w:rsidRDefault="000C26B6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6B6" w:rsidRDefault="000C26B6">
            <w:r w:rsidRPr="00A06A9E">
              <w:rPr>
                <w:rFonts w:ascii="Times New Roman" w:hAnsi="Times New Roman"/>
                <w:bCs/>
                <w:sz w:val="20"/>
                <w:szCs w:val="20"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6B6" w:rsidRDefault="000C26B6" w:rsidP="00525046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6B6" w:rsidRDefault="000C26B6">
            <w:r w:rsidRPr="00D23E3D"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0C26B6" w:rsidTr="00525046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6B6" w:rsidRDefault="000C26B6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6B6" w:rsidRDefault="000C26B6">
            <w:r w:rsidRPr="00A06A9E">
              <w:rPr>
                <w:rFonts w:ascii="Times New Roman" w:hAnsi="Times New Roman"/>
                <w:bCs/>
                <w:sz w:val="20"/>
                <w:szCs w:val="20"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6B6" w:rsidRDefault="000C26B6" w:rsidP="00525046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6B6" w:rsidRDefault="000C26B6">
            <w:r w:rsidRPr="00D23E3D"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0C26B6" w:rsidTr="00525046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B6" w:rsidRDefault="000C26B6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6B6" w:rsidRDefault="000C26B6">
            <w:r w:rsidRPr="00A06A9E">
              <w:rPr>
                <w:rFonts w:ascii="Times New Roman" w:hAnsi="Times New Roman"/>
                <w:bCs/>
                <w:sz w:val="20"/>
                <w:szCs w:val="20"/>
              </w:rPr>
              <w:t xml:space="preserve"> 37 905,00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6B6" w:rsidRDefault="000C26B6" w:rsidP="00525046">
            <w:r w:rsidRPr="00A668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B6" w:rsidRDefault="000C26B6">
            <w:r w:rsidRPr="00D23E3D"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4E4FD1" w:rsidTr="005250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D1" w:rsidRDefault="004E4FD1" w:rsidP="00525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4E4FD1" w:rsidP="0052504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227 430,00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FD1" w:rsidRDefault="000C26B6" w:rsidP="0052504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454 900,00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D1" w:rsidRDefault="000C26B6" w:rsidP="0052504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682 330,00</w:t>
            </w:r>
          </w:p>
        </w:tc>
      </w:tr>
    </w:tbl>
    <w:p w:rsidR="00BA5B79" w:rsidRPr="0099114F" w:rsidRDefault="00897E3C" w:rsidP="0099114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4F">
        <w:rPr>
          <w:rFonts w:ascii="Times New Roman" w:hAnsi="Times New Roman" w:cs="Times New Roman"/>
          <w:bCs/>
          <w:sz w:val="24"/>
          <w:szCs w:val="24"/>
        </w:rPr>
        <w:t>м</w:t>
      </w:r>
      <w:r w:rsidR="00BA5B79" w:rsidRPr="0099114F">
        <w:rPr>
          <w:rFonts w:ascii="Times New Roman" w:hAnsi="Times New Roman" w:cs="Times New Roman"/>
          <w:bCs/>
          <w:sz w:val="24"/>
          <w:szCs w:val="24"/>
        </w:rPr>
        <w:t xml:space="preserve">) характеристику муниципальной программы  муниципального образования « Весьегонский район» « Развитие системы образования Весьегонского </w:t>
      </w:r>
      <w:r w:rsidR="000C26B6" w:rsidRPr="0099114F">
        <w:rPr>
          <w:rFonts w:ascii="Times New Roman" w:hAnsi="Times New Roman" w:cs="Times New Roman"/>
          <w:bCs/>
          <w:sz w:val="24"/>
          <w:szCs w:val="24"/>
        </w:rPr>
        <w:t>района Тверской области» на 2018-2023</w:t>
      </w:r>
      <w:r w:rsidR="00BA5B79" w:rsidRPr="0099114F">
        <w:rPr>
          <w:rFonts w:ascii="Times New Roman" w:hAnsi="Times New Roman" w:cs="Times New Roman"/>
          <w:bCs/>
          <w:sz w:val="24"/>
          <w:szCs w:val="24"/>
        </w:rPr>
        <w:t xml:space="preserve"> годы  изложить в новой редакции </w:t>
      </w:r>
      <w:proofErr w:type="gramStart"/>
      <w:r w:rsidR="00BA5B79" w:rsidRPr="0099114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BA5B79" w:rsidRPr="0099114F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BA5B79" w:rsidRPr="0099114F" w:rsidRDefault="0099114F" w:rsidP="009911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5B79" w:rsidRPr="0099114F">
        <w:rPr>
          <w:rFonts w:ascii="Times New Roman" w:hAnsi="Times New Roman"/>
          <w:sz w:val="24"/>
          <w:szCs w:val="24"/>
        </w:rPr>
        <w:t>Опубликовать  настоящее постановление в газете « Весьегонская жизнь» и разместить на официальном сайте муниципального образования « Весьегонский район» в информационной сети интернет.</w:t>
      </w:r>
    </w:p>
    <w:p w:rsidR="00BA5B79" w:rsidRPr="0099114F" w:rsidRDefault="0099114F" w:rsidP="00991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BA5B79" w:rsidRPr="009911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A5B79" w:rsidRPr="0099114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BA5B79" w:rsidRDefault="0099114F" w:rsidP="0099114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5B79" w:rsidRPr="0099114F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</w:rPr>
        <w:t>пает в силу со дня его принятия</w:t>
      </w:r>
      <w:r w:rsidR="00BA5B79" w:rsidRPr="0099114F">
        <w:rPr>
          <w:rFonts w:ascii="Times New Roman" w:hAnsi="Times New Roman" w:cs="Times New Roman"/>
          <w:sz w:val="24"/>
          <w:szCs w:val="24"/>
        </w:rPr>
        <w:t>.</w:t>
      </w:r>
    </w:p>
    <w:p w:rsidR="0099114F" w:rsidRDefault="0099114F" w:rsidP="0099114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79" w:rsidRPr="0099114F" w:rsidRDefault="00BA5B79" w:rsidP="0099114F">
      <w:pPr>
        <w:tabs>
          <w:tab w:val="left" w:pos="1395"/>
          <w:tab w:val="left" w:pos="63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114F">
        <w:rPr>
          <w:rFonts w:ascii="Times New Roman" w:hAnsi="Times New Roman"/>
          <w:sz w:val="24"/>
          <w:szCs w:val="24"/>
        </w:rPr>
        <w:t>Глава  администрации района</w:t>
      </w:r>
      <w:r w:rsidRPr="0099114F">
        <w:rPr>
          <w:rFonts w:ascii="Times New Roman" w:hAnsi="Times New Roman"/>
          <w:sz w:val="24"/>
          <w:szCs w:val="24"/>
        </w:rPr>
        <w:tab/>
      </w:r>
      <w:r w:rsidR="00C61E08">
        <w:rPr>
          <w:rFonts w:ascii="Times New Roman" w:hAnsi="Times New Roman"/>
          <w:sz w:val="24"/>
          <w:szCs w:val="24"/>
        </w:rPr>
        <w:t xml:space="preserve">  </w:t>
      </w:r>
      <w:r w:rsidRPr="0099114F">
        <w:rPr>
          <w:rFonts w:ascii="Times New Roman" w:hAnsi="Times New Roman"/>
          <w:sz w:val="24"/>
          <w:szCs w:val="24"/>
        </w:rPr>
        <w:t xml:space="preserve">И.И. Угнивенко </w:t>
      </w:r>
    </w:p>
    <w:sectPr w:rsidR="00BA5B79" w:rsidRPr="0099114F" w:rsidSect="00DD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A93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63B4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79"/>
    <w:rsid w:val="000C26B6"/>
    <w:rsid w:val="001B1C4C"/>
    <w:rsid w:val="001D71F0"/>
    <w:rsid w:val="00212F53"/>
    <w:rsid w:val="00241EF9"/>
    <w:rsid w:val="0027698A"/>
    <w:rsid w:val="00291AD3"/>
    <w:rsid w:val="004E4FD1"/>
    <w:rsid w:val="005F3DD6"/>
    <w:rsid w:val="00862DF9"/>
    <w:rsid w:val="00897E3C"/>
    <w:rsid w:val="0099114F"/>
    <w:rsid w:val="00A03819"/>
    <w:rsid w:val="00A65C00"/>
    <w:rsid w:val="00A91E81"/>
    <w:rsid w:val="00B31347"/>
    <w:rsid w:val="00BA5B79"/>
    <w:rsid w:val="00BD464E"/>
    <w:rsid w:val="00C61E08"/>
    <w:rsid w:val="00DD0704"/>
    <w:rsid w:val="00DD3648"/>
    <w:rsid w:val="00E8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BA5B79"/>
  </w:style>
  <w:style w:type="paragraph" w:styleId="a4">
    <w:name w:val="No Spacing"/>
    <w:aliases w:val="основа"/>
    <w:link w:val="a3"/>
    <w:uiPriority w:val="1"/>
    <w:qFormat/>
    <w:rsid w:val="00BA5B79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A5B79"/>
  </w:style>
  <w:style w:type="paragraph" w:styleId="a6">
    <w:name w:val="List Paragraph"/>
    <w:basedOn w:val="a"/>
    <w:link w:val="a5"/>
    <w:uiPriority w:val="99"/>
    <w:qFormat/>
    <w:rsid w:val="00BA5B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BA5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16</cp:revision>
  <cp:lastPrinted>2018-05-15T07:03:00Z</cp:lastPrinted>
  <dcterms:created xsi:type="dcterms:W3CDTF">2018-04-05T14:13:00Z</dcterms:created>
  <dcterms:modified xsi:type="dcterms:W3CDTF">2018-05-16T06:28:00Z</dcterms:modified>
</cp:coreProperties>
</file>