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B0" w:rsidRDefault="00F17CB0" w:rsidP="00F17CB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388225468" r:id="rId7"/>
        </w:object>
      </w:r>
    </w:p>
    <w:p w:rsidR="00F17CB0" w:rsidRDefault="00F17CB0" w:rsidP="00F17CB0">
      <w:pPr>
        <w:spacing w:before="100" w:line="120" w:lineRule="atLeast"/>
        <w:jc w:val="center"/>
      </w:pPr>
      <w:r>
        <w:t>АДМИНИСТРАЦИЯ  ВЕСЬЕГОНСКОГО  РАЙОНА</w:t>
      </w:r>
    </w:p>
    <w:p w:rsidR="00F17CB0" w:rsidRPr="000975F5" w:rsidRDefault="00F17CB0" w:rsidP="00F17CB0">
      <w:pPr>
        <w:pStyle w:val="2"/>
        <w:spacing w:before="0" w:line="0" w:lineRule="atLeast"/>
        <w:rPr>
          <w:b w:val="0"/>
        </w:rPr>
      </w:pPr>
      <w:r w:rsidRPr="000975F5">
        <w:rPr>
          <w:b w:val="0"/>
        </w:rPr>
        <w:t>ТВЕРСКОЙ  ОБЛАСТИ</w:t>
      </w:r>
    </w:p>
    <w:p w:rsidR="00F17CB0" w:rsidRPr="000975F5" w:rsidRDefault="00F17CB0" w:rsidP="00F17CB0"/>
    <w:p w:rsidR="00F17CB0" w:rsidRPr="000975F5" w:rsidRDefault="00F17CB0" w:rsidP="00F17CB0">
      <w:pPr>
        <w:jc w:val="center"/>
      </w:pPr>
      <w:r w:rsidRPr="000975F5">
        <w:t>ПОСТАНОВЛЕНИЕ</w:t>
      </w:r>
    </w:p>
    <w:p w:rsidR="00F17CB0" w:rsidRPr="000975F5" w:rsidRDefault="00F17CB0" w:rsidP="00F17CB0">
      <w:pPr>
        <w:pStyle w:val="2"/>
        <w:spacing w:before="0" w:line="0" w:lineRule="atLeast"/>
        <w:rPr>
          <w:b w:val="0"/>
        </w:rPr>
      </w:pPr>
      <w:r w:rsidRPr="000975F5">
        <w:rPr>
          <w:b w:val="0"/>
        </w:rPr>
        <w:t>г. Весьегонск</w:t>
      </w:r>
    </w:p>
    <w:p w:rsidR="000975F5" w:rsidRDefault="00D54707" w:rsidP="00F17CB0">
      <w:pPr>
        <w:jc w:val="both"/>
      </w:pPr>
      <w:r>
        <w:t xml:space="preserve">     </w:t>
      </w:r>
      <w:r w:rsidR="00F17CB0" w:rsidRPr="00F17CB0">
        <w:t xml:space="preserve">                                                                                       </w:t>
      </w:r>
    </w:p>
    <w:p w:rsidR="000975F5" w:rsidRDefault="00C30312" w:rsidP="00F17CB0">
      <w:pPr>
        <w:jc w:val="both"/>
      </w:pPr>
      <w:r>
        <w:t>13</w:t>
      </w:r>
      <w:r w:rsidR="000975F5">
        <w:t xml:space="preserve">.01.2012                                                                                            </w:t>
      </w:r>
      <w:r>
        <w:t xml:space="preserve">        </w:t>
      </w:r>
      <w:r w:rsidR="000975F5">
        <w:t xml:space="preserve">                № </w:t>
      </w:r>
      <w:r>
        <w:t>2</w:t>
      </w:r>
    </w:p>
    <w:p w:rsidR="00F17CB0" w:rsidRDefault="00F17CB0" w:rsidP="00F17CB0">
      <w:pPr>
        <w:jc w:val="both"/>
        <w:rPr>
          <w:sz w:val="28"/>
        </w:rPr>
      </w:pPr>
      <w:r w:rsidRPr="00F17CB0">
        <w:t xml:space="preserve">       </w:t>
      </w:r>
      <w:r w:rsidR="00002FEF">
        <w:t xml:space="preserve">                               </w:t>
      </w:r>
      <w:r w:rsidRPr="00F17CB0">
        <w:t xml:space="preserve"> </w:t>
      </w:r>
      <w:r>
        <w:rPr>
          <w:sz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F17CB0" w:rsidTr="00B65786">
        <w:trPr>
          <w:trHeight w:val="1938"/>
        </w:trPr>
        <w:tc>
          <w:tcPr>
            <w:tcW w:w="5778" w:type="dxa"/>
          </w:tcPr>
          <w:p w:rsidR="00954CD1" w:rsidRPr="00954CD1" w:rsidRDefault="00954CD1" w:rsidP="000975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Об утверждении перечня общественных мест на территории муниципального образования Тверской области «Весьегонский район», в которых запрещено </w:t>
            </w:r>
            <w:r w:rsidR="00C3031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н</w:t>
            </w:r>
            <w:r w:rsidRPr="00954CD1">
              <w:rPr>
                <w:rFonts w:eastAsiaTheme="minorHAnsi"/>
                <w:lang w:eastAsia="en-US"/>
              </w:rPr>
              <w:t>ахождение с пивом, напитками, изготавливаемыми на его основе, и (или) слабоалкогольными напитками, произведенными с использованием этилового спирта, произведенного из пищевого сырья, и (или) спиртосодержащей пищевой продукции, с содержанием этилового спирта менее 1,5 процента объема готовой продукции (за исключением кваса), расфасованными в одноразовые пластиковые стаканы</w:t>
            </w:r>
            <w:proofErr w:type="gramEnd"/>
            <w:r w:rsidRPr="00954CD1">
              <w:rPr>
                <w:rFonts w:eastAsiaTheme="minorHAnsi"/>
                <w:lang w:eastAsia="en-US"/>
              </w:rPr>
              <w:t>, полиэтиленовые пакеты, а также в бутылки, металлические банки, тетрапаки или иную заводскую (промышленную) упаковку, целостность которой нарушена</w:t>
            </w:r>
          </w:p>
          <w:p w:rsidR="00F17CB0" w:rsidRDefault="00F17CB0" w:rsidP="00BA1B88">
            <w:pPr>
              <w:tabs>
                <w:tab w:val="left" w:pos="3261"/>
                <w:tab w:val="left" w:pos="5279"/>
              </w:tabs>
              <w:jc w:val="both"/>
            </w:pPr>
          </w:p>
        </w:tc>
      </w:tr>
    </w:tbl>
    <w:p w:rsidR="00F17CB0" w:rsidRDefault="00F17CB0" w:rsidP="00F17CB0">
      <w:pPr>
        <w:tabs>
          <w:tab w:val="left" w:pos="3261"/>
          <w:tab w:val="left" w:pos="5279"/>
        </w:tabs>
        <w:ind w:firstLine="709"/>
        <w:jc w:val="both"/>
      </w:pPr>
      <w:r>
        <w:t xml:space="preserve">В </w:t>
      </w:r>
      <w:r w:rsidR="00954CD1">
        <w:t>соответствии со ст. 54.3. закона Тверской области от 14</w:t>
      </w:r>
      <w:r w:rsidR="000975F5">
        <w:t>.07.2</w:t>
      </w:r>
      <w:r w:rsidR="00954CD1">
        <w:t>003 № 46-ЗО «Об административных правонарушениях»</w:t>
      </w:r>
    </w:p>
    <w:p w:rsidR="00F17CB0" w:rsidRDefault="00F17CB0" w:rsidP="00F17CB0">
      <w:pPr>
        <w:pStyle w:val="a5"/>
        <w:ind w:left="0" w:right="0" w:firstLine="720"/>
        <w:jc w:val="both"/>
      </w:pPr>
    </w:p>
    <w:p w:rsidR="00F17CB0" w:rsidRPr="007F32A9" w:rsidRDefault="00F17CB0" w:rsidP="00F17CB0">
      <w:pPr>
        <w:pStyle w:val="a5"/>
        <w:ind w:left="0" w:right="0" w:firstLine="0"/>
        <w:jc w:val="center"/>
      </w:pPr>
      <w:r>
        <w:t>п о с  т а н о в л я ю:</w:t>
      </w:r>
    </w:p>
    <w:p w:rsidR="00F17CB0" w:rsidRDefault="00F17CB0" w:rsidP="00F17CB0">
      <w:pPr>
        <w:pStyle w:val="a5"/>
        <w:ind w:left="0" w:right="0" w:firstLine="720"/>
        <w:jc w:val="both"/>
      </w:pPr>
    </w:p>
    <w:p w:rsidR="00B65786" w:rsidRPr="00954CD1" w:rsidRDefault="00F17CB0" w:rsidP="00B657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1. </w:t>
      </w:r>
      <w:proofErr w:type="gramStart"/>
      <w:r w:rsidR="00B65786">
        <w:t xml:space="preserve">Утвердить </w:t>
      </w:r>
      <w:r w:rsidR="000975F5">
        <w:t>п</w:t>
      </w:r>
      <w:r w:rsidR="00B65786">
        <w:t xml:space="preserve">еречень общественных мест на территории муниципального образования Тверской области «Весьегонский район», </w:t>
      </w:r>
      <w:r w:rsidR="00B65786">
        <w:rPr>
          <w:rFonts w:eastAsiaTheme="minorHAnsi"/>
          <w:lang w:eastAsia="en-US"/>
        </w:rPr>
        <w:t xml:space="preserve">в которых запрещено </w:t>
      </w:r>
      <w:r w:rsidR="00C30312">
        <w:rPr>
          <w:rFonts w:eastAsiaTheme="minorHAnsi"/>
          <w:lang w:eastAsia="en-US"/>
        </w:rPr>
        <w:t xml:space="preserve"> </w:t>
      </w:r>
      <w:r w:rsidR="00B65786">
        <w:rPr>
          <w:rFonts w:eastAsiaTheme="minorHAnsi"/>
          <w:lang w:eastAsia="en-US"/>
        </w:rPr>
        <w:t xml:space="preserve"> н</w:t>
      </w:r>
      <w:r w:rsidR="00B65786" w:rsidRPr="00954CD1">
        <w:rPr>
          <w:rFonts w:eastAsiaTheme="minorHAnsi"/>
          <w:lang w:eastAsia="en-US"/>
        </w:rPr>
        <w:t>ахождение с пивом, напитками, изготавливаемыми на его основе, и (или) слабоалкогольными напитками, произведенными с использованием этилового спирта, произведенного из пищевого сырья, и (или) спиртосодержащей пищевой продукции, с содержанием этилового спирта менее 1,5 процента объема готовой продукции (за исключением кваса), расфасованными в одноразовые пластиковые стаканы, полиэтиленовые</w:t>
      </w:r>
      <w:proofErr w:type="gramEnd"/>
      <w:r w:rsidR="00B65786" w:rsidRPr="00954CD1">
        <w:rPr>
          <w:rFonts w:eastAsiaTheme="minorHAnsi"/>
          <w:lang w:eastAsia="en-US"/>
        </w:rPr>
        <w:t xml:space="preserve"> пакеты, а также </w:t>
      </w:r>
      <w:proofErr w:type="gramStart"/>
      <w:r w:rsidR="00B65786" w:rsidRPr="00954CD1">
        <w:rPr>
          <w:rFonts w:eastAsiaTheme="minorHAnsi"/>
          <w:lang w:eastAsia="en-US"/>
        </w:rPr>
        <w:t>в</w:t>
      </w:r>
      <w:proofErr w:type="gramEnd"/>
      <w:r w:rsidR="00B65786" w:rsidRPr="00954CD1">
        <w:rPr>
          <w:rFonts w:eastAsiaTheme="minorHAnsi"/>
          <w:lang w:eastAsia="en-US"/>
        </w:rPr>
        <w:t xml:space="preserve"> бутылки, металлические банки, тетрапаки или иную заводскую (промышленную) упаковку, целостность которой нарушена</w:t>
      </w:r>
      <w:r w:rsidR="00B65786">
        <w:rPr>
          <w:rFonts w:eastAsiaTheme="minorHAnsi"/>
          <w:lang w:eastAsia="en-US"/>
        </w:rPr>
        <w:t xml:space="preserve"> (прил</w:t>
      </w:r>
      <w:r w:rsidR="00C258C1">
        <w:rPr>
          <w:rFonts w:eastAsiaTheme="minorHAnsi"/>
          <w:lang w:eastAsia="en-US"/>
        </w:rPr>
        <w:t>агается</w:t>
      </w:r>
      <w:r w:rsidR="00B65786">
        <w:rPr>
          <w:rFonts w:eastAsiaTheme="minorHAnsi"/>
          <w:lang w:eastAsia="en-US"/>
        </w:rPr>
        <w:t>).</w:t>
      </w:r>
    </w:p>
    <w:p w:rsidR="00F17CB0" w:rsidRDefault="00B65786" w:rsidP="00F17CB0">
      <w:pPr>
        <w:ind w:firstLine="709"/>
        <w:jc w:val="both"/>
      </w:pPr>
      <w:r>
        <w:t>2</w:t>
      </w:r>
      <w:r w:rsidR="00F17CB0">
        <w:t xml:space="preserve">. Настоящее постановление вступает в силу со дня его </w:t>
      </w:r>
      <w:r>
        <w:t>официального опубликования в газете «Весьегонская жизнь»</w:t>
      </w:r>
      <w:r w:rsidR="00F17CB0">
        <w:t xml:space="preserve">. </w:t>
      </w:r>
    </w:p>
    <w:p w:rsidR="00F17CB0" w:rsidRDefault="00B65786" w:rsidP="00F17CB0">
      <w:pPr>
        <w:ind w:firstLine="709"/>
        <w:jc w:val="both"/>
      </w:pPr>
      <w:r>
        <w:t>3</w:t>
      </w:r>
      <w:r w:rsidR="00F17CB0">
        <w:t xml:space="preserve">. </w:t>
      </w:r>
      <w:proofErr w:type="gramStart"/>
      <w:r w:rsidR="00F17CB0">
        <w:t>Контроль за</w:t>
      </w:r>
      <w:proofErr w:type="gramEnd"/>
      <w:r w:rsidR="00F17CB0">
        <w:t xml:space="preserve"> исполнением настоящего постановления </w:t>
      </w:r>
      <w:r w:rsidR="00C30312">
        <w:t>возложить на заместителя</w:t>
      </w:r>
      <w:r>
        <w:t xml:space="preserve"> главы администрации</w:t>
      </w:r>
      <w:r w:rsidR="003F03A9">
        <w:t xml:space="preserve"> района</w:t>
      </w:r>
      <w:r>
        <w:t xml:space="preserve"> Ермошина А.А.</w:t>
      </w:r>
    </w:p>
    <w:p w:rsidR="00F17CB0" w:rsidRDefault="00C30312" w:rsidP="00F17CB0">
      <w:pPr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3053715</wp:posOffset>
            </wp:positionH>
            <wp:positionV relativeFrom="paragraph">
              <wp:posOffset>123825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4E0" w:rsidRDefault="00F17CB0" w:rsidP="000975F5">
      <w:pPr>
        <w:jc w:val="both"/>
      </w:pPr>
      <w:r>
        <w:t xml:space="preserve"> </w:t>
      </w:r>
    </w:p>
    <w:p w:rsidR="00F17CB0" w:rsidRDefault="00C30312" w:rsidP="00F17CB0">
      <w:pPr>
        <w:ind w:firstLine="709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786">
        <w:t xml:space="preserve">Глава </w:t>
      </w:r>
      <w:r w:rsidR="00F17CB0">
        <w:t xml:space="preserve">администрации района                                                        </w:t>
      </w:r>
      <w:r w:rsidR="00B65786">
        <w:t>И.И. Угнивенко</w:t>
      </w:r>
    </w:p>
    <w:p w:rsidR="000975F5" w:rsidRDefault="000975F5" w:rsidP="00F17CB0">
      <w:pPr>
        <w:ind w:firstLine="709"/>
        <w:jc w:val="both"/>
      </w:pPr>
    </w:p>
    <w:p w:rsidR="000975F5" w:rsidRDefault="00C30312" w:rsidP="00F17CB0">
      <w:pPr>
        <w:ind w:firstLine="709"/>
        <w:jc w:val="both"/>
      </w:pPr>
      <w:r>
        <w:t xml:space="preserve"> </w:t>
      </w:r>
    </w:p>
    <w:p w:rsidR="00C30312" w:rsidRDefault="00C30312" w:rsidP="00F17CB0">
      <w:pPr>
        <w:ind w:firstLine="709"/>
        <w:jc w:val="both"/>
      </w:pPr>
    </w:p>
    <w:p w:rsidR="00C30312" w:rsidRDefault="00C30312" w:rsidP="00F17CB0">
      <w:pPr>
        <w:ind w:firstLine="709"/>
        <w:jc w:val="both"/>
      </w:pPr>
    </w:p>
    <w:p w:rsidR="00C30312" w:rsidRDefault="00C30312" w:rsidP="00F17CB0">
      <w:pPr>
        <w:ind w:firstLine="709"/>
        <w:jc w:val="both"/>
      </w:pPr>
    </w:p>
    <w:p w:rsidR="00C30312" w:rsidRDefault="00C30312" w:rsidP="00F17CB0">
      <w:pPr>
        <w:ind w:firstLine="709"/>
        <w:jc w:val="both"/>
      </w:pPr>
    </w:p>
    <w:p w:rsidR="00C30312" w:rsidRDefault="00C30312" w:rsidP="00F17CB0">
      <w:pPr>
        <w:ind w:firstLine="709"/>
        <w:jc w:val="both"/>
      </w:pPr>
    </w:p>
    <w:p w:rsidR="000975F5" w:rsidRDefault="000975F5" w:rsidP="00F17CB0">
      <w:pPr>
        <w:ind w:firstLine="709"/>
        <w:jc w:val="both"/>
      </w:pPr>
    </w:p>
    <w:p w:rsidR="00F10A0A" w:rsidRPr="00C258C1" w:rsidRDefault="00F10A0A" w:rsidP="00F17CB0">
      <w:pPr>
        <w:shd w:val="clear" w:color="auto" w:fill="FFFFFF"/>
        <w:spacing w:line="240" w:lineRule="atLeast"/>
        <w:ind w:firstLine="482"/>
        <w:jc w:val="right"/>
        <w:rPr>
          <w:spacing w:val="-11"/>
        </w:rPr>
      </w:pPr>
      <w:r w:rsidRPr="00C258C1">
        <w:rPr>
          <w:spacing w:val="-11"/>
        </w:rPr>
        <w:lastRenderedPageBreak/>
        <w:t>У</w:t>
      </w:r>
      <w:r w:rsidR="00B65786" w:rsidRPr="00C258C1">
        <w:rPr>
          <w:spacing w:val="-11"/>
        </w:rPr>
        <w:t>твержден</w:t>
      </w:r>
      <w:r w:rsidRPr="00C258C1">
        <w:rPr>
          <w:spacing w:val="-11"/>
        </w:rPr>
        <w:t>:</w:t>
      </w:r>
      <w:r w:rsidR="00F17CB0" w:rsidRPr="00C258C1">
        <w:rPr>
          <w:spacing w:val="-11"/>
        </w:rPr>
        <w:t xml:space="preserve">  </w:t>
      </w:r>
    </w:p>
    <w:p w:rsidR="00F17CB0" w:rsidRDefault="00F17CB0" w:rsidP="00F17CB0">
      <w:pPr>
        <w:shd w:val="clear" w:color="auto" w:fill="FFFFFF"/>
        <w:spacing w:line="240" w:lineRule="atLeast"/>
        <w:ind w:firstLine="482"/>
        <w:jc w:val="right"/>
        <w:rPr>
          <w:spacing w:val="-11"/>
        </w:rPr>
      </w:pPr>
      <w:r>
        <w:rPr>
          <w:spacing w:val="-11"/>
        </w:rPr>
        <w:t>постановлени</w:t>
      </w:r>
      <w:r w:rsidR="00B65786">
        <w:rPr>
          <w:spacing w:val="-11"/>
        </w:rPr>
        <w:t>ем</w:t>
      </w:r>
      <w:r>
        <w:rPr>
          <w:spacing w:val="-11"/>
        </w:rPr>
        <w:t xml:space="preserve"> администрации </w:t>
      </w:r>
    </w:p>
    <w:p w:rsidR="000975F5" w:rsidRDefault="00B65786" w:rsidP="00B65786">
      <w:pPr>
        <w:shd w:val="clear" w:color="auto" w:fill="FFFFFF"/>
        <w:spacing w:line="240" w:lineRule="atLeast"/>
        <w:ind w:firstLine="482"/>
        <w:jc w:val="center"/>
        <w:rPr>
          <w:spacing w:val="-11"/>
        </w:rPr>
      </w:pPr>
      <w:r>
        <w:rPr>
          <w:spacing w:val="-11"/>
        </w:rPr>
        <w:t xml:space="preserve">                                                         </w:t>
      </w:r>
      <w:r w:rsidR="00F10A0A">
        <w:rPr>
          <w:spacing w:val="-11"/>
        </w:rPr>
        <w:t xml:space="preserve">                      </w:t>
      </w:r>
      <w:r>
        <w:rPr>
          <w:spacing w:val="-11"/>
        </w:rPr>
        <w:t xml:space="preserve"> </w:t>
      </w:r>
      <w:r w:rsidR="000975F5">
        <w:rPr>
          <w:spacing w:val="-11"/>
        </w:rPr>
        <w:t xml:space="preserve">                      </w:t>
      </w:r>
      <w:r w:rsidR="00F17CB0">
        <w:rPr>
          <w:spacing w:val="-11"/>
        </w:rPr>
        <w:t xml:space="preserve">Весьегонского района </w:t>
      </w:r>
    </w:p>
    <w:p w:rsidR="00F17CB0" w:rsidRPr="0059492F" w:rsidRDefault="000975F5" w:rsidP="00B65786">
      <w:pPr>
        <w:shd w:val="clear" w:color="auto" w:fill="FFFFFF"/>
        <w:spacing w:line="240" w:lineRule="atLeast"/>
        <w:ind w:firstLine="482"/>
        <w:jc w:val="center"/>
        <w:rPr>
          <w:spacing w:val="-11"/>
        </w:rPr>
      </w:pPr>
      <w:r>
        <w:rPr>
          <w:spacing w:val="-11"/>
        </w:rPr>
        <w:t xml:space="preserve">                                                                                           </w:t>
      </w:r>
      <w:r w:rsidR="00F17CB0">
        <w:rPr>
          <w:spacing w:val="-11"/>
        </w:rPr>
        <w:t xml:space="preserve">от </w:t>
      </w:r>
      <w:r w:rsidR="00C30312">
        <w:rPr>
          <w:spacing w:val="-11"/>
        </w:rPr>
        <w:t>13</w:t>
      </w:r>
      <w:r>
        <w:rPr>
          <w:spacing w:val="-11"/>
        </w:rPr>
        <w:t xml:space="preserve">.01.2012 </w:t>
      </w:r>
      <w:r w:rsidR="00F17CB0">
        <w:rPr>
          <w:spacing w:val="-11"/>
        </w:rPr>
        <w:t xml:space="preserve">№ </w:t>
      </w:r>
      <w:r w:rsidR="00C30312">
        <w:rPr>
          <w:spacing w:val="-11"/>
        </w:rPr>
        <w:t>2</w:t>
      </w:r>
    </w:p>
    <w:p w:rsidR="00F17CB0" w:rsidRDefault="00F17CB0" w:rsidP="00F17CB0">
      <w:pPr>
        <w:shd w:val="clear" w:color="auto" w:fill="FFFFFF"/>
        <w:spacing w:line="240" w:lineRule="atLeast"/>
        <w:ind w:hanging="142"/>
        <w:jc w:val="center"/>
        <w:rPr>
          <w:b/>
        </w:rPr>
      </w:pPr>
    </w:p>
    <w:p w:rsidR="00F17CB0" w:rsidRDefault="00F17CB0" w:rsidP="00F17CB0">
      <w:pPr>
        <w:ind w:firstLine="709"/>
        <w:jc w:val="both"/>
      </w:pPr>
    </w:p>
    <w:p w:rsidR="000975F5" w:rsidRPr="000975F5" w:rsidRDefault="00B65786" w:rsidP="00B65786">
      <w:pPr>
        <w:ind w:firstLine="709"/>
        <w:jc w:val="center"/>
        <w:rPr>
          <w:b/>
        </w:rPr>
      </w:pPr>
      <w:r w:rsidRPr="000975F5">
        <w:rPr>
          <w:b/>
        </w:rPr>
        <w:t xml:space="preserve">Перечень </w:t>
      </w:r>
    </w:p>
    <w:p w:rsidR="00F17CB0" w:rsidRPr="000975F5" w:rsidRDefault="00B65786" w:rsidP="00B65786">
      <w:pPr>
        <w:ind w:firstLine="709"/>
        <w:jc w:val="center"/>
        <w:rPr>
          <w:rFonts w:eastAsiaTheme="minorHAnsi"/>
          <w:b/>
          <w:lang w:eastAsia="en-US"/>
        </w:rPr>
      </w:pPr>
      <w:proofErr w:type="gramStart"/>
      <w:r w:rsidRPr="000975F5">
        <w:rPr>
          <w:b/>
        </w:rPr>
        <w:t xml:space="preserve">общественных мест на территории муниципального образования Тверской области «Весьегонский район», </w:t>
      </w:r>
      <w:r w:rsidRPr="000975F5">
        <w:rPr>
          <w:rFonts w:eastAsiaTheme="minorHAnsi"/>
          <w:b/>
          <w:lang w:eastAsia="en-US"/>
        </w:rPr>
        <w:t xml:space="preserve">в которых запрещено </w:t>
      </w:r>
      <w:r w:rsidR="00C30312">
        <w:rPr>
          <w:rFonts w:eastAsiaTheme="minorHAnsi"/>
          <w:b/>
          <w:lang w:eastAsia="en-US"/>
        </w:rPr>
        <w:t xml:space="preserve"> </w:t>
      </w:r>
      <w:r w:rsidRPr="000975F5">
        <w:rPr>
          <w:rFonts w:eastAsiaTheme="minorHAnsi"/>
          <w:b/>
          <w:lang w:eastAsia="en-US"/>
        </w:rPr>
        <w:t xml:space="preserve"> нахождение с пивом, напитками, изготавливаемыми на его основе, и (или) слабоалкогольными напитками, произведенными с использованием этилового спирта, произведенного из пищевого сырья, и (или) спиртосодержащей пищевой продукции, с содержанием этилового спирта менее 1,5 процента объема готовой продукции (за исключением кваса), расфасованными в одноразовые пластиковые стаканы, полиэтиленовые пакеты, а</w:t>
      </w:r>
      <w:proofErr w:type="gramEnd"/>
      <w:r w:rsidRPr="000975F5">
        <w:rPr>
          <w:rFonts w:eastAsiaTheme="minorHAnsi"/>
          <w:b/>
          <w:lang w:eastAsia="en-US"/>
        </w:rPr>
        <w:t xml:space="preserve"> также в бутылки, металлические банки, тетрапаки или иную заводскую (промышленную) упаковку, целостность которой нарушена</w:t>
      </w:r>
    </w:p>
    <w:p w:rsidR="00C258C1" w:rsidRDefault="00C258C1" w:rsidP="00B65786">
      <w:pPr>
        <w:ind w:firstLine="709"/>
        <w:jc w:val="center"/>
        <w:rPr>
          <w:rFonts w:eastAsiaTheme="minorHAnsi"/>
          <w:lang w:eastAsia="en-US"/>
        </w:rPr>
      </w:pPr>
    </w:p>
    <w:p w:rsidR="00C258C1" w:rsidRDefault="00C258C1" w:rsidP="00C258C1">
      <w:pPr>
        <w:ind w:firstLine="709"/>
        <w:jc w:val="both"/>
        <w:rPr>
          <w:rFonts w:eastAsiaTheme="minorHAnsi"/>
          <w:lang w:eastAsia="en-US"/>
        </w:rPr>
      </w:pPr>
    </w:p>
    <w:p w:rsidR="00C258C1" w:rsidRDefault="00C258C1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Все виды общественного транспорта (транспорта общего пользования)</w:t>
      </w:r>
      <w:r w:rsidR="000975F5">
        <w:rPr>
          <w:rFonts w:eastAsiaTheme="minorHAnsi"/>
          <w:lang w:eastAsia="en-US"/>
        </w:rPr>
        <w:t xml:space="preserve"> городского и пригородного сообщения</w:t>
      </w:r>
      <w:r>
        <w:rPr>
          <w:rFonts w:eastAsiaTheme="minorHAnsi"/>
          <w:lang w:eastAsia="en-US"/>
        </w:rPr>
        <w:t>.</w:t>
      </w:r>
    </w:p>
    <w:p w:rsidR="00E45B8A" w:rsidRDefault="00C258C1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825407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становк</w:t>
      </w:r>
      <w:r w:rsidR="0082540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общественного транспорта</w:t>
      </w:r>
      <w:r w:rsidR="00E45B8A">
        <w:rPr>
          <w:rFonts w:eastAsiaTheme="minorHAnsi"/>
          <w:lang w:eastAsia="en-US"/>
        </w:rPr>
        <w:t xml:space="preserve"> и двадцатиметровая зона по периметру вокруг них.  </w:t>
      </w:r>
    </w:p>
    <w:p w:rsidR="00C258C1" w:rsidRDefault="00C258C1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Территория МУП «Весьегонский рынок».</w:t>
      </w:r>
    </w:p>
    <w:p w:rsidR="00C258C1" w:rsidRDefault="00C258C1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8C5C91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етски</w:t>
      </w:r>
      <w:r w:rsidR="008C5C91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, образовательны</w:t>
      </w:r>
      <w:r w:rsidR="008C5C91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учреждения, учреждения культуры</w:t>
      </w:r>
      <w:r w:rsidR="00825407">
        <w:rPr>
          <w:rFonts w:eastAsiaTheme="minorHAnsi"/>
          <w:lang w:eastAsia="en-US"/>
        </w:rPr>
        <w:t xml:space="preserve">, здравоохранения и </w:t>
      </w:r>
      <w:r w:rsidR="008C5C91">
        <w:rPr>
          <w:rFonts w:eastAsiaTheme="minorHAnsi"/>
          <w:lang w:eastAsia="en-US"/>
        </w:rPr>
        <w:t>территории, прилегающие к ним.</w:t>
      </w:r>
    </w:p>
    <w:p w:rsidR="00C258C1" w:rsidRDefault="00C258C1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7C5EE6">
        <w:rPr>
          <w:rFonts w:eastAsiaTheme="minorHAnsi"/>
          <w:lang w:eastAsia="en-US"/>
        </w:rPr>
        <w:t>Ф</w:t>
      </w:r>
      <w:r>
        <w:rPr>
          <w:rFonts w:eastAsiaTheme="minorHAnsi"/>
          <w:lang w:eastAsia="en-US"/>
        </w:rPr>
        <w:t>изкультурно-оздоровительны</w:t>
      </w:r>
      <w:r w:rsidR="007C5EE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, спортивны</w:t>
      </w:r>
      <w:r w:rsidR="007C5EE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и спортивно-технически</w:t>
      </w:r>
      <w:r w:rsidR="007C5EE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сооружения, предназначенны</w:t>
      </w:r>
      <w:r w:rsidR="007C5EE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для занятий граждан физическими упражнениями, спортом, проведения спортивных зрелищных мероприятий</w:t>
      </w:r>
      <w:r w:rsidR="007C5EE6">
        <w:rPr>
          <w:rFonts w:eastAsiaTheme="minorHAnsi"/>
          <w:lang w:eastAsia="en-US"/>
        </w:rPr>
        <w:t xml:space="preserve"> и территории, прилегающие к ним</w:t>
      </w:r>
      <w:r>
        <w:rPr>
          <w:rFonts w:eastAsiaTheme="minorHAnsi"/>
          <w:lang w:eastAsia="en-US"/>
        </w:rPr>
        <w:t>.</w:t>
      </w:r>
    </w:p>
    <w:p w:rsidR="00C258C1" w:rsidRDefault="00C258C1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825407">
        <w:rPr>
          <w:rFonts w:eastAsiaTheme="minorHAnsi"/>
          <w:lang w:eastAsia="en-US"/>
        </w:rPr>
        <w:t>Д</w:t>
      </w:r>
      <w:r w:rsidR="0087314D">
        <w:rPr>
          <w:rFonts w:eastAsiaTheme="minorHAnsi"/>
          <w:lang w:eastAsia="en-US"/>
        </w:rPr>
        <w:t>етски</w:t>
      </w:r>
      <w:r w:rsidR="00825407">
        <w:rPr>
          <w:rFonts w:eastAsiaTheme="minorHAnsi"/>
          <w:lang w:eastAsia="en-US"/>
        </w:rPr>
        <w:t>е</w:t>
      </w:r>
      <w:r w:rsidR="00B45549">
        <w:rPr>
          <w:rFonts w:eastAsiaTheme="minorHAnsi"/>
          <w:lang w:eastAsia="en-US"/>
        </w:rPr>
        <w:t>, игровы</w:t>
      </w:r>
      <w:r w:rsidR="00825407">
        <w:rPr>
          <w:rFonts w:eastAsiaTheme="minorHAnsi"/>
          <w:lang w:eastAsia="en-US"/>
        </w:rPr>
        <w:t>е</w:t>
      </w:r>
      <w:r w:rsidR="00B45549">
        <w:rPr>
          <w:rFonts w:eastAsiaTheme="minorHAnsi"/>
          <w:lang w:eastAsia="en-US"/>
        </w:rPr>
        <w:t xml:space="preserve"> </w:t>
      </w:r>
      <w:r w:rsidR="0087314D">
        <w:rPr>
          <w:rFonts w:eastAsiaTheme="minorHAnsi"/>
          <w:lang w:eastAsia="en-US"/>
        </w:rPr>
        <w:t>площадк</w:t>
      </w:r>
      <w:r w:rsidR="00825407">
        <w:rPr>
          <w:rFonts w:eastAsiaTheme="minorHAnsi"/>
          <w:lang w:eastAsia="en-US"/>
        </w:rPr>
        <w:t>и</w:t>
      </w:r>
      <w:r w:rsidR="0087314D">
        <w:rPr>
          <w:rFonts w:eastAsiaTheme="minorHAnsi"/>
          <w:lang w:eastAsia="en-US"/>
        </w:rPr>
        <w:t xml:space="preserve"> </w:t>
      </w:r>
      <w:r w:rsidR="00825407">
        <w:rPr>
          <w:rFonts w:eastAsiaTheme="minorHAnsi"/>
          <w:lang w:eastAsia="en-US"/>
        </w:rPr>
        <w:t>и территории, прилегающие к ним.</w:t>
      </w:r>
      <w:r>
        <w:rPr>
          <w:rFonts w:eastAsiaTheme="minorHAnsi"/>
          <w:lang w:eastAsia="en-US"/>
        </w:rPr>
        <w:t xml:space="preserve"> </w:t>
      </w:r>
    </w:p>
    <w:p w:rsidR="0087314D" w:rsidRDefault="0087314D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B45549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емориальны</w:t>
      </w:r>
      <w:r w:rsidR="00B45549">
        <w:rPr>
          <w:rFonts w:eastAsiaTheme="minorHAnsi"/>
          <w:lang w:eastAsia="en-US"/>
        </w:rPr>
        <w:t xml:space="preserve">е </w:t>
      </w:r>
      <w:r>
        <w:rPr>
          <w:rFonts w:eastAsiaTheme="minorHAnsi"/>
          <w:lang w:eastAsia="en-US"/>
        </w:rPr>
        <w:t>комплекс</w:t>
      </w:r>
      <w:r w:rsidR="00B45549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памяти погибшим в Великой Отечественной войне</w:t>
      </w:r>
      <w:r w:rsidR="00B45549">
        <w:rPr>
          <w:rFonts w:eastAsiaTheme="minorHAnsi"/>
          <w:lang w:eastAsia="en-US"/>
        </w:rPr>
        <w:t xml:space="preserve"> и прилегающая к ним территория.</w:t>
      </w:r>
      <w:r>
        <w:rPr>
          <w:rFonts w:eastAsiaTheme="minorHAnsi"/>
          <w:lang w:eastAsia="en-US"/>
        </w:rPr>
        <w:t xml:space="preserve">  </w:t>
      </w:r>
    </w:p>
    <w:p w:rsidR="0087314D" w:rsidRDefault="0087314D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Территории дворо</w:t>
      </w:r>
      <w:r w:rsidR="00B45549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>, подъездов, лестничных клеток многоквартирных жилых домов.</w:t>
      </w:r>
    </w:p>
    <w:p w:rsidR="00B45549" w:rsidRDefault="0087314D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Территории парков: Соколовогорский, Победы, Козьмодемьянский, Спасский, Приморский, имени Степанова</w:t>
      </w:r>
      <w:r w:rsidR="00B45549">
        <w:rPr>
          <w:rFonts w:eastAsiaTheme="minorHAnsi"/>
          <w:lang w:eastAsia="en-US"/>
        </w:rPr>
        <w:t>, Южный.</w:t>
      </w:r>
    </w:p>
    <w:p w:rsidR="00B45549" w:rsidRDefault="00B45549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Территории скверов: Александровский, Городок семейного отдыха, Птичий, Гостинодворский, Исаевский.</w:t>
      </w:r>
    </w:p>
    <w:p w:rsidR="00825407" w:rsidRDefault="00B45549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82540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лощад</w:t>
      </w:r>
      <w:r w:rsidR="00825407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: Привокзальная, Центральная</w:t>
      </w:r>
      <w:r w:rsidR="00825407">
        <w:rPr>
          <w:rFonts w:eastAsiaTheme="minorHAnsi"/>
          <w:lang w:eastAsia="en-US"/>
        </w:rPr>
        <w:t xml:space="preserve"> и территории, прилегающие к ним.</w:t>
      </w:r>
    </w:p>
    <w:p w:rsidR="00B45549" w:rsidRDefault="00B45549" w:rsidP="00C258C1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 </w:t>
      </w:r>
      <w:r w:rsidR="007C5EE6">
        <w:rPr>
          <w:rFonts w:eastAsiaTheme="minorHAnsi"/>
          <w:lang w:eastAsia="en-US"/>
        </w:rPr>
        <w:t>Помещения ор</w:t>
      </w:r>
      <w:r>
        <w:rPr>
          <w:rFonts w:eastAsiaTheme="minorHAnsi"/>
          <w:lang w:eastAsia="en-US"/>
        </w:rPr>
        <w:t>ган</w:t>
      </w:r>
      <w:r w:rsidR="007C5EE6">
        <w:rPr>
          <w:rFonts w:eastAsiaTheme="minorHAnsi"/>
          <w:lang w:eastAsia="en-US"/>
        </w:rPr>
        <w:t>ов</w:t>
      </w:r>
      <w:r>
        <w:rPr>
          <w:rFonts w:eastAsiaTheme="minorHAnsi"/>
          <w:lang w:eastAsia="en-US"/>
        </w:rPr>
        <w:t xml:space="preserve"> местного самоуправления Весьегонского района</w:t>
      </w:r>
      <w:r w:rsidR="007C5EE6">
        <w:rPr>
          <w:rFonts w:eastAsiaTheme="minorHAnsi"/>
          <w:lang w:eastAsia="en-US"/>
        </w:rPr>
        <w:t xml:space="preserve"> и территории, прилегающие к ним.</w:t>
      </w:r>
      <w:r>
        <w:rPr>
          <w:rFonts w:eastAsiaTheme="minorHAnsi"/>
          <w:lang w:eastAsia="en-US"/>
        </w:rPr>
        <w:t xml:space="preserve"> </w:t>
      </w:r>
    </w:p>
    <w:p w:rsidR="00A80920" w:rsidRDefault="00B45549" w:rsidP="00065A3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25407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A80920">
        <w:rPr>
          <w:rFonts w:eastAsiaTheme="minorHAnsi"/>
          <w:lang w:eastAsia="en-US"/>
        </w:rPr>
        <w:t>Места размещения предприятий торговли, используемые во время проведения санкционированных массовых мероприятий (гуляний)</w:t>
      </w:r>
      <w:r w:rsidR="00E45B8A">
        <w:rPr>
          <w:rFonts w:eastAsiaTheme="minorHAnsi"/>
          <w:lang w:eastAsia="en-US"/>
        </w:rPr>
        <w:t xml:space="preserve">, в случае отсутствия у данных предприятий разрешения на продажу алкогольной продукции в розлив.  </w:t>
      </w:r>
    </w:p>
    <w:p w:rsidR="00A80920" w:rsidRDefault="00A80920" w:rsidP="00065A32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065A32" w:rsidRDefault="00065A32" w:rsidP="00065A32">
      <w:pPr>
        <w:ind w:firstLine="709"/>
        <w:jc w:val="both"/>
      </w:pPr>
    </w:p>
    <w:p w:rsidR="000975F5" w:rsidRDefault="00065A32" w:rsidP="00065A32">
      <w:pPr>
        <w:ind w:firstLine="709"/>
        <w:jc w:val="both"/>
      </w:pPr>
      <w:r w:rsidRPr="00065A32">
        <w:rPr>
          <w:b/>
        </w:rPr>
        <w:t>Примечание:</w:t>
      </w:r>
      <w:r>
        <w:t xml:space="preserve"> </w:t>
      </w:r>
    </w:p>
    <w:p w:rsidR="0052561D" w:rsidRPr="003F03A9" w:rsidRDefault="00065A32" w:rsidP="00065A32">
      <w:pPr>
        <w:ind w:firstLine="709"/>
        <w:jc w:val="both"/>
      </w:pPr>
      <w:r>
        <w:t>Под прилегающей территорией понимается территория на расстоянии 20 метров от любой точки периметра зданий</w:t>
      </w:r>
      <w:r w:rsidR="007C5EE6">
        <w:t>, помещений</w:t>
      </w:r>
      <w:r>
        <w:t>, в которых расположены досуговые, детские, образовательные,</w:t>
      </w:r>
      <w:r w:rsidR="00E45B8A">
        <w:t xml:space="preserve"> </w:t>
      </w:r>
      <w:r>
        <w:t xml:space="preserve">спортивные учреждения, учреждения культуры, здравоохранения, мемориальных комплексов, </w:t>
      </w:r>
      <w:r w:rsidR="007C5EE6">
        <w:t xml:space="preserve">органы местного самоуправления, </w:t>
      </w:r>
      <w:r>
        <w:t xml:space="preserve">а если здания, </w:t>
      </w:r>
      <w:r w:rsidR="007C5EE6">
        <w:t xml:space="preserve">помещения, </w:t>
      </w:r>
      <w:r>
        <w:t>мемориальные комплексы</w:t>
      </w:r>
      <w:r w:rsidR="00DA3BEB">
        <w:t xml:space="preserve">, </w:t>
      </w:r>
      <w:r>
        <w:t>имеют огражденную территорию – от любой точки периметра ограждения</w:t>
      </w:r>
      <w:r w:rsidR="00A80920">
        <w:t>.</w:t>
      </w:r>
      <w:r>
        <w:t xml:space="preserve"> </w:t>
      </w:r>
    </w:p>
    <w:p w:rsidR="00205FC6" w:rsidRPr="00205FC6" w:rsidRDefault="00205FC6" w:rsidP="00205FC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65786" w:rsidRDefault="00B65786" w:rsidP="00F17CB0">
      <w:pPr>
        <w:ind w:firstLine="709"/>
        <w:jc w:val="both"/>
      </w:pPr>
    </w:p>
    <w:sectPr w:rsidR="00B65786" w:rsidSect="003F03A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26B"/>
    <w:multiLevelType w:val="hybridMultilevel"/>
    <w:tmpl w:val="98E644E8"/>
    <w:lvl w:ilvl="0" w:tplc="3D322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24"/>
    <w:rsid w:val="00002FEF"/>
    <w:rsid w:val="00004EA7"/>
    <w:rsid w:val="00010F56"/>
    <w:rsid w:val="00011FA9"/>
    <w:rsid w:val="00017DFB"/>
    <w:rsid w:val="00031745"/>
    <w:rsid w:val="000324FA"/>
    <w:rsid w:val="00034123"/>
    <w:rsid w:val="00036B07"/>
    <w:rsid w:val="00036BBA"/>
    <w:rsid w:val="00041C80"/>
    <w:rsid w:val="000440F0"/>
    <w:rsid w:val="0005025E"/>
    <w:rsid w:val="000618D0"/>
    <w:rsid w:val="000623E7"/>
    <w:rsid w:val="00065A32"/>
    <w:rsid w:val="00071393"/>
    <w:rsid w:val="000725A9"/>
    <w:rsid w:val="000729E4"/>
    <w:rsid w:val="00080E31"/>
    <w:rsid w:val="00081C95"/>
    <w:rsid w:val="00096979"/>
    <w:rsid w:val="000975F5"/>
    <w:rsid w:val="000A2C63"/>
    <w:rsid w:val="000B308D"/>
    <w:rsid w:val="000C71CC"/>
    <w:rsid w:val="000C7A49"/>
    <w:rsid w:val="000D66FA"/>
    <w:rsid w:val="000D6FDE"/>
    <w:rsid w:val="000D77CB"/>
    <w:rsid w:val="000E3ECF"/>
    <w:rsid w:val="000E57F9"/>
    <w:rsid w:val="000E7F1A"/>
    <w:rsid w:val="000F5923"/>
    <w:rsid w:val="000F79E2"/>
    <w:rsid w:val="001043C5"/>
    <w:rsid w:val="00113933"/>
    <w:rsid w:val="001341D5"/>
    <w:rsid w:val="0014095A"/>
    <w:rsid w:val="00144BFE"/>
    <w:rsid w:val="00144D52"/>
    <w:rsid w:val="00144F57"/>
    <w:rsid w:val="00153B7C"/>
    <w:rsid w:val="00154B39"/>
    <w:rsid w:val="001575FB"/>
    <w:rsid w:val="001609B4"/>
    <w:rsid w:val="00166922"/>
    <w:rsid w:val="00177DBA"/>
    <w:rsid w:val="001A0198"/>
    <w:rsid w:val="001B1D19"/>
    <w:rsid w:val="001B4845"/>
    <w:rsid w:val="001C6E35"/>
    <w:rsid w:val="001D0B6B"/>
    <w:rsid w:val="001D308E"/>
    <w:rsid w:val="001D5C24"/>
    <w:rsid w:val="001D6E16"/>
    <w:rsid w:val="001F40D9"/>
    <w:rsid w:val="001F41A4"/>
    <w:rsid w:val="001F5DAA"/>
    <w:rsid w:val="001F6A2E"/>
    <w:rsid w:val="00204D39"/>
    <w:rsid w:val="00205FC6"/>
    <w:rsid w:val="00206AEF"/>
    <w:rsid w:val="00214F1E"/>
    <w:rsid w:val="00226788"/>
    <w:rsid w:val="00227958"/>
    <w:rsid w:val="00236D2B"/>
    <w:rsid w:val="00237250"/>
    <w:rsid w:val="00261DC4"/>
    <w:rsid w:val="00264AC3"/>
    <w:rsid w:val="00264E93"/>
    <w:rsid w:val="00273F4B"/>
    <w:rsid w:val="00274936"/>
    <w:rsid w:val="002853D9"/>
    <w:rsid w:val="002856C0"/>
    <w:rsid w:val="002857D4"/>
    <w:rsid w:val="002920B7"/>
    <w:rsid w:val="002931B6"/>
    <w:rsid w:val="00293BD5"/>
    <w:rsid w:val="002A63C7"/>
    <w:rsid w:val="002B1E38"/>
    <w:rsid w:val="002B5E5A"/>
    <w:rsid w:val="002B6345"/>
    <w:rsid w:val="002D0BEA"/>
    <w:rsid w:val="002D0EAA"/>
    <w:rsid w:val="002D6EC2"/>
    <w:rsid w:val="002E223F"/>
    <w:rsid w:val="002E2AAD"/>
    <w:rsid w:val="002E4BEF"/>
    <w:rsid w:val="002E72A0"/>
    <w:rsid w:val="002E7D27"/>
    <w:rsid w:val="00306553"/>
    <w:rsid w:val="003209EE"/>
    <w:rsid w:val="00325EF8"/>
    <w:rsid w:val="003311A7"/>
    <w:rsid w:val="00343E56"/>
    <w:rsid w:val="00350D39"/>
    <w:rsid w:val="0035573D"/>
    <w:rsid w:val="00356F09"/>
    <w:rsid w:val="00360FDA"/>
    <w:rsid w:val="0036294B"/>
    <w:rsid w:val="003645EC"/>
    <w:rsid w:val="00367CD2"/>
    <w:rsid w:val="003719ED"/>
    <w:rsid w:val="003833B8"/>
    <w:rsid w:val="00387654"/>
    <w:rsid w:val="00394107"/>
    <w:rsid w:val="00395853"/>
    <w:rsid w:val="003A45F2"/>
    <w:rsid w:val="003B3E4A"/>
    <w:rsid w:val="003C76D9"/>
    <w:rsid w:val="003D59A8"/>
    <w:rsid w:val="003E1142"/>
    <w:rsid w:val="003E3399"/>
    <w:rsid w:val="003F03A9"/>
    <w:rsid w:val="00417205"/>
    <w:rsid w:val="004226B2"/>
    <w:rsid w:val="00430246"/>
    <w:rsid w:val="00431495"/>
    <w:rsid w:val="004528DF"/>
    <w:rsid w:val="0045360E"/>
    <w:rsid w:val="004538AB"/>
    <w:rsid w:val="00462650"/>
    <w:rsid w:val="00467607"/>
    <w:rsid w:val="0047361E"/>
    <w:rsid w:val="0047734F"/>
    <w:rsid w:val="00482BF9"/>
    <w:rsid w:val="004878BF"/>
    <w:rsid w:val="004A1537"/>
    <w:rsid w:val="004B10CE"/>
    <w:rsid w:val="004B13E5"/>
    <w:rsid w:val="004B6ED7"/>
    <w:rsid w:val="004C2BFC"/>
    <w:rsid w:val="004D167F"/>
    <w:rsid w:val="004D28CB"/>
    <w:rsid w:val="004D604F"/>
    <w:rsid w:val="004E582F"/>
    <w:rsid w:val="00500478"/>
    <w:rsid w:val="00502539"/>
    <w:rsid w:val="00516908"/>
    <w:rsid w:val="0052561D"/>
    <w:rsid w:val="00526D83"/>
    <w:rsid w:val="005430D1"/>
    <w:rsid w:val="005474C6"/>
    <w:rsid w:val="00550B86"/>
    <w:rsid w:val="00551012"/>
    <w:rsid w:val="00553E3A"/>
    <w:rsid w:val="00583DF6"/>
    <w:rsid w:val="00584A80"/>
    <w:rsid w:val="00595C8B"/>
    <w:rsid w:val="005B0C91"/>
    <w:rsid w:val="005B0DF7"/>
    <w:rsid w:val="005C0B9A"/>
    <w:rsid w:val="005C1F91"/>
    <w:rsid w:val="005D14D2"/>
    <w:rsid w:val="005D75D8"/>
    <w:rsid w:val="005D776F"/>
    <w:rsid w:val="005E1C50"/>
    <w:rsid w:val="005E6FA8"/>
    <w:rsid w:val="005F04A0"/>
    <w:rsid w:val="005F2DC5"/>
    <w:rsid w:val="006026C8"/>
    <w:rsid w:val="006071EA"/>
    <w:rsid w:val="0061270E"/>
    <w:rsid w:val="00617CEB"/>
    <w:rsid w:val="00623836"/>
    <w:rsid w:val="0062569F"/>
    <w:rsid w:val="006309AF"/>
    <w:rsid w:val="00636AA6"/>
    <w:rsid w:val="0064094B"/>
    <w:rsid w:val="00643CD0"/>
    <w:rsid w:val="00645EDB"/>
    <w:rsid w:val="00647397"/>
    <w:rsid w:val="006526F6"/>
    <w:rsid w:val="00662D39"/>
    <w:rsid w:val="0066572E"/>
    <w:rsid w:val="006666F1"/>
    <w:rsid w:val="006676F4"/>
    <w:rsid w:val="00671409"/>
    <w:rsid w:val="00676D51"/>
    <w:rsid w:val="00681DDA"/>
    <w:rsid w:val="00685A73"/>
    <w:rsid w:val="00690EE0"/>
    <w:rsid w:val="006A06C9"/>
    <w:rsid w:val="006A1B5D"/>
    <w:rsid w:val="006A3DEF"/>
    <w:rsid w:val="006A5774"/>
    <w:rsid w:val="006B473B"/>
    <w:rsid w:val="006B6AD0"/>
    <w:rsid w:val="006C13AE"/>
    <w:rsid w:val="006C34E0"/>
    <w:rsid w:val="006E4833"/>
    <w:rsid w:val="00703672"/>
    <w:rsid w:val="00703AFF"/>
    <w:rsid w:val="00706A10"/>
    <w:rsid w:val="00707C84"/>
    <w:rsid w:val="007174EE"/>
    <w:rsid w:val="0071791E"/>
    <w:rsid w:val="00732679"/>
    <w:rsid w:val="007340F2"/>
    <w:rsid w:val="00736618"/>
    <w:rsid w:val="0074445C"/>
    <w:rsid w:val="00744C3F"/>
    <w:rsid w:val="00755A0D"/>
    <w:rsid w:val="0076115E"/>
    <w:rsid w:val="007653DF"/>
    <w:rsid w:val="00771800"/>
    <w:rsid w:val="0077525D"/>
    <w:rsid w:val="0079727B"/>
    <w:rsid w:val="00797528"/>
    <w:rsid w:val="007A72F3"/>
    <w:rsid w:val="007B4F8F"/>
    <w:rsid w:val="007C3E24"/>
    <w:rsid w:val="007C4DE2"/>
    <w:rsid w:val="007C5EE6"/>
    <w:rsid w:val="007D3034"/>
    <w:rsid w:val="007D4A99"/>
    <w:rsid w:val="007E0697"/>
    <w:rsid w:val="007E22DE"/>
    <w:rsid w:val="007E29C7"/>
    <w:rsid w:val="007E4ACE"/>
    <w:rsid w:val="007E7473"/>
    <w:rsid w:val="007F615E"/>
    <w:rsid w:val="0080386B"/>
    <w:rsid w:val="00803A3C"/>
    <w:rsid w:val="008120E4"/>
    <w:rsid w:val="00816FF1"/>
    <w:rsid w:val="00822BDE"/>
    <w:rsid w:val="00825407"/>
    <w:rsid w:val="00827513"/>
    <w:rsid w:val="00837BE5"/>
    <w:rsid w:val="00851D70"/>
    <w:rsid w:val="00851E3C"/>
    <w:rsid w:val="00854AE0"/>
    <w:rsid w:val="00860B16"/>
    <w:rsid w:val="0086350E"/>
    <w:rsid w:val="00872267"/>
    <w:rsid w:val="0087314D"/>
    <w:rsid w:val="00882287"/>
    <w:rsid w:val="008912D9"/>
    <w:rsid w:val="00893DBB"/>
    <w:rsid w:val="0089403B"/>
    <w:rsid w:val="00894E74"/>
    <w:rsid w:val="00896177"/>
    <w:rsid w:val="008A0B83"/>
    <w:rsid w:val="008A5406"/>
    <w:rsid w:val="008B73D1"/>
    <w:rsid w:val="008B7A75"/>
    <w:rsid w:val="008B7DEA"/>
    <w:rsid w:val="008C1004"/>
    <w:rsid w:val="008C5C91"/>
    <w:rsid w:val="008C63C9"/>
    <w:rsid w:val="008C71A0"/>
    <w:rsid w:val="008D6468"/>
    <w:rsid w:val="008D68B6"/>
    <w:rsid w:val="008E2267"/>
    <w:rsid w:val="008F2313"/>
    <w:rsid w:val="00906356"/>
    <w:rsid w:val="0090691A"/>
    <w:rsid w:val="00911EFB"/>
    <w:rsid w:val="009152A1"/>
    <w:rsid w:val="00917855"/>
    <w:rsid w:val="00923A6B"/>
    <w:rsid w:val="009266E9"/>
    <w:rsid w:val="00940262"/>
    <w:rsid w:val="00940781"/>
    <w:rsid w:val="009409FC"/>
    <w:rsid w:val="0094144D"/>
    <w:rsid w:val="00944821"/>
    <w:rsid w:val="009545E3"/>
    <w:rsid w:val="00954CD1"/>
    <w:rsid w:val="00962354"/>
    <w:rsid w:val="0096588D"/>
    <w:rsid w:val="00967A73"/>
    <w:rsid w:val="0097244C"/>
    <w:rsid w:val="00973C88"/>
    <w:rsid w:val="00975411"/>
    <w:rsid w:val="00976910"/>
    <w:rsid w:val="00991766"/>
    <w:rsid w:val="00992FAB"/>
    <w:rsid w:val="00994EC3"/>
    <w:rsid w:val="009959FF"/>
    <w:rsid w:val="00997062"/>
    <w:rsid w:val="009A0AFD"/>
    <w:rsid w:val="009A4985"/>
    <w:rsid w:val="009A63B8"/>
    <w:rsid w:val="009C618E"/>
    <w:rsid w:val="009D21DC"/>
    <w:rsid w:val="009D3954"/>
    <w:rsid w:val="009D5C18"/>
    <w:rsid w:val="009F301C"/>
    <w:rsid w:val="00A006A3"/>
    <w:rsid w:val="00A02398"/>
    <w:rsid w:val="00A02B72"/>
    <w:rsid w:val="00A06113"/>
    <w:rsid w:val="00A16429"/>
    <w:rsid w:val="00A164FF"/>
    <w:rsid w:val="00A21375"/>
    <w:rsid w:val="00A21748"/>
    <w:rsid w:val="00A252E2"/>
    <w:rsid w:val="00A267FB"/>
    <w:rsid w:val="00A35C46"/>
    <w:rsid w:val="00A35CB1"/>
    <w:rsid w:val="00A37CA3"/>
    <w:rsid w:val="00A41636"/>
    <w:rsid w:val="00A42C9F"/>
    <w:rsid w:val="00A44F83"/>
    <w:rsid w:val="00A47BA3"/>
    <w:rsid w:val="00A52342"/>
    <w:rsid w:val="00A60ADF"/>
    <w:rsid w:val="00A642A7"/>
    <w:rsid w:val="00A73602"/>
    <w:rsid w:val="00A744C8"/>
    <w:rsid w:val="00A775FE"/>
    <w:rsid w:val="00A80920"/>
    <w:rsid w:val="00A842C1"/>
    <w:rsid w:val="00A97B1F"/>
    <w:rsid w:val="00AA347F"/>
    <w:rsid w:val="00AB2CD0"/>
    <w:rsid w:val="00AB59A0"/>
    <w:rsid w:val="00AC0C6E"/>
    <w:rsid w:val="00AC645E"/>
    <w:rsid w:val="00AE79AB"/>
    <w:rsid w:val="00AF087D"/>
    <w:rsid w:val="00AF20AF"/>
    <w:rsid w:val="00AF7BFB"/>
    <w:rsid w:val="00B02B57"/>
    <w:rsid w:val="00B10A74"/>
    <w:rsid w:val="00B113CE"/>
    <w:rsid w:val="00B136DC"/>
    <w:rsid w:val="00B13EAA"/>
    <w:rsid w:val="00B1782D"/>
    <w:rsid w:val="00B25BAB"/>
    <w:rsid w:val="00B27124"/>
    <w:rsid w:val="00B30D5F"/>
    <w:rsid w:val="00B32E80"/>
    <w:rsid w:val="00B37929"/>
    <w:rsid w:val="00B425C0"/>
    <w:rsid w:val="00B45241"/>
    <w:rsid w:val="00B45549"/>
    <w:rsid w:val="00B51224"/>
    <w:rsid w:val="00B51FF9"/>
    <w:rsid w:val="00B61CA8"/>
    <w:rsid w:val="00B65786"/>
    <w:rsid w:val="00B658E9"/>
    <w:rsid w:val="00B66EDB"/>
    <w:rsid w:val="00B71832"/>
    <w:rsid w:val="00B71AC9"/>
    <w:rsid w:val="00B754D9"/>
    <w:rsid w:val="00B82029"/>
    <w:rsid w:val="00B85F92"/>
    <w:rsid w:val="00B900D2"/>
    <w:rsid w:val="00B90D82"/>
    <w:rsid w:val="00B93AF3"/>
    <w:rsid w:val="00B94221"/>
    <w:rsid w:val="00B950C5"/>
    <w:rsid w:val="00BA1B88"/>
    <w:rsid w:val="00BA4926"/>
    <w:rsid w:val="00BA5448"/>
    <w:rsid w:val="00BA59D1"/>
    <w:rsid w:val="00BB350A"/>
    <w:rsid w:val="00BB4DF5"/>
    <w:rsid w:val="00BB5FA0"/>
    <w:rsid w:val="00BB7CF1"/>
    <w:rsid w:val="00BB7DD1"/>
    <w:rsid w:val="00BC11E2"/>
    <w:rsid w:val="00BC2B56"/>
    <w:rsid w:val="00BC301D"/>
    <w:rsid w:val="00BC3079"/>
    <w:rsid w:val="00BD6481"/>
    <w:rsid w:val="00BD6E39"/>
    <w:rsid w:val="00BD76D2"/>
    <w:rsid w:val="00BD7AA1"/>
    <w:rsid w:val="00BE0455"/>
    <w:rsid w:val="00BF0495"/>
    <w:rsid w:val="00C004B0"/>
    <w:rsid w:val="00C039FC"/>
    <w:rsid w:val="00C052A0"/>
    <w:rsid w:val="00C222F5"/>
    <w:rsid w:val="00C258C1"/>
    <w:rsid w:val="00C2688F"/>
    <w:rsid w:val="00C30312"/>
    <w:rsid w:val="00C520FD"/>
    <w:rsid w:val="00C57A31"/>
    <w:rsid w:val="00C653AC"/>
    <w:rsid w:val="00C65563"/>
    <w:rsid w:val="00C65BF8"/>
    <w:rsid w:val="00C7097D"/>
    <w:rsid w:val="00C72782"/>
    <w:rsid w:val="00C728AD"/>
    <w:rsid w:val="00C75101"/>
    <w:rsid w:val="00C85898"/>
    <w:rsid w:val="00C87ED6"/>
    <w:rsid w:val="00C9015E"/>
    <w:rsid w:val="00C95BDA"/>
    <w:rsid w:val="00CA4CD0"/>
    <w:rsid w:val="00CA5F23"/>
    <w:rsid w:val="00CD0FE9"/>
    <w:rsid w:val="00CD22EF"/>
    <w:rsid w:val="00CE16A4"/>
    <w:rsid w:val="00CE23D7"/>
    <w:rsid w:val="00CE454F"/>
    <w:rsid w:val="00CF3618"/>
    <w:rsid w:val="00CF3791"/>
    <w:rsid w:val="00CF3967"/>
    <w:rsid w:val="00D00DBA"/>
    <w:rsid w:val="00D03A9E"/>
    <w:rsid w:val="00D100F7"/>
    <w:rsid w:val="00D12511"/>
    <w:rsid w:val="00D15A8B"/>
    <w:rsid w:val="00D16B4C"/>
    <w:rsid w:val="00D21750"/>
    <w:rsid w:val="00D22974"/>
    <w:rsid w:val="00D232B0"/>
    <w:rsid w:val="00D3569F"/>
    <w:rsid w:val="00D40380"/>
    <w:rsid w:val="00D44393"/>
    <w:rsid w:val="00D54707"/>
    <w:rsid w:val="00D54EDA"/>
    <w:rsid w:val="00D55C9F"/>
    <w:rsid w:val="00D60DA6"/>
    <w:rsid w:val="00D65745"/>
    <w:rsid w:val="00D6687E"/>
    <w:rsid w:val="00D76D26"/>
    <w:rsid w:val="00DA05CC"/>
    <w:rsid w:val="00DA0D93"/>
    <w:rsid w:val="00DA3BEB"/>
    <w:rsid w:val="00DB03A0"/>
    <w:rsid w:val="00DB0B53"/>
    <w:rsid w:val="00DB3702"/>
    <w:rsid w:val="00DB5718"/>
    <w:rsid w:val="00DB75F9"/>
    <w:rsid w:val="00DC73EB"/>
    <w:rsid w:val="00DC7EB0"/>
    <w:rsid w:val="00DD047A"/>
    <w:rsid w:val="00DD0654"/>
    <w:rsid w:val="00DD06D3"/>
    <w:rsid w:val="00DD17E1"/>
    <w:rsid w:val="00DD2326"/>
    <w:rsid w:val="00DE4275"/>
    <w:rsid w:val="00DE5B51"/>
    <w:rsid w:val="00DF1367"/>
    <w:rsid w:val="00DF719D"/>
    <w:rsid w:val="00E20E21"/>
    <w:rsid w:val="00E24B72"/>
    <w:rsid w:val="00E27517"/>
    <w:rsid w:val="00E37A84"/>
    <w:rsid w:val="00E45B8A"/>
    <w:rsid w:val="00E73E02"/>
    <w:rsid w:val="00E7413F"/>
    <w:rsid w:val="00E81FCE"/>
    <w:rsid w:val="00E84C56"/>
    <w:rsid w:val="00E84C6C"/>
    <w:rsid w:val="00E862DB"/>
    <w:rsid w:val="00E93E58"/>
    <w:rsid w:val="00E96FF1"/>
    <w:rsid w:val="00E97E50"/>
    <w:rsid w:val="00EA0DF8"/>
    <w:rsid w:val="00EC0545"/>
    <w:rsid w:val="00EC7862"/>
    <w:rsid w:val="00EC7EEA"/>
    <w:rsid w:val="00ED60F5"/>
    <w:rsid w:val="00ED62EA"/>
    <w:rsid w:val="00EE6FA4"/>
    <w:rsid w:val="00EF0914"/>
    <w:rsid w:val="00EF0A54"/>
    <w:rsid w:val="00EF3759"/>
    <w:rsid w:val="00EF55D0"/>
    <w:rsid w:val="00F005DC"/>
    <w:rsid w:val="00F10A0A"/>
    <w:rsid w:val="00F1569E"/>
    <w:rsid w:val="00F16A15"/>
    <w:rsid w:val="00F17CB0"/>
    <w:rsid w:val="00F33786"/>
    <w:rsid w:val="00F35E80"/>
    <w:rsid w:val="00F42E9E"/>
    <w:rsid w:val="00F54F7D"/>
    <w:rsid w:val="00F6154B"/>
    <w:rsid w:val="00F64A27"/>
    <w:rsid w:val="00F706DA"/>
    <w:rsid w:val="00F7798C"/>
    <w:rsid w:val="00F84458"/>
    <w:rsid w:val="00F87026"/>
    <w:rsid w:val="00F92805"/>
    <w:rsid w:val="00FB6A36"/>
    <w:rsid w:val="00FB7914"/>
    <w:rsid w:val="00FC252E"/>
    <w:rsid w:val="00FC405F"/>
    <w:rsid w:val="00FC4066"/>
    <w:rsid w:val="00FC7E27"/>
    <w:rsid w:val="00FD2BF6"/>
    <w:rsid w:val="00FD4898"/>
    <w:rsid w:val="00FD551D"/>
    <w:rsid w:val="00FD6E5B"/>
    <w:rsid w:val="00FE0C5E"/>
    <w:rsid w:val="00FE2ABA"/>
    <w:rsid w:val="00FE64FB"/>
    <w:rsid w:val="00F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E24"/>
    <w:pPr>
      <w:keepNext/>
      <w:suppressAutoHyphens/>
      <w:spacing w:before="120"/>
      <w:jc w:val="center"/>
      <w:outlineLvl w:val="1"/>
    </w:pPr>
    <w:rPr>
      <w:b/>
      <w:sz w:val="2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C3E24"/>
    <w:pPr>
      <w:keepNext/>
      <w:suppressAutoHyphens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E2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3E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rsid w:val="007C3E24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C3E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lock Text"/>
    <w:basedOn w:val="a"/>
    <w:rsid w:val="00F17CB0"/>
    <w:pPr>
      <w:ind w:left="57" w:right="57" w:firstLine="680"/>
    </w:pPr>
    <w:rPr>
      <w:szCs w:val="20"/>
    </w:rPr>
  </w:style>
  <w:style w:type="paragraph" w:styleId="a6">
    <w:name w:val="List Paragraph"/>
    <w:basedOn w:val="a"/>
    <w:uiPriority w:val="34"/>
    <w:qFormat/>
    <w:rsid w:val="00F10A0A"/>
    <w:pPr>
      <w:ind w:left="720"/>
      <w:contextualSpacing/>
    </w:pPr>
  </w:style>
  <w:style w:type="paragraph" w:customStyle="1" w:styleId="a7">
    <w:name w:val="Основное меню (преемственное)"/>
    <w:basedOn w:val="a"/>
    <w:next w:val="a"/>
    <w:uiPriority w:val="99"/>
    <w:rsid w:val="003F03A9"/>
    <w:pPr>
      <w:autoSpaceDE w:val="0"/>
      <w:autoSpaceDN w:val="0"/>
      <w:adjustRightInd w:val="0"/>
      <w:jc w:val="both"/>
    </w:pPr>
    <w:rPr>
      <w:rFonts w:ascii="Verdana" w:eastAsiaTheme="minorHAnsi" w:hAnsi="Verdana" w:cs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27E3-4108-441C-A812-3FB79DA6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Ирина</cp:lastModifiedBy>
  <cp:revision>2</cp:revision>
  <cp:lastPrinted>2012-01-13T14:33:00Z</cp:lastPrinted>
  <dcterms:created xsi:type="dcterms:W3CDTF">2012-01-16T10:25:00Z</dcterms:created>
  <dcterms:modified xsi:type="dcterms:W3CDTF">2012-01-16T10:25:00Z</dcterms:modified>
</cp:coreProperties>
</file>