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1D756F" w:rsidRPr="001D756F">
        <w:rPr>
          <w:b w:val="0"/>
        </w:rPr>
        <w:t>28.10</w:t>
      </w:r>
      <w:r w:rsidR="00797FA6" w:rsidRPr="001D756F">
        <w:rPr>
          <w:b w:val="0"/>
        </w:rPr>
        <w:t>.</w:t>
      </w:r>
      <w:r w:rsidRPr="001D756F">
        <w:rPr>
          <w:b w:val="0"/>
        </w:rPr>
        <w:t>20</w:t>
      </w:r>
      <w:r w:rsidR="00B72529" w:rsidRPr="001D756F">
        <w:rPr>
          <w:b w:val="0"/>
        </w:rPr>
        <w:t>1</w:t>
      </w:r>
      <w:r w:rsidR="00E93E1D" w:rsidRPr="001D756F">
        <w:rPr>
          <w:b w:val="0"/>
        </w:rPr>
        <w:t>1</w:t>
      </w:r>
      <w:r w:rsidRPr="001D756F">
        <w:rPr>
          <w:b w:val="0"/>
        </w:rPr>
        <w:t xml:space="preserve">                                                                                             </w:t>
      </w:r>
      <w:r w:rsidR="000432D9" w:rsidRPr="001D756F">
        <w:rPr>
          <w:b w:val="0"/>
        </w:rPr>
        <w:t xml:space="preserve">   </w:t>
      </w:r>
      <w:r w:rsidRPr="001D756F">
        <w:rPr>
          <w:b w:val="0"/>
        </w:rPr>
        <w:t xml:space="preserve">    </w:t>
      </w:r>
      <w:r w:rsidR="000432D9" w:rsidRPr="001D756F">
        <w:rPr>
          <w:b w:val="0"/>
        </w:rPr>
        <w:t xml:space="preserve"> </w:t>
      </w:r>
      <w:r w:rsidR="001D756F">
        <w:rPr>
          <w:b w:val="0"/>
        </w:rPr>
        <w:t xml:space="preserve">               </w:t>
      </w:r>
      <w:r w:rsidR="000432D9" w:rsidRPr="001D756F">
        <w:rPr>
          <w:b w:val="0"/>
        </w:rPr>
        <w:t xml:space="preserve">   </w:t>
      </w:r>
      <w:r w:rsidRPr="001D756F">
        <w:rPr>
          <w:b w:val="0"/>
        </w:rPr>
        <w:t xml:space="preserve">   </w:t>
      </w:r>
      <w:r>
        <w:rPr>
          <w:b w:val="0"/>
        </w:rPr>
        <w:t xml:space="preserve">№ </w:t>
      </w:r>
      <w:r w:rsidR="00797FA6">
        <w:rPr>
          <w:b w:val="0"/>
        </w:rPr>
        <w:t xml:space="preserve"> </w:t>
      </w:r>
      <w:r w:rsidR="001D756F">
        <w:rPr>
          <w:b w:val="0"/>
        </w:rPr>
        <w:t>294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B64A5" w:rsidRPr="00FB64A5" w:rsidRDefault="00FB64A5" w:rsidP="00FB64A5">
            <w:pPr>
              <w:snapToGrid w:val="0"/>
              <w:jc w:val="both"/>
              <w:rPr>
                <w:szCs w:val="22"/>
              </w:rPr>
            </w:pPr>
            <w:r w:rsidRPr="00FB64A5">
              <w:rPr>
                <w:szCs w:val="22"/>
              </w:rPr>
              <w:t>О состоянии работы по энергоснабжению поселений района.</w:t>
            </w:r>
          </w:p>
          <w:p w:rsidR="00F04E62" w:rsidRPr="00E93E1D" w:rsidRDefault="00F04E62" w:rsidP="00FB64A5">
            <w:pPr>
              <w:snapToGrid w:val="0"/>
              <w:jc w:val="both"/>
              <w:rPr>
                <w:szCs w:val="22"/>
              </w:rPr>
            </w:pPr>
          </w:p>
        </w:tc>
      </w:tr>
    </w:tbl>
    <w:p w:rsidR="00747515" w:rsidRDefault="000432D9" w:rsidP="00FB64A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FB64A5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FB64A5">
        <w:rPr>
          <w:rFonts w:ascii="Times New Roman" w:hAnsi="Times New Roman" w:cs="Times New Roman"/>
          <w:sz w:val="24"/>
          <w:szCs w:val="24"/>
        </w:rPr>
        <w:t>С.Н.Земскова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FB64A5">
        <w:rPr>
          <w:rFonts w:ascii="Times New Roman" w:hAnsi="Times New Roman" w:cs="Times New Roman"/>
          <w:sz w:val="24"/>
          <w:szCs w:val="24"/>
        </w:rPr>
        <w:t>о</w:t>
      </w:r>
      <w:r w:rsidR="00FB64A5" w:rsidRPr="00FB64A5">
        <w:rPr>
          <w:rFonts w:ascii="Times New Roman" w:hAnsi="Times New Roman" w:cs="Times New Roman"/>
          <w:sz w:val="24"/>
          <w:szCs w:val="24"/>
        </w:rPr>
        <w:t xml:space="preserve"> состоянии работы по энергоснабжению поселений района</w:t>
      </w:r>
      <w:r w:rsidR="00FB64A5">
        <w:rPr>
          <w:rFonts w:ascii="Times New Roman" w:hAnsi="Times New Roman" w:cs="Times New Roman"/>
          <w:sz w:val="24"/>
          <w:szCs w:val="24"/>
        </w:rPr>
        <w:t>, п</w:t>
      </w:r>
      <w:r w:rsidR="00FB64A5" w:rsidRPr="00FB64A5">
        <w:rPr>
          <w:rFonts w:ascii="Times New Roman" w:hAnsi="Times New Roman" w:cs="Times New Roman"/>
          <w:sz w:val="24"/>
          <w:szCs w:val="24"/>
        </w:rPr>
        <w:t>ерспектив</w:t>
      </w:r>
      <w:r w:rsidR="00FB64A5">
        <w:rPr>
          <w:rFonts w:ascii="Times New Roman" w:hAnsi="Times New Roman" w:cs="Times New Roman"/>
          <w:sz w:val="24"/>
          <w:szCs w:val="24"/>
        </w:rPr>
        <w:t>ах</w:t>
      </w:r>
      <w:r w:rsidR="00FB64A5" w:rsidRPr="00FB64A5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FB64A5" w:rsidRPr="00FB64A5">
        <w:rPr>
          <w:rFonts w:ascii="Times New Roman" w:hAnsi="Times New Roman" w:cs="Times New Roman"/>
          <w:sz w:val="24"/>
          <w:szCs w:val="24"/>
        </w:rPr>
        <w:t>состоянии работы по энергоснабжению поселений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 w:rsidP="001D756F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color w:val="000000"/>
        </w:rPr>
      </w:pPr>
      <w:r w:rsidRPr="00E93E1D">
        <w:rPr>
          <w:color w:val="000000"/>
        </w:rPr>
        <w:t xml:space="preserve">              Глава района    </w:t>
      </w:r>
      <w:r w:rsidR="001D756F">
        <w:rPr>
          <w:color w:val="000000"/>
        </w:rPr>
        <w:t xml:space="preserve">                        </w:t>
      </w:r>
      <w:r w:rsidRPr="00E93E1D">
        <w:rPr>
          <w:color w:val="000000"/>
        </w:rPr>
        <w:t xml:space="preserve">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4C" w:rsidRDefault="0099494C">
      <w:r>
        <w:separator/>
      </w:r>
    </w:p>
  </w:endnote>
  <w:endnote w:type="continuationSeparator" w:id="1">
    <w:p w:rsidR="0099494C" w:rsidRDefault="0099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4C" w:rsidRDefault="0099494C">
      <w:r>
        <w:separator/>
      </w:r>
    </w:p>
  </w:footnote>
  <w:footnote w:type="continuationSeparator" w:id="1">
    <w:p w:rsidR="0099494C" w:rsidRDefault="0099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2A28"/>
    <w:rsid w:val="000432D9"/>
    <w:rsid w:val="0007331E"/>
    <w:rsid w:val="000C272E"/>
    <w:rsid w:val="000F037C"/>
    <w:rsid w:val="001203CE"/>
    <w:rsid w:val="001205A8"/>
    <w:rsid w:val="00144B74"/>
    <w:rsid w:val="00147C57"/>
    <w:rsid w:val="00172E7C"/>
    <w:rsid w:val="00173320"/>
    <w:rsid w:val="001D756F"/>
    <w:rsid w:val="001E1E89"/>
    <w:rsid w:val="001E35EA"/>
    <w:rsid w:val="001E72AE"/>
    <w:rsid w:val="001F0E1D"/>
    <w:rsid w:val="001F37D2"/>
    <w:rsid w:val="001F7682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33E8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4E4A7E"/>
    <w:rsid w:val="0052403D"/>
    <w:rsid w:val="00531F61"/>
    <w:rsid w:val="00553D40"/>
    <w:rsid w:val="00555F17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75898"/>
    <w:rsid w:val="00985C34"/>
    <w:rsid w:val="0099494C"/>
    <w:rsid w:val="009A1BB9"/>
    <w:rsid w:val="009A5830"/>
    <w:rsid w:val="009C4138"/>
    <w:rsid w:val="009C6883"/>
    <w:rsid w:val="009F1808"/>
    <w:rsid w:val="00A20827"/>
    <w:rsid w:val="00A42CEE"/>
    <w:rsid w:val="00A815F0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2011-10-28T11:46:00Z</cp:lastPrinted>
  <dcterms:created xsi:type="dcterms:W3CDTF">2011-10-25T11:16:00Z</dcterms:created>
  <dcterms:modified xsi:type="dcterms:W3CDTF">2011-10-31T07:25:00Z</dcterms:modified>
</cp:coreProperties>
</file>