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</w:p>
    <w:p w:rsidR="00F04E62" w:rsidRDefault="00BC73E3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8" o:title=""/>
          </v:shape>
          <o:OLEObject Type="Embed" ProgID="Word.Picture.8" ShapeID="_x0000_i1025" DrawAspect="Content" ObjectID="_1404824796" r:id="rId9"/>
        </w:object>
      </w: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 w:rsidP="00BC73E3">
      <w:pPr>
        <w:pStyle w:val="ab"/>
      </w:pPr>
      <w:r>
        <w:t>СОБРАНИЕ ДЕПУТАТОВ ВЕСЬЕГОНСКОГО РАЙОНА</w:t>
      </w:r>
    </w:p>
    <w:p w:rsidR="00F04E62" w:rsidRDefault="00F04E62" w:rsidP="00BC73E3">
      <w:pPr>
        <w:jc w:val="center"/>
      </w:pPr>
    </w:p>
    <w:p w:rsidR="00F04E62" w:rsidRDefault="00F04E62" w:rsidP="00BC73E3">
      <w:pPr>
        <w:pStyle w:val="ac"/>
        <w:jc w:val="center"/>
      </w:pPr>
      <w:r>
        <w:t>ТВЕРСКОЙ ОБЛАСТИ</w:t>
      </w:r>
    </w:p>
    <w:p w:rsidR="00F04E62" w:rsidRDefault="00F04E62" w:rsidP="00BC73E3">
      <w:pPr>
        <w:pStyle w:val="ac"/>
        <w:jc w:val="center"/>
      </w:pPr>
    </w:p>
    <w:p w:rsidR="00F04E62" w:rsidRDefault="00F04E62" w:rsidP="00BC73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C73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BC73E3">
      <w:pPr>
        <w:pStyle w:val="ac"/>
        <w:rPr>
          <w:b w:val="0"/>
        </w:rPr>
      </w:pPr>
      <w:r>
        <w:rPr>
          <w:b w:val="0"/>
        </w:rPr>
        <w:t>23.07</w:t>
      </w:r>
      <w:r w:rsidR="00412306" w:rsidRPr="00412306">
        <w:rPr>
          <w:b w:val="0"/>
        </w:rPr>
        <w:t xml:space="preserve">.2012 </w:t>
      </w:r>
      <w:r w:rsidR="00F04E62" w:rsidRPr="00412306">
        <w:rPr>
          <w:b w:val="0"/>
        </w:rPr>
        <w:t xml:space="preserve">                                                                                                   </w:t>
      </w:r>
      <w:r w:rsidR="00412306">
        <w:rPr>
          <w:b w:val="0"/>
        </w:rPr>
        <w:t xml:space="preserve">                   </w:t>
      </w:r>
      <w:r w:rsidR="00F04E62">
        <w:rPr>
          <w:b w:val="0"/>
        </w:rPr>
        <w:t xml:space="preserve">№ </w:t>
      </w:r>
      <w:r>
        <w:rPr>
          <w:b w:val="0"/>
        </w:rPr>
        <w:t>352</w:t>
      </w: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4219"/>
      </w:tblGrid>
      <w:tr w:rsidR="00F04E62" w:rsidRPr="00434836" w:rsidTr="00BC73E3">
        <w:trPr>
          <w:trHeight w:val="872"/>
        </w:trPr>
        <w:tc>
          <w:tcPr>
            <w:tcW w:w="4219" w:type="dxa"/>
          </w:tcPr>
          <w:p w:rsidR="005F7162" w:rsidRDefault="00152809" w:rsidP="00412306">
            <w:pPr>
              <w:pStyle w:val="31"/>
              <w:ind w:firstLine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О</w:t>
            </w:r>
            <w:r w:rsidR="0059348B">
              <w:rPr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="0059348B">
              <w:rPr>
                <w:color w:val="000000"/>
                <w:spacing w:val="-3"/>
                <w:sz w:val="24"/>
                <w:szCs w:val="24"/>
              </w:rPr>
              <w:t xml:space="preserve">исполнении бюджета Весьегонского района за 1 </w:t>
            </w:r>
            <w:r w:rsidR="004C2656">
              <w:rPr>
                <w:color w:val="000000"/>
                <w:spacing w:val="-3"/>
                <w:sz w:val="24"/>
                <w:szCs w:val="24"/>
              </w:rPr>
              <w:t>полугодие</w:t>
            </w:r>
            <w:r w:rsidR="0059348B">
              <w:rPr>
                <w:color w:val="000000"/>
                <w:spacing w:val="-3"/>
                <w:sz w:val="24"/>
                <w:szCs w:val="24"/>
              </w:rPr>
              <w:t xml:space="preserve"> 2012 года</w:t>
            </w:r>
            <w:r w:rsidR="0041230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5E4F05" w:rsidRPr="005E4F05" w:rsidRDefault="005E4F05" w:rsidP="005E4F05">
            <w:pPr>
              <w:pStyle w:val="31"/>
              <w:ind w:firstLine="709"/>
              <w:rPr>
                <w:sz w:val="24"/>
                <w:szCs w:val="24"/>
              </w:rPr>
            </w:pPr>
          </w:p>
        </w:tc>
      </w:tr>
    </w:tbl>
    <w:p w:rsidR="0059348B" w:rsidRDefault="0059348B" w:rsidP="005E4F05">
      <w:pPr>
        <w:shd w:val="clear" w:color="auto" w:fill="FFFFFF"/>
        <w:spacing w:before="288"/>
        <w:ind w:firstLine="709"/>
        <w:jc w:val="both"/>
        <w:rPr>
          <w:color w:val="000000"/>
          <w:spacing w:val="-2"/>
        </w:rPr>
      </w:pPr>
    </w:p>
    <w:p w:rsidR="005E4F05" w:rsidRDefault="0059348B" w:rsidP="005E4F05">
      <w:pPr>
        <w:shd w:val="clear" w:color="auto" w:fill="FFFFFF"/>
        <w:spacing w:before="288"/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Заслушав отчёт об исполнении бюджета Весьегонского района за 1 </w:t>
      </w:r>
      <w:r w:rsidR="004C2656">
        <w:rPr>
          <w:color w:val="000000"/>
          <w:spacing w:val="-3"/>
        </w:rPr>
        <w:t xml:space="preserve">полугодие </w:t>
      </w:r>
      <w:r>
        <w:rPr>
          <w:color w:val="000000"/>
          <w:spacing w:val="-2"/>
        </w:rPr>
        <w:t>2012 года</w:t>
      </w:r>
    </w:p>
    <w:p w:rsidR="00152809" w:rsidRDefault="00152809" w:rsidP="00412306">
      <w:pPr>
        <w:shd w:val="clear" w:color="auto" w:fill="FFFFFF"/>
        <w:spacing w:before="288"/>
        <w:jc w:val="center"/>
      </w:pPr>
      <w:r>
        <w:rPr>
          <w:color w:val="000000"/>
          <w:spacing w:val="-2"/>
        </w:rPr>
        <w:t xml:space="preserve">Собрание депутатов Весьегонского района </w:t>
      </w:r>
      <w:r w:rsidRPr="00152809">
        <w:rPr>
          <w:b/>
          <w:color w:val="000000"/>
          <w:spacing w:val="-2"/>
        </w:rPr>
        <w:t>решило</w:t>
      </w:r>
      <w:r>
        <w:rPr>
          <w:b/>
          <w:bCs/>
          <w:color w:val="000000"/>
          <w:spacing w:val="-2"/>
        </w:rPr>
        <w:t>:</w:t>
      </w:r>
    </w:p>
    <w:p w:rsidR="00152809" w:rsidRDefault="00152809" w:rsidP="0059348B">
      <w:pPr>
        <w:shd w:val="clear" w:color="auto" w:fill="FFFFFF"/>
        <w:spacing w:before="206" w:line="283" w:lineRule="exact"/>
        <w:ind w:left="5" w:right="77" w:firstLine="734"/>
        <w:jc w:val="both"/>
      </w:pPr>
      <w:r>
        <w:rPr>
          <w:color w:val="000000"/>
          <w:spacing w:val="-3"/>
        </w:rPr>
        <w:t>1.</w:t>
      </w:r>
      <w:r w:rsidR="00412306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Принять </w:t>
      </w:r>
      <w:r w:rsidR="0059348B">
        <w:rPr>
          <w:color w:val="000000"/>
          <w:spacing w:val="-3"/>
        </w:rPr>
        <w:t xml:space="preserve">к сведению отчёт </w:t>
      </w:r>
      <w:r w:rsidR="0059348B">
        <w:rPr>
          <w:color w:val="000000"/>
          <w:spacing w:val="-2"/>
        </w:rPr>
        <w:t xml:space="preserve">об исполнении бюджета Весьегонского района за 1 </w:t>
      </w:r>
      <w:r w:rsidR="004C2656">
        <w:rPr>
          <w:color w:val="000000"/>
          <w:spacing w:val="-3"/>
        </w:rPr>
        <w:t xml:space="preserve">полугодие </w:t>
      </w:r>
      <w:r w:rsidR="0059348B">
        <w:rPr>
          <w:color w:val="000000"/>
          <w:spacing w:val="-2"/>
        </w:rPr>
        <w:t xml:space="preserve">2012 года по доходам </w:t>
      </w:r>
      <w:r w:rsidR="004C2656">
        <w:rPr>
          <w:color w:val="000000"/>
          <w:spacing w:val="-2"/>
        </w:rPr>
        <w:t>97 753 542</w:t>
      </w:r>
      <w:r w:rsidR="0059348B">
        <w:rPr>
          <w:color w:val="000000"/>
          <w:spacing w:val="-2"/>
        </w:rPr>
        <w:t xml:space="preserve"> руб. </w:t>
      </w:r>
      <w:r w:rsidR="004C2656">
        <w:rPr>
          <w:color w:val="000000"/>
          <w:spacing w:val="-2"/>
        </w:rPr>
        <w:t>45</w:t>
      </w:r>
      <w:r w:rsidR="002D3553">
        <w:rPr>
          <w:color w:val="000000"/>
          <w:spacing w:val="-2"/>
        </w:rPr>
        <w:t xml:space="preserve"> коп., по расходам 99 075 725 </w:t>
      </w:r>
      <w:r w:rsidR="0059348B">
        <w:rPr>
          <w:color w:val="000000"/>
          <w:spacing w:val="-2"/>
        </w:rPr>
        <w:t>руб. 4</w:t>
      </w:r>
      <w:r w:rsidR="002D3553">
        <w:rPr>
          <w:color w:val="000000"/>
          <w:spacing w:val="-2"/>
        </w:rPr>
        <w:t>9</w:t>
      </w:r>
      <w:r w:rsidR="0059348B">
        <w:rPr>
          <w:color w:val="000000"/>
          <w:spacing w:val="-2"/>
        </w:rPr>
        <w:t>3 коп. (прилагается).</w:t>
      </w:r>
    </w:p>
    <w:p w:rsidR="00152809" w:rsidRDefault="0059348B" w:rsidP="00152809">
      <w:pPr>
        <w:shd w:val="clear" w:color="auto" w:fill="FFFFFF"/>
        <w:spacing w:after="643" w:line="283" w:lineRule="exact"/>
        <w:ind w:left="739"/>
        <w:rPr>
          <w:color w:val="000000"/>
          <w:spacing w:val="-4"/>
        </w:rPr>
      </w:pPr>
      <w:r>
        <w:rPr>
          <w:color w:val="000000"/>
          <w:spacing w:val="-4"/>
        </w:rPr>
        <w:t>2</w:t>
      </w:r>
      <w:r w:rsidR="00152809">
        <w:rPr>
          <w:color w:val="000000"/>
          <w:spacing w:val="-4"/>
        </w:rPr>
        <w:t xml:space="preserve">. </w:t>
      </w:r>
      <w:r w:rsidR="00412306">
        <w:rPr>
          <w:color w:val="000000"/>
          <w:spacing w:val="-4"/>
        </w:rPr>
        <w:t xml:space="preserve"> </w:t>
      </w:r>
      <w:r w:rsidR="00152809">
        <w:rPr>
          <w:color w:val="000000"/>
          <w:spacing w:val="-4"/>
        </w:rPr>
        <w:t>Настоящее решение вступает в силу со дня его п</w:t>
      </w:r>
      <w:r w:rsidR="003375EC">
        <w:rPr>
          <w:color w:val="000000"/>
          <w:spacing w:val="-4"/>
        </w:rPr>
        <w:t>ринятия.</w:t>
      </w:r>
    </w:p>
    <w:p w:rsidR="002B57F4" w:rsidRDefault="002B57F4" w:rsidP="00152809">
      <w:pPr>
        <w:shd w:val="clear" w:color="auto" w:fill="FFFFFF"/>
        <w:spacing w:after="643" w:line="283" w:lineRule="exact"/>
        <w:ind w:left="739"/>
        <w:rPr>
          <w:color w:val="000000"/>
          <w:spacing w:val="-4"/>
        </w:rPr>
      </w:pPr>
    </w:p>
    <w:p w:rsidR="00A72AA9" w:rsidRDefault="00F04E62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 w:rsidRPr="00532517">
        <w:rPr>
          <w:color w:val="000000"/>
          <w:sz w:val="22"/>
        </w:rPr>
        <w:t xml:space="preserve">                             Глава района                               </w:t>
      </w:r>
      <w:r w:rsidR="00434836" w:rsidRPr="00532517">
        <w:rPr>
          <w:color w:val="000000"/>
          <w:sz w:val="22"/>
        </w:rPr>
        <w:t xml:space="preserve">              </w:t>
      </w:r>
      <w:r w:rsidRPr="00532517">
        <w:rPr>
          <w:color w:val="000000"/>
          <w:sz w:val="22"/>
        </w:rPr>
        <w:t xml:space="preserve">                              </w:t>
      </w:r>
      <w:r w:rsidR="000345A4" w:rsidRPr="00532517">
        <w:rPr>
          <w:color w:val="000000"/>
          <w:sz w:val="22"/>
        </w:rPr>
        <w:t>А.В. Пашуков</w:t>
      </w:r>
    </w:p>
    <w:sectPr w:rsidR="00A72AA9" w:rsidSect="0059348B">
      <w:headerReference w:type="default" r:id="rId10"/>
      <w:footnotePr>
        <w:pos w:val="beneathText"/>
      </w:footnotePr>
      <w:pgSz w:w="11905" w:h="16837"/>
      <w:pgMar w:top="426" w:right="706" w:bottom="709" w:left="1843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AE5" w:rsidRDefault="00BE0AE5">
      <w:r>
        <w:separator/>
      </w:r>
    </w:p>
  </w:endnote>
  <w:endnote w:type="continuationSeparator" w:id="1">
    <w:p w:rsidR="00BE0AE5" w:rsidRDefault="00BE0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AE5" w:rsidRDefault="00BE0AE5">
      <w:r>
        <w:separator/>
      </w:r>
    </w:p>
  </w:footnote>
  <w:footnote w:type="continuationSeparator" w:id="1">
    <w:p w:rsidR="00BE0AE5" w:rsidRDefault="00BE0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  <w:r w:rsidR="00BB3DF3">
      <w:rPr>
        <w:rStyle w:val="a3"/>
        <w:noProof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5FEC"/>
    <w:multiLevelType w:val="hybridMultilevel"/>
    <w:tmpl w:val="DB7A966C"/>
    <w:lvl w:ilvl="0" w:tplc="F79251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446B4"/>
    <w:rsid w:val="000B271F"/>
    <w:rsid w:val="000D5717"/>
    <w:rsid w:val="00152809"/>
    <w:rsid w:val="00214584"/>
    <w:rsid w:val="0026281F"/>
    <w:rsid w:val="00267BB0"/>
    <w:rsid w:val="002A7396"/>
    <w:rsid w:val="002B57F4"/>
    <w:rsid w:val="002D3553"/>
    <w:rsid w:val="002F26BA"/>
    <w:rsid w:val="003170F3"/>
    <w:rsid w:val="003375EC"/>
    <w:rsid w:val="00412306"/>
    <w:rsid w:val="00415ABF"/>
    <w:rsid w:val="00434836"/>
    <w:rsid w:val="00434910"/>
    <w:rsid w:val="00453677"/>
    <w:rsid w:val="004C2656"/>
    <w:rsid w:val="004F0FF6"/>
    <w:rsid w:val="00532517"/>
    <w:rsid w:val="0059348B"/>
    <w:rsid w:val="005E4F05"/>
    <w:rsid w:val="005F7162"/>
    <w:rsid w:val="006420B4"/>
    <w:rsid w:val="00687274"/>
    <w:rsid w:val="00690745"/>
    <w:rsid w:val="00715B07"/>
    <w:rsid w:val="00715DD7"/>
    <w:rsid w:val="00754374"/>
    <w:rsid w:val="007D1CC3"/>
    <w:rsid w:val="008318C3"/>
    <w:rsid w:val="00847BDF"/>
    <w:rsid w:val="00895078"/>
    <w:rsid w:val="008C522D"/>
    <w:rsid w:val="008E289D"/>
    <w:rsid w:val="009316A6"/>
    <w:rsid w:val="00931765"/>
    <w:rsid w:val="0098351B"/>
    <w:rsid w:val="009E4F19"/>
    <w:rsid w:val="009F0164"/>
    <w:rsid w:val="009F0BDC"/>
    <w:rsid w:val="009F1808"/>
    <w:rsid w:val="00A72AA9"/>
    <w:rsid w:val="00B53008"/>
    <w:rsid w:val="00B708D1"/>
    <w:rsid w:val="00BB3DF3"/>
    <w:rsid w:val="00BC73E3"/>
    <w:rsid w:val="00BE0AE5"/>
    <w:rsid w:val="00C30F81"/>
    <w:rsid w:val="00D30755"/>
    <w:rsid w:val="00D66157"/>
    <w:rsid w:val="00D718B4"/>
    <w:rsid w:val="00D75E37"/>
    <w:rsid w:val="00D865BD"/>
    <w:rsid w:val="00DC242E"/>
    <w:rsid w:val="00DD070A"/>
    <w:rsid w:val="00EE5DED"/>
    <w:rsid w:val="00F04E62"/>
    <w:rsid w:val="00F9268A"/>
    <w:rsid w:val="00F966DD"/>
    <w:rsid w:val="00FC57CF"/>
    <w:rsid w:val="00FD1FB9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51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8351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8351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98351B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9835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351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8351B"/>
    <w:rPr>
      <w:rFonts w:ascii="Courier New" w:hAnsi="Courier New"/>
    </w:rPr>
  </w:style>
  <w:style w:type="character" w:customStyle="1" w:styleId="WW8Num1z2">
    <w:name w:val="WW8Num1z2"/>
    <w:rsid w:val="0098351B"/>
    <w:rPr>
      <w:rFonts w:ascii="Wingdings" w:hAnsi="Wingdings"/>
    </w:rPr>
  </w:style>
  <w:style w:type="character" w:customStyle="1" w:styleId="WW8Num1z3">
    <w:name w:val="WW8Num1z3"/>
    <w:rsid w:val="0098351B"/>
    <w:rPr>
      <w:rFonts w:ascii="Symbol" w:hAnsi="Symbol"/>
    </w:rPr>
  </w:style>
  <w:style w:type="character" w:customStyle="1" w:styleId="WW8Num3z0">
    <w:name w:val="WW8Num3z0"/>
    <w:rsid w:val="0098351B"/>
    <w:rPr>
      <w:rFonts w:ascii="Times New Roman" w:hAnsi="Times New Roman" w:cs="Times New Roman"/>
    </w:rPr>
  </w:style>
  <w:style w:type="character" w:customStyle="1" w:styleId="WW8Num6z0">
    <w:name w:val="WW8Num6z0"/>
    <w:rsid w:val="0098351B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98351B"/>
    <w:rPr>
      <w:rFonts w:ascii="Courier New" w:hAnsi="Courier New"/>
    </w:rPr>
  </w:style>
  <w:style w:type="character" w:customStyle="1" w:styleId="WW8Num6z2">
    <w:name w:val="WW8Num6z2"/>
    <w:rsid w:val="0098351B"/>
    <w:rPr>
      <w:rFonts w:ascii="Wingdings" w:hAnsi="Wingdings"/>
    </w:rPr>
  </w:style>
  <w:style w:type="character" w:customStyle="1" w:styleId="WW8Num6z3">
    <w:name w:val="WW8Num6z3"/>
    <w:rsid w:val="0098351B"/>
    <w:rPr>
      <w:rFonts w:ascii="Symbol" w:hAnsi="Symbol"/>
    </w:rPr>
  </w:style>
  <w:style w:type="character" w:customStyle="1" w:styleId="WW8Num10z0">
    <w:name w:val="WW8Num10z0"/>
    <w:rsid w:val="0098351B"/>
    <w:rPr>
      <w:rFonts w:ascii="Times New Roman" w:hAnsi="Times New Roman" w:cs="Times New Roman"/>
    </w:rPr>
  </w:style>
  <w:style w:type="character" w:customStyle="1" w:styleId="WW8Num11z0">
    <w:name w:val="WW8Num11z0"/>
    <w:rsid w:val="0098351B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98351B"/>
    <w:rPr>
      <w:rFonts w:ascii="Courier New" w:hAnsi="Courier New"/>
    </w:rPr>
  </w:style>
  <w:style w:type="character" w:customStyle="1" w:styleId="WW8Num11z2">
    <w:name w:val="WW8Num11z2"/>
    <w:rsid w:val="0098351B"/>
    <w:rPr>
      <w:rFonts w:ascii="Wingdings" w:hAnsi="Wingdings"/>
    </w:rPr>
  </w:style>
  <w:style w:type="character" w:customStyle="1" w:styleId="WW8Num11z3">
    <w:name w:val="WW8Num11z3"/>
    <w:rsid w:val="0098351B"/>
    <w:rPr>
      <w:rFonts w:ascii="Symbol" w:hAnsi="Symbol"/>
    </w:rPr>
  </w:style>
  <w:style w:type="character" w:customStyle="1" w:styleId="WW8Num12z0">
    <w:name w:val="WW8Num12z0"/>
    <w:rsid w:val="0098351B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98351B"/>
    <w:rPr>
      <w:rFonts w:ascii="Courier New" w:hAnsi="Courier New"/>
    </w:rPr>
  </w:style>
  <w:style w:type="character" w:customStyle="1" w:styleId="WW8Num12z2">
    <w:name w:val="WW8Num12z2"/>
    <w:rsid w:val="0098351B"/>
    <w:rPr>
      <w:rFonts w:ascii="Wingdings" w:hAnsi="Wingdings"/>
    </w:rPr>
  </w:style>
  <w:style w:type="character" w:customStyle="1" w:styleId="WW8Num12z3">
    <w:name w:val="WW8Num12z3"/>
    <w:rsid w:val="0098351B"/>
    <w:rPr>
      <w:rFonts w:ascii="Symbol" w:hAnsi="Symbol"/>
    </w:rPr>
  </w:style>
  <w:style w:type="character" w:customStyle="1" w:styleId="WW8Num13z0">
    <w:name w:val="WW8Num13z0"/>
    <w:rsid w:val="0098351B"/>
    <w:rPr>
      <w:rFonts w:ascii="Symbol" w:hAnsi="Symbol"/>
    </w:rPr>
  </w:style>
  <w:style w:type="character" w:customStyle="1" w:styleId="WW8Num13z1">
    <w:name w:val="WW8Num13z1"/>
    <w:rsid w:val="0098351B"/>
    <w:rPr>
      <w:rFonts w:ascii="Courier New" w:hAnsi="Courier New"/>
    </w:rPr>
  </w:style>
  <w:style w:type="character" w:customStyle="1" w:styleId="WW8Num13z2">
    <w:name w:val="WW8Num13z2"/>
    <w:rsid w:val="0098351B"/>
    <w:rPr>
      <w:rFonts w:ascii="Wingdings" w:hAnsi="Wingdings"/>
    </w:rPr>
  </w:style>
  <w:style w:type="character" w:customStyle="1" w:styleId="WW8Num14z0">
    <w:name w:val="WW8Num14z0"/>
    <w:rsid w:val="0098351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98351B"/>
    <w:rPr>
      <w:rFonts w:ascii="Courier New" w:hAnsi="Courier New"/>
    </w:rPr>
  </w:style>
  <w:style w:type="character" w:customStyle="1" w:styleId="WW8Num14z2">
    <w:name w:val="WW8Num14z2"/>
    <w:rsid w:val="0098351B"/>
    <w:rPr>
      <w:rFonts w:ascii="Wingdings" w:hAnsi="Wingdings"/>
    </w:rPr>
  </w:style>
  <w:style w:type="character" w:customStyle="1" w:styleId="WW8Num14z3">
    <w:name w:val="WW8Num14z3"/>
    <w:rsid w:val="0098351B"/>
    <w:rPr>
      <w:rFonts w:ascii="Symbol" w:hAnsi="Symbol"/>
    </w:rPr>
  </w:style>
  <w:style w:type="character" w:customStyle="1" w:styleId="WW8Num19z0">
    <w:name w:val="WW8Num19z0"/>
    <w:rsid w:val="0098351B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98351B"/>
    <w:rPr>
      <w:rFonts w:ascii="Courier New" w:hAnsi="Courier New"/>
    </w:rPr>
  </w:style>
  <w:style w:type="character" w:customStyle="1" w:styleId="WW8Num19z2">
    <w:name w:val="WW8Num19z2"/>
    <w:rsid w:val="0098351B"/>
    <w:rPr>
      <w:rFonts w:ascii="Wingdings" w:hAnsi="Wingdings"/>
    </w:rPr>
  </w:style>
  <w:style w:type="character" w:customStyle="1" w:styleId="WW8Num19z3">
    <w:name w:val="WW8Num19z3"/>
    <w:rsid w:val="0098351B"/>
    <w:rPr>
      <w:rFonts w:ascii="Symbol" w:hAnsi="Symbol"/>
    </w:rPr>
  </w:style>
  <w:style w:type="character" w:customStyle="1" w:styleId="WW8Num21z0">
    <w:name w:val="WW8Num21z0"/>
    <w:rsid w:val="0098351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98351B"/>
    <w:rPr>
      <w:rFonts w:ascii="Courier New" w:hAnsi="Courier New"/>
    </w:rPr>
  </w:style>
  <w:style w:type="character" w:customStyle="1" w:styleId="WW8Num21z2">
    <w:name w:val="WW8Num21z2"/>
    <w:rsid w:val="0098351B"/>
    <w:rPr>
      <w:rFonts w:ascii="Wingdings" w:hAnsi="Wingdings"/>
    </w:rPr>
  </w:style>
  <w:style w:type="character" w:customStyle="1" w:styleId="WW8Num21z3">
    <w:name w:val="WW8Num21z3"/>
    <w:rsid w:val="0098351B"/>
    <w:rPr>
      <w:rFonts w:ascii="Symbol" w:hAnsi="Symbol"/>
    </w:rPr>
  </w:style>
  <w:style w:type="character" w:customStyle="1" w:styleId="WW8Num22z0">
    <w:name w:val="WW8Num22z0"/>
    <w:rsid w:val="0098351B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98351B"/>
    <w:rPr>
      <w:rFonts w:ascii="Courier New" w:hAnsi="Courier New"/>
    </w:rPr>
  </w:style>
  <w:style w:type="character" w:customStyle="1" w:styleId="WW8Num22z2">
    <w:name w:val="WW8Num22z2"/>
    <w:rsid w:val="0098351B"/>
    <w:rPr>
      <w:rFonts w:ascii="Wingdings" w:hAnsi="Wingdings"/>
    </w:rPr>
  </w:style>
  <w:style w:type="character" w:customStyle="1" w:styleId="WW8Num22z3">
    <w:name w:val="WW8Num22z3"/>
    <w:rsid w:val="0098351B"/>
    <w:rPr>
      <w:rFonts w:ascii="Symbol" w:hAnsi="Symbol"/>
    </w:rPr>
  </w:style>
  <w:style w:type="character" w:customStyle="1" w:styleId="WW8Num23z0">
    <w:name w:val="WW8Num23z0"/>
    <w:rsid w:val="0098351B"/>
    <w:rPr>
      <w:rFonts w:ascii="Symbol" w:hAnsi="Symbol"/>
    </w:rPr>
  </w:style>
  <w:style w:type="character" w:customStyle="1" w:styleId="WW8Num23z1">
    <w:name w:val="WW8Num23z1"/>
    <w:rsid w:val="0098351B"/>
    <w:rPr>
      <w:rFonts w:ascii="Courier New" w:hAnsi="Courier New"/>
    </w:rPr>
  </w:style>
  <w:style w:type="character" w:customStyle="1" w:styleId="WW8Num23z2">
    <w:name w:val="WW8Num23z2"/>
    <w:rsid w:val="0098351B"/>
    <w:rPr>
      <w:rFonts w:ascii="Wingdings" w:hAnsi="Wingdings"/>
    </w:rPr>
  </w:style>
  <w:style w:type="character" w:customStyle="1" w:styleId="10">
    <w:name w:val="Основной шрифт абзаца1"/>
    <w:rsid w:val="0098351B"/>
  </w:style>
  <w:style w:type="character" w:styleId="a3">
    <w:name w:val="page number"/>
    <w:basedOn w:val="10"/>
    <w:rsid w:val="0098351B"/>
  </w:style>
  <w:style w:type="paragraph" w:styleId="a4">
    <w:name w:val="Body Text"/>
    <w:basedOn w:val="a"/>
    <w:rsid w:val="0098351B"/>
    <w:rPr>
      <w:sz w:val="28"/>
    </w:rPr>
  </w:style>
  <w:style w:type="paragraph" w:styleId="a5">
    <w:name w:val="List"/>
    <w:basedOn w:val="a4"/>
    <w:rsid w:val="0098351B"/>
    <w:rPr>
      <w:rFonts w:cs="Tahoma"/>
    </w:rPr>
  </w:style>
  <w:style w:type="paragraph" w:customStyle="1" w:styleId="11">
    <w:name w:val="Название1"/>
    <w:basedOn w:val="a"/>
    <w:rsid w:val="0098351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98351B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9835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98351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98351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98351B"/>
    <w:pPr>
      <w:jc w:val="both"/>
    </w:pPr>
    <w:rPr>
      <w:sz w:val="28"/>
    </w:rPr>
  </w:style>
  <w:style w:type="paragraph" w:styleId="a7">
    <w:name w:val="Body Text Indent"/>
    <w:basedOn w:val="a"/>
    <w:rsid w:val="0098351B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98351B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98351B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98351B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98351B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98351B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98351B"/>
    <w:pPr>
      <w:jc w:val="both"/>
    </w:pPr>
    <w:rPr>
      <w:i/>
      <w:iCs/>
    </w:rPr>
  </w:style>
  <w:style w:type="paragraph" w:styleId="ab">
    <w:name w:val="Title"/>
    <w:basedOn w:val="a"/>
    <w:next w:val="ac"/>
    <w:link w:val="ad"/>
    <w:qFormat/>
    <w:rsid w:val="0098351B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98351B"/>
    <w:rPr>
      <w:b/>
      <w:bCs/>
    </w:rPr>
  </w:style>
  <w:style w:type="paragraph" w:styleId="ae">
    <w:name w:val="Balloon Text"/>
    <w:basedOn w:val="a"/>
    <w:rsid w:val="0098351B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98351B"/>
    <w:pPr>
      <w:suppressLineNumbers/>
    </w:pPr>
  </w:style>
  <w:style w:type="paragraph" w:customStyle="1" w:styleId="af0">
    <w:name w:val="Заголовок таблицы"/>
    <w:basedOn w:val="af"/>
    <w:rsid w:val="0098351B"/>
    <w:pPr>
      <w:jc w:val="center"/>
    </w:pPr>
    <w:rPr>
      <w:b/>
      <w:bCs/>
      <w:i/>
      <w:iCs/>
    </w:rPr>
  </w:style>
  <w:style w:type="paragraph" w:customStyle="1" w:styleId="af1">
    <w:name w:val="Таблицы (моноширинный)"/>
    <w:basedOn w:val="a"/>
    <w:next w:val="a"/>
    <w:rsid w:val="00267BB0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f2">
    <w:name w:val="Цветовое выделение"/>
    <w:rsid w:val="00267BB0"/>
    <w:rPr>
      <w:b/>
      <w:bCs/>
      <w:color w:val="000080"/>
      <w:sz w:val="20"/>
      <w:szCs w:val="20"/>
    </w:rPr>
  </w:style>
  <w:style w:type="character" w:customStyle="1" w:styleId="ad">
    <w:name w:val="Название Знак"/>
    <w:basedOn w:val="a0"/>
    <w:link w:val="ab"/>
    <w:rsid w:val="00267BB0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51F2D-42C6-4DB2-A166-F497A8B4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6</cp:revision>
  <cp:lastPrinted>2012-07-25T11:45:00Z</cp:lastPrinted>
  <dcterms:created xsi:type="dcterms:W3CDTF">2012-07-19T06:28:00Z</dcterms:created>
  <dcterms:modified xsi:type="dcterms:W3CDTF">2012-07-26T13:20:00Z</dcterms:modified>
</cp:coreProperties>
</file>