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A1" w:rsidRPr="00AE1F71" w:rsidRDefault="00675FA1" w:rsidP="00675FA1">
      <w:pPr>
        <w:jc w:val="center"/>
        <w:rPr>
          <w:rFonts w:ascii="Times New Roman" w:hAnsi="Times New Roman" w:cs="Times New Roman"/>
          <w:sz w:val="24"/>
          <w:szCs w:val="24"/>
        </w:rPr>
      </w:pPr>
      <w:r w:rsidRPr="00AE1F71">
        <w:rPr>
          <w:rFonts w:ascii="Times New Roman" w:eastAsiaTheme="minorHAnsi" w:hAnsi="Times New Roman" w:cs="Times New Roman"/>
          <w:sz w:val="24"/>
          <w:szCs w:val="24"/>
          <w:lang w:eastAsia="en-US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5" o:title="" gain="252062f" blacklevel="-18348f" grayscale="t"/>
          </v:shape>
          <o:OLEObject Type="Embed" ProgID="Word.Picture.8" ShapeID="_x0000_i1025" DrawAspect="Content" ObjectID="_1564561700" r:id="rId6"/>
        </w:object>
      </w:r>
    </w:p>
    <w:p w:rsidR="00675FA1" w:rsidRPr="00AE1F71" w:rsidRDefault="00675FA1" w:rsidP="003538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E1F71">
        <w:rPr>
          <w:rFonts w:ascii="Times New Roman" w:hAnsi="Times New Roman" w:cs="Times New Roman"/>
          <w:sz w:val="24"/>
          <w:szCs w:val="24"/>
        </w:rPr>
        <w:t>А</w:t>
      </w:r>
      <w:r w:rsidR="00AE1F71">
        <w:rPr>
          <w:rFonts w:ascii="Times New Roman" w:hAnsi="Times New Roman" w:cs="Times New Roman"/>
          <w:sz w:val="24"/>
          <w:szCs w:val="24"/>
        </w:rPr>
        <w:t xml:space="preserve">ДМИНИСТРАЦИЯ  ВЕСЬЕГОНСКОГО  </w:t>
      </w:r>
      <w:r w:rsidRPr="00AE1F71">
        <w:rPr>
          <w:rFonts w:ascii="Times New Roman" w:hAnsi="Times New Roman" w:cs="Times New Roman"/>
          <w:sz w:val="24"/>
          <w:szCs w:val="24"/>
        </w:rPr>
        <w:t>РАЙОНА</w:t>
      </w:r>
    </w:p>
    <w:p w:rsidR="00675FA1" w:rsidRDefault="00675FA1" w:rsidP="003538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E1F71">
        <w:rPr>
          <w:rFonts w:ascii="Times New Roman" w:hAnsi="Times New Roman" w:cs="Times New Roman"/>
          <w:sz w:val="24"/>
          <w:szCs w:val="24"/>
        </w:rPr>
        <w:t>ТВЕРСКОЙ  ОБЛАСТИ</w:t>
      </w:r>
    </w:p>
    <w:p w:rsidR="00AE1F71" w:rsidRPr="00AE1F71" w:rsidRDefault="00AE1F71" w:rsidP="003538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75FA1" w:rsidRPr="00AE1F71" w:rsidRDefault="00675FA1" w:rsidP="003538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E1F7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AE1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F71">
        <w:rPr>
          <w:rFonts w:ascii="Times New Roman" w:hAnsi="Times New Roman" w:cs="Times New Roman"/>
          <w:b/>
          <w:sz w:val="24"/>
          <w:szCs w:val="24"/>
        </w:rPr>
        <w:t>О</w:t>
      </w:r>
      <w:r w:rsidR="00AE1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F71">
        <w:rPr>
          <w:rFonts w:ascii="Times New Roman" w:hAnsi="Times New Roman" w:cs="Times New Roman"/>
          <w:b/>
          <w:sz w:val="24"/>
          <w:szCs w:val="24"/>
        </w:rPr>
        <w:t>С</w:t>
      </w:r>
      <w:r w:rsidR="00AE1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F71">
        <w:rPr>
          <w:rFonts w:ascii="Times New Roman" w:hAnsi="Times New Roman" w:cs="Times New Roman"/>
          <w:b/>
          <w:sz w:val="24"/>
          <w:szCs w:val="24"/>
        </w:rPr>
        <w:t>Т</w:t>
      </w:r>
      <w:r w:rsidR="00AE1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F71">
        <w:rPr>
          <w:rFonts w:ascii="Times New Roman" w:hAnsi="Times New Roman" w:cs="Times New Roman"/>
          <w:b/>
          <w:sz w:val="24"/>
          <w:szCs w:val="24"/>
        </w:rPr>
        <w:t>А</w:t>
      </w:r>
      <w:r w:rsidR="00AE1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F71">
        <w:rPr>
          <w:rFonts w:ascii="Times New Roman" w:hAnsi="Times New Roman" w:cs="Times New Roman"/>
          <w:b/>
          <w:sz w:val="24"/>
          <w:szCs w:val="24"/>
        </w:rPr>
        <w:t>Н</w:t>
      </w:r>
      <w:r w:rsidR="00AE1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F71">
        <w:rPr>
          <w:rFonts w:ascii="Times New Roman" w:hAnsi="Times New Roman" w:cs="Times New Roman"/>
          <w:b/>
          <w:sz w:val="24"/>
          <w:szCs w:val="24"/>
        </w:rPr>
        <w:t>О</w:t>
      </w:r>
      <w:r w:rsidR="00AE1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F71">
        <w:rPr>
          <w:rFonts w:ascii="Times New Roman" w:hAnsi="Times New Roman" w:cs="Times New Roman"/>
          <w:b/>
          <w:sz w:val="24"/>
          <w:szCs w:val="24"/>
        </w:rPr>
        <w:t>В</w:t>
      </w:r>
      <w:r w:rsidR="00AE1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F71">
        <w:rPr>
          <w:rFonts w:ascii="Times New Roman" w:hAnsi="Times New Roman" w:cs="Times New Roman"/>
          <w:b/>
          <w:sz w:val="24"/>
          <w:szCs w:val="24"/>
        </w:rPr>
        <w:t>Л</w:t>
      </w:r>
      <w:r w:rsidR="00AE1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F71">
        <w:rPr>
          <w:rFonts w:ascii="Times New Roman" w:hAnsi="Times New Roman" w:cs="Times New Roman"/>
          <w:b/>
          <w:sz w:val="24"/>
          <w:szCs w:val="24"/>
        </w:rPr>
        <w:t>Е</w:t>
      </w:r>
      <w:r w:rsidR="00AE1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F71">
        <w:rPr>
          <w:rFonts w:ascii="Times New Roman" w:hAnsi="Times New Roman" w:cs="Times New Roman"/>
          <w:b/>
          <w:sz w:val="24"/>
          <w:szCs w:val="24"/>
        </w:rPr>
        <w:t>Н</w:t>
      </w:r>
      <w:r w:rsidR="00AE1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F71">
        <w:rPr>
          <w:rFonts w:ascii="Times New Roman" w:hAnsi="Times New Roman" w:cs="Times New Roman"/>
          <w:b/>
          <w:sz w:val="24"/>
          <w:szCs w:val="24"/>
        </w:rPr>
        <w:t>И</w:t>
      </w:r>
      <w:r w:rsidR="00AE1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F71">
        <w:rPr>
          <w:rFonts w:ascii="Times New Roman" w:hAnsi="Times New Roman" w:cs="Times New Roman"/>
          <w:b/>
          <w:sz w:val="24"/>
          <w:szCs w:val="24"/>
        </w:rPr>
        <w:t>Е</w:t>
      </w:r>
    </w:p>
    <w:p w:rsidR="00675FA1" w:rsidRPr="00AE1F71" w:rsidRDefault="00675FA1" w:rsidP="003538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E1F71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AE1F71" w:rsidRDefault="00AE1F71" w:rsidP="00675FA1">
      <w:pPr>
        <w:rPr>
          <w:rFonts w:ascii="Times New Roman" w:hAnsi="Times New Roman" w:cs="Times New Roman"/>
          <w:sz w:val="24"/>
          <w:szCs w:val="24"/>
        </w:rPr>
      </w:pPr>
    </w:p>
    <w:p w:rsidR="00675FA1" w:rsidRPr="00AE1F71" w:rsidRDefault="00AE1F71" w:rsidP="00675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17.08.</w:t>
      </w:r>
      <w:r w:rsidR="00675FA1" w:rsidRPr="00AE1F71">
        <w:rPr>
          <w:rFonts w:ascii="Times New Roman" w:hAnsi="Times New Roman" w:cs="Times New Roman"/>
          <w:sz w:val="24"/>
          <w:szCs w:val="24"/>
        </w:rPr>
        <w:t xml:space="preserve">2017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№ 377</w:t>
      </w:r>
    </w:p>
    <w:p w:rsidR="00AE1F71" w:rsidRDefault="00AE1F71" w:rsidP="00675F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5FA1" w:rsidRPr="00AE1F71" w:rsidRDefault="00AE1F71" w:rsidP="00AE1F71">
      <w:pPr>
        <w:pStyle w:val="a3"/>
        <w:ind w:right="5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75FA1" w:rsidRPr="00AE1F71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FA1" w:rsidRPr="00AE1F7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675FA1" w:rsidRPr="00AE1F71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  <w:r w:rsidR="00675FA1" w:rsidRPr="00AE1F71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FA1" w:rsidRPr="00AE1F71">
        <w:rPr>
          <w:rFonts w:ascii="Times New Roman" w:hAnsi="Times New Roman" w:cs="Times New Roman"/>
          <w:sz w:val="24"/>
          <w:szCs w:val="24"/>
        </w:rPr>
        <w:t xml:space="preserve">от 08.05.2014 № 242 </w:t>
      </w:r>
    </w:p>
    <w:p w:rsidR="00675FA1" w:rsidRPr="00AE1F71" w:rsidRDefault="00675FA1" w:rsidP="00675F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5FA1" w:rsidRPr="00AE1F71" w:rsidRDefault="00675FA1" w:rsidP="00AE1F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7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D7AEF" w:rsidRPr="00AE1F71">
        <w:rPr>
          <w:rFonts w:ascii="Times New Roman" w:hAnsi="Times New Roman" w:cs="Times New Roman"/>
          <w:sz w:val="24"/>
          <w:szCs w:val="24"/>
        </w:rPr>
        <w:t>законом</w:t>
      </w:r>
      <w:r w:rsidRPr="00AE1F71">
        <w:rPr>
          <w:rFonts w:ascii="Times New Roman" w:hAnsi="Times New Roman" w:cs="Times New Roman"/>
          <w:sz w:val="24"/>
          <w:szCs w:val="24"/>
        </w:rPr>
        <w:t xml:space="preserve"> Тверской области от 22 июля 2017 г. </w:t>
      </w:r>
      <w:r w:rsidR="007D7AEF" w:rsidRPr="00AE1F71">
        <w:rPr>
          <w:rFonts w:ascii="Times New Roman" w:hAnsi="Times New Roman" w:cs="Times New Roman"/>
          <w:sz w:val="24"/>
          <w:szCs w:val="24"/>
        </w:rPr>
        <w:t>№</w:t>
      </w:r>
      <w:r w:rsidRPr="00AE1F71">
        <w:rPr>
          <w:rFonts w:ascii="Times New Roman" w:hAnsi="Times New Roman" w:cs="Times New Roman"/>
          <w:sz w:val="24"/>
          <w:szCs w:val="24"/>
        </w:rPr>
        <w:t xml:space="preserve"> 52-ЗО «О </w:t>
      </w:r>
      <w:r w:rsidR="00C234A5" w:rsidRPr="00AE1F71">
        <w:rPr>
          <w:rFonts w:ascii="Times New Roman" w:hAnsi="Times New Roman" w:cs="Times New Roman"/>
          <w:sz w:val="24"/>
          <w:szCs w:val="24"/>
        </w:rPr>
        <w:t>в</w:t>
      </w:r>
      <w:r w:rsidRPr="00AE1F71">
        <w:rPr>
          <w:rFonts w:ascii="Times New Roman" w:hAnsi="Times New Roman" w:cs="Times New Roman"/>
          <w:sz w:val="24"/>
          <w:szCs w:val="24"/>
        </w:rPr>
        <w:t>несении изменени</w:t>
      </w:r>
      <w:r w:rsidR="00C234A5" w:rsidRPr="00AE1F71">
        <w:rPr>
          <w:rFonts w:ascii="Times New Roman" w:hAnsi="Times New Roman" w:cs="Times New Roman"/>
          <w:sz w:val="24"/>
          <w:szCs w:val="24"/>
        </w:rPr>
        <w:t>я</w:t>
      </w:r>
      <w:r w:rsidRPr="00AE1F71">
        <w:rPr>
          <w:rFonts w:ascii="Times New Roman" w:hAnsi="Times New Roman" w:cs="Times New Roman"/>
          <w:sz w:val="24"/>
          <w:szCs w:val="24"/>
        </w:rPr>
        <w:t xml:space="preserve"> в статью 1 закона Тверской области «О комиссиях по делам несовершеннолетних и защите их прав в Тверской области»</w:t>
      </w:r>
    </w:p>
    <w:p w:rsidR="00675FA1" w:rsidRPr="00AE1F71" w:rsidRDefault="00675FA1" w:rsidP="00675F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75FA1" w:rsidRPr="00AE1F71" w:rsidRDefault="00AE1F71" w:rsidP="00675F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E1F71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AE1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FA1" w:rsidRPr="00AE1F71">
        <w:rPr>
          <w:rFonts w:ascii="Times New Roman" w:hAnsi="Times New Roman" w:cs="Times New Roman"/>
          <w:b/>
          <w:sz w:val="24"/>
          <w:szCs w:val="24"/>
        </w:rPr>
        <w:t>о</w:t>
      </w:r>
      <w:r w:rsidRPr="00AE1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FA1" w:rsidRPr="00AE1F71">
        <w:rPr>
          <w:rFonts w:ascii="Times New Roman" w:hAnsi="Times New Roman" w:cs="Times New Roman"/>
          <w:b/>
          <w:sz w:val="24"/>
          <w:szCs w:val="24"/>
        </w:rPr>
        <w:t>с</w:t>
      </w:r>
      <w:r w:rsidRPr="00AE1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FA1" w:rsidRPr="00AE1F71">
        <w:rPr>
          <w:rFonts w:ascii="Times New Roman" w:hAnsi="Times New Roman" w:cs="Times New Roman"/>
          <w:b/>
          <w:sz w:val="24"/>
          <w:szCs w:val="24"/>
        </w:rPr>
        <w:t>т</w:t>
      </w:r>
      <w:r w:rsidRPr="00AE1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FA1" w:rsidRPr="00AE1F71">
        <w:rPr>
          <w:rFonts w:ascii="Times New Roman" w:hAnsi="Times New Roman" w:cs="Times New Roman"/>
          <w:b/>
          <w:sz w:val="24"/>
          <w:szCs w:val="24"/>
        </w:rPr>
        <w:t>а</w:t>
      </w:r>
      <w:r w:rsidRPr="00AE1F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5FA1" w:rsidRPr="00AE1F71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AE1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FA1" w:rsidRPr="00AE1F71">
        <w:rPr>
          <w:rFonts w:ascii="Times New Roman" w:hAnsi="Times New Roman" w:cs="Times New Roman"/>
          <w:b/>
          <w:sz w:val="24"/>
          <w:szCs w:val="24"/>
        </w:rPr>
        <w:t>о</w:t>
      </w:r>
      <w:r w:rsidRPr="00AE1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FA1" w:rsidRPr="00AE1F71">
        <w:rPr>
          <w:rFonts w:ascii="Times New Roman" w:hAnsi="Times New Roman" w:cs="Times New Roman"/>
          <w:b/>
          <w:sz w:val="24"/>
          <w:szCs w:val="24"/>
        </w:rPr>
        <w:t>в</w:t>
      </w:r>
      <w:r w:rsidRPr="00AE1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FA1" w:rsidRPr="00AE1F71">
        <w:rPr>
          <w:rFonts w:ascii="Times New Roman" w:hAnsi="Times New Roman" w:cs="Times New Roman"/>
          <w:b/>
          <w:sz w:val="24"/>
          <w:szCs w:val="24"/>
        </w:rPr>
        <w:t>л</w:t>
      </w:r>
      <w:r w:rsidRPr="00AE1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FA1" w:rsidRPr="00AE1F71">
        <w:rPr>
          <w:rFonts w:ascii="Times New Roman" w:hAnsi="Times New Roman" w:cs="Times New Roman"/>
          <w:b/>
          <w:sz w:val="24"/>
          <w:szCs w:val="24"/>
        </w:rPr>
        <w:t>я</w:t>
      </w:r>
      <w:r w:rsidRPr="00AE1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FA1" w:rsidRPr="00AE1F71">
        <w:rPr>
          <w:rFonts w:ascii="Times New Roman" w:hAnsi="Times New Roman" w:cs="Times New Roman"/>
          <w:b/>
          <w:sz w:val="24"/>
          <w:szCs w:val="24"/>
        </w:rPr>
        <w:t>ю:</w:t>
      </w:r>
    </w:p>
    <w:p w:rsidR="00C234A5" w:rsidRPr="00AE1F71" w:rsidRDefault="00C234A5" w:rsidP="00675F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80750" w:rsidRPr="00AE1F71" w:rsidRDefault="00675FA1" w:rsidP="00AE1F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7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E1F71">
        <w:rPr>
          <w:rFonts w:ascii="Times New Roman" w:hAnsi="Times New Roman" w:cs="Times New Roman"/>
          <w:sz w:val="24"/>
          <w:szCs w:val="24"/>
        </w:rPr>
        <w:t>Внести</w:t>
      </w:r>
      <w:r w:rsidR="00C234A5" w:rsidRPr="00AE1F71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3538E3" w:rsidRPr="00AE1F71">
        <w:rPr>
          <w:rFonts w:ascii="Times New Roman" w:hAnsi="Times New Roman" w:cs="Times New Roman"/>
          <w:sz w:val="24"/>
          <w:szCs w:val="24"/>
        </w:rPr>
        <w:t>я</w:t>
      </w:r>
      <w:r w:rsidR="00C234A5" w:rsidRPr="00AE1F71">
        <w:rPr>
          <w:rFonts w:ascii="Times New Roman" w:hAnsi="Times New Roman" w:cs="Times New Roman"/>
          <w:sz w:val="24"/>
          <w:szCs w:val="24"/>
        </w:rPr>
        <w:t xml:space="preserve"> в Положение о комиссии по делам несовершеннолетних и защите их прав при администрации Весьегонского района</w:t>
      </w:r>
      <w:r w:rsidR="003538E3" w:rsidRPr="00AE1F71">
        <w:rPr>
          <w:rFonts w:ascii="Times New Roman" w:hAnsi="Times New Roman" w:cs="Times New Roman"/>
          <w:sz w:val="24"/>
          <w:szCs w:val="24"/>
        </w:rPr>
        <w:t xml:space="preserve"> (</w:t>
      </w:r>
      <w:r w:rsidR="00EF0650" w:rsidRPr="00AE1F71">
        <w:rPr>
          <w:rFonts w:ascii="Times New Roman" w:hAnsi="Times New Roman" w:cs="Times New Roman"/>
          <w:sz w:val="24"/>
          <w:szCs w:val="24"/>
        </w:rPr>
        <w:t>далее-Положение)</w:t>
      </w:r>
      <w:r w:rsidR="00C234A5" w:rsidRPr="00AE1F71">
        <w:rPr>
          <w:rFonts w:ascii="Times New Roman" w:hAnsi="Times New Roman" w:cs="Times New Roman"/>
          <w:sz w:val="24"/>
          <w:szCs w:val="24"/>
        </w:rPr>
        <w:t>, утвержденное постановлением администрации Весьегонского района  от 08.05.2014 №242 «О комиссии по делам несовершеннолетних и защите их прав при администрации Весьегонского района</w:t>
      </w:r>
      <w:r w:rsidR="00F80750" w:rsidRPr="00AE1F71">
        <w:rPr>
          <w:rFonts w:ascii="Times New Roman" w:hAnsi="Times New Roman" w:cs="Times New Roman"/>
          <w:sz w:val="24"/>
          <w:szCs w:val="24"/>
        </w:rPr>
        <w:t>», изложив пункт 1 Положения в следующей редакции:</w:t>
      </w:r>
      <w:proofErr w:type="gramEnd"/>
    </w:p>
    <w:p w:rsidR="007D7AEF" w:rsidRPr="00AE1F71" w:rsidRDefault="00F80750" w:rsidP="00AE1F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71">
        <w:rPr>
          <w:rFonts w:ascii="Times New Roman" w:hAnsi="Times New Roman" w:cs="Times New Roman"/>
          <w:sz w:val="24"/>
          <w:szCs w:val="24"/>
        </w:rPr>
        <w:t>«</w:t>
      </w:r>
      <w:r w:rsidR="003538E3" w:rsidRPr="00AE1F71">
        <w:rPr>
          <w:rFonts w:ascii="Times New Roman" w:hAnsi="Times New Roman" w:cs="Times New Roman"/>
          <w:sz w:val="24"/>
          <w:szCs w:val="24"/>
        </w:rPr>
        <w:t>1.</w:t>
      </w:r>
      <w:r w:rsidRPr="00AE1F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1F71">
        <w:rPr>
          <w:rFonts w:ascii="Times New Roman" w:hAnsi="Times New Roman" w:cs="Times New Roman"/>
          <w:sz w:val="24"/>
          <w:szCs w:val="24"/>
        </w:rPr>
        <w:t>Комиссия по делам несовершеннолетних и защите их прав при администрации Весьегонского района является коллегиальным орган</w:t>
      </w:r>
      <w:r w:rsidR="00E73A31" w:rsidRPr="00AE1F71">
        <w:rPr>
          <w:rFonts w:ascii="Times New Roman" w:hAnsi="Times New Roman" w:cs="Times New Roman"/>
          <w:sz w:val="24"/>
          <w:szCs w:val="24"/>
        </w:rPr>
        <w:t>о</w:t>
      </w:r>
      <w:r w:rsidRPr="00AE1F71">
        <w:rPr>
          <w:rFonts w:ascii="Times New Roman" w:hAnsi="Times New Roman" w:cs="Times New Roman"/>
          <w:sz w:val="24"/>
          <w:szCs w:val="24"/>
        </w:rPr>
        <w:t>м системы профилактики безнадзорности и правонарушений</w:t>
      </w:r>
      <w:r w:rsidR="00E73A31" w:rsidRPr="00AE1F71">
        <w:rPr>
          <w:rFonts w:ascii="Times New Roman" w:hAnsi="Times New Roman" w:cs="Times New Roman"/>
          <w:sz w:val="24"/>
          <w:szCs w:val="24"/>
        </w:rPr>
        <w:t xml:space="preserve"> несовершеннолетних </w:t>
      </w:r>
      <w:bookmarkStart w:id="0" w:name="_GoBack"/>
      <w:bookmarkEnd w:id="0"/>
      <w:r w:rsidRPr="00AE1F71">
        <w:rPr>
          <w:rFonts w:ascii="Times New Roman" w:hAnsi="Times New Roman" w:cs="Times New Roman"/>
          <w:sz w:val="24"/>
          <w:szCs w:val="24"/>
        </w:rPr>
        <w:t>Весьегонского района  Тверской области, обеспечивающим координацию деятельности органов и учреждений системы профилактики безнадзорности и правонарушений несовершеннолетних, направленной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</w:t>
      </w:r>
      <w:r w:rsidR="003538E3" w:rsidRPr="00AE1F71">
        <w:rPr>
          <w:rFonts w:ascii="Times New Roman" w:hAnsi="Times New Roman" w:cs="Times New Roman"/>
          <w:sz w:val="24"/>
          <w:szCs w:val="24"/>
        </w:rPr>
        <w:t xml:space="preserve"> обеспечение защиты прав и законных</w:t>
      </w:r>
      <w:proofErr w:type="gramEnd"/>
      <w:r w:rsidR="003538E3" w:rsidRPr="00AE1F71">
        <w:rPr>
          <w:rFonts w:ascii="Times New Roman" w:hAnsi="Times New Roman" w:cs="Times New Roman"/>
          <w:sz w:val="24"/>
          <w:szCs w:val="24"/>
        </w:rPr>
        <w:t xml:space="preserve"> интересов несовершеннолетних, </w:t>
      </w:r>
      <w:r w:rsidR="00431120" w:rsidRPr="00AE1F71">
        <w:rPr>
          <w:rFonts w:ascii="Times New Roman" w:hAnsi="Times New Roman" w:cs="Times New Roman"/>
          <w:sz w:val="24"/>
          <w:szCs w:val="24"/>
        </w:rPr>
        <w:t xml:space="preserve">социально-педагогической реабилитации несовершеннолетних, находящихся в социально-опасном положении,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действиям». </w:t>
      </w:r>
    </w:p>
    <w:p w:rsidR="00091FFD" w:rsidRPr="00AE1F71" w:rsidRDefault="007D7AEF" w:rsidP="00AE1F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71">
        <w:rPr>
          <w:rFonts w:ascii="Times New Roman" w:hAnsi="Times New Roman" w:cs="Times New Roman"/>
          <w:sz w:val="24"/>
          <w:szCs w:val="24"/>
        </w:rPr>
        <w:t xml:space="preserve">2. </w:t>
      </w:r>
      <w:r w:rsidR="00091FFD" w:rsidRPr="00AE1F71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«Весьегонская жизнь» и разместить на официальном сайте муниципального образования Тверской области «Весьегонский район» в информационно-телекоммуникационной сети Интернет.</w:t>
      </w:r>
    </w:p>
    <w:p w:rsidR="00091FFD" w:rsidRPr="00AE1F71" w:rsidRDefault="00091FFD" w:rsidP="00AE1F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71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после его официального опубликования. </w:t>
      </w:r>
    </w:p>
    <w:p w:rsidR="00091FFD" w:rsidRPr="00AE1F71" w:rsidRDefault="00091FFD" w:rsidP="00AE1F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FFD" w:rsidRPr="00AE1F71" w:rsidRDefault="00091FFD" w:rsidP="00AE1F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71">
        <w:rPr>
          <w:rFonts w:ascii="Times New Roman" w:hAnsi="Times New Roman" w:cs="Times New Roman"/>
          <w:sz w:val="24"/>
          <w:szCs w:val="24"/>
        </w:rPr>
        <w:t xml:space="preserve">Глава администрации района                           </w:t>
      </w:r>
      <w:r w:rsidR="00AE1F71">
        <w:rPr>
          <w:rFonts w:ascii="Times New Roman" w:hAnsi="Times New Roman" w:cs="Times New Roman"/>
          <w:sz w:val="24"/>
          <w:szCs w:val="24"/>
        </w:rPr>
        <w:t xml:space="preserve"> </w:t>
      </w:r>
      <w:r w:rsidRPr="00AE1F71">
        <w:rPr>
          <w:rFonts w:ascii="Times New Roman" w:hAnsi="Times New Roman" w:cs="Times New Roman"/>
          <w:sz w:val="24"/>
          <w:szCs w:val="24"/>
        </w:rPr>
        <w:t xml:space="preserve">                   И.И. Угнивенко</w:t>
      </w:r>
    </w:p>
    <w:p w:rsidR="00091FFD" w:rsidRPr="00AE1F71" w:rsidRDefault="00091FFD" w:rsidP="00091F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91FFD" w:rsidRPr="00AE1F71" w:rsidSect="00F63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1590D"/>
    <w:multiLevelType w:val="hybridMultilevel"/>
    <w:tmpl w:val="7C843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B85"/>
    <w:rsid w:val="00091FFD"/>
    <w:rsid w:val="00195138"/>
    <w:rsid w:val="003538E3"/>
    <w:rsid w:val="00431120"/>
    <w:rsid w:val="00675FA1"/>
    <w:rsid w:val="007D4062"/>
    <w:rsid w:val="007D7AEF"/>
    <w:rsid w:val="00A624D6"/>
    <w:rsid w:val="00AE1F71"/>
    <w:rsid w:val="00C234A5"/>
    <w:rsid w:val="00E73A31"/>
    <w:rsid w:val="00EA2B27"/>
    <w:rsid w:val="00EF0650"/>
    <w:rsid w:val="00F638E1"/>
    <w:rsid w:val="00F64B85"/>
    <w:rsid w:val="00F7505F"/>
    <w:rsid w:val="00F80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5F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5F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Общий отдел</cp:lastModifiedBy>
  <cp:revision>11</cp:revision>
  <cp:lastPrinted>2017-08-18T08:39:00Z</cp:lastPrinted>
  <dcterms:created xsi:type="dcterms:W3CDTF">2017-08-14T13:17:00Z</dcterms:created>
  <dcterms:modified xsi:type="dcterms:W3CDTF">2017-08-18T08:42:00Z</dcterms:modified>
</cp:coreProperties>
</file>