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framePr w:hSpace="180" w:wrap="around" w:vAnchor="text" w:hAnchor="margin" w:xAlign="center" w:y="1"/>
        <w:tabs>
          <w:tab w:val="left" w:pos="3758"/>
        </w:tabs>
        <w:ind w:right="213" w:hanging="70"/>
        <w:jc w:val="center"/>
        <w:rPr>
          <w:sz w:val="10"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416988687" r:id="rId7"/>
        </w:object>
      </w:r>
    </w:p>
    <w:p w:rsidR="00AB3C81" w:rsidRDefault="00AB3C81" w:rsidP="00AB3C81">
      <w:pPr>
        <w:jc w:val="center"/>
      </w:pPr>
    </w:p>
    <w:p w:rsidR="00247586" w:rsidRDefault="00247586" w:rsidP="00AB3C81">
      <w:pPr>
        <w:jc w:val="center"/>
      </w:pPr>
    </w:p>
    <w:p w:rsidR="00AB3C81" w:rsidRDefault="00AB3C81" w:rsidP="00247586"/>
    <w:p w:rsidR="00247586" w:rsidRPr="00AB3C81" w:rsidRDefault="00247586" w:rsidP="00247586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</w:t>
      </w:r>
      <w:r w:rsidR="00247586">
        <w:t xml:space="preserve">  проект</w:t>
      </w:r>
      <w:r>
        <w:t xml:space="preserve">                                                                                                </w:t>
      </w:r>
    </w:p>
    <w:p w:rsidR="00AB3C81" w:rsidRDefault="00AB3C81" w:rsidP="00AB3C81"/>
    <w:p w:rsidR="00FA667A" w:rsidRPr="00AB3C81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A776A7" w:rsidRDefault="00AB3C81" w:rsidP="00AB3C81">
      <w:pPr>
        <w:tabs>
          <w:tab w:val="left" w:pos="7905"/>
        </w:tabs>
      </w:pPr>
      <w:r>
        <w:t>«___</w:t>
      </w:r>
      <w:r w:rsidR="00421A5E">
        <w:t xml:space="preserve">   </w:t>
      </w:r>
      <w:r>
        <w:t>»________201</w:t>
      </w:r>
      <w:r w:rsidR="00247586">
        <w:t>2</w:t>
      </w:r>
    </w:p>
    <w:p w:rsidR="00AB3C81" w:rsidRDefault="00AB3C81" w:rsidP="00AB3C81">
      <w:pPr>
        <w:tabs>
          <w:tab w:val="left" w:pos="7905"/>
        </w:tabs>
      </w:pPr>
      <w:r>
        <w:tab/>
        <w:t>№____</w:t>
      </w:r>
    </w:p>
    <w:p w:rsidR="00421A5E" w:rsidRDefault="00421A5E" w:rsidP="00AB3C81">
      <w:pPr>
        <w:tabs>
          <w:tab w:val="left" w:pos="7905"/>
        </w:tabs>
      </w:pPr>
    </w:p>
    <w:tbl>
      <w:tblPr>
        <w:tblStyle w:val="a4"/>
        <w:tblW w:w="0" w:type="auto"/>
        <w:tblLook w:val="04A0"/>
      </w:tblPr>
      <w:tblGrid>
        <w:gridCol w:w="4219"/>
      </w:tblGrid>
      <w:tr w:rsidR="00AA0B0E" w:rsidTr="00AA0B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0B0E" w:rsidRPr="00AE7821" w:rsidRDefault="00AA0B0E" w:rsidP="00AA0B0E">
            <w:pPr>
              <w:tabs>
                <w:tab w:val="left" w:pos="7905"/>
              </w:tabs>
              <w:jc w:val="both"/>
              <w:rPr>
                <w:szCs w:val="22"/>
              </w:rPr>
            </w:pPr>
            <w:r w:rsidRPr="00AE7821">
              <w:rPr>
                <w:szCs w:val="22"/>
              </w:rPr>
              <w:t xml:space="preserve">О внесении изменений в </w:t>
            </w:r>
            <w:r>
              <w:rPr>
                <w:szCs w:val="22"/>
              </w:rPr>
              <w:t>решение Собрания депутатов Весьегонского района</w:t>
            </w:r>
            <w:r w:rsidR="00332A8D">
              <w:rPr>
                <w:szCs w:val="22"/>
              </w:rPr>
              <w:t xml:space="preserve"> от26.10.2012 № 378</w:t>
            </w:r>
          </w:p>
          <w:p w:rsidR="00AA0B0E" w:rsidRDefault="00AA0B0E" w:rsidP="00AA0B0E">
            <w:pPr>
              <w:tabs>
                <w:tab w:val="left" w:pos="7905"/>
              </w:tabs>
              <w:rPr>
                <w:szCs w:val="22"/>
              </w:rPr>
            </w:pPr>
          </w:p>
        </w:tc>
      </w:tr>
    </w:tbl>
    <w:p w:rsidR="00DA2AF6" w:rsidRPr="00AE7821" w:rsidRDefault="00DA2AF6" w:rsidP="00AA0B0E">
      <w:pPr>
        <w:tabs>
          <w:tab w:val="left" w:pos="7905"/>
        </w:tabs>
        <w:rPr>
          <w:sz w:val="22"/>
          <w:szCs w:val="22"/>
        </w:rPr>
      </w:pPr>
    </w:p>
    <w:p w:rsidR="00AA54B3" w:rsidRDefault="00AA54B3" w:rsidP="00AA54B3">
      <w:pPr>
        <w:shd w:val="clear" w:color="auto" w:fill="FFFFFF"/>
        <w:spacing w:line="274" w:lineRule="exact"/>
        <w:jc w:val="both"/>
        <w:rPr>
          <w:color w:val="000000"/>
          <w:spacing w:val="1"/>
          <w:sz w:val="22"/>
          <w:szCs w:val="22"/>
        </w:rPr>
      </w:pPr>
    </w:p>
    <w:p w:rsidR="00EB7535" w:rsidRPr="001B76F5" w:rsidRDefault="00EB7535" w:rsidP="00AA54B3">
      <w:pPr>
        <w:shd w:val="clear" w:color="auto" w:fill="FFFFFF"/>
        <w:spacing w:line="274" w:lineRule="exact"/>
        <w:ind w:firstLine="709"/>
        <w:jc w:val="both"/>
        <w:rPr>
          <w:color w:val="000000"/>
          <w:spacing w:val="1"/>
          <w:szCs w:val="24"/>
        </w:rPr>
      </w:pPr>
      <w:r w:rsidRPr="001B76F5">
        <w:rPr>
          <w:color w:val="000000"/>
          <w:spacing w:val="1"/>
          <w:szCs w:val="24"/>
        </w:rPr>
        <w:t xml:space="preserve">В соответствии с </w:t>
      </w:r>
      <w:r w:rsidR="00AE7821" w:rsidRPr="001B76F5">
        <w:rPr>
          <w:color w:val="000000"/>
          <w:spacing w:val="1"/>
          <w:szCs w:val="24"/>
        </w:rPr>
        <w:t>п.1.6 ч.1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</w:t>
      </w:r>
      <w:r w:rsidR="007775AC">
        <w:rPr>
          <w:color w:val="000000"/>
          <w:spacing w:val="1"/>
          <w:szCs w:val="24"/>
        </w:rPr>
        <w:t xml:space="preserve"> </w:t>
      </w:r>
      <w:r w:rsidR="00AE7821" w:rsidRPr="001B76F5">
        <w:rPr>
          <w:color w:val="000000"/>
          <w:spacing w:val="1"/>
          <w:szCs w:val="24"/>
        </w:rPr>
        <w:t>36</w:t>
      </w:r>
      <w:r w:rsidR="00A612E1" w:rsidRPr="001B76F5">
        <w:rPr>
          <w:color w:val="000000"/>
          <w:spacing w:val="1"/>
          <w:szCs w:val="24"/>
        </w:rPr>
        <w:t xml:space="preserve"> (с изменениями от 19.02.2010, 26.10.2012), и в связи с кадровыми изменениями,</w:t>
      </w:r>
      <w:r w:rsidR="00421A5E" w:rsidRPr="001B76F5">
        <w:rPr>
          <w:color w:val="000000"/>
          <w:spacing w:val="1"/>
          <w:szCs w:val="24"/>
        </w:rPr>
        <w:t xml:space="preserve"> </w:t>
      </w:r>
    </w:p>
    <w:p w:rsidR="00FC0308" w:rsidRPr="001B76F5" w:rsidRDefault="00FC0308" w:rsidP="00BA012D">
      <w:pPr>
        <w:tabs>
          <w:tab w:val="left" w:pos="7905"/>
        </w:tabs>
        <w:jc w:val="both"/>
        <w:rPr>
          <w:szCs w:val="24"/>
        </w:rPr>
      </w:pPr>
    </w:p>
    <w:p w:rsidR="00BA012D" w:rsidRPr="001B76F5" w:rsidRDefault="00BA012D" w:rsidP="00BA012D">
      <w:pPr>
        <w:tabs>
          <w:tab w:val="left" w:pos="7905"/>
        </w:tabs>
        <w:jc w:val="center"/>
        <w:rPr>
          <w:szCs w:val="24"/>
        </w:rPr>
      </w:pPr>
      <w:r w:rsidRPr="001B76F5">
        <w:rPr>
          <w:szCs w:val="24"/>
        </w:rPr>
        <w:t>Собрание депутатов Весьегонского района решило:</w:t>
      </w:r>
    </w:p>
    <w:p w:rsidR="00AA54B3" w:rsidRDefault="00AA54B3" w:rsidP="00BA012D">
      <w:pPr>
        <w:tabs>
          <w:tab w:val="left" w:pos="7905"/>
        </w:tabs>
        <w:jc w:val="center"/>
      </w:pPr>
    </w:p>
    <w:p w:rsidR="00DA2AF6" w:rsidRPr="001B76F5" w:rsidRDefault="00AA54B3" w:rsidP="001B76F5">
      <w:pPr>
        <w:tabs>
          <w:tab w:val="left" w:pos="7905"/>
        </w:tabs>
        <w:ind w:firstLine="709"/>
        <w:jc w:val="both"/>
        <w:rPr>
          <w:szCs w:val="24"/>
        </w:rPr>
      </w:pPr>
      <w:r w:rsidRPr="001B76F5">
        <w:rPr>
          <w:szCs w:val="24"/>
        </w:rPr>
        <w:t>Внести в решение Собрания депутатов Весьегонского района от26.10.2012 № 378</w:t>
      </w:r>
      <w:r w:rsidR="001B76F5" w:rsidRPr="001B76F5">
        <w:rPr>
          <w:szCs w:val="24"/>
        </w:rPr>
        <w:t xml:space="preserve"> «О комиссии по делам несовершеннолетних и защите их прав при администрации Весьегонского района» следующие изменения:</w:t>
      </w:r>
    </w:p>
    <w:p w:rsidR="00A612E1" w:rsidRPr="001B76F5" w:rsidRDefault="00397B9A" w:rsidP="001B76F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В</w:t>
      </w:r>
      <w:r w:rsidR="00A612E1" w:rsidRPr="001B76F5">
        <w:rPr>
          <w:szCs w:val="24"/>
        </w:rPr>
        <w:t>ывести из состава комиссии  по делам несовершеннолетних и защите их прав при администрации Весьегонского района:</w:t>
      </w:r>
    </w:p>
    <w:p w:rsidR="00A612E1" w:rsidRPr="001B76F5" w:rsidRDefault="00A612E1" w:rsidP="00AA54B3">
      <w:pPr>
        <w:pStyle w:val="a3"/>
        <w:tabs>
          <w:tab w:val="left" w:pos="709"/>
          <w:tab w:val="left" w:pos="851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-Архангельскую Марию Владимировну;</w:t>
      </w:r>
    </w:p>
    <w:p w:rsidR="00B516AC" w:rsidRPr="001B76F5" w:rsidRDefault="009A4361" w:rsidP="00AA54B3">
      <w:pPr>
        <w:pStyle w:val="a3"/>
        <w:tabs>
          <w:tab w:val="left" w:pos="709"/>
          <w:tab w:val="left" w:pos="851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- Борисову Наталью Николаевну.</w:t>
      </w:r>
    </w:p>
    <w:p w:rsidR="009A4361" w:rsidRPr="001B76F5" w:rsidRDefault="009A4361" w:rsidP="001B76F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Ввести  в состав комиссии по делам несовершеннолетних и защите их прав при администрации Весьегонского района:</w:t>
      </w:r>
    </w:p>
    <w:p w:rsidR="009A4361" w:rsidRPr="001B76F5" w:rsidRDefault="009A4361" w:rsidP="00AA54B3">
      <w:pPr>
        <w:pStyle w:val="a3"/>
        <w:tabs>
          <w:tab w:val="left" w:pos="709"/>
          <w:tab w:val="left" w:pos="851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- Сергееву Татьяну Анатольевну, главного специалиста отдела по работе с молодежью и спорту;</w:t>
      </w:r>
    </w:p>
    <w:p w:rsidR="009A4361" w:rsidRPr="001B76F5" w:rsidRDefault="009A4361" w:rsidP="00AA54B3">
      <w:pPr>
        <w:pStyle w:val="a3"/>
        <w:tabs>
          <w:tab w:val="left" w:pos="709"/>
          <w:tab w:val="left" w:pos="851"/>
        </w:tabs>
        <w:ind w:left="0" w:firstLine="709"/>
        <w:jc w:val="both"/>
        <w:rPr>
          <w:szCs w:val="24"/>
        </w:rPr>
      </w:pPr>
      <w:r w:rsidRPr="001B76F5">
        <w:rPr>
          <w:szCs w:val="24"/>
        </w:rPr>
        <w:t>-</w:t>
      </w:r>
      <w:proofErr w:type="spellStart"/>
      <w:r w:rsidRPr="001B76F5">
        <w:rPr>
          <w:szCs w:val="24"/>
        </w:rPr>
        <w:t>Рачковскую</w:t>
      </w:r>
      <w:proofErr w:type="spellEnd"/>
      <w:r w:rsidRPr="001B76F5">
        <w:rPr>
          <w:szCs w:val="24"/>
        </w:rPr>
        <w:t xml:space="preserve"> Ирину Вячеславовну, социального педагога ГБОУ НПО «Профессиональное училище №11 г. Весьегонска» (по согласованию).</w:t>
      </w:r>
    </w:p>
    <w:p w:rsidR="009A4361" w:rsidRPr="001B76F5" w:rsidRDefault="009A4361" w:rsidP="001B76F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rPr>
          <w:szCs w:val="24"/>
        </w:rPr>
      </w:pPr>
      <w:r w:rsidRPr="001B76F5">
        <w:rPr>
          <w:szCs w:val="24"/>
        </w:rPr>
        <w:t>Настоящее решение вступает в силу со дня его принятия.</w:t>
      </w:r>
    </w:p>
    <w:p w:rsidR="009A4361" w:rsidRPr="001B76F5" w:rsidRDefault="009A4361" w:rsidP="009A4361">
      <w:pPr>
        <w:tabs>
          <w:tab w:val="left" w:pos="7905"/>
        </w:tabs>
        <w:rPr>
          <w:szCs w:val="24"/>
        </w:rPr>
      </w:pPr>
    </w:p>
    <w:p w:rsidR="00646681" w:rsidRPr="001B76F5" w:rsidRDefault="00646681" w:rsidP="00B516AC">
      <w:pPr>
        <w:tabs>
          <w:tab w:val="left" w:pos="7905"/>
        </w:tabs>
        <w:rPr>
          <w:szCs w:val="24"/>
        </w:rPr>
      </w:pPr>
    </w:p>
    <w:p w:rsidR="00646681" w:rsidRPr="001B76F5" w:rsidRDefault="00646681" w:rsidP="00646681">
      <w:pPr>
        <w:pStyle w:val="a3"/>
        <w:tabs>
          <w:tab w:val="left" w:pos="7905"/>
        </w:tabs>
        <w:jc w:val="both"/>
        <w:rPr>
          <w:szCs w:val="24"/>
        </w:rPr>
      </w:pPr>
      <w:r w:rsidRPr="001B76F5">
        <w:rPr>
          <w:szCs w:val="24"/>
        </w:rPr>
        <w:t xml:space="preserve">Глава района                                                                        А.В. </w:t>
      </w:r>
      <w:proofErr w:type="spellStart"/>
      <w:r w:rsidRPr="001B76F5">
        <w:rPr>
          <w:szCs w:val="24"/>
        </w:rPr>
        <w:t>Пашуков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</w:p>
    <w:p w:rsidR="00646681" w:rsidRPr="00F134C7" w:rsidRDefault="00646681" w:rsidP="00646681">
      <w:pPr>
        <w:pStyle w:val="a3"/>
        <w:tabs>
          <w:tab w:val="left" w:pos="7905"/>
        </w:tabs>
        <w:jc w:val="both"/>
        <w:rPr>
          <w:sz w:val="20"/>
        </w:rPr>
      </w:pPr>
      <w:r w:rsidRPr="00F134C7">
        <w:rPr>
          <w:sz w:val="20"/>
        </w:rPr>
        <w:t xml:space="preserve">Исп.                    </w:t>
      </w:r>
      <w:r w:rsidR="00972BB5" w:rsidRPr="00F134C7">
        <w:rPr>
          <w:sz w:val="20"/>
        </w:rPr>
        <w:t xml:space="preserve">                                                           </w:t>
      </w:r>
      <w:r w:rsidR="00F134C7">
        <w:rPr>
          <w:sz w:val="20"/>
        </w:rPr>
        <w:t xml:space="preserve">                   </w:t>
      </w:r>
      <w:r w:rsidR="00972BB5" w:rsidRPr="00F134C7">
        <w:rPr>
          <w:sz w:val="20"/>
        </w:rPr>
        <w:t xml:space="preserve">    </w:t>
      </w:r>
      <w:r w:rsidRPr="00F134C7">
        <w:rPr>
          <w:sz w:val="20"/>
        </w:rPr>
        <w:t xml:space="preserve">    И.Ю. Лопаткина</w:t>
      </w:r>
    </w:p>
    <w:p w:rsidR="005B2D66" w:rsidRDefault="005B2D66" w:rsidP="00646681">
      <w:pPr>
        <w:pStyle w:val="a3"/>
        <w:tabs>
          <w:tab w:val="left" w:pos="7905"/>
        </w:tabs>
        <w:jc w:val="both"/>
      </w:pPr>
    </w:p>
    <w:p w:rsidR="00646681" w:rsidRDefault="00646681" w:rsidP="00646681">
      <w:pPr>
        <w:pStyle w:val="a3"/>
        <w:tabs>
          <w:tab w:val="left" w:pos="7905"/>
        </w:tabs>
        <w:jc w:val="both"/>
      </w:pPr>
      <w:r>
        <w:t>Согласовано:</w:t>
      </w:r>
    </w:p>
    <w:p w:rsidR="00646681" w:rsidRDefault="00897DC9" w:rsidP="00646681">
      <w:pPr>
        <w:pStyle w:val="a3"/>
        <w:tabs>
          <w:tab w:val="left" w:pos="7905"/>
        </w:tabs>
        <w:jc w:val="both"/>
      </w:pPr>
      <w:r>
        <w:t xml:space="preserve">Зам. главы администрации                                                     </w:t>
      </w:r>
      <w:r w:rsidR="00646681">
        <w:t xml:space="preserve">Е.А. </w:t>
      </w:r>
      <w:proofErr w:type="spellStart"/>
      <w:r w:rsidR="00646681">
        <w:t>Живописцева</w:t>
      </w:r>
      <w:proofErr w:type="spellEnd"/>
    </w:p>
    <w:p w:rsidR="00C57F5E" w:rsidRDefault="00C57F5E" w:rsidP="00C57F5E">
      <w:pPr>
        <w:pStyle w:val="a3"/>
        <w:tabs>
          <w:tab w:val="left" w:pos="6210"/>
          <w:tab w:val="left" w:pos="6795"/>
        </w:tabs>
        <w:jc w:val="both"/>
      </w:pPr>
      <w:r>
        <w:t xml:space="preserve">Зав. отделом правового обеспечения </w:t>
      </w:r>
      <w:r>
        <w:tab/>
        <w:t xml:space="preserve">        М.М.Чистякова</w:t>
      </w:r>
      <w:r>
        <w:tab/>
      </w:r>
    </w:p>
    <w:p w:rsidR="00646681" w:rsidRDefault="00646681" w:rsidP="00646681">
      <w:pPr>
        <w:pStyle w:val="a3"/>
        <w:tabs>
          <w:tab w:val="left" w:pos="7905"/>
        </w:tabs>
        <w:jc w:val="both"/>
      </w:pPr>
      <w:r>
        <w:t>Управляющий делами                                                             И.А. Максимов</w:t>
      </w:r>
    </w:p>
    <w:p w:rsidR="00972BB5" w:rsidRDefault="00972BB5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31076" w:rsidRDefault="00A31076" w:rsidP="00646681">
      <w:pPr>
        <w:pStyle w:val="a3"/>
        <w:tabs>
          <w:tab w:val="left" w:pos="7905"/>
        </w:tabs>
        <w:jc w:val="both"/>
      </w:pPr>
    </w:p>
    <w:p w:rsidR="00A2350D" w:rsidRDefault="00A31076" w:rsidP="00A31076">
      <w:pPr>
        <w:pStyle w:val="a3"/>
        <w:tabs>
          <w:tab w:val="left" w:pos="7905"/>
        </w:tabs>
        <w:jc w:val="center"/>
        <w:rPr>
          <w:b/>
        </w:rPr>
      </w:pPr>
      <w:r w:rsidRPr="00E63414">
        <w:rPr>
          <w:b/>
        </w:rPr>
        <w:t xml:space="preserve">Пояснительная записка к проекту решения Собрания депутатов </w:t>
      </w:r>
    </w:p>
    <w:p w:rsidR="00A31076" w:rsidRDefault="00A31076" w:rsidP="00A31076">
      <w:pPr>
        <w:pStyle w:val="a3"/>
        <w:tabs>
          <w:tab w:val="left" w:pos="7905"/>
        </w:tabs>
        <w:jc w:val="center"/>
        <w:rPr>
          <w:b/>
        </w:rPr>
      </w:pPr>
      <w:r w:rsidRPr="00E63414">
        <w:rPr>
          <w:b/>
        </w:rPr>
        <w:t>Весьегонского района</w:t>
      </w:r>
    </w:p>
    <w:p w:rsidR="001B51A7" w:rsidRDefault="001B51A7" w:rsidP="00A31076">
      <w:pPr>
        <w:pStyle w:val="a3"/>
        <w:tabs>
          <w:tab w:val="left" w:pos="7905"/>
        </w:tabs>
        <w:jc w:val="center"/>
        <w:rPr>
          <w:b/>
        </w:rPr>
      </w:pPr>
    </w:p>
    <w:p w:rsidR="001B51A7" w:rsidRDefault="001B51A7" w:rsidP="00A31076">
      <w:pPr>
        <w:pStyle w:val="a3"/>
        <w:tabs>
          <w:tab w:val="left" w:pos="7905"/>
        </w:tabs>
        <w:jc w:val="center"/>
        <w:rPr>
          <w:b/>
        </w:rPr>
      </w:pPr>
    </w:p>
    <w:p w:rsidR="001B51A7" w:rsidRDefault="001B51A7" w:rsidP="00A31076">
      <w:pPr>
        <w:pStyle w:val="a3"/>
        <w:tabs>
          <w:tab w:val="left" w:pos="7905"/>
        </w:tabs>
        <w:jc w:val="center"/>
        <w:rPr>
          <w:b/>
        </w:rPr>
      </w:pPr>
    </w:p>
    <w:p w:rsidR="00E63414" w:rsidRDefault="00E63414" w:rsidP="00A31076">
      <w:pPr>
        <w:pStyle w:val="a3"/>
        <w:tabs>
          <w:tab w:val="left" w:pos="7905"/>
        </w:tabs>
        <w:jc w:val="center"/>
        <w:rPr>
          <w:b/>
        </w:rPr>
      </w:pPr>
    </w:p>
    <w:p w:rsidR="00E63414" w:rsidRPr="00A2350D" w:rsidRDefault="00A2350D" w:rsidP="001B51A7">
      <w:pPr>
        <w:pStyle w:val="a3"/>
        <w:tabs>
          <w:tab w:val="left" w:pos="7905"/>
        </w:tabs>
        <w:jc w:val="both"/>
      </w:pPr>
      <w:r>
        <w:t xml:space="preserve">Внося изменения  в состав комиссии по делам несовершеннолетних, прежде </w:t>
      </w:r>
      <w:proofErr w:type="gramStart"/>
      <w:r>
        <w:t>всего</w:t>
      </w:r>
      <w:proofErr w:type="gramEnd"/>
      <w:r>
        <w:t xml:space="preserve"> руководствуемся п.1.6 части 1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</w:t>
      </w:r>
      <w:r w:rsidR="007775AC">
        <w:t xml:space="preserve"> </w:t>
      </w:r>
      <w:r>
        <w:t>36</w:t>
      </w:r>
      <w:r w:rsidR="007775AC">
        <w:t xml:space="preserve"> </w:t>
      </w:r>
      <w:r>
        <w:t xml:space="preserve">(с изменениями  от 19.02.2010, 26.10.2012), который определяет представительство в составе комиссии различных субъектов профилактики. Так, вместо уволившейся Архангельской М.В. в  состав комиссии войдет главный специалист отдела по работе с молодежью и спорту Сергеева Т.А., а </w:t>
      </w:r>
      <w:proofErr w:type="spellStart"/>
      <w:r w:rsidR="001B51A7">
        <w:t>Рачковская</w:t>
      </w:r>
      <w:proofErr w:type="spellEnd"/>
      <w:r w:rsidR="001B51A7">
        <w:t xml:space="preserve"> И.В. займет место Борисовой Н.Н., уволившейся с должности заместителя директора ГБОУ НПО «Профессиональное училище №</w:t>
      </w:r>
      <w:r w:rsidR="007775AC">
        <w:t xml:space="preserve"> </w:t>
      </w:r>
      <w:r w:rsidR="001B51A7">
        <w:t>11 г. Весьегонска» по учебно-воспитательной работе.</w:t>
      </w:r>
    </w:p>
    <w:sectPr w:rsidR="00E63414" w:rsidRPr="00A2350D" w:rsidSect="007775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33CCA"/>
    <w:rsid w:val="00034067"/>
    <w:rsid w:val="000418CB"/>
    <w:rsid w:val="0006577D"/>
    <w:rsid w:val="000678BB"/>
    <w:rsid w:val="000B43D8"/>
    <w:rsid w:val="000E6E00"/>
    <w:rsid w:val="0011143E"/>
    <w:rsid w:val="001A0D44"/>
    <w:rsid w:val="001B51A7"/>
    <w:rsid w:val="001B76F5"/>
    <w:rsid w:val="002224C5"/>
    <w:rsid w:val="00247586"/>
    <w:rsid w:val="002A2C13"/>
    <w:rsid w:val="002A3B50"/>
    <w:rsid w:val="002D5E3C"/>
    <w:rsid w:val="00332A8D"/>
    <w:rsid w:val="003433B2"/>
    <w:rsid w:val="00397B9A"/>
    <w:rsid w:val="003B4AB4"/>
    <w:rsid w:val="003F5A57"/>
    <w:rsid w:val="00421A5E"/>
    <w:rsid w:val="00481AB2"/>
    <w:rsid w:val="00496DDE"/>
    <w:rsid w:val="004E00FD"/>
    <w:rsid w:val="00533D81"/>
    <w:rsid w:val="00562655"/>
    <w:rsid w:val="005B2D66"/>
    <w:rsid w:val="005B2D9C"/>
    <w:rsid w:val="00646681"/>
    <w:rsid w:val="006500C2"/>
    <w:rsid w:val="006C41FA"/>
    <w:rsid w:val="007775AC"/>
    <w:rsid w:val="007854DC"/>
    <w:rsid w:val="00794FBD"/>
    <w:rsid w:val="007A6B8B"/>
    <w:rsid w:val="007B4A5A"/>
    <w:rsid w:val="007C04C4"/>
    <w:rsid w:val="00816EFF"/>
    <w:rsid w:val="00833F04"/>
    <w:rsid w:val="00897DC9"/>
    <w:rsid w:val="008C1A87"/>
    <w:rsid w:val="00911E04"/>
    <w:rsid w:val="00915B27"/>
    <w:rsid w:val="0092227A"/>
    <w:rsid w:val="00972BB5"/>
    <w:rsid w:val="009A4361"/>
    <w:rsid w:val="009C3608"/>
    <w:rsid w:val="00A230B1"/>
    <w:rsid w:val="00A2350D"/>
    <w:rsid w:val="00A31076"/>
    <w:rsid w:val="00A4544E"/>
    <w:rsid w:val="00A612E1"/>
    <w:rsid w:val="00A776A7"/>
    <w:rsid w:val="00AA0B0E"/>
    <w:rsid w:val="00AA54B3"/>
    <w:rsid w:val="00AB3C81"/>
    <w:rsid w:val="00AC608E"/>
    <w:rsid w:val="00AE7821"/>
    <w:rsid w:val="00B27987"/>
    <w:rsid w:val="00B516AC"/>
    <w:rsid w:val="00BA012D"/>
    <w:rsid w:val="00BD40D3"/>
    <w:rsid w:val="00BE3BB0"/>
    <w:rsid w:val="00C52FBC"/>
    <w:rsid w:val="00C57F5E"/>
    <w:rsid w:val="00CC2809"/>
    <w:rsid w:val="00DA2AF6"/>
    <w:rsid w:val="00E13D78"/>
    <w:rsid w:val="00E63414"/>
    <w:rsid w:val="00E73AF2"/>
    <w:rsid w:val="00E872C0"/>
    <w:rsid w:val="00EB7535"/>
    <w:rsid w:val="00F134C7"/>
    <w:rsid w:val="00FC0308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AA0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BCA502-D476-4AB9-B29E-9BD431DA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11</cp:revision>
  <cp:lastPrinted>2012-12-11T13:07:00Z</cp:lastPrinted>
  <dcterms:created xsi:type="dcterms:W3CDTF">2012-10-17T12:49:00Z</dcterms:created>
  <dcterms:modified xsi:type="dcterms:W3CDTF">2012-12-14T08:11:00Z</dcterms:modified>
</cp:coreProperties>
</file>