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300" w:rsidRDefault="00EF16DB">
      <w:pPr>
        <w:spacing w:before="100" w:line="120" w:lineRule="atLeast"/>
        <w:jc w:val="center"/>
      </w:pPr>
      <w:r>
        <w:t>АДМИНИСТРАЦИЯ</w:t>
      </w:r>
      <w:r w:rsidR="00E01300">
        <w:t xml:space="preserve">  ВЕСЬЕГОНСКОГО  РАЙОНА</w:t>
      </w:r>
    </w:p>
    <w:p w:rsidR="00E01300" w:rsidRDefault="00E01300">
      <w:pPr>
        <w:pStyle w:val="2"/>
        <w:spacing w:before="0" w:line="0" w:lineRule="atLeast"/>
      </w:pPr>
      <w:r>
        <w:rPr>
          <w:b w:val="0"/>
        </w:rPr>
        <w:t>ТВЕРСКОЙ  ОБЛАСТИ</w:t>
      </w:r>
    </w:p>
    <w:p w:rsidR="00E01300" w:rsidRDefault="00E01300">
      <w:pPr>
        <w:pStyle w:val="3"/>
      </w:pPr>
      <w:r>
        <w:t>ПОСТАНОВЛЕНИЕ</w:t>
      </w:r>
    </w:p>
    <w:p w:rsidR="00E01300" w:rsidRDefault="00E01300">
      <w:pPr>
        <w:jc w:val="center"/>
      </w:pPr>
      <w:r>
        <w:t>г. Весьегонск</w:t>
      </w:r>
    </w:p>
    <w:p w:rsidR="004A1F4A" w:rsidRDefault="004A1F4A">
      <w:pPr>
        <w:jc w:val="center"/>
      </w:pPr>
    </w:p>
    <w:p w:rsidR="00E01300" w:rsidRDefault="00E01300">
      <w:pPr>
        <w:jc w:val="both"/>
      </w:pPr>
    </w:p>
    <w:p w:rsidR="00E01300" w:rsidRDefault="00E01300" w:rsidP="00525769">
      <w:r>
        <w:t xml:space="preserve">  </w:t>
      </w:r>
      <w:r w:rsidR="00525769">
        <w:t>10</w:t>
      </w:r>
      <w:r w:rsidR="004A1F4A">
        <w:t>.12. 2012</w:t>
      </w:r>
      <w:r>
        <w:t xml:space="preserve">                                                                                         </w:t>
      </w:r>
      <w:r w:rsidR="004A1F4A">
        <w:t xml:space="preserve">  </w:t>
      </w:r>
      <w:r>
        <w:t xml:space="preserve">         № </w:t>
      </w:r>
      <w:r w:rsidR="00525769">
        <w:t>649</w:t>
      </w:r>
    </w:p>
    <w:p w:rsidR="008C56F6" w:rsidRDefault="008C56F6">
      <w:pPr>
        <w:pStyle w:val="a3"/>
        <w:tabs>
          <w:tab w:val="clear" w:pos="4153"/>
          <w:tab w:val="clear" w:pos="8306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11"/>
      </w:tblGrid>
      <w:tr w:rsidR="00E01300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C14DA7" w:rsidRDefault="00C14DA7" w:rsidP="00FF53A8">
            <w:pPr>
              <w:rPr>
                <w:szCs w:val="24"/>
              </w:rPr>
            </w:pPr>
            <w:r w:rsidRPr="00B65FF1">
              <w:rPr>
                <w:szCs w:val="24"/>
              </w:rPr>
              <w:t>О резервировании земель</w:t>
            </w:r>
            <w:r w:rsidR="007B76E6">
              <w:rPr>
                <w:szCs w:val="24"/>
              </w:rPr>
              <w:t xml:space="preserve"> в границах</w:t>
            </w:r>
            <w:r w:rsidRPr="00B65FF1">
              <w:rPr>
                <w:szCs w:val="24"/>
              </w:rPr>
              <w:t xml:space="preserve"> </w:t>
            </w:r>
          </w:p>
          <w:p w:rsidR="00C14DA7" w:rsidRDefault="00C14DA7" w:rsidP="00C14DA7">
            <w:pPr>
              <w:rPr>
                <w:szCs w:val="24"/>
              </w:rPr>
            </w:pPr>
            <w:r w:rsidRPr="00B65FF1">
              <w:rPr>
                <w:szCs w:val="24"/>
              </w:rPr>
              <w:t>городского поселения</w:t>
            </w:r>
            <w:r w:rsidR="007B76E6">
              <w:rPr>
                <w:szCs w:val="24"/>
              </w:rPr>
              <w:t xml:space="preserve"> – город Весьегонск</w:t>
            </w:r>
            <w:r w:rsidRPr="00B65FF1">
              <w:rPr>
                <w:szCs w:val="24"/>
              </w:rPr>
              <w:t xml:space="preserve"> </w:t>
            </w:r>
          </w:p>
          <w:p w:rsidR="00315D54" w:rsidRDefault="007B76E6" w:rsidP="00C14DA7">
            <w:pPr>
              <w:rPr>
                <w:bCs/>
              </w:rPr>
            </w:pPr>
            <w:r>
              <w:rPr>
                <w:szCs w:val="24"/>
              </w:rPr>
              <w:t xml:space="preserve">Тверской области </w:t>
            </w:r>
            <w:r w:rsidR="00C14DA7">
              <w:rPr>
                <w:szCs w:val="24"/>
              </w:rPr>
              <w:t>д</w:t>
            </w:r>
            <w:r w:rsidR="00C14DA7" w:rsidRPr="00B65FF1">
              <w:rPr>
                <w:szCs w:val="24"/>
              </w:rPr>
              <w:t>ля муниципальных нужд</w:t>
            </w:r>
          </w:p>
        </w:tc>
      </w:tr>
    </w:tbl>
    <w:p w:rsidR="00E01300" w:rsidRDefault="00237F05" w:rsidP="00525769">
      <w:pPr>
        <w:jc w:val="both"/>
      </w:pPr>
      <w:r>
        <w:t xml:space="preserve">              </w:t>
      </w:r>
    </w:p>
    <w:p w:rsidR="000E3161" w:rsidRPr="0064075C" w:rsidRDefault="00820677" w:rsidP="00820677">
      <w:pPr>
        <w:jc w:val="both"/>
        <w:rPr>
          <w:color w:val="FF0000"/>
        </w:rPr>
      </w:pPr>
      <w:r>
        <w:t xml:space="preserve">     </w:t>
      </w:r>
      <w:r w:rsidR="002101AC" w:rsidRPr="007B76E6">
        <w:t>В соответствии со статьей</w:t>
      </w:r>
      <w:r w:rsidR="002101AC" w:rsidRPr="0064075C">
        <w:rPr>
          <w:color w:val="FF0000"/>
        </w:rPr>
        <w:t xml:space="preserve"> </w:t>
      </w:r>
      <w:r w:rsidR="007B76E6" w:rsidRPr="00B65FF1">
        <w:rPr>
          <w:szCs w:val="24"/>
        </w:rPr>
        <w:t>70.1. Земельного Кодекса Российской Федерации</w:t>
      </w:r>
      <w:r w:rsidR="007B76E6">
        <w:rPr>
          <w:szCs w:val="24"/>
        </w:rPr>
        <w:t xml:space="preserve">, </w:t>
      </w:r>
      <w:r w:rsidR="00C66733">
        <w:rPr>
          <w:szCs w:val="24"/>
        </w:rPr>
        <w:t xml:space="preserve">пунктом 15 части 1 </w:t>
      </w:r>
      <w:r w:rsidR="007B76E6" w:rsidRPr="00B65FF1">
        <w:rPr>
          <w:szCs w:val="24"/>
        </w:rPr>
        <w:t>стать</w:t>
      </w:r>
      <w:r w:rsidR="00C66733">
        <w:rPr>
          <w:szCs w:val="24"/>
        </w:rPr>
        <w:t>и</w:t>
      </w:r>
      <w:r w:rsidR="007B76E6" w:rsidRPr="00B65FF1">
        <w:rPr>
          <w:szCs w:val="24"/>
        </w:rPr>
        <w:t xml:space="preserve"> 1</w:t>
      </w:r>
      <w:r w:rsidR="007B76E6">
        <w:rPr>
          <w:szCs w:val="24"/>
        </w:rPr>
        <w:t>5</w:t>
      </w:r>
      <w:r w:rsidR="007B76E6" w:rsidRPr="00B65FF1">
        <w:rPr>
          <w:szCs w:val="24"/>
        </w:rPr>
        <w:t xml:space="preserve"> Федерального закона Российской Федерации от </w:t>
      </w:r>
      <w:r w:rsidR="007B76E6">
        <w:rPr>
          <w:szCs w:val="24"/>
        </w:rPr>
        <w:t>0</w:t>
      </w:r>
      <w:r w:rsidR="007B76E6" w:rsidRPr="00B65FF1">
        <w:rPr>
          <w:szCs w:val="24"/>
        </w:rPr>
        <w:t>6</w:t>
      </w:r>
      <w:r w:rsidR="007B76E6">
        <w:rPr>
          <w:szCs w:val="24"/>
        </w:rPr>
        <w:t>.10.</w:t>
      </w:r>
      <w:r w:rsidR="007B76E6" w:rsidRPr="00B65FF1">
        <w:rPr>
          <w:szCs w:val="24"/>
        </w:rPr>
        <w:t>2003</w:t>
      </w:r>
      <w:r w:rsidR="007B76E6">
        <w:rPr>
          <w:szCs w:val="24"/>
        </w:rPr>
        <w:t xml:space="preserve"> </w:t>
      </w:r>
      <w:r w:rsidR="007B76E6" w:rsidRPr="00B65FF1">
        <w:rPr>
          <w:szCs w:val="24"/>
        </w:rPr>
        <w:t xml:space="preserve"> № 131-ФЗ «Об общих принципах организации местного самоуправления в Российской Федерации»</w:t>
      </w:r>
      <w:r w:rsidR="00C66733">
        <w:rPr>
          <w:szCs w:val="24"/>
        </w:rPr>
        <w:t xml:space="preserve">, </w:t>
      </w:r>
      <w:r w:rsidR="00C66733" w:rsidRPr="00B65FF1">
        <w:rPr>
          <w:szCs w:val="24"/>
        </w:rPr>
        <w:t xml:space="preserve">Положением «О резервировании земель для </w:t>
      </w:r>
      <w:r w:rsidR="00C66733" w:rsidRPr="00C66733">
        <w:rPr>
          <w:szCs w:val="24"/>
        </w:rPr>
        <w:t>государственных или муниципальных нужд», утвержденн</w:t>
      </w:r>
      <w:r w:rsidR="00E12F15">
        <w:rPr>
          <w:szCs w:val="24"/>
        </w:rPr>
        <w:t>ы</w:t>
      </w:r>
      <w:r w:rsidR="00C66733" w:rsidRPr="00C66733">
        <w:rPr>
          <w:szCs w:val="24"/>
        </w:rPr>
        <w:t>м</w:t>
      </w:r>
      <w:r w:rsidR="00C66733" w:rsidRPr="00C66733">
        <w:t xml:space="preserve"> п</w:t>
      </w:r>
      <w:r w:rsidR="00C66733" w:rsidRPr="00C66733">
        <w:rPr>
          <w:szCs w:val="24"/>
        </w:rPr>
        <w:t>остановлением</w:t>
      </w:r>
      <w:r w:rsidR="00C66733" w:rsidRPr="00B65FF1">
        <w:rPr>
          <w:szCs w:val="24"/>
        </w:rPr>
        <w:t xml:space="preserve"> Правительства Российской Федерации от 22 июля </w:t>
      </w:r>
      <w:smartTag w:uri="urn:schemas-microsoft-com:office:smarttags" w:element="metricconverter">
        <w:smartTagPr>
          <w:attr w:name="ProductID" w:val="2008 г"/>
        </w:smartTagPr>
        <w:r w:rsidR="00C66733" w:rsidRPr="00B65FF1">
          <w:rPr>
            <w:szCs w:val="24"/>
          </w:rPr>
          <w:t>2008 г</w:t>
        </w:r>
      </w:smartTag>
      <w:r w:rsidR="00C66733" w:rsidRPr="00B65FF1">
        <w:rPr>
          <w:szCs w:val="24"/>
        </w:rPr>
        <w:t>. №561 «О некоторых вопросах, связанных с резервированием земель для государс</w:t>
      </w:r>
      <w:r w:rsidR="00C66733">
        <w:rPr>
          <w:szCs w:val="24"/>
        </w:rPr>
        <w:t xml:space="preserve">твенных или муниципальных нужд», Схемой территориального планирования Весьегонского района Тверской области, утвержденной </w:t>
      </w:r>
      <w:r>
        <w:rPr>
          <w:szCs w:val="24"/>
        </w:rPr>
        <w:t xml:space="preserve">решением </w:t>
      </w:r>
      <w:r w:rsidR="00C66733" w:rsidRPr="00B65FF1">
        <w:rPr>
          <w:szCs w:val="24"/>
        </w:rPr>
        <w:t xml:space="preserve"> </w:t>
      </w:r>
      <w:r>
        <w:t>Собрания депутатов Весьегонского района Тверской области от 15.03.2012  № 327, руководствуясь Уставом Весьегонского района Тверской области</w:t>
      </w:r>
    </w:p>
    <w:p w:rsidR="000E3161" w:rsidRPr="0064075C" w:rsidRDefault="000E3161">
      <w:pPr>
        <w:ind w:firstLine="720"/>
        <w:jc w:val="both"/>
        <w:rPr>
          <w:color w:val="FF0000"/>
        </w:rPr>
      </w:pPr>
    </w:p>
    <w:p w:rsidR="00AD3E82" w:rsidRDefault="00AD3E82" w:rsidP="00332AD1">
      <w:pPr>
        <w:ind w:firstLine="720"/>
        <w:jc w:val="center"/>
        <w:rPr>
          <w:b/>
        </w:rPr>
      </w:pPr>
      <w:r w:rsidRPr="00E12F15">
        <w:rPr>
          <w:b/>
        </w:rPr>
        <w:t>п о с т а н о в л я ю</w:t>
      </w:r>
      <w:r w:rsidR="00825934" w:rsidRPr="00E12F15">
        <w:rPr>
          <w:b/>
        </w:rPr>
        <w:t>:</w:t>
      </w:r>
    </w:p>
    <w:p w:rsidR="00E12F15" w:rsidRDefault="00E12F15" w:rsidP="00332AD1">
      <w:pPr>
        <w:ind w:firstLine="720"/>
        <w:jc w:val="center"/>
        <w:rPr>
          <w:b/>
        </w:rPr>
      </w:pPr>
    </w:p>
    <w:p w:rsidR="00E12F15" w:rsidRPr="009169B9" w:rsidRDefault="00E12F15" w:rsidP="000A34C0">
      <w:pPr>
        <w:numPr>
          <w:ilvl w:val="0"/>
          <w:numId w:val="10"/>
        </w:numPr>
        <w:ind w:left="0" w:hanging="142"/>
        <w:jc w:val="both"/>
        <w:rPr>
          <w:b/>
        </w:rPr>
      </w:pPr>
      <w:r w:rsidRPr="00B65FF1">
        <w:rPr>
          <w:szCs w:val="24"/>
        </w:rPr>
        <w:t xml:space="preserve">Зарезервировать для муниципальных нужд из категории земель </w:t>
      </w:r>
      <w:r>
        <w:rPr>
          <w:szCs w:val="24"/>
        </w:rPr>
        <w:t>населенных пунктов</w:t>
      </w:r>
      <w:r w:rsidRPr="00B65FF1">
        <w:rPr>
          <w:szCs w:val="24"/>
        </w:rPr>
        <w:t xml:space="preserve"> для целей </w:t>
      </w:r>
      <w:r w:rsidR="009169B9">
        <w:t>размещения объектов инженерной, транспортной, торговой, рекреационной и социальной инфраструктур</w:t>
      </w:r>
      <w:r w:rsidR="009169B9" w:rsidRPr="00B65FF1">
        <w:rPr>
          <w:szCs w:val="24"/>
        </w:rPr>
        <w:t xml:space="preserve"> </w:t>
      </w:r>
      <w:r w:rsidRPr="00B65FF1">
        <w:rPr>
          <w:szCs w:val="24"/>
        </w:rPr>
        <w:t>для решения задач перспективного развития города</w:t>
      </w:r>
      <w:r w:rsidR="009169B9">
        <w:rPr>
          <w:szCs w:val="24"/>
        </w:rPr>
        <w:t xml:space="preserve"> Весьегонска</w:t>
      </w:r>
      <w:r w:rsidRPr="00B65FF1">
        <w:rPr>
          <w:szCs w:val="24"/>
        </w:rPr>
        <w:t xml:space="preserve">, согласно разрабатываемого генерального плана городского поселения </w:t>
      </w:r>
      <w:r w:rsidR="009169B9">
        <w:rPr>
          <w:szCs w:val="24"/>
        </w:rPr>
        <w:t>– город Весьегонск</w:t>
      </w:r>
      <w:r w:rsidRPr="00B65FF1">
        <w:rPr>
          <w:szCs w:val="24"/>
        </w:rPr>
        <w:t xml:space="preserve"> и </w:t>
      </w:r>
      <w:r w:rsidR="00060819">
        <w:rPr>
          <w:szCs w:val="24"/>
        </w:rPr>
        <w:t>правил землепользования и застройки</w:t>
      </w:r>
      <w:r w:rsidRPr="00B65FF1">
        <w:rPr>
          <w:szCs w:val="24"/>
        </w:rPr>
        <w:t xml:space="preserve"> территории городского поселения </w:t>
      </w:r>
      <w:r w:rsidR="009169B9">
        <w:rPr>
          <w:szCs w:val="24"/>
        </w:rPr>
        <w:t>– город Весьегонск</w:t>
      </w:r>
      <w:r w:rsidR="00D4175C">
        <w:rPr>
          <w:szCs w:val="24"/>
        </w:rPr>
        <w:t xml:space="preserve"> </w:t>
      </w:r>
      <w:r w:rsidR="000A34C0">
        <w:rPr>
          <w:szCs w:val="24"/>
        </w:rPr>
        <w:t xml:space="preserve">с приложением </w:t>
      </w:r>
      <w:r w:rsidR="00D4175C">
        <w:t>схем</w:t>
      </w:r>
      <w:r w:rsidR="000A34C0">
        <w:t>ы</w:t>
      </w:r>
      <w:r w:rsidR="00D4175C">
        <w:t xml:space="preserve"> резервируемых земель </w:t>
      </w:r>
      <w:r w:rsidR="006461C2">
        <w:t>и</w:t>
      </w:r>
      <w:r w:rsidR="00D4175C">
        <w:t xml:space="preserve"> перечнем кадастровых номеров земельных участков, которые полностью или частично расположены в </w:t>
      </w:r>
      <w:bookmarkStart w:id="0" w:name="2552c"/>
      <w:bookmarkEnd w:id="0"/>
      <w:r w:rsidR="00D4175C">
        <w:t>границах резервируемых земель (приложение 1)</w:t>
      </w:r>
      <w:r w:rsidR="006461C2" w:rsidRPr="006461C2">
        <w:t xml:space="preserve"> </w:t>
      </w:r>
      <w:r w:rsidR="006461C2">
        <w:t>с ограничением предоставления их в частную собственность</w:t>
      </w:r>
      <w:r w:rsidRPr="00B65FF1">
        <w:rPr>
          <w:szCs w:val="24"/>
        </w:rPr>
        <w:t>:</w:t>
      </w:r>
    </w:p>
    <w:p w:rsidR="009169B9" w:rsidRPr="00EC6212" w:rsidRDefault="00D4175C" w:rsidP="00EC6212">
      <w:pPr>
        <w:numPr>
          <w:ilvl w:val="1"/>
          <w:numId w:val="10"/>
        </w:numPr>
        <w:jc w:val="both"/>
        <w:rPr>
          <w:szCs w:val="24"/>
        </w:rPr>
      </w:pPr>
      <w:r w:rsidRPr="00EC6212">
        <w:rPr>
          <w:szCs w:val="24"/>
        </w:rPr>
        <w:t xml:space="preserve">земельный участок </w:t>
      </w:r>
      <w:r w:rsidR="00EC6212" w:rsidRPr="00EC6212">
        <w:rPr>
          <w:szCs w:val="24"/>
        </w:rPr>
        <w:t xml:space="preserve"> с </w:t>
      </w:r>
      <w:r w:rsidRPr="00EC6212">
        <w:rPr>
          <w:szCs w:val="24"/>
        </w:rPr>
        <w:t>кадастровы</w:t>
      </w:r>
      <w:r w:rsidR="00EC6212" w:rsidRPr="00EC6212">
        <w:rPr>
          <w:szCs w:val="24"/>
        </w:rPr>
        <w:t>м</w:t>
      </w:r>
      <w:r w:rsidRPr="00EC6212">
        <w:rPr>
          <w:szCs w:val="24"/>
        </w:rPr>
        <w:t xml:space="preserve"> номер</w:t>
      </w:r>
      <w:r w:rsidR="00EC6212" w:rsidRPr="00EC6212">
        <w:rPr>
          <w:szCs w:val="24"/>
        </w:rPr>
        <w:t>ом</w:t>
      </w:r>
      <w:r w:rsidRPr="00EC6212">
        <w:rPr>
          <w:szCs w:val="24"/>
        </w:rPr>
        <w:t xml:space="preserve"> </w:t>
      </w:r>
      <w:r w:rsidR="00EC6212" w:rsidRPr="00EC6212">
        <w:rPr>
          <w:szCs w:val="24"/>
        </w:rPr>
        <w:t>69:05</w:t>
      </w:r>
      <w:r w:rsidRPr="00EC6212">
        <w:rPr>
          <w:szCs w:val="24"/>
        </w:rPr>
        <w:t>:00</w:t>
      </w:r>
      <w:r w:rsidR="00EC6212" w:rsidRPr="00EC6212">
        <w:rPr>
          <w:szCs w:val="24"/>
        </w:rPr>
        <w:t>70111</w:t>
      </w:r>
      <w:r w:rsidRPr="00EC6212">
        <w:rPr>
          <w:szCs w:val="24"/>
        </w:rPr>
        <w:t>:</w:t>
      </w:r>
      <w:r w:rsidR="00EC6212" w:rsidRPr="00EC6212">
        <w:rPr>
          <w:szCs w:val="24"/>
        </w:rPr>
        <w:t>29</w:t>
      </w:r>
      <w:r w:rsidRPr="00EC6212">
        <w:rPr>
          <w:szCs w:val="24"/>
        </w:rPr>
        <w:t xml:space="preserve"> площадью </w:t>
      </w:r>
      <w:r w:rsidR="00EC6212" w:rsidRPr="00EC6212">
        <w:rPr>
          <w:szCs w:val="24"/>
        </w:rPr>
        <w:t>2974</w:t>
      </w:r>
      <w:r w:rsidRPr="00EC6212">
        <w:rPr>
          <w:szCs w:val="24"/>
        </w:rPr>
        <w:t xml:space="preserve"> кв.м., </w:t>
      </w:r>
      <w:r w:rsidR="00EC6212" w:rsidRPr="00EC6212">
        <w:rPr>
          <w:szCs w:val="24"/>
        </w:rPr>
        <w:t xml:space="preserve">местоположение: установлено относительно ориентира, </w:t>
      </w:r>
      <w:r w:rsidRPr="00EC6212">
        <w:rPr>
          <w:szCs w:val="24"/>
        </w:rPr>
        <w:t>расположенн</w:t>
      </w:r>
      <w:r w:rsidR="00EC6212" w:rsidRPr="00EC6212">
        <w:rPr>
          <w:szCs w:val="24"/>
        </w:rPr>
        <w:t>ого</w:t>
      </w:r>
      <w:r w:rsidRPr="00EC6212">
        <w:rPr>
          <w:szCs w:val="24"/>
        </w:rPr>
        <w:t xml:space="preserve"> в границах</w:t>
      </w:r>
      <w:r w:rsidR="00EC6212" w:rsidRPr="00EC6212">
        <w:rPr>
          <w:szCs w:val="24"/>
        </w:rPr>
        <w:t xml:space="preserve"> участка. Почтовый адрес ориентира: Тверская обл., Весьегонский р-н, г. Весьегонск, ул. Карла Маркса;</w:t>
      </w:r>
    </w:p>
    <w:p w:rsidR="00EC6212" w:rsidRPr="00EC6212" w:rsidRDefault="00EC6212" w:rsidP="00EC6212">
      <w:pPr>
        <w:numPr>
          <w:ilvl w:val="1"/>
          <w:numId w:val="10"/>
        </w:numPr>
        <w:jc w:val="both"/>
      </w:pPr>
      <w:r w:rsidRPr="00EC6212">
        <w:rPr>
          <w:szCs w:val="24"/>
        </w:rPr>
        <w:t>земельный участок  с кадастровым номером 69:05:0070112:37 площадью 2012 кв.м., местоположение: установлено относительно ориентира, расположенного в границах участка. Почтовый адрес ориентира: Тверская обл., Весьегонский р-н, г. Весьегонск, ул. Карла Маркса;</w:t>
      </w:r>
    </w:p>
    <w:p w:rsidR="00EC6212" w:rsidRPr="00F30BFA" w:rsidRDefault="00EC6212" w:rsidP="00EC6212">
      <w:pPr>
        <w:numPr>
          <w:ilvl w:val="1"/>
          <w:numId w:val="10"/>
        </w:numPr>
        <w:jc w:val="both"/>
      </w:pPr>
      <w:r w:rsidRPr="00F30BFA">
        <w:rPr>
          <w:szCs w:val="24"/>
        </w:rPr>
        <w:t>земельный участок  с кадастровым номером 69:05:007011</w:t>
      </w:r>
      <w:r w:rsidR="00F30BFA" w:rsidRPr="00F30BFA">
        <w:rPr>
          <w:szCs w:val="24"/>
        </w:rPr>
        <w:t>2</w:t>
      </w:r>
      <w:r w:rsidRPr="00F30BFA">
        <w:rPr>
          <w:szCs w:val="24"/>
        </w:rPr>
        <w:t>:</w:t>
      </w:r>
      <w:r w:rsidR="00F30BFA" w:rsidRPr="00F30BFA">
        <w:rPr>
          <w:szCs w:val="24"/>
        </w:rPr>
        <w:t>103</w:t>
      </w:r>
      <w:r w:rsidRPr="00F30BFA">
        <w:rPr>
          <w:szCs w:val="24"/>
        </w:rPr>
        <w:t xml:space="preserve"> площадью </w:t>
      </w:r>
      <w:r w:rsidR="00F30BFA" w:rsidRPr="00F30BFA">
        <w:rPr>
          <w:szCs w:val="24"/>
        </w:rPr>
        <w:t>7602</w:t>
      </w:r>
      <w:r w:rsidRPr="00F30BFA">
        <w:rPr>
          <w:szCs w:val="24"/>
        </w:rPr>
        <w:t xml:space="preserve"> кв.м., местоположение: установлено относительно ориентира, расположенного в границах участка. Почтовый адрес ориентира: Тверская обл., Весьегонский р-н, г. Весьегонск, ул. Карла Маркса</w:t>
      </w:r>
      <w:r w:rsidR="00F30BFA" w:rsidRPr="00F30BFA">
        <w:rPr>
          <w:szCs w:val="24"/>
        </w:rPr>
        <w:t>, д. 145</w:t>
      </w:r>
      <w:r w:rsidRPr="00F30BFA">
        <w:rPr>
          <w:szCs w:val="24"/>
        </w:rPr>
        <w:t>;</w:t>
      </w:r>
    </w:p>
    <w:p w:rsidR="00EC6212" w:rsidRPr="00626A7C" w:rsidRDefault="00EC6212" w:rsidP="00EC6212">
      <w:pPr>
        <w:numPr>
          <w:ilvl w:val="1"/>
          <w:numId w:val="10"/>
        </w:numPr>
        <w:jc w:val="both"/>
      </w:pPr>
      <w:r w:rsidRPr="001837AC">
        <w:rPr>
          <w:szCs w:val="24"/>
        </w:rPr>
        <w:t>земельный участок  с кадастровым номером 69:05:0070</w:t>
      </w:r>
      <w:r w:rsidR="001837AC" w:rsidRPr="001837AC">
        <w:rPr>
          <w:szCs w:val="24"/>
        </w:rPr>
        <w:t>406</w:t>
      </w:r>
      <w:r w:rsidRPr="001837AC">
        <w:rPr>
          <w:szCs w:val="24"/>
        </w:rPr>
        <w:t>:</w:t>
      </w:r>
      <w:r w:rsidR="001837AC" w:rsidRPr="001837AC">
        <w:rPr>
          <w:szCs w:val="24"/>
        </w:rPr>
        <w:t>14</w:t>
      </w:r>
      <w:r w:rsidRPr="001837AC">
        <w:rPr>
          <w:szCs w:val="24"/>
        </w:rPr>
        <w:t xml:space="preserve"> площадью </w:t>
      </w:r>
      <w:r w:rsidR="001837AC" w:rsidRPr="001837AC">
        <w:rPr>
          <w:szCs w:val="24"/>
        </w:rPr>
        <w:t>4245</w:t>
      </w:r>
      <w:r w:rsidRPr="001837AC">
        <w:rPr>
          <w:szCs w:val="24"/>
        </w:rPr>
        <w:t xml:space="preserve"> кв.м., местоположение: установлено относительно ориентира, расположенного в границах участка. Почтовый адрес ориентира: Тверская обл., Весьегонский р-н, г. Весьегонск, ул. Карла Маркса</w:t>
      </w:r>
      <w:r w:rsidR="00626A7C">
        <w:rPr>
          <w:szCs w:val="24"/>
        </w:rPr>
        <w:t>;</w:t>
      </w:r>
    </w:p>
    <w:p w:rsidR="00626A7C" w:rsidRPr="00626A7C" w:rsidRDefault="00626A7C" w:rsidP="00EC6212">
      <w:pPr>
        <w:numPr>
          <w:ilvl w:val="1"/>
          <w:numId w:val="10"/>
        </w:numPr>
        <w:jc w:val="both"/>
      </w:pPr>
      <w:r w:rsidRPr="00626A7C">
        <w:rPr>
          <w:szCs w:val="24"/>
        </w:rPr>
        <w:t xml:space="preserve">земельный участок  с кадастровым номером 69:05:0070503:17 площадью 1710 кв.м., местоположение: установлено относительно ориентира, </w:t>
      </w:r>
      <w:r w:rsidRPr="00626A7C">
        <w:rPr>
          <w:szCs w:val="24"/>
        </w:rPr>
        <w:lastRenderedPageBreak/>
        <w:t>расположенного в границах участка. Почтовый адрес ориентира: Тверская обл., Весьегонский р-н, г. Весьегонск, пл. Промышленная, д.7;</w:t>
      </w:r>
    </w:p>
    <w:p w:rsidR="00626A7C" w:rsidRPr="00626A7C" w:rsidRDefault="00626A7C" w:rsidP="00EC6212">
      <w:pPr>
        <w:numPr>
          <w:ilvl w:val="1"/>
          <w:numId w:val="10"/>
        </w:numPr>
        <w:jc w:val="both"/>
      </w:pPr>
      <w:r w:rsidRPr="00626A7C">
        <w:rPr>
          <w:szCs w:val="24"/>
        </w:rPr>
        <w:t>земельный участок  с кадастровым номером 69:05:0070113:43 площадью 20212.5 кв.м., местоположение: установлено относительно ориентира, расположенного в границах участка. Почтовый адрес ориентира: Тверская обл., Весьегонский р-н, г. Весьегонск, ул. Станционная;</w:t>
      </w:r>
    </w:p>
    <w:p w:rsidR="00626A7C" w:rsidRPr="002A4880" w:rsidRDefault="00626A7C" w:rsidP="00EC6212">
      <w:pPr>
        <w:numPr>
          <w:ilvl w:val="1"/>
          <w:numId w:val="10"/>
        </w:numPr>
        <w:jc w:val="both"/>
      </w:pPr>
      <w:r w:rsidRPr="002A4880">
        <w:rPr>
          <w:szCs w:val="24"/>
        </w:rPr>
        <w:t>земельный участок  с кадастровым номером 69:05:0070</w:t>
      </w:r>
      <w:r w:rsidR="002A4880" w:rsidRPr="002A4880">
        <w:rPr>
          <w:szCs w:val="24"/>
        </w:rPr>
        <w:t>112</w:t>
      </w:r>
      <w:r w:rsidRPr="002A4880">
        <w:rPr>
          <w:szCs w:val="24"/>
        </w:rPr>
        <w:t>:</w:t>
      </w:r>
      <w:r w:rsidR="002A4880" w:rsidRPr="002A4880">
        <w:rPr>
          <w:szCs w:val="24"/>
        </w:rPr>
        <w:t>20</w:t>
      </w:r>
      <w:r w:rsidRPr="002A4880">
        <w:rPr>
          <w:szCs w:val="24"/>
        </w:rPr>
        <w:t xml:space="preserve"> площадью </w:t>
      </w:r>
      <w:r w:rsidR="002A4880" w:rsidRPr="002A4880">
        <w:rPr>
          <w:szCs w:val="24"/>
        </w:rPr>
        <w:t>1</w:t>
      </w:r>
      <w:r w:rsidRPr="002A4880">
        <w:rPr>
          <w:szCs w:val="24"/>
        </w:rPr>
        <w:t>4</w:t>
      </w:r>
      <w:r w:rsidR="002A4880" w:rsidRPr="002A4880">
        <w:rPr>
          <w:szCs w:val="24"/>
        </w:rPr>
        <w:t>737</w:t>
      </w:r>
      <w:r w:rsidRPr="002A4880">
        <w:rPr>
          <w:szCs w:val="24"/>
        </w:rPr>
        <w:t xml:space="preserve"> кв.м., местоположение: установлено относительно ориентира, расположенного в границах участка. Почтовый адрес ориентира: Тверская обл., Весьегонский р-н, г. Весьегонск;</w:t>
      </w:r>
    </w:p>
    <w:p w:rsidR="00626A7C" w:rsidRPr="00314260" w:rsidRDefault="00626A7C" w:rsidP="00EC6212">
      <w:pPr>
        <w:numPr>
          <w:ilvl w:val="1"/>
          <w:numId w:val="10"/>
        </w:numPr>
        <w:jc w:val="both"/>
      </w:pPr>
      <w:r w:rsidRPr="00314260">
        <w:rPr>
          <w:szCs w:val="24"/>
        </w:rPr>
        <w:t>земельный участок  с кадастровым номером 69:05:0070</w:t>
      </w:r>
      <w:r w:rsidR="00314260" w:rsidRPr="00314260">
        <w:rPr>
          <w:szCs w:val="24"/>
        </w:rPr>
        <w:t>112</w:t>
      </w:r>
      <w:r w:rsidRPr="00314260">
        <w:rPr>
          <w:szCs w:val="24"/>
        </w:rPr>
        <w:t>:</w:t>
      </w:r>
      <w:r w:rsidR="00314260" w:rsidRPr="00314260">
        <w:rPr>
          <w:szCs w:val="24"/>
        </w:rPr>
        <w:t>22</w:t>
      </w:r>
      <w:r w:rsidRPr="00314260">
        <w:rPr>
          <w:szCs w:val="24"/>
        </w:rPr>
        <w:t xml:space="preserve"> площадью </w:t>
      </w:r>
      <w:r w:rsidR="00314260" w:rsidRPr="00314260">
        <w:rPr>
          <w:szCs w:val="24"/>
        </w:rPr>
        <w:t>5949</w:t>
      </w:r>
      <w:r w:rsidRPr="00314260">
        <w:rPr>
          <w:szCs w:val="24"/>
        </w:rPr>
        <w:t xml:space="preserve"> кв.м., местоположение: установлено относительно ориентира, расположенного в границах участка. Почтовый адрес ориентира: Тверская обл., Весьегонский р-н, г. Весьегонск, ул. Карла Маркса.</w:t>
      </w:r>
    </w:p>
    <w:p w:rsidR="001837AC" w:rsidRDefault="00160A66" w:rsidP="001837AC">
      <w:pPr>
        <w:numPr>
          <w:ilvl w:val="0"/>
          <w:numId w:val="10"/>
        </w:numPr>
        <w:ind w:left="0" w:firstLine="0"/>
        <w:jc w:val="both"/>
      </w:pPr>
      <w:r>
        <w:t xml:space="preserve">Установить срок резервирования земельных участков, </w:t>
      </w:r>
      <w:r w:rsidR="000A34C0">
        <w:t xml:space="preserve">указанных </w:t>
      </w:r>
      <w:r>
        <w:t>в пункте 1</w:t>
      </w:r>
      <w:r w:rsidR="000A34C0">
        <w:t xml:space="preserve"> настоящего постановления</w:t>
      </w:r>
      <w:r>
        <w:t xml:space="preserve"> </w:t>
      </w:r>
      <w:r w:rsidR="000A34C0">
        <w:t>- 7 (Семь)</w:t>
      </w:r>
      <w:r>
        <w:t xml:space="preserve"> лет.</w:t>
      </w:r>
    </w:p>
    <w:p w:rsidR="005D3B55" w:rsidRDefault="005D3B55" w:rsidP="001837AC">
      <w:pPr>
        <w:numPr>
          <w:ilvl w:val="0"/>
          <w:numId w:val="10"/>
        </w:numPr>
        <w:ind w:left="0" w:firstLine="0"/>
        <w:jc w:val="both"/>
      </w:pPr>
      <w:r>
        <w:t>Установить ограничения прав, предусмотре</w:t>
      </w:r>
      <w:r w:rsidR="003D5DCE">
        <w:t>нные п</w:t>
      </w:r>
      <w:r>
        <w:t>ункт</w:t>
      </w:r>
      <w:r w:rsidR="003D5DCE">
        <w:t>ом</w:t>
      </w:r>
      <w:r>
        <w:t xml:space="preserve"> 1 статьи </w:t>
      </w:r>
      <w:r w:rsidR="003D5DCE">
        <w:t>56.1</w:t>
      </w:r>
      <w:r>
        <w:t xml:space="preserve"> Земельного кодекса Российской Федерации, на земельные участки, расположенные в границах резервируемых земель.</w:t>
      </w:r>
    </w:p>
    <w:p w:rsidR="006461C2" w:rsidRDefault="006461C2" w:rsidP="001837AC">
      <w:pPr>
        <w:numPr>
          <w:ilvl w:val="0"/>
          <w:numId w:val="10"/>
        </w:numPr>
        <w:ind w:left="0" w:firstLine="0"/>
        <w:jc w:val="both"/>
      </w:pPr>
      <w:r>
        <w:t>Определить место и время ознакомления заинтересованных лиц со схемой резервируемых земель</w:t>
      </w:r>
      <w:r w:rsidR="00276F0D">
        <w:t xml:space="preserve"> и</w:t>
      </w:r>
      <w:r>
        <w:t xml:space="preserve"> перечнем кадастровых номеров земельных участков, которые полностью или частично расположены в границах резервируемых земель:</w:t>
      </w:r>
    </w:p>
    <w:p w:rsidR="006461C2" w:rsidRDefault="006461C2" w:rsidP="006461C2">
      <w:pPr>
        <w:jc w:val="both"/>
      </w:pPr>
      <w:r>
        <w:t>– Комитет по управлению имуществом и земельными ресурсами Весьегонского района Тверской области по вторникам и по средам, с 15-00 до 17-00 часов, кабинет 7;</w:t>
      </w:r>
    </w:p>
    <w:p w:rsidR="006461C2" w:rsidRDefault="006461C2" w:rsidP="006461C2">
      <w:pPr>
        <w:jc w:val="both"/>
      </w:pPr>
      <w:r>
        <w:t>-   Отдел архитектуры и градостроительства администрации Весьегонского района Тверской области по четвергам и по пятницам, с 15-00 до 17-00 часов, кабинет 9.</w:t>
      </w:r>
    </w:p>
    <w:p w:rsidR="006461C2" w:rsidRDefault="006461C2" w:rsidP="006461C2">
      <w:pPr>
        <w:jc w:val="both"/>
      </w:pPr>
      <w:r>
        <w:t xml:space="preserve">5. </w:t>
      </w:r>
      <w:r w:rsidR="003510CA">
        <w:t xml:space="preserve">       </w:t>
      </w:r>
      <w:r w:rsidR="00276F0D">
        <w:t>Комитету по управлению имуществом и земельными ресурсами Весьегонского района Тверской области (Ермошин А.А.):</w:t>
      </w:r>
    </w:p>
    <w:p w:rsidR="00276F0D" w:rsidRDefault="00827F83" w:rsidP="00276F0D">
      <w:pPr>
        <w:ind w:left="1134" w:hanging="425"/>
        <w:jc w:val="both"/>
      </w:pPr>
      <w:r>
        <w:t>5.1  в срок не более двух</w:t>
      </w:r>
      <w:r w:rsidR="00276F0D">
        <w:t xml:space="preserve"> рабочих дней с момента опубликования настоящего </w:t>
      </w:r>
      <w:r w:rsidR="008C56F6">
        <w:t>постановления</w:t>
      </w:r>
      <w:r w:rsidR="00276F0D">
        <w:t xml:space="preserve"> направить копию </w:t>
      </w:r>
      <w:r w:rsidR="008C56F6">
        <w:t>постановления</w:t>
      </w:r>
      <w:r w:rsidR="00276F0D">
        <w:t xml:space="preserve"> о резервировании земель для муниципальных нужд и прилагаемую к нему схему резервируемых земель в федеральный орган исполнительной власти</w:t>
      </w:r>
      <w:r w:rsidR="00BB6FA0">
        <w:t>,</w:t>
      </w:r>
      <w:r w:rsidR="00276F0D">
        <w:t xml:space="preserve"> осуществляющий ведение государственного кадастра недвижимости в порядке установленном статьей 15 Федерального закона </w:t>
      </w:r>
      <w:r w:rsidR="00276F0D" w:rsidRPr="0011341E">
        <w:rPr>
          <w:szCs w:val="24"/>
        </w:rPr>
        <w:t>от 24</w:t>
      </w:r>
      <w:r w:rsidR="00276F0D">
        <w:rPr>
          <w:szCs w:val="24"/>
        </w:rPr>
        <w:t>.07.</w:t>
      </w:r>
      <w:r w:rsidR="00276F0D" w:rsidRPr="0011341E">
        <w:rPr>
          <w:szCs w:val="24"/>
        </w:rPr>
        <w:t>2007 № 221-ФЗ</w:t>
      </w:r>
      <w:r w:rsidR="00276F0D">
        <w:t xml:space="preserve"> «О государственном кадастре недвижимости»</w:t>
      </w:r>
      <w:r w:rsidR="009F1640">
        <w:t>;</w:t>
      </w:r>
    </w:p>
    <w:p w:rsidR="009F1640" w:rsidRDefault="009F1640" w:rsidP="00276F0D">
      <w:pPr>
        <w:ind w:left="1134" w:hanging="425"/>
        <w:jc w:val="both"/>
      </w:pPr>
      <w:r>
        <w:t>5.2 в течение 7 (семи) дней с момента опубликования настоящего постановления произвести необходимые действия для осуществления регистрации ограничения прав на земельные участки, указанные в пункте 1 настоящего постановления, в порядке, установленном действующим законодательством.</w:t>
      </w:r>
    </w:p>
    <w:p w:rsidR="00BB6FA0" w:rsidRDefault="00BB6FA0" w:rsidP="003510CA">
      <w:pPr>
        <w:jc w:val="both"/>
      </w:pPr>
      <w:r>
        <w:t xml:space="preserve">6.     </w:t>
      </w:r>
      <w:r w:rsidR="003510CA">
        <w:t>Опубликовать настоящее постановление в газете «Весьегонская жизнь» и разместить на официальном сайте муниципального образования Тверской области «Весьегонский район» в сети Интернет.</w:t>
      </w:r>
    </w:p>
    <w:p w:rsidR="003510CA" w:rsidRDefault="00BB6FA0" w:rsidP="003510CA">
      <w:pPr>
        <w:jc w:val="both"/>
      </w:pPr>
      <w:r>
        <w:t>7.   Настоящее постановление вступает в силу после его официального опубликования.</w:t>
      </w:r>
      <w:r w:rsidR="003510CA">
        <w:t xml:space="preserve"> </w:t>
      </w:r>
    </w:p>
    <w:p w:rsidR="00BB6FA0" w:rsidRDefault="00BB6FA0" w:rsidP="00BB6FA0">
      <w:pPr>
        <w:jc w:val="both"/>
      </w:pPr>
      <w:r>
        <w:t xml:space="preserve">8.       Контроль за исполнением данного постановления возложить на </w:t>
      </w:r>
      <w:r w:rsidR="003D5DCE">
        <w:t>заместителя главы администрации Весьегонского района Тверской области, председателя к</w:t>
      </w:r>
      <w:r>
        <w:t>омитет</w:t>
      </w:r>
      <w:r w:rsidR="003D5DCE">
        <w:t>а</w:t>
      </w:r>
      <w:r>
        <w:t xml:space="preserve"> по управлению имуществом и земельными ресурсами Весьего</w:t>
      </w:r>
      <w:r w:rsidR="00F60B45">
        <w:t xml:space="preserve">нского района Тверской области </w:t>
      </w:r>
      <w:r>
        <w:t>Ермошин</w:t>
      </w:r>
      <w:r w:rsidR="00F60B45">
        <w:t>а</w:t>
      </w:r>
      <w:r>
        <w:t xml:space="preserve"> А.А. </w:t>
      </w:r>
    </w:p>
    <w:p w:rsidR="00DB3A1C" w:rsidRDefault="00DB3A1C">
      <w:pPr>
        <w:jc w:val="both"/>
      </w:pPr>
    </w:p>
    <w:p w:rsidR="00E01300" w:rsidRDefault="00FF53A8" w:rsidP="00525769">
      <w:pPr>
        <w:jc w:val="center"/>
      </w:pPr>
      <w:r>
        <w:t>Г</w:t>
      </w:r>
      <w:r w:rsidR="00E01300">
        <w:t>лав</w:t>
      </w:r>
      <w:r>
        <w:t>а</w:t>
      </w:r>
      <w:r w:rsidR="00706475">
        <w:t xml:space="preserve"> </w:t>
      </w:r>
      <w:r w:rsidR="00DF58A8">
        <w:t xml:space="preserve"> </w:t>
      </w:r>
      <w:r w:rsidR="00EF16DB">
        <w:t>администрации</w:t>
      </w:r>
      <w:r w:rsidR="00E01300">
        <w:t xml:space="preserve"> </w:t>
      </w:r>
      <w:r w:rsidR="00525769">
        <w:t>района</w:t>
      </w:r>
      <w:r w:rsidR="00E01300">
        <w:t xml:space="preserve">                      </w:t>
      </w:r>
      <w:r w:rsidR="00521552">
        <w:t xml:space="preserve">           </w:t>
      </w:r>
      <w:r w:rsidR="00E01300">
        <w:t xml:space="preserve">  </w:t>
      </w:r>
      <w:r w:rsidR="00EF16DB">
        <w:t xml:space="preserve">              </w:t>
      </w:r>
      <w:r w:rsidR="00DB3A1C">
        <w:t>И.И. Угнивенко</w:t>
      </w:r>
    </w:p>
    <w:sectPr w:rsidR="00E01300" w:rsidSect="00BB6FA0">
      <w:pgSz w:w="11906" w:h="16838"/>
      <w:pgMar w:top="709" w:right="991" w:bottom="851" w:left="198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F43" w:rsidRDefault="00EB4F43" w:rsidP="00371DE9">
      <w:r>
        <w:separator/>
      </w:r>
    </w:p>
  </w:endnote>
  <w:endnote w:type="continuationSeparator" w:id="1">
    <w:p w:rsidR="00EB4F43" w:rsidRDefault="00EB4F43" w:rsidP="00371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F43" w:rsidRDefault="00EB4F43" w:rsidP="00371DE9">
      <w:r>
        <w:separator/>
      </w:r>
    </w:p>
  </w:footnote>
  <w:footnote w:type="continuationSeparator" w:id="1">
    <w:p w:rsidR="00EB4F43" w:rsidRDefault="00EB4F43" w:rsidP="00371D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E7E9A"/>
    <w:multiLevelType w:val="multilevel"/>
    <w:tmpl w:val="81587FA8"/>
    <w:lvl w:ilvl="0">
      <w:start w:val="30"/>
      <w:numFmt w:val="decimal"/>
      <w:lvlText w:val="%1"/>
      <w:lvlJc w:val="left"/>
      <w:pPr>
        <w:tabs>
          <w:tab w:val="num" w:pos="6840"/>
        </w:tabs>
        <w:ind w:left="6840" w:hanging="6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6840"/>
        </w:tabs>
        <w:ind w:left="6840" w:hanging="6840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6840"/>
        </w:tabs>
        <w:ind w:left="6840" w:hanging="6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40"/>
        </w:tabs>
        <w:ind w:left="6840" w:hanging="6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68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68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68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68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6840"/>
      </w:pPr>
      <w:rPr>
        <w:rFonts w:hint="default"/>
      </w:rPr>
    </w:lvl>
  </w:abstractNum>
  <w:abstractNum w:abstractNumId="1">
    <w:nsid w:val="14D42C83"/>
    <w:multiLevelType w:val="singleLevel"/>
    <w:tmpl w:val="CF3A68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A724F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705343D"/>
    <w:multiLevelType w:val="singleLevel"/>
    <w:tmpl w:val="6F44E25A"/>
    <w:lvl w:ilvl="0">
      <w:start w:val="2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>
    <w:nsid w:val="29A84FC3"/>
    <w:multiLevelType w:val="multilevel"/>
    <w:tmpl w:val="69929ED6"/>
    <w:lvl w:ilvl="0">
      <w:start w:val="1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B8C5242"/>
    <w:multiLevelType w:val="hybridMultilevel"/>
    <w:tmpl w:val="FBC0C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016F0E"/>
    <w:multiLevelType w:val="singleLevel"/>
    <w:tmpl w:val="A2AE57C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95758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97B2C1E"/>
    <w:multiLevelType w:val="hybridMultilevel"/>
    <w:tmpl w:val="99329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AB0274"/>
    <w:multiLevelType w:val="multilevel"/>
    <w:tmpl w:val="2F2613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7F05"/>
    <w:rsid w:val="00053553"/>
    <w:rsid w:val="00060819"/>
    <w:rsid w:val="000A34C0"/>
    <w:rsid w:val="000E3161"/>
    <w:rsid w:val="0010104E"/>
    <w:rsid w:val="00114BA2"/>
    <w:rsid w:val="00131633"/>
    <w:rsid w:val="001432B3"/>
    <w:rsid w:val="00160A66"/>
    <w:rsid w:val="00165E91"/>
    <w:rsid w:val="0017073A"/>
    <w:rsid w:val="001837AC"/>
    <w:rsid w:val="001946A6"/>
    <w:rsid w:val="001C02AA"/>
    <w:rsid w:val="00202CF4"/>
    <w:rsid w:val="002101AC"/>
    <w:rsid w:val="00222D34"/>
    <w:rsid w:val="0022465B"/>
    <w:rsid w:val="00227D64"/>
    <w:rsid w:val="0023398E"/>
    <w:rsid w:val="00237F05"/>
    <w:rsid w:val="00267786"/>
    <w:rsid w:val="00276F0D"/>
    <w:rsid w:val="00290F87"/>
    <w:rsid w:val="00293AD5"/>
    <w:rsid w:val="002A3089"/>
    <w:rsid w:val="002A4880"/>
    <w:rsid w:val="002A5C41"/>
    <w:rsid w:val="00314260"/>
    <w:rsid w:val="00315D54"/>
    <w:rsid w:val="00332AD1"/>
    <w:rsid w:val="00343954"/>
    <w:rsid w:val="003510CA"/>
    <w:rsid w:val="003701AE"/>
    <w:rsid w:val="00371DE9"/>
    <w:rsid w:val="00384D19"/>
    <w:rsid w:val="003C271E"/>
    <w:rsid w:val="003D5DCE"/>
    <w:rsid w:val="00404B29"/>
    <w:rsid w:val="0043404E"/>
    <w:rsid w:val="004A0CD2"/>
    <w:rsid w:val="004A1F4A"/>
    <w:rsid w:val="004A5803"/>
    <w:rsid w:val="004C0F75"/>
    <w:rsid w:val="004C6357"/>
    <w:rsid w:val="004E155D"/>
    <w:rsid w:val="00513212"/>
    <w:rsid w:val="00521552"/>
    <w:rsid w:val="00525769"/>
    <w:rsid w:val="00526053"/>
    <w:rsid w:val="005504CF"/>
    <w:rsid w:val="005D3B55"/>
    <w:rsid w:val="00602A17"/>
    <w:rsid w:val="006111CE"/>
    <w:rsid w:val="00626A7C"/>
    <w:rsid w:val="00632549"/>
    <w:rsid w:val="0064075C"/>
    <w:rsid w:val="00640F03"/>
    <w:rsid w:val="006461C2"/>
    <w:rsid w:val="00654121"/>
    <w:rsid w:val="006551BE"/>
    <w:rsid w:val="006927DE"/>
    <w:rsid w:val="00696313"/>
    <w:rsid w:val="006A54C6"/>
    <w:rsid w:val="006F174E"/>
    <w:rsid w:val="006F2176"/>
    <w:rsid w:val="0070250C"/>
    <w:rsid w:val="00706475"/>
    <w:rsid w:val="007071B0"/>
    <w:rsid w:val="00762B32"/>
    <w:rsid w:val="00785E0D"/>
    <w:rsid w:val="00793CB4"/>
    <w:rsid w:val="007B76E6"/>
    <w:rsid w:val="007C131E"/>
    <w:rsid w:val="00820677"/>
    <w:rsid w:val="00821777"/>
    <w:rsid w:val="00825934"/>
    <w:rsid w:val="00827F83"/>
    <w:rsid w:val="008A0D85"/>
    <w:rsid w:val="008A5514"/>
    <w:rsid w:val="008A7884"/>
    <w:rsid w:val="008B0F32"/>
    <w:rsid w:val="008C1C3B"/>
    <w:rsid w:val="008C56F6"/>
    <w:rsid w:val="0090293B"/>
    <w:rsid w:val="00914EFF"/>
    <w:rsid w:val="0091595F"/>
    <w:rsid w:val="009169B9"/>
    <w:rsid w:val="0092501D"/>
    <w:rsid w:val="009279A3"/>
    <w:rsid w:val="0093461D"/>
    <w:rsid w:val="0095677F"/>
    <w:rsid w:val="009820E2"/>
    <w:rsid w:val="0099636F"/>
    <w:rsid w:val="009A73B0"/>
    <w:rsid w:val="009B21D1"/>
    <w:rsid w:val="009E2943"/>
    <w:rsid w:val="009F1640"/>
    <w:rsid w:val="00A14AF4"/>
    <w:rsid w:val="00A162D5"/>
    <w:rsid w:val="00A1643A"/>
    <w:rsid w:val="00AD3E82"/>
    <w:rsid w:val="00AD66D6"/>
    <w:rsid w:val="00B30186"/>
    <w:rsid w:val="00B42B26"/>
    <w:rsid w:val="00B67024"/>
    <w:rsid w:val="00B7271C"/>
    <w:rsid w:val="00B83F5F"/>
    <w:rsid w:val="00BA417E"/>
    <w:rsid w:val="00BB6FA0"/>
    <w:rsid w:val="00C000DE"/>
    <w:rsid w:val="00C14DA7"/>
    <w:rsid w:val="00C21F4A"/>
    <w:rsid w:val="00C604E0"/>
    <w:rsid w:val="00C648A2"/>
    <w:rsid w:val="00C66733"/>
    <w:rsid w:val="00C66A25"/>
    <w:rsid w:val="00C66A86"/>
    <w:rsid w:val="00C80CF8"/>
    <w:rsid w:val="00CA5EE6"/>
    <w:rsid w:val="00CD7F18"/>
    <w:rsid w:val="00D4175C"/>
    <w:rsid w:val="00D41EE3"/>
    <w:rsid w:val="00D458A1"/>
    <w:rsid w:val="00D80C68"/>
    <w:rsid w:val="00D811E6"/>
    <w:rsid w:val="00D815C9"/>
    <w:rsid w:val="00D95586"/>
    <w:rsid w:val="00DB04B0"/>
    <w:rsid w:val="00DB3A1C"/>
    <w:rsid w:val="00DF58A8"/>
    <w:rsid w:val="00E01300"/>
    <w:rsid w:val="00E12F15"/>
    <w:rsid w:val="00E17B45"/>
    <w:rsid w:val="00E237D2"/>
    <w:rsid w:val="00E273C2"/>
    <w:rsid w:val="00E54E9A"/>
    <w:rsid w:val="00E62CB2"/>
    <w:rsid w:val="00E804E7"/>
    <w:rsid w:val="00EB4F43"/>
    <w:rsid w:val="00EC6118"/>
    <w:rsid w:val="00EC6212"/>
    <w:rsid w:val="00EF00B6"/>
    <w:rsid w:val="00EF16DB"/>
    <w:rsid w:val="00F11C88"/>
    <w:rsid w:val="00F30BFA"/>
    <w:rsid w:val="00F368F7"/>
    <w:rsid w:val="00F41D2D"/>
    <w:rsid w:val="00F60B45"/>
    <w:rsid w:val="00F62BF6"/>
    <w:rsid w:val="00F65E08"/>
    <w:rsid w:val="00FF5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spacing w:before="240"/>
      <w:jc w:val="center"/>
      <w:outlineLvl w:val="2"/>
    </w:pPr>
    <w:rPr>
      <w:b/>
      <w:spacing w:val="48"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ind w:right="44" w:firstLine="720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360" w:lineRule="auto"/>
      <w:ind w:right="44" w:firstLine="720"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ind w:right="44" w:firstLine="720"/>
      <w:jc w:val="both"/>
      <w:outlineLvl w:val="5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customStyle="1" w:styleId="10">
    <w:name w:val="Стиль1"/>
    <w:basedOn w:val="a"/>
    <w:pPr>
      <w:jc w:val="center"/>
      <w:outlineLvl w:val="0"/>
    </w:pPr>
    <w:rPr>
      <w:b/>
      <w:sz w:val="36"/>
      <w:u w:val="single"/>
    </w:rPr>
  </w:style>
  <w:style w:type="paragraph" w:styleId="a7">
    <w:name w:val="Body Text Indent"/>
    <w:basedOn w:val="a"/>
    <w:pPr>
      <w:ind w:left="709"/>
    </w:pPr>
    <w:rPr>
      <w:sz w:val="28"/>
    </w:rPr>
  </w:style>
  <w:style w:type="paragraph" w:styleId="20">
    <w:name w:val="Body Text Indent 2"/>
    <w:basedOn w:val="a"/>
    <w:pPr>
      <w:ind w:left="142" w:hanging="284"/>
    </w:pPr>
    <w:rPr>
      <w:sz w:val="28"/>
    </w:rPr>
  </w:style>
  <w:style w:type="paragraph" w:styleId="30">
    <w:name w:val="Body Text Indent 3"/>
    <w:basedOn w:val="a"/>
    <w:pPr>
      <w:ind w:hanging="142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Тверская ИК</Company>
  <LinksUpToDate>false</LinksUpToDate>
  <CharactersWithSpaces>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Любушкина </dc:creator>
  <cp:keywords/>
  <cp:lastModifiedBy>Ирина</cp:lastModifiedBy>
  <cp:revision>2</cp:revision>
  <cp:lastPrinted>2012-12-10T10:55:00Z</cp:lastPrinted>
  <dcterms:created xsi:type="dcterms:W3CDTF">2013-01-11T12:57:00Z</dcterms:created>
  <dcterms:modified xsi:type="dcterms:W3CDTF">2013-01-11T12:57:00Z</dcterms:modified>
</cp:coreProperties>
</file>