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885688" w:rsidRDefault="006E301A" w:rsidP="006E301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7892481" r:id="rId6"/>
        </w:object>
      </w:r>
    </w:p>
    <w:p w:rsidR="006E301A" w:rsidRPr="00885688" w:rsidRDefault="006E301A" w:rsidP="00AB3BCC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E301A" w:rsidRPr="00885688" w:rsidRDefault="006E301A" w:rsidP="00AB3BCC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56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885688" w:rsidRDefault="006E301A" w:rsidP="00AB3BCC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AB3BCC" w:rsidRPr="00885688" w:rsidRDefault="006E301A" w:rsidP="00AB3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885688" w:rsidRDefault="00AB3BCC" w:rsidP="00AB3BCC">
      <w:pPr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</w:rPr>
        <w:t>30</w:t>
      </w:r>
      <w:r w:rsidR="006E301A" w:rsidRPr="00885688">
        <w:rPr>
          <w:rFonts w:ascii="Times New Roman" w:hAnsi="Times New Roman" w:cs="Times New Roman"/>
          <w:sz w:val="24"/>
          <w:szCs w:val="24"/>
        </w:rPr>
        <w:t>.12</w:t>
      </w:r>
      <w:r w:rsidRPr="00885688">
        <w:rPr>
          <w:rFonts w:ascii="Times New Roman" w:hAnsi="Times New Roman" w:cs="Times New Roman"/>
          <w:sz w:val="24"/>
          <w:szCs w:val="24"/>
        </w:rPr>
        <w:t>.2016</w:t>
      </w:r>
      <w:r w:rsidR="006E301A" w:rsidRPr="00885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8568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E301A" w:rsidRPr="00885688">
        <w:rPr>
          <w:rFonts w:ascii="Times New Roman" w:hAnsi="Times New Roman" w:cs="Times New Roman"/>
          <w:sz w:val="24"/>
          <w:szCs w:val="24"/>
        </w:rPr>
        <w:t xml:space="preserve"> № </w:t>
      </w:r>
      <w:r w:rsidR="00F53838" w:rsidRPr="00885688">
        <w:rPr>
          <w:rFonts w:ascii="Times New Roman" w:hAnsi="Times New Roman" w:cs="Times New Roman"/>
          <w:sz w:val="24"/>
          <w:szCs w:val="24"/>
        </w:rPr>
        <w:t>508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885688" w:rsidTr="001C699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Pr="00885688" w:rsidRDefault="006E301A" w:rsidP="00F53838">
            <w:pPr>
              <w:tabs>
                <w:tab w:val="left" w:pos="1965"/>
                <w:tab w:val="left" w:pos="382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8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r w:rsidR="008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</w:t>
            </w:r>
            <w:r w:rsidR="008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Весьегонского района от </w:t>
            </w:r>
            <w:r w:rsidR="00F53838" w:rsidRPr="008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 № 562, от 30.11.2016 № 417, от 30.12.2016 № 477</w:t>
            </w:r>
            <w:r w:rsidRPr="008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6E301A" w:rsidRPr="00885688" w:rsidRDefault="006E301A" w:rsidP="006E301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88568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85688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8568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85688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E301A" w:rsidRPr="00885688" w:rsidRDefault="00AB3BCC" w:rsidP="00AB3BC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E301A" w:rsidRPr="00885688">
        <w:rPr>
          <w:rFonts w:ascii="Times New Roman" w:hAnsi="Times New Roman" w:cs="Times New Roman"/>
          <w:sz w:val="24"/>
          <w:szCs w:val="24"/>
        </w:rPr>
        <w:t>Постановлени</w:t>
      </w:r>
      <w:r w:rsidR="00885688">
        <w:rPr>
          <w:rFonts w:ascii="Times New Roman" w:hAnsi="Times New Roman" w:cs="Times New Roman"/>
          <w:sz w:val="24"/>
          <w:szCs w:val="24"/>
        </w:rPr>
        <w:t>я</w:t>
      </w:r>
      <w:r w:rsidR="006E301A" w:rsidRPr="00885688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от </w:t>
      </w:r>
      <w:r w:rsidR="00F53838" w:rsidRPr="00885688">
        <w:rPr>
          <w:rFonts w:ascii="Times New Roman" w:hAnsi="Times New Roman" w:cs="Times New Roman"/>
          <w:sz w:val="24"/>
          <w:szCs w:val="24"/>
        </w:rPr>
        <w:t>31.12.2015 № 562</w:t>
      </w:r>
      <w:r w:rsidR="00674378" w:rsidRPr="00885688">
        <w:rPr>
          <w:rFonts w:ascii="Times New Roman" w:hAnsi="Times New Roman" w:cs="Times New Roman"/>
          <w:sz w:val="24"/>
          <w:szCs w:val="24"/>
        </w:rPr>
        <w:t xml:space="preserve"> </w:t>
      </w:r>
      <w:r w:rsidR="006E301A" w:rsidRPr="0088568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3838" w:rsidRPr="0088568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районе» на 2016-2018 годы</w:t>
      </w:r>
      <w:r w:rsidR="006E301A" w:rsidRPr="0088568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53838" w:rsidRPr="00885688">
        <w:rPr>
          <w:rFonts w:ascii="Times New Roman" w:hAnsi="Times New Roman" w:cs="Times New Roman"/>
          <w:color w:val="000000"/>
          <w:sz w:val="24"/>
          <w:szCs w:val="24"/>
        </w:rPr>
        <w:t xml:space="preserve">, от 30.11.2016 № 417 «О внесении изменений в постановление администрации Весьегонского района от 31.12.2015 № 562», от 30.12.2016 № 477 «О внесении изменений в постановление администрации Весьегонского района от 31.12.2015 № 562» </w:t>
      </w:r>
      <w:r w:rsidR="006E301A" w:rsidRPr="00885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01A" w:rsidRPr="00885688">
        <w:rPr>
          <w:rFonts w:ascii="Times New Roman" w:eastAsia="Times New Roman" w:hAnsi="Times New Roman" w:cs="Times New Roman"/>
          <w:sz w:val="24"/>
          <w:szCs w:val="24"/>
        </w:rPr>
        <w:t>признать утратившими</w:t>
      </w:r>
      <w:proofErr w:type="gramEnd"/>
      <w:r w:rsidR="006E301A" w:rsidRPr="00885688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674378" w:rsidRPr="00885688">
        <w:rPr>
          <w:rFonts w:ascii="Times New Roman" w:hAnsi="Times New Roman" w:cs="Times New Roman"/>
          <w:color w:val="000000"/>
          <w:sz w:val="24"/>
          <w:szCs w:val="24"/>
        </w:rPr>
        <w:t xml:space="preserve"> с 01.01.2017</w:t>
      </w:r>
      <w:r w:rsidR="006E301A" w:rsidRPr="00885688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6E301A" w:rsidRPr="00885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01A" w:rsidRPr="00885688" w:rsidRDefault="00AB3BCC" w:rsidP="00AB3BC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68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E301A" w:rsidRPr="00885688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="006E301A" w:rsidRPr="00885688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="006E301A" w:rsidRPr="00885688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</w:t>
      </w:r>
      <w:r w:rsidR="007A0C23" w:rsidRPr="008856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E301A" w:rsidRPr="0088568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Тверской области «Весьегонский район»</w:t>
      </w:r>
      <w:r w:rsidR="006E301A" w:rsidRPr="00885688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Pr="00885688">
        <w:rPr>
          <w:rFonts w:ascii="Times New Roman" w:hAnsi="Times New Roman" w:cs="Times New Roman"/>
          <w:sz w:val="24"/>
          <w:szCs w:val="24"/>
        </w:rPr>
        <w:t>теле</w:t>
      </w:r>
      <w:r w:rsidR="006E301A" w:rsidRPr="00885688">
        <w:rPr>
          <w:rFonts w:ascii="Times New Roman" w:hAnsi="Times New Roman" w:cs="Times New Roman"/>
          <w:sz w:val="24"/>
          <w:szCs w:val="24"/>
        </w:rPr>
        <w:t>коммуникационной сети Интернет</w:t>
      </w:r>
      <w:r w:rsidR="006E301A" w:rsidRPr="008856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01A" w:rsidRPr="00885688" w:rsidRDefault="00AB3BCC" w:rsidP="00AB3BCC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68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6E301A" w:rsidRPr="0088568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E301A" w:rsidRPr="0088568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</w:t>
      </w:r>
      <w:r w:rsidR="00F53838" w:rsidRPr="00885688">
        <w:rPr>
          <w:rFonts w:ascii="Times New Roman" w:hAnsi="Times New Roman" w:cs="Times New Roman"/>
          <w:color w:val="000000"/>
          <w:sz w:val="24"/>
          <w:szCs w:val="24"/>
        </w:rPr>
        <w:t>Брагину</w:t>
      </w:r>
      <w:r w:rsidR="00885688" w:rsidRPr="00885688"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:rsidR="006E301A" w:rsidRPr="00885688" w:rsidRDefault="00AB3BCC" w:rsidP="00AB3BCC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68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E301A" w:rsidRPr="00885688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0D68D7" w:rsidRPr="00885688" w:rsidRDefault="00AB3BCC" w:rsidP="00AB3BCC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85688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2663190</wp:posOffset>
            </wp:positionH>
            <wp:positionV relativeFrom="paragraph">
              <wp:posOffset>25400</wp:posOffset>
            </wp:positionV>
            <wp:extent cx="1009650" cy="8191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4AD" w:rsidRPr="00885688" w:rsidRDefault="006E301A" w:rsidP="00AB3BCC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856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6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56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378" w:rsidRPr="00885688">
        <w:rPr>
          <w:rFonts w:ascii="Times New Roman" w:hAnsi="Times New Roman" w:cs="Times New Roman"/>
          <w:bCs/>
          <w:sz w:val="24"/>
          <w:szCs w:val="24"/>
        </w:rPr>
        <w:t>Глава</w:t>
      </w:r>
      <w:r w:rsidRPr="0088568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674378" w:rsidRPr="00885688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0D68D7" w:rsidRPr="00885688" w:rsidRDefault="000D68D7" w:rsidP="006743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sectPr w:rsidR="000D68D7" w:rsidRPr="00885688" w:rsidSect="00AB3B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D68D7"/>
    <w:rsid w:val="00186511"/>
    <w:rsid w:val="00674378"/>
    <w:rsid w:val="006B5A13"/>
    <w:rsid w:val="006E301A"/>
    <w:rsid w:val="007A0C23"/>
    <w:rsid w:val="00885688"/>
    <w:rsid w:val="009035C3"/>
    <w:rsid w:val="00AB3BCC"/>
    <w:rsid w:val="00B87030"/>
    <w:rsid w:val="00D82041"/>
    <w:rsid w:val="00D919BB"/>
    <w:rsid w:val="00E134AD"/>
    <w:rsid w:val="00E8529B"/>
    <w:rsid w:val="00ED71C6"/>
    <w:rsid w:val="00F5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B3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7</cp:revision>
  <cp:lastPrinted>2017-02-06T10:21:00Z</cp:lastPrinted>
  <dcterms:created xsi:type="dcterms:W3CDTF">2016-12-29T06:08:00Z</dcterms:created>
  <dcterms:modified xsi:type="dcterms:W3CDTF">2017-02-06T10:21:00Z</dcterms:modified>
</cp:coreProperties>
</file>