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39" w:rsidRDefault="00860C39" w:rsidP="00860C39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проект</w:t>
      </w:r>
    </w:p>
    <w:p w:rsidR="00FE043E" w:rsidRDefault="00FE043E" w:rsidP="00FE043E">
      <w:pPr>
        <w:jc w:val="center"/>
        <w:rPr>
          <w:sz w:val="18"/>
          <w:szCs w:val="18"/>
        </w:rPr>
      </w:pPr>
      <w:r w:rsidRPr="007860C5">
        <w:rPr>
          <w:sz w:val="18"/>
          <w:szCs w:val="18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5.5pt" o:ole="" fillcolor="window">
            <v:imagedata r:id="rId5" o:title="" gain="252062f" blacklevel="-18348f" grayscale="t"/>
          </v:shape>
          <o:OLEObject Type="Embed" ProgID="Word.Picture.8" ShapeID="_x0000_i1025" DrawAspect="Content" ObjectID="_1394949221" r:id="rId6"/>
        </w:object>
      </w:r>
    </w:p>
    <w:p w:rsidR="00FE043E" w:rsidRDefault="00FE043E" w:rsidP="00FE043E">
      <w:pPr>
        <w:ind w:left="5245" w:hanging="5245"/>
        <w:jc w:val="center"/>
      </w:pPr>
      <w:r>
        <w:t>СОБРАНИЕ ДЕПУТАТОВ ВЕСЬЕГОНСКОГО РАЙОНА</w:t>
      </w:r>
    </w:p>
    <w:p w:rsidR="00FE043E" w:rsidRDefault="00FE043E" w:rsidP="00FE043E">
      <w:pPr>
        <w:jc w:val="center"/>
      </w:pPr>
      <w:r>
        <w:t>ТВЕРСКОЙ ОБЛАСТИ</w:t>
      </w:r>
    </w:p>
    <w:p w:rsidR="00FE043E" w:rsidRDefault="00FE043E" w:rsidP="00FE043E">
      <w:pPr>
        <w:jc w:val="center"/>
      </w:pPr>
    </w:p>
    <w:p w:rsidR="00FE043E" w:rsidRDefault="00FE043E" w:rsidP="00FE043E">
      <w:pPr>
        <w:jc w:val="center"/>
      </w:pPr>
      <w:r>
        <w:t>ПРОЕКТ РЕШЕНИЯ</w:t>
      </w:r>
    </w:p>
    <w:p w:rsidR="00FE043E" w:rsidRDefault="00FE043E" w:rsidP="00FE043E">
      <w:pPr>
        <w:jc w:val="center"/>
      </w:pPr>
      <w:r>
        <w:t>г. Весьегонск</w:t>
      </w:r>
    </w:p>
    <w:p w:rsidR="00FE043E" w:rsidRDefault="00FE043E" w:rsidP="00FE043E">
      <w:pPr>
        <w:jc w:val="center"/>
      </w:pPr>
    </w:p>
    <w:p w:rsidR="00FE043E" w:rsidRDefault="00FE043E" w:rsidP="00FE043E">
      <w:r>
        <w:t>«__»________201</w:t>
      </w:r>
      <w:r w:rsidR="00F1033E">
        <w:t>2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</w:t>
      </w:r>
    </w:p>
    <w:p w:rsidR="00FE043E" w:rsidRDefault="00FE043E" w:rsidP="00FE043E"/>
    <w:p w:rsidR="00FE043E" w:rsidRDefault="00FE043E" w:rsidP="00FE043E"/>
    <w:p w:rsidR="00FE043E" w:rsidRDefault="00FE043E" w:rsidP="00FE043E">
      <w:r>
        <w:t xml:space="preserve"> О</w:t>
      </w:r>
      <w:r w:rsidR="00C53E10">
        <w:t>б утверждении</w:t>
      </w:r>
      <w:r>
        <w:t xml:space="preserve"> </w:t>
      </w:r>
      <w:r w:rsidR="00085012">
        <w:t xml:space="preserve">цен </w:t>
      </w:r>
      <w:proofErr w:type="gramStart"/>
      <w:r w:rsidR="00085012">
        <w:t>на</w:t>
      </w:r>
      <w:proofErr w:type="gramEnd"/>
    </w:p>
    <w:p w:rsidR="00C53E10" w:rsidRDefault="00C53E10" w:rsidP="00FE043E">
      <w:r>
        <w:t>платны</w:t>
      </w:r>
      <w:r w:rsidR="00085012">
        <w:t>е</w:t>
      </w:r>
      <w:r>
        <w:t xml:space="preserve"> услуг</w:t>
      </w:r>
      <w:r w:rsidR="00085012">
        <w:t>и</w:t>
      </w:r>
      <w:r>
        <w:t>, оказываемы</w:t>
      </w:r>
      <w:r w:rsidR="00085012">
        <w:t>е</w:t>
      </w:r>
      <w:r w:rsidR="00E9669E">
        <w:t xml:space="preserve"> </w:t>
      </w:r>
      <w:r>
        <w:t xml:space="preserve"> </w:t>
      </w:r>
      <w:r w:rsidR="00FE043E">
        <w:t xml:space="preserve"> </w:t>
      </w:r>
    </w:p>
    <w:p w:rsidR="00FE043E" w:rsidRDefault="00C53E10" w:rsidP="00FE043E">
      <w:r>
        <w:t xml:space="preserve"> </w:t>
      </w:r>
      <w:r w:rsidR="00085012">
        <w:t>М</w:t>
      </w:r>
      <w:r>
        <w:t>униципальн</w:t>
      </w:r>
      <w:r w:rsidR="00860C39">
        <w:t>ы</w:t>
      </w:r>
      <w:r>
        <w:t>м учреждени</w:t>
      </w:r>
      <w:r w:rsidR="00860C39">
        <w:t>ем</w:t>
      </w:r>
      <w:r>
        <w:t xml:space="preserve"> культуры</w:t>
      </w:r>
      <w:r w:rsidR="00FE043E">
        <w:t xml:space="preserve"> </w:t>
      </w:r>
    </w:p>
    <w:p w:rsidR="00FE043E" w:rsidRDefault="00085012" w:rsidP="00FE043E">
      <w:r>
        <w:t>«Весьегонский районный дом культуры</w:t>
      </w:r>
      <w:r w:rsidR="00FE043E">
        <w:t xml:space="preserve"> »</w:t>
      </w:r>
    </w:p>
    <w:p w:rsidR="00FE043E" w:rsidRDefault="00FE043E" w:rsidP="00FE043E"/>
    <w:p w:rsidR="00085012" w:rsidRDefault="00FE043E" w:rsidP="00860C39">
      <w:pPr>
        <w:ind w:firstLine="709"/>
        <w:jc w:val="both"/>
      </w:pPr>
      <w:r>
        <w:t xml:space="preserve">    В </w:t>
      </w:r>
      <w:r w:rsidR="00085012">
        <w:t xml:space="preserve">целях экономического регулирования деятельности Муниципального учреждения культуры «Весьегонский районный дом культуры », руководствуясь </w:t>
      </w:r>
      <w:r w:rsidR="00860C39">
        <w:t xml:space="preserve">п.6 ч.1 </w:t>
      </w:r>
      <w:r w:rsidR="00085012">
        <w:t>ст.34, Устава Весьегонского района Тверской области</w:t>
      </w:r>
      <w:r w:rsidR="00860C39">
        <w:t>,</w:t>
      </w:r>
    </w:p>
    <w:p w:rsidR="00FE043E" w:rsidRDefault="00FE043E" w:rsidP="00860C39">
      <w:pPr>
        <w:jc w:val="both"/>
      </w:pPr>
    </w:p>
    <w:p w:rsidR="00F902A5" w:rsidRDefault="00FE043E" w:rsidP="00860C39">
      <w:pPr>
        <w:jc w:val="both"/>
      </w:pPr>
      <w:r>
        <w:t xml:space="preserve">                         Собрание депутатов Весьегонского района решило:</w:t>
      </w:r>
    </w:p>
    <w:p w:rsidR="00860C39" w:rsidRDefault="00860C39" w:rsidP="00860C39">
      <w:pPr>
        <w:jc w:val="both"/>
      </w:pPr>
    </w:p>
    <w:p w:rsidR="00085012" w:rsidRDefault="00C53E10" w:rsidP="00860C39">
      <w:pPr>
        <w:numPr>
          <w:ilvl w:val="0"/>
          <w:numId w:val="1"/>
        </w:numPr>
        <w:jc w:val="both"/>
      </w:pPr>
      <w:r>
        <w:t xml:space="preserve">Утвердить </w:t>
      </w:r>
      <w:r w:rsidR="00FE043E">
        <w:t xml:space="preserve"> </w:t>
      </w:r>
      <w:r w:rsidR="00085012">
        <w:t>следующие цены на платные услуги, оказываемые Муниципальн</w:t>
      </w:r>
      <w:r w:rsidR="00860C39">
        <w:t>ы</w:t>
      </w:r>
      <w:r w:rsidR="00085012">
        <w:t>м учреждени</w:t>
      </w:r>
      <w:r w:rsidR="00860C39">
        <w:t>ем</w:t>
      </w:r>
      <w:r w:rsidR="00085012">
        <w:t xml:space="preserve"> культуры «Весьегонский районный дом культуры »</w:t>
      </w:r>
      <w:r w:rsidR="00F902A5">
        <w:t>:</w:t>
      </w:r>
    </w:p>
    <w:p w:rsidR="00F902A5" w:rsidRDefault="00F902A5" w:rsidP="00860C39">
      <w:pPr>
        <w:numPr>
          <w:ilvl w:val="1"/>
          <w:numId w:val="4"/>
        </w:numPr>
        <w:jc w:val="both"/>
      </w:pPr>
      <w:r>
        <w:t>Предельная стоимость 1 часа проведения дискотеки – 2</w:t>
      </w:r>
      <w:r w:rsidR="00CE4E5B">
        <w:t>7</w:t>
      </w:r>
      <w:r>
        <w:t xml:space="preserve"> рубл</w:t>
      </w:r>
      <w:r w:rsidR="00CE4E5B">
        <w:t>ей</w:t>
      </w:r>
      <w:r>
        <w:t>.</w:t>
      </w:r>
    </w:p>
    <w:p w:rsidR="00F902A5" w:rsidRDefault="00F902A5" w:rsidP="00860C39">
      <w:pPr>
        <w:numPr>
          <w:ilvl w:val="1"/>
          <w:numId w:val="4"/>
        </w:numPr>
        <w:jc w:val="both"/>
      </w:pPr>
      <w:r>
        <w:t xml:space="preserve">Предельная стоимость 1 часа проведения детской программы – </w:t>
      </w:r>
      <w:r w:rsidR="008F5655" w:rsidRPr="008F5655">
        <w:t>30</w:t>
      </w:r>
      <w:r>
        <w:t xml:space="preserve"> рублей.</w:t>
      </w:r>
    </w:p>
    <w:p w:rsidR="00F902A5" w:rsidRDefault="00F902A5" w:rsidP="00860C39">
      <w:pPr>
        <w:numPr>
          <w:ilvl w:val="1"/>
          <w:numId w:val="4"/>
        </w:numPr>
        <w:jc w:val="both"/>
      </w:pPr>
      <w:r>
        <w:t>Предельная стоимость 1 часа концертной программы – 56 рублей.</w:t>
      </w:r>
    </w:p>
    <w:p w:rsidR="00F902A5" w:rsidRDefault="00F902A5" w:rsidP="00860C39">
      <w:pPr>
        <w:numPr>
          <w:ilvl w:val="1"/>
          <w:numId w:val="4"/>
        </w:numPr>
        <w:jc w:val="both"/>
      </w:pPr>
      <w:r>
        <w:t xml:space="preserve">Предельная стоимость 1 часа дискотеки в </w:t>
      </w:r>
      <w:r w:rsidR="00EC785C">
        <w:t>филиалах МУК «ВРДК»</w:t>
      </w:r>
      <w:r>
        <w:t xml:space="preserve"> – 17 рублей.</w:t>
      </w:r>
    </w:p>
    <w:p w:rsidR="00F1033E" w:rsidRDefault="00F1033E" w:rsidP="00860C39">
      <w:pPr>
        <w:numPr>
          <w:ilvl w:val="1"/>
          <w:numId w:val="4"/>
        </w:numPr>
        <w:jc w:val="both"/>
      </w:pPr>
      <w:r>
        <w:t>Предельная стоимость услуги по реализации поделок художественной мастерской, организации выставок-продаж изделий мастеров декоративно-прикладного творчества, самодеятельных художников – 20% от стоимости изделия.</w:t>
      </w:r>
    </w:p>
    <w:p w:rsidR="00096EC6" w:rsidRDefault="00C53E10" w:rsidP="00860C39">
      <w:pPr>
        <w:pStyle w:val="a3"/>
        <w:numPr>
          <w:ilvl w:val="0"/>
          <w:numId w:val="1"/>
        </w:numPr>
        <w:jc w:val="both"/>
      </w:pPr>
      <w:r>
        <w:t xml:space="preserve">Признать утратившим силу решение </w:t>
      </w:r>
      <w:r w:rsidR="00EC785C">
        <w:t>С</w:t>
      </w:r>
      <w:r>
        <w:t xml:space="preserve">обрания депутатов от </w:t>
      </w:r>
      <w:r w:rsidR="00F902A5">
        <w:t>09.09</w:t>
      </w:r>
      <w:r>
        <w:t>.200</w:t>
      </w:r>
      <w:r w:rsidR="00F1033E">
        <w:t>8</w:t>
      </w:r>
      <w:r w:rsidR="00F902A5">
        <w:t xml:space="preserve"> </w:t>
      </w:r>
      <w:r w:rsidR="00E9669E">
        <w:t xml:space="preserve"> № </w:t>
      </w:r>
      <w:r w:rsidR="00F1033E">
        <w:t>361</w:t>
      </w:r>
      <w:r w:rsidR="00E9669E">
        <w:t xml:space="preserve"> «</w:t>
      </w:r>
      <w:r w:rsidR="00EC785C">
        <w:t>О</w:t>
      </w:r>
      <w:r w:rsidR="00F1033E">
        <w:t xml:space="preserve"> стоимости билетов на услуги муниципального учреждения культуры муниципального образования «Весьегонский район» «Районный дом культуры»</w:t>
      </w:r>
      <w:r w:rsidR="00E9669E">
        <w:t>.</w:t>
      </w:r>
    </w:p>
    <w:p w:rsidR="00E9669E" w:rsidRDefault="00E9669E" w:rsidP="00860C39">
      <w:pPr>
        <w:pStyle w:val="a3"/>
        <w:numPr>
          <w:ilvl w:val="0"/>
          <w:numId w:val="1"/>
        </w:numPr>
        <w:jc w:val="both"/>
      </w:pPr>
      <w:r>
        <w:t>Опубликовать настоящее решение в газете «Весьегонская жизнь».</w:t>
      </w:r>
    </w:p>
    <w:p w:rsidR="00E9669E" w:rsidRDefault="00E9669E" w:rsidP="00860C39">
      <w:pPr>
        <w:pStyle w:val="a3"/>
        <w:numPr>
          <w:ilvl w:val="0"/>
          <w:numId w:val="1"/>
        </w:numPr>
        <w:jc w:val="both"/>
      </w:pPr>
      <w:r>
        <w:t xml:space="preserve">Настоящее решение вступает в силу </w:t>
      </w:r>
      <w:r w:rsidR="00F1033E">
        <w:t xml:space="preserve">со дня </w:t>
      </w:r>
      <w:r>
        <w:t xml:space="preserve"> его официального опубликования.</w:t>
      </w:r>
    </w:p>
    <w:p w:rsidR="00E9669E" w:rsidRDefault="00E9669E" w:rsidP="00E9669E">
      <w:pPr>
        <w:pStyle w:val="a3"/>
      </w:pPr>
    </w:p>
    <w:p w:rsidR="00E9669E" w:rsidRDefault="00E9669E" w:rsidP="00E9669E">
      <w:pPr>
        <w:pStyle w:val="a3"/>
      </w:pPr>
    </w:p>
    <w:p w:rsidR="003C3353" w:rsidRDefault="003C3353" w:rsidP="00F1033E">
      <w:pPr>
        <w:pStyle w:val="a3"/>
      </w:pPr>
    </w:p>
    <w:p w:rsidR="00D10196" w:rsidRDefault="003C3353" w:rsidP="00F1033E">
      <w:pPr>
        <w:pStyle w:val="a3"/>
      </w:pPr>
      <w:r>
        <w:t xml:space="preserve">               </w:t>
      </w:r>
    </w:p>
    <w:p w:rsidR="00E9669E" w:rsidRDefault="00D10196" w:rsidP="00F1033E">
      <w:pPr>
        <w:pStyle w:val="a3"/>
      </w:pPr>
      <w:r>
        <w:t xml:space="preserve">                  </w:t>
      </w:r>
      <w:r w:rsidR="00E9669E">
        <w:t xml:space="preserve">Глава района </w:t>
      </w:r>
      <w:r w:rsidR="00E9669E">
        <w:tab/>
      </w:r>
      <w:r w:rsidR="00E9669E">
        <w:tab/>
      </w:r>
      <w:r w:rsidR="00E9669E">
        <w:tab/>
      </w:r>
      <w:r w:rsidR="00E9669E">
        <w:tab/>
      </w:r>
      <w:r w:rsidR="00E9669E">
        <w:tab/>
        <w:t xml:space="preserve">А.В. </w:t>
      </w:r>
      <w:proofErr w:type="spellStart"/>
      <w:r w:rsidR="00E9669E">
        <w:t>Пашуков</w:t>
      </w:r>
      <w:proofErr w:type="spellEnd"/>
      <w:r w:rsidR="00E9669E">
        <w:t xml:space="preserve"> </w:t>
      </w:r>
    </w:p>
    <w:p w:rsidR="00535241" w:rsidRDefault="00535241" w:rsidP="00535241">
      <w:pPr>
        <w:jc w:val="both"/>
      </w:pPr>
      <w:r>
        <w:t xml:space="preserve">    </w:t>
      </w:r>
    </w:p>
    <w:p w:rsidR="00535241" w:rsidRDefault="00535241" w:rsidP="00F1033E">
      <w:pPr>
        <w:ind w:left="4245" w:hanging="708"/>
        <w:jc w:val="both"/>
      </w:pPr>
    </w:p>
    <w:sectPr w:rsidR="00535241" w:rsidSect="00F103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E7"/>
    <w:multiLevelType w:val="hybridMultilevel"/>
    <w:tmpl w:val="6AA8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B67AB"/>
    <w:multiLevelType w:val="hybridMultilevel"/>
    <w:tmpl w:val="5C1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D1467"/>
    <w:multiLevelType w:val="multilevel"/>
    <w:tmpl w:val="F1480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43E"/>
    <w:rsid w:val="00085012"/>
    <w:rsid w:val="00096EC6"/>
    <w:rsid w:val="0021015F"/>
    <w:rsid w:val="003C3353"/>
    <w:rsid w:val="00535241"/>
    <w:rsid w:val="007860C5"/>
    <w:rsid w:val="00804656"/>
    <w:rsid w:val="00860C39"/>
    <w:rsid w:val="008F5655"/>
    <w:rsid w:val="00C53E10"/>
    <w:rsid w:val="00CE4E5B"/>
    <w:rsid w:val="00D10196"/>
    <w:rsid w:val="00E9669E"/>
    <w:rsid w:val="00EC785C"/>
    <w:rsid w:val="00F1033E"/>
    <w:rsid w:val="00F902A5"/>
    <w:rsid w:val="00FE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Ирина</cp:lastModifiedBy>
  <cp:revision>3</cp:revision>
  <cp:lastPrinted>2012-03-30T10:40:00Z</cp:lastPrinted>
  <dcterms:created xsi:type="dcterms:W3CDTF">2012-03-30T11:30:00Z</dcterms:created>
  <dcterms:modified xsi:type="dcterms:W3CDTF">2012-04-03T05:07:00Z</dcterms:modified>
</cp:coreProperties>
</file>