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8" w:rsidRPr="00AA1866" w:rsidRDefault="00532C98" w:rsidP="00532C98">
      <w:pPr>
        <w:pStyle w:val="a5"/>
      </w:pPr>
    </w:p>
    <w:p w:rsidR="00532C98" w:rsidRPr="00AA1866" w:rsidRDefault="00532C98" w:rsidP="00532C98">
      <w:pPr>
        <w:pStyle w:val="a5"/>
        <w:jc w:val="left"/>
      </w:pPr>
    </w:p>
    <w:p w:rsidR="00532C98" w:rsidRPr="00AA1866" w:rsidRDefault="00532C98" w:rsidP="00532C98">
      <w:pPr>
        <w:pStyle w:val="a5"/>
        <w:jc w:val="left"/>
      </w:pPr>
      <w:r w:rsidRPr="00AA1866">
        <w:t xml:space="preserve">                                СОБРАНИЕ ДЕПУТАТОВ ВЕСЬЕГОНСКОГО РАЙОНА</w:t>
      </w:r>
    </w:p>
    <w:p w:rsidR="00532C98" w:rsidRPr="00AA1866" w:rsidRDefault="00532C98" w:rsidP="00532C98">
      <w:pPr>
        <w:jc w:val="right"/>
      </w:pPr>
    </w:p>
    <w:p w:rsidR="00532C98" w:rsidRPr="00AA1866" w:rsidRDefault="00532C98" w:rsidP="00532C98">
      <w:pPr>
        <w:pStyle w:val="a6"/>
      </w:pPr>
      <w:r w:rsidRPr="00AA1866">
        <w:t xml:space="preserve">                                                             ТВЕРСКОЙ ОБЛАСТИ</w:t>
      </w:r>
    </w:p>
    <w:p w:rsidR="00532C98" w:rsidRPr="00AA1866" w:rsidRDefault="00532C98" w:rsidP="00532C98">
      <w:pPr>
        <w:pStyle w:val="a6"/>
      </w:pPr>
    </w:p>
    <w:p w:rsidR="00532C98" w:rsidRPr="00AA1866" w:rsidRDefault="00532C98" w:rsidP="00532C98">
      <w:pPr>
        <w:pStyle w:val="a6"/>
        <w:rPr>
          <w:sz w:val="28"/>
        </w:rPr>
      </w:pPr>
      <w:r w:rsidRPr="00AA1866">
        <w:rPr>
          <w:sz w:val="28"/>
        </w:rPr>
        <w:t xml:space="preserve">                                                             РЕШЕНИЕ</w:t>
      </w:r>
    </w:p>
    <w:p w:rsidR="00532C98" w:rsidRPr="00AA1866" w:rsidRDefault="00532C98" w:rsidP="00532C98">
      <w:pPr>
        <w:pStyle w:val="a6"/>
        <w:rPr>
          <w:b w:val="0"/>
        </w:rPr>
      </w:pPr>
      <w:r w:rsidRPr="00AA1866">
        <w:rPr>
          <w:b w:val="0"/>
        </w:rPr>
        <w:t xml:space="preserve">                                                                       г. Весьегонск</w:t>
      </w:r>
    </w:p>
    <w:p w:rsidR="005F5207" w:rsidRPr="00AA1866" w:rsidRDefault="005F5207" w:rsidP="00532C98"/>
    <w:p w:rsidR="00614C11" w:rsidRPr="00AA1866" w:rsidRDefault="00614C11" w:rsidP="00E913FE">
      <w:pPr>
        <w:jc w:val="both"/>
        <w:rPr>
          <w:sz w:val="24"/>
          <w:szCs w:val="24"/>
        </w:rPr>
      </w:pPr>
    </w:p>
    <w:p w:rsidR="005F5207" w:rsidRPr="00AA1866" w:rsidRDefault="00BC24C4" w:rsidP="00E913FE">
      <w:pPr>
        <w:jc w:val="both"/>
        <w:rPr>
          <w:sz w:val="24"/>
          <w:szCs w:val="24"/>
        </w:rPr>
      </w:pPr>
      <w:r>
        <w:rPr>
          <w:sz w:val="24"/>
          <w:szCs w:val="24"/>
        </w:rPr>
        <w:t>24.09.</w:t>
      </w:r>
      <w:r w:rsidR="00136700" w:rsidRPr="00AA1866">
        <w:rPr>
          <w:sz w:val="24"/>
          <w:szCs w:val="24"/>
        </w:rPr>
        <w:t>20</w:t>
      </w:r>
      <w:r w:rsidR="000E76EF" w:rsidRPr="00AA1866">
        <w:rPr>
          <w:sz w:val="24"/>
          <w:szCs w:val="24"/>
        </w:rPr>
        <w:t>1</w:t>
      </w:r>
      <w:r w:rsidR="007D73B9" w:rsidRPr="00AA1866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F5207" w:rsidRPr="00AA1866">
        <w:rPr>
          <w:sz w:val="24"/>
          <w:szCs w:val="24"/>
        </w:rPr>
        <w:t>№</w:t>
      </w:r>
      <w:r>
        <w:rPr>
          <w:sz w:val="24"/>
          <w:szCs w:val="24"/>
        </w:rPr>
        <w:t xml:space="preserve"> 8</w:t>
      </w:r>
    </w:p>
    <w:p w:rsidR="00E913FE" w:rsidRPr="00AA1866" w:rsidRDefault="00E913FE" w:rsidP="005F52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A5EAD" w:rsidRPr="00AA1866" w:rsidTr="00BC24C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5EAD" w:rsidRPr="00BC24C4" w:rsidRDefault="00DA5EAD" w:rsidP="00DA5EAD">
            <w:pPr>
              <w:jc w:val="both"/>
              <w:rPr>
                <w:b/>
                <w:sz w:val="24"/>
                <w:szCs w:val="24"/>
              </w:rPr>
            </w:pPr>
            <w:r w:rsidRPr="00BC24C4">
              <w:rPr>
                <w:b/>
                <w:sz w:val="24"/>
                <w:szCs w:val="24"/>
              </w:rPr>
              <w:t>Об   утверждении Положения о порядке проведения конкурса  на замещение должности главы администрации Весьегонского района</w:t>
            </w:r>
          </w:p>
        </w:tc>
      </w:tr>
    </w:tbl>
    <w:p w:rsidR="00614C11" w:rsidRPr="00AA1866" w:rsidRDefault="00614C11" w:rsidP="005F5207">
      <w:pPr>
        <w:rPr>
          <w:sz w:val="24"/>
          <w:szCs w:val="24"/>
        </w:rPr>
      </w:pPr>
    </w:p>
    <w:p w:rsidR="005F5207" w:rsidRPr="00AA1866" w:rsidRDefault="005F5207" w:rsidP="008844BC">
      <w:pPr>
        <w:rPr>
          <w:sz w:val="24"/>
          <w:szCs w:val="24"/>
        </w:rPr>
      </w:pPr>
    </w:p>
    <w:p w:rsidR="005F5207" w:rsidRPr="00AA1866" w:rsidRDefault="005F5207" w:rsidP="005F5207">
      <w:pPr>
        <w:rPr>
          <w:sz w:val="24"/>
          <w:szCs w:val="24"/>
        </w:rPr>
      </w:pPr>
    </w:p>
    <w:p w:rsidR="00614C11" w:rsidRPr="00AA1866" w:rsidRDefault="00614C11" w:rsidP="005F5207">
      <w:pPr>
        <w:jc w:val="both"/>
        <w:rPr>
          <w:sz w:val="24"/>
          <w:szCs w:val="24"/>
        </w:rPr>
      </w:pPr>
    </w:p>
    <w:p w:rsidR="00773D63" w:rsidRPr="00AA1866" w:rsidRDefault="00C5193E" w:rsidP="005B61D1">
      <w:pPr>
        <w:ind w:firstLine="902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В соответствии </w:t>
      </w:r>
      <w:r w:rsidR="005649BA" w:rsidRPr="00AA1866">
        <w:rPr>
          <w:sz w:val="24"/>
          <w:szCs w:val="24"/>
        </w:rPr>
        <w:t xml:space="preserve">с частью 5 </w:t>
      </w:r>
      <w:r w:rsidRPr="00AA1866">
        <w:rPr>
          <w:sz w:val="24"/>
          <w:szCs w:val="24"/>
        </w:rPr>
        <w:t>стать</w:t>
      </w:r>
      <w:r w:rsidR="005649BA" w:rsidRPr="00AA1866">
        <w:rPr>
          <w:sz w:val="24"/>
          <w:szCs w:val="24"/>
        </w:rPr>
        <w:t>и</w:t>
      </w:r>
      <w:r w:rsidRPr="00AA1866">
        <w:rPr>
          <w:sz w:val="24"/>
          <w:szCs w:val="24"/>
        </w:rPr>
        <w:t xml:space="preserve"> 37 Федерального закона от 06.10.2003 № 131-ФЗ «Об общих принципах организации местного самоуправления в Российской Федерации»</w:t>
      </w:r>
      <w:r w:rsidR="0017266A" w:rsidRPr="00AA1866">
        <w:rPr>
          <w:sz w:val="24"/>
          <w:szCs w:val="24"/>
        </w:rPr>
        <w:t>.</w:t>
      </w:r>
    </w:p>
    <w:p w:rsidR="005B61D1" w:rsidRPr="00AA1866" w:rsidRDefault="005B61D1" w:rsidP="00773D63">
      <w:pPr>
        <w:ind w:firstLine="900"/>
        <w:jc w:val="both"/>
        <w:rPr>
          <w:sz w:val="24"/>
          <w:szCs w:val="24"/>
        </w:rPr>
      </w:pPr>
    </w:p>
    <w:p w:rsidR="005F5207" w:rsidRPr="00AA1866" w:rsidRDefault="005F5207" w:rsidP="00773D6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Собрание депутатов </w:t>
      </w:r>
      <w:r w:rsidR="00F21EEB" w:rsidRPr="00AA1866">
        <w:rPr>
          <w:sz w:val="24"/>
          <w:szCs w:val="24"/>
        </w:rPr>
        <w:t xml:space="preserve">Весьегонского района </w:t>
      </w:r>
      <w:r w:rsidR="00F21EEB" w:rsidRPr="00AA1866">
        <w:rPr>
          <w:b/>
          <w:sz w:val="24"/>
          <w:szCs w:val="24"/>
        </w:rPr>
        <w:t>решило</w:t>
      </w:r>
      <w:r w:rsidRPr="00AA1866">
        <w:rPr>
          <w:sz w:val="24"/>
          <w:szCs w:val="24"/>
        </w:rPr>
        <w:t>:</w:t>
      </w:r>
    </w:p>
    <w:p w:rsidR="005F5207" w:rsidRPr="00AA1866" w:rsidRDefault="005F5207" w:rsidP="005F5207">
      <w:pPr>
        <w:jc w:val="both"/>
        <w:rPr>
          <w:sz w:val="24"/>
          <w:szCs w:val="24"/>
        </w:rPr>
      </w:pPr>
    </w:p>
    <w:p w:rsidR="007134D3" w:rsidRPr="00AA1866" w:rsidRDefault="00D01BDE" w:rsidP="00773D6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1. </w:t>
      </w:r>
      <w:r w:rsidR="00C5193E" w:rsidRPr="00AA1866">
        <w:rPr>
          <w:sz w:val="24"/>
          <w:szCs w:val="24"/>
        </w:rPr>
        <w:t xml:space="preserve">Утвердить </w:t>
      </w:r>
      <w:r w:rsidR="00C35C11" w:rsidRPr="00AA1866">
        <w:rPr>
          <w:sz w:val="24"/>
          <w:szCs w:val="24"/>
        </w:rPr>
        <w:t>Положение о поряд</w:t>
      </w:r>
      <w:r w:rsidR="00C5193E" w:rsidRPr="00AA1866">
        <w:rPr>
          <w:sz w:val="24"/>
          <w:szCs w:val="24"/>
        </w:rPr>
        <w:t>к</w:t>
      </w:r>
      <w:r w:rsidR="00C35C11" w:rsidRPr="00AA1866">
        <w:rPr>
          <w:sz w:val="24"/>
          <w:szCs w:val="24"/>
        </w:rPr>
        <w:t>е</w:t>
      </w:r>
      <w:r w:rsidR="00C5193E" w:rsidRPr="00AA1866">
        <w:rPr>
          <w:sz w:val="24"/>
          <w:szCs w:val="24"/>
        </w:rPr>
        <w:t xml:space="preserve"> проведения конкурса на замещение должности</w:t>
      </w:r>
      <w:r w:rsidR="00136700" w:rsidRPr="00AA1866">
        <w:rPr>
          <w:sz w:val="24"/>
          <w:szCs w:val="24"/>
        </w:rPr>
        <w:t xml:space="preserve"> главы администрации </w:t>
      </w:r>
      <w:r w:rsidR="0017266A" w:rsidRPr="00AA1866">
        <w:rPr>
          <w:sz w:val="24"/>
          <w:szCs w:val="24"/>
        </w:rPr>
        <w:t>Весьегонского</w:t>
      </w:r>
      <w:r w:rsidR="00C5193E" w:rsidRPr="00AA1866">
        <w:rPr>
          <w:sz w:val="24"/>
          <w:szCs w:val="24"/>
        </w:rPr>
        <w:t xml:space="preserve"> района (прил</w:t>
      </w:r>
      <w:r w:rsidR="00DA5F37" w:rsidRPr="00AA1866">
        <w:rPr>
          <w:sz w:val="24"/>
          <w:szCs w:val="24"/>
        </w:rPr>
        <w:t>ожение</w:t>
      </w:r>
      <w:r w:rsidR="00C5193E" w:rsidRPr="00AA1866">
        <w:rPr>
          <w:sz w:val="24"/>
          <w:szCs w:val="24"/>
        </w:rPr>
        <w:t xml:space="preserve">). </w:t>
      </w:r>
    </w:p>
    <w:p w:rsidR="00773D63" w:rsidRPr="00AA1866" w:rsidRDefault="00773D63" w:rsidP="00773D6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2. Настоящее решение подлежит опубли</w:t>
      </w:r>
      <w:r w:rsidR="00376DDA" w:rsidRPr="00AA1866">
        <w:rPr>
          <w:sz w:val="24"/>
          <w:szCs w:val="24"/>
        </w:rPr>
        <w:t>кованию в газете «Весьегонская жизнь</w:t>
      </w:r>
      <w:r w:rsidRPr="00AA1866">
        <w:rPr>
          <w:sz w:val="24"/>
          <w:szCs w:val="24"/>
        </w:rPr>
        <w:t>».</w:t>
      </w:r>
    </w:p>
    <w:p w:rsidR="006B2D63" w:rsidRPr="00AA1866" w:rsidRDefault="00773D63" w:rsidP="00773D6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3</w:t>
      </w:r>
      <w:r w:rsidR="007134D3" w:rsidRPr="00AA1866">
        <w:rPr>
          <w:sz w:val="24"/>
          <w:szCs w:val="24"/>
        </w:rPr>
        <w:t xml:space="preserve">. </w:t>
      </w:r>
      <w:r w:rsidR="00614C11" w:rsidRPr="00AA1866">
        <w:rPr>
          <w:sz w:val="24"/>
          <w:szCs w:val="24"/>
        </w:rPr>
        <w:t>Настоящее решение вступает в силу со дня его принятия.</w:t>
      </w:r>
    </w:p>
    <w:p w:rsidR="007134D3" w:rsidRPr="00AA1866" w:rsidRDefault="007134D3" w:rsidP="00D01BDE">
      <w:pPr>
        <w:jc w:val="both"/>
        <w:rPr>
          <w:sz w:val="24"/>
          <w:szCs w:val="24"/>
        </w:rPr>
      </w:pPr>
    </w:p>
    <w:p w:rsidR="00747097" w:rsidRPr="00AA1866" w:rsidRDefault="00747097" w:rsidP="00D01BDE">
      <w:pPr>
        <w:jc w:val="both"/>
      </w:pPr>
    </w:p>
    <w:p w:rsidR="00F21EEB" w:rsidRPr="00AA1866" w:rsidRDefault="00F21EEB" w:rsidP="00D01BDE">
      <w:pPr>
        <w:jc w:val="both"/>
      </w:pPr>
    </w:p>
    <w:p w:rsidR="00884298" w:rsidRPr="00AA1866" w:rsidRDefault="00BC24C4" w:rsidP="005B61D1">
      <w:pPr>
        <w:tabs>
          <w:tab w:val="left" w:pos="7425"/>
        </w:tabs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C11" w:rsidRPr="00AA1866">
        <w:rPr>
          <w:sz w:val="24"/>
          <w:szCs w:val="24"/>
        </w:rPr>
        <w:t>Глава района</w:t>
      </w: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А.В.Пашуков</w:t>
      </w:r>
      <w:proofErr w:type="spellEnd"/>
    </w:p>
    <w:p w:rsidR="00F00D3A" w:rsidRPr="00AA1866" w:rsidRDefault="00F00D3A" w:rsidP="00F00D3A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C5193E" w:rsidRPr="00AA1866" w:rsidRDefault="00C5193E" w:rsidP="00D01BDE">
      <w:pPr>
        <w:jc w:val="both"/>
      </w:pPr>
    </w:p>
    <w:p w:rsidR="00F85A4A" w:rsidRPr="00AA1866" w:rsidRDefault="00F85A4A" w:rsidP="00D01BDE">
      <w:pPr>
        <w:jc w:val="both"/>
      </w:pPr>
    </w:p>
    <w:p w:rsidR="00F85A4A" w:rsidRDefault="00F85A4A" w:rsidP="00D01BDE">
      <w:pPr>
        <w:jc w:val="both"/>
      </w:pPr>
    </w:p>
    <w:p w:rsidR="00BC24C4" w:rsidRDefault="00BC24C4" w:rsidP="00D01BDE">
      <w:pPr>
        <w:jc w:val="both"/>
      </w:pPr>
    </w:p>
    <w:p w:rsidR="00BC24C4" w:rsidRDefault="00BC24C4" w:rsidP="00D01BDE">
      <w:pPr>
        <w:jc w:val="both"/>
      </w:pPr>
    </w:p>
    <w:p w:rsidR="00BC24C4" w:rsidRPr="00AA1866" w:rsidRDefault="00BC24C4" w:rsidP="00D01BDE">
      <w:pPr>
        <w:jc w:val="both"/>
      </w:pPr>
    </w:p>
    <w:p w:rsidR="00F85A4A" w:rsidRPr="00AA1866" w:rsidRDefault="00F85A4A" w:rsidP="00D01BDE">
      <w:pPr>
        <w:jc w:val="both"/>
      </w:pPr>
    </w:p>
    <w:p w:rsidR="00F85A4A" w:rsidRPr="00AA1866" w:rsidRDefault="00F85A4A" w:rsidP="00D01BDE">
      <w:pPr>
        <w:jc w:val="both"/>
      </w:pPr>
    </w:p>
    <w:p w:rsidR="00F85A4A" w:rsidRPr="00AA1866" w:rsidRDefault="00F85A4A" w:rsidP="00D01BDE">
      <w:pPr>
        <w:jc w:val="both"/>
      </w:pPr>
    </w:p>
    <w:p w:rsidR="00C5193E" w:rsidRPr="00AA1866" w:rsidRDefault="00C5193E" w:rsidP="00BC24C4">
      <w:pPr>
        <w:ind w:left="6300" w:hanging="488"/>
        <w:rPr>
          <w:sz w:val="24"/>
          <w:szCs w:val="24"/>
        </w:rPr>
      </w:pPr>
      <w:r w:rsidRPr="00AA1866">
        <w:rPr>
          <w:sz w:val="24"/>
          <w:szCs w:val="24"/>
        </w:rPr>
        <w:t>Приложение</w:t>
      </w:r>
      <w:r w:rsidR="00BC24C4">
        <w:rPr>
          <w:sz w:val="24"/>
          <w:szCs w:val="24"/>
        </w:rPr>
        <w:t xml:space="preserve"> </w:t>
      </w:r>
    </w:p>
    <w:p w:rsidR="00D53B2F" w:rsidRPr="00AA1866" w:rsidRDefault="00D53B2F" w:rsidP="00BC24C4">
      <w:pPr>
        <w:ind w:left="5812"/>
        <w:rPr>
          <w:sz w:val="24"/>
          <w:szCs w:val="24"/>
        </w:rPr>
      </w:pPr>
      <w:r w:rsidRPr="00AA1866">
        <w:rPr>
          <w:sz w:val="24"/>
          <w:szCs w:val="24"/>
        </w:rPr>
        <w:lastRenderedPageBreak/>
        <w:t>к решению</w:t>
      </w:r>
      <w:r w:rsidR="00BC24C4">
        <w:rPr>
          <w:sz w:val="24"/>
          <w:szCs w:val="24"/>
        </w:rPr>
        <w:t xml:space="preserve"> </w:t>
      </w:r>
      <w:r w:rsidRPr="00AA1866">
        <w:rPr>
          <w:sz w:val="24"/>
          <w:szCs w:val="24"/>
        </w:rPr>
        <w:t>Собран</w:t>
      </w:r>
      <w:r w:rsidR="00376DDA" w:rsidRPr="00AA1866">
        <w:rPr>
          <w:sz w:val="24"/>
          <w:szCs w:val="24"/>
        </w:rPr>
        <w:t>ия</w:t>
      </w:r>
      <w:r w:rsidR="00BC24C4">
        <w:rPr>
          <w:sz w:val="24"/>
          <w:szCs w:val="24"/>
        </w:rPr>
        <w:t xml:space="preserve"> </w:t>
      </w:r>
      <w:r w:rsidR="00376DDA" w:rsidRPr="00AA1866">
        <w:rPr>
          <w:sz w:val="24"/>
          <w:szCs w:val="24"/>
        </w:rPr>
        <w:t xml:space="preserve">депутатов Весьегонского </w:t>
      </w:r>
      <w:r w:rsidRPr="00AA1866">
        <w:rPr>
          <w:sz w:val="24"/>
          <w:szCs w:val="24"/>
        </w:rPr>
        <w:t>района</w:t>
      </w:r>
    </w:p>
    <w:p w:rsidR="00D53B2F" w:rsidRPr="00AA1866" w:rsidRDefault="00D53B2F" w:rsidP="00BC24C4">
      <w:pPr>
        <w:ind w:left="6300" w:hanging="488"/>
        <w:rPr>
          <w:sz w:val="24"/>
          <w:szCs w:val="24"/>
        </w:rPr>
      </w:pPr>
      <w:r w:rsidRPr="00AA1866">
        <w:rPr>
          <w:sz w:val="24"/>
          <w:szCs w:val="24"/>
        </w:rPr>
        <w:t>от</w:t>
      </w:r>
      <w:r w:rsidR="00BC24C4">
        <w:rPr>
          <w:sz w:val="24"/>
          <w:szCs w:val="24"/>
        </w:rPr>
        <w:t xml:space="preserve">  24.09</w:t>
      </w:r>
      <w:r w:rsidR="00376DDA" w:rsidRPr="00AA1866">
        <w:rPr>
          <w:sz w:val="24"/>
          <w:szCs w:val="24"/>
        </w:rPr>
        <w:t>.20</w:t>
      </w:r>
      <w:r w:rsidR="00F92710" w:rsidRPr="00AA1866">
        <w:rPr>
          <w:sz w:val="24"/>
          <w:szCs w:val="24"/>
        </w:rPr>
        <w:t>1</w:t>
      </w:r>
      <w:r w:rsidR="00BC24C4">
        <w:rPr>
          <w:sz w:val="24"/>
          <w:szCs w:val="24"/>
        </w:rPr>
        <w:t xml:space="preserve">4  </w:t>
      </w:r>
      <w:r w:rsidRPr="00AA1866">
        <w:rPr>
          <w:sz w:val="24"/>
          <w:szCs w:val="24"/>
        </w:rPr>
        <w:t xml:space="preserve"> №</w:t>
      </w:r>
      <w:r w:rsidR="002925EF">
        <w:rPr>
          <w:sz w:val="24"/>
          <w:szCs w:val="24"/>
        </w:rPr>
        <w:t xml:space="preserve"> </w:t>
      </w:r>
      <w:r w:rsidR="008663E0">
        <w:rPr>
          <w:sz w:val="24"/>
          <w:szCs w:val="24"/>
        </w:rPr>
        <w:t>8</w:t>
      </w:r>
      <w:r w:rsidRPr="00AA1866">
        <w:rPr>
          <w:sz w:val="24"/>
          <w:szCs w:val="24"/>
        </w:rPr>
        <w:t xml:space="preserve"> </w:t>
      </w:r>
    </w:p>
    <w:p w:rsidR="00D53B2F" w:rsidRPr="00AA1866" w:rsidRDefault="00D53B2F" w:rsidP="00A5593E">
      <w:pPr>
        <w:ind w:left="6300"/>
        <w:rPr>
          <w:sz w:val="24"/>
          <w:szCs w:val="24"/>
        </w:rPr>
      </w:pPr>
    </w:p>
    <w:p w:rsidR="00A5593E" w:rsidRPr="00AA1866" w:rsidRDefault="00A5593E" w:rsidP="00D53B2F">
      <w:pPr>
        <w:ind w:firstLine="720"/>
        <w:jc w:val="center"/>
        <w:rPr>
          <w:b/>
          <w:sz w:val="24"/>
          <w:szCs w:val="24"/>
        </w:rPr>
      </w:pPr>
    </w:p>
    <w:p w:rsidR="00A5593E" w:rsidRPr="00AA1866" w:rsidRDefault="00A5593E" w:rsidP="00D53B2F">
      <w:pPr>
        <w:ind w:firstLine="720"/>
        <w:jc w:val="center"/>
        <w:rPr>
          <w:b/>
          <w:sz w:val="24"/>
          <w:szCs w:val="24"/>
        </w:rPr>
      </w:pPr>
    </w:p>
    <w:p w:rsidR="00D53B2F" w:rsidRPr="00AA1866" w:rsidRDefault="00072B20" w:rsidP="00D53B2F">
      <w:pPr>
        <w:ind w:firstLine="72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ПОЛОЖЕНИЕ</w:t>
      </w:r>
    </w:p>
    <w:p w:rsidR="00072B20" w:rsidRPr="00AA1866" w:rsidRDefault="00072B20" w:rsidP="00D53B2F">
      <w:pPr>
        <w:ind w:firstLine="72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 xml:space="preserve">о порядке </w:t>
      </w:r>
      <w:r w:rsidR="00D53B2F" w:rsidRPr="00AA1866">
        <w:rPr>
          <w:b/>
          <w:sz w:val="24"/>
          <w:szCs w:val="24"/>
        </w:rPr>
        <w:t>проведения конкурса на замещение должности</w:t>
      </w:r>
    </w:p>
    <w:p w:rsidR="00D53B2F" w:rsidRPr="00AA1866" w:rsidRDefault="00376DDA" w:rsidP="00D53B2F">
      <w:pPr>
        <w:ind w:firstLine="72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 xml:space="preserve"> главы администрации Весьегонского</w:t>
      </w:r>
      <w:r w:rsidR="00D53B2F" w:rsidRPr="00AA1866">
        <w:rPr>
          <w:b/>
          <w:sz w:val="24"/>
          <w:szCs w:val="24"/>
        </w:rPr>
        <w:t>района</w:t>
      </w:r>
    </w:p>
    <w:p w:rsidR="00D53B2F" w:rsidRPr="00AA1866" w:rsidRDefault="00D53B2F" w:rsidP="00D53B2F">
      <w:pPr>
        <w:ind w:firstLine="720"/>
        <w:jc w:val="center"/>
        <w:rPr>
          <w:sz w:val="24"/>
          <w:szCs w:val="24"/>
        </w:rPr>
      </w:pPr>
    </w:p>
    <w:p w:rsidR="00D53B2F" w:rsidRPr="00AA1866" w:rsidRDefault="00A85D01" w:rsidP="00D53B2F">
      <w:pPr>
        <w:ind w:firstLine="72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1</w:t>
      </w:r>
      <w:r w:rsidR="00D53B2F" w:rsidRPr="00AA1866">
        <w:rPr>
          <w:b/>
          <w:sz w:val="24"/>
          <w:szCs w:val="24"/>
        </w:rPr>
        <w:t>. Общие положения</w:t>
      </w:r>
    </w:p>
    <w:p w:rsidR="00D53B2F" w:rsidRPr="00AA1866" w:rsidRDefault="00D53B2F" w:rsidP="00D53B2F">
      <w:pPr>
        <w:ind w:firstLine="720"/>
        <w:jc w:val="center"/>
        <w:rPr>
          <w:b/>
          <w:sz w:val="24"/>
          <w:szCs w:val="24"/>
        </w:rPr>
      </w:pPr>
    </w:p>
    <w:p w:rsidR="00D53B2F" w:rsidRPr="00AA1866" w:rsidRDefault="00D53B2F" w:rsidP="005B61D1">
      <w:pPr>
        <w:ind w:firstLine="902"/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t>1</w:t>
      </w:r>
      <w:r w:rsidR="004810E2" w:rsidRPr="00AA1866">
        <w:rPr>
          <w:sz w:val="24"/>
          <w:szCs w:val="24"/>
        </w:rPr>
        <w:t>.1</w:t>
      </w:r>
      <w:r w:rsidRPr="00AA1866">
        <w:rPr>
          <w:sz w:val="24"/>
          <w:szCs w:val="24"/>
        </w:rPr>
        <w:t>.</w:t>
      </w:r>
      <w:r w:rsidR="00072B20" w:rsidRPr="00AA1866">
        <w:rPr>
          <w:sz w:val="24"/>
          <w:szCs w:val="24"/>
        </w:rPr>
        <w:t xml:space="preserve">Настоящее Положение </w:t>
      </w:r>
      <w:r w:rsidRPr="00AA1866">
        <w:rPr>
          <w:sz w:val="24"/>
          <w:szCs w:val="24"/>
        </w:rPr>
        <w:t>разработан</w:t>
      </w:r>
      <w:r w:rsidR="00072B20" w:rsidRPr="00AA1866">
        <w:rPr>
          <w:sz w:val="24"/>
          <w:szCs w:val="24"/>
        </w:rPr>
        <w:t>о</w:t>
      </w:r>
      <w:r w:rsidRPr="00AA1866">
        <w:rPr>
          <w:sz w:val="24"/>
          <w:szCs w:val="24"/>
        </w:rPr>
        <w:t xml:space="preserve"> 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891DD7" w:rsidRPr="00AA1866">
        <w:rPr>
          <w:sz w:val="24"/>
          <w:szCs w:val="24"/>
        </w:rPr>
        <w:t xml:space="preserve">, Федеральным законом от 02.03.2007 № 25-ФЗ «О муниципальной службе в Российской Федерации», </w:t>
      </w:r>
      <w:r w:rsidR="00FE33A4" w:rsidRPr="00AA1866">
        <w:rPr>
          <w:sz w:val="24"/>
          <w:szCs w:val="24"/>
        </w:rPr>
        <w:t xml:space="preserve">законом Тверской области от 09.11.2007 № 121-ЗО «О регулировании отдельных вопросов муниципальной службы в Тверской области», </w:t>
      </w:r>
      <w:r w:rsidR="00891DD7" w:rsidRPr="00AA1866">
        <w:rPr>
          <w:sz w:val="24"/>
          <w:szCs w:val="24"/>
        </w:rPr>
        <w:t xml:space="preserve">Уставом </w:t>
      </w:r>
      <w:r w:rsidR="00376DDA" w:rsidRPr="00AA1866">
        <w:rPr>
          <w:sz w:val="24"/>
          <w:szCs w:val="24"/>
        </w:rPr>
        <w:t>Весьегонск</w:t>
      </w:r>
      <w:r w:rsidR="0017266A" w:rsidRPr="00AA1866">
        <w:rPr>
          <w:sz w:val="24"/>
          <w:szCs w:val="24"/>
        </w:rPr>
        <w:t>ого</w:t>
      </w:r>
      <w:r w:rsidR="00891DD7" w:rsidRPr="00AA1866">
        <w:rPr>
          <w:sz w:val="24"/>
          <w:szCs w:val="24"/>
        </w:rPr>
        <w:t>район</w:t>
      </w:r>
      <w:r w:rsidR="0017266A" w:rsidRPr="00AA1866">
        <w:rPr>
          <w:sz w:val="24"/>
          <w:szCs w:val="24"/>
        </w:rPr>
        <w:t>а</w:t>
      </w:r>
      <w:r w:rsidR="00891DD7" w:rsidRPr="00AA1866">
        <w:rPr>
          <w:sz w:val="24"/>
          <w:szCs w:val="24"/>
        </w:rPr>
        <w:t xml:space="preserve"> Тверской области </w:t>
      </w:r>
      <w:r w:rsidRPr="00AA1866">
        <w:rPr>
          <w:sz w:val="24"/>
          <w:szCs w:val="24"/>
        </w:rPr>
        <w:t>и определяет общую процедуру проведения конкурса на</w:t>
      </w:r>
      <w:proofErr w:type="gramEnd"/>
      <w:r w:rsidRPr="00AA1866">
        <w:rPr>
          <w:sz w:val="24"/>
          <w:szCs w:val="24"/>
        </w:rPr>
        <w:t xml:space="preserve"> замещение должности главы администрац</w:t>
      </w:r>
      <w:r w:rsidR="00376DDA" w:rsidRPr="00AA1866">
        <w:rPr>
          <w:sz w:val="24"/>
          <w:szCs w:val="24"/>
        </w:rPr>
        <w:t xml:space="preserve">ии Весьегонского </w:t>
      </w:r>
      <w:r w:rsidR="00072B20" w:rsidRPr="00AA1866">
        <w:rPr>
          <w:sz w:val="24"/>
          <w:szCs w:val="24"/>
        </w:rPr>
        <w:t xml:space="preserve"> района (далее – </w:t>
      </w:r>
      <w:r w:rsidR="00D27911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онкурс).</w:t>
      </w:r>
    </w:p>
    <w:p w:rsidR="000947FD" w:rsidRPr="00AA1866" w:rsidRDefault="004810E2" w:rsidP="00072B20">
      <w:pPr>
        <w:ind w:firstLine="900"/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t>1.2</w:t>
      </w:r>
      <w:r w:rsidR="0012285C" w:rsidRPr="00AA1866">
        <w:rPr>
          <w:sz w:val="24"/>
          <w:szCs w:val="24"/>
        </w:rPr>
        <w:t>.</w:t>
      </w:r>
      <w:r w:rsidR="00072B20" w:rsidRPr="00AA1866">
        <w:rPr>
          <w:sz w:val="24"/>
          <w:szCs w:val="24"/>
        </w:rPr>
        <w:t xml:space="preserve">Целью </w:t>
      </w:r>
      <w:r w:rsidR="00D27911" w:rsidRPr="00AA1866">
        <w:rPr>
          <w:sz w:val="24"/>
          <w:szCs w:val="24"/>
        </w:rPr>
        <w:t>к</w:t>
      </w:r>
      <w:r w:rsidR="00072B20" w:rsidRPr="00AA1866">
        <w:rPr>
          <w:sz w:val="24"/>
          <w:szCs w:val="24"/>
        </w:rPr>
        <w:t xml:space="preserve">онкурса является отбор на альтернативной основе </w:t>
      </w:r>
      <w:r w:rsidR="00D80152" w:rsidRPr="00AA1866">
        <w:rPr>
          <w:sz w:val="24"/>
          <w:szCs w:val="24"/>
        </w:rPr>
        <w:t>претендентов</w:t>
      </w:r>
      <w:r w:rsidR="00072B20" w:rsidRPr="00AA1866">
        <w:rPr>
          <w:sz w:val="24"/>
          <w:szCs w:val="24"/>
        </w:rPr>
        <w:t xml:space="preserve"> на замещение должности </w:t>
      </w:r>
      <w:r w:rsidR="000947FD" w:rsidRPr="00AA1866">
        <w:rPr>
          <w:sz w:val="24"/>
          <w:szCs w:val="24"/>
        </w:rPr>
        <w:t>главы админ</w:t>
      </w:r>
      <w:r w:rsidR="00376DDA" w:rsidRPr="00AA1866">
        <w:rPr>
          <w:sz w:val="24"/>
          <w:szCs w:val="24"/>
        </w:rPr>
        <w:t xml:space="preserve">истрации Весьегонского </w:t>
      </w:r>
      <w:r w:rsidR="000947FD" w:rsidRPr="00AA1866">
        <w:rPr>
          <w:sz w:val="24"/>
          <w:szCs w:val="24"/>
        </w:rPr>
        <w:t xml:space="preserve">района </w:t>
      </w:r>
      <w:r w:rsidR="00D80152" w:rsidRPr="00AA1866">
        <w:rPr>
          <w:sz w:val="24"/>
          <w:szCs w:val="24"/>
        </w:rPr>
        <w:t xml:space="preserve">(далее – главы администрации) </w:t>
      </w:r>
      <w:r w:rsidR="000947FD" w:rsidRPr="00AA1866">
        <w:rPr>
          <w:sz w:val="24"/>
          <w:szCs w:val="24"/>
        </w:rPr>
        <w:t xml:space="preserve">из числа </w:t>
      </w:r>
      <w:r w:rsidR="00D80152" w:rsidRPr="00AA1866">
        <w:rPr>
          <w:sz w:val="24"/>
          <w:szCs w:val="24"/>
        </w:rPr>
        <w:t>лиц</w:t>
      </w:r>
      <w:r w:rsidR="000947FD" w:rsidRPr="00AA1866">
        <w:rPr>
          <w:sz w:val="24"/>
          <w:szCs w:val="24"/>
        </w:rPr>
        <w:t>,</w:t>
      </w:r>
      <w:r w:rsidR="00F73016" w:rsidRPr="00AA1866">
        <w:rPr>
          <w:sz w:val="24"/>
          <w:szCs w:val="24"/>
        </w:rPr>
        <w:t xml:space="preserve"> представивших документы для участия в </w:t>
      </w:r>
      <w:r w:rsidR="00D27911" w:rsidRPr="00AA1866">
        <w:rPr>
          <w:sz w:val="24"/>
          <w:szCs w:val="24"/>
        </w:rPr>
        <w:t>к</w:t>
      </w:r>
      <w:r w:rsidR="00F73016" w:rsidRPr="00AA1866">
        <w:rPr>
          <w:sz w:val="24"/>
          <w:szCs w:val="24"/>
        </w:rPr>
        <w:t>онкурсе,</w:t>
      </w:r>
      <w:r w:rsidR="001036BB">
        <w:rPr>
          <w:sz w:val="24"/>
          <w:szCs w:val="24"/>
        </w:rPr>
        <w:t xml:space="preserve"> </w:t>
      </w:r>
      <w:r w:rsidR="00F73016" w:rsidRPr="00AA1866">
        <w:rPr>
          <w:sz w:val="24"/>
          <w:szCs w:val="24"/>
        </w:rPr>
        <w:t>отвечающих установленным квалификационным требованиям к данной должности</w:t>
      </w:r>
      <w:r w:rsidR="00517A24" w:rsidRPr="00AA1866">
        <w:rPr>
          <w:sz w:val="24"/>
          <w:szCs w:val="24"/>
        </w:rPr>
        <w:t>, имеющих необходимые профессиональные знания и опыт работы</w:t>
      </w:r>
      <w:r w:rsidR="00F73016" w:rsidRPr="00AA1866">
        <w:rPr>
          <w:sz w:val="24"/>
          <w:szCs w:val="24"/>
        </w:rPr>
        <w:t xml:space="preserve"> и способны</w:t>
      </w:r>
      <w:r w:rsidR="00517A24" w:rsidRPr="00AA1866">
        <w:rPr>
          <w:sz w:val="24"/>
          <w:szCs w:val="24"/>
        </w:rPr>
        <w:t>х</w:t>
      </w:r>
      <w:r w:rsidR="00F73016" w:rsidRPr="00AA1866">
        <w:rPr>
          <w:sz w:val="24"/>
          <w:szCs w:val="24"/>
        </w:rPr>
        <w:t xml:space="preserve"> обеспечить испол</w:t>
      </w:r>
      <w:r w:rsidR="00996754" w:rsidRPr="00AA1866">
        <w:rPr>
          <w:sz w:val="24"/>
          <w:szCs w:val="24"/>
        </w:rPr>
        <w:t>нение администрацией Весьегонского</w:t>
      </w:r>
      <w:r w:rsidR="00F73016" w:rsidRPr="00AA1866">
        <w:rPr>
          <w:sz w:val="24"/>
          <w:szCs w:val="24"/>
        </w:rPr>
        <w:t xml:space="preserve"> района полномочий по решению вопросов местного значения и отдельных государственных полномочий, переданных</w:t>
      </w:r>
      <w:proofErr w:type="gramEnd"/>
      <w:r w:rsidR="00F73016" w:rsidRPr="00AA1866">
        <w:rPr>
          <w:sz w:val="24"/>
          <w:szCs w:val="24"/>
        </w:rPr>
        <w:t xml:space="preserve"> органам местного самоуправления Федеральными законами и законами Тверской области.</w:t>
      </w:r>
    </w:p>
    <w:p w:rsidR="00517A24" w:rsidRPr="00AA1866" w:rsidRDefault="004810E2" w:rsidP="00072B2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1.</w:t>
      </w:r>
      <w:r w:rsidR="00517A24" w:rsidRPr="00AA1866">
        <w:rPr>
          <w:sz w:val="24"/>
          <w:szCs w:val="24"/>
        </w:rPr>
        <w:t xml:space="preserve">3. Основными принципами </w:t>
      </w:r>
      <w:r w:rsidR="00D27911" w:rsidRPr="00AA1866">
        <w:rPr>
          <w:sz w:val="24"/>
          <w:szCs w:val="24"/>
        </w:rPr>
        <w:t>к</w:t>
      </w:r>
      <w:r w:rsidR="00517A24" w:rsidRPr="00AA1866">
        <w:rPr>
          <w:sz w:val="24"/>
          <w:szCs w:val="24"/>
        </w:rPr>
        <w:t>онкурса являются: создание равных условий для всех претендентов, объективность оценки и единство требований ко всем лицам, принимающим участие в конкурсе</w:t>
      </w:r>
      <w:r w:rsidR="003D3437" w:rsidRPr="00AA1866">
        <w:rPr>
          <w:sz w:val="24"/>
          <w:szCs w:val="24"/>
        </w:rPr>
        <w:t>, законность, гласность.</w:t>
      </w:r>
    </w:p>
    <w:p w:rsidR="00B143F7" w:rsidRPr="00AA1866" w:rsidRDefault="00B143F7" w:rsidP="00072B20">
      <w:pPr>
        <w:ind w:firstLine="900"/>
        <w:jc w:val="both"/>
        <w:rPr>
          <w:sz w:val="24"/>
          <w:szCs w:val="24"/>
        </w:rPr>
      </w:pPr>
    </w:p>
    <w:p w:rsidR="00B143F7" w:rsidRPr="00AA1866" w:rsidRDefault="00733355" w:rsidP="00B143F7">
      <w:pPr>
        <w:ind w:firstLine="90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2</w:t>
      </w:r>
      <w:r w:rsidR="00B143F7" w:rsidRPr="00AA1866">
        <w:rPr>
          <w:b/>
          <w:sz w:val="24"/>
          <w:szCs w:val="24"/>
        </w:rPr>
        <w:t xml:space="preserve">. Порядок формирования </w:t>
      </w:r>
      <w:r w:rsidR="00210A6D" w:rsidRPr="00AA1866">
        <w:rPr>
          <w:b/>
          <w:sz w:val="24"/>
          <w:szCs w:val="24"/>
        </w:rPr>
        <w:t>к</w:t>
      </w:r>
      <w:r w:rsidR="00B143F7" w:rsidRPr="00AA1866">
        <w:rPr>
          <w:b/>
          <w:sz w:val="24"/>
          <w:szCs w:val="24"/>
        </w:rPr>
        <w:t xml:space="preserve">онкурсной комиссии  </w:t>
      </w:r>
    </w:p>
    <w:p w:rsidR="00B143F7" w:rsidRPr="00AA1866" w:rsidRDefault="00B143F7" w:rsidP="00B143F7">
      <w:pPr>
        <w:ind w:firstLine="900"/>
        <w:jc w:val="center"/>
        <w:rPr>
          <w:b/>
          <w:sz w:val="24"/>
          <w:szCs w:val="24"/>
        </w:rPr>
      </w:pPr>
    </w:p>
    <w:p w:rsidR="00B143F7" w:rsidRPr="00AA1866" w:rsidRDefault="00B143F7" w:rsidP="00B143F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2.1. Для проведения </w:t>
      </w:r>
      <w:r w:rsidR="009254CC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</w:t>
      </w:r>
      <w:r w:rsidR="00996754" w:rsidRPr="00AA1866">
        <w:rPr>
          <w:sz w:val="24"/>
          <w:szCs w:val="24"/>
        </w:rPr>
        <w:t xml:space="preserve">а </w:t>
      </w:r>
      <w:r w:rsidRPr="00AA1866">
        <w:rPr>
          <w:sz w:val="24"/>
          <w:szCs w:val="24"/>
        </w:rPr>
        <w:t>образует</w:t>
      </w:r>
      <w:r w:rsidR="0017266A" w:rsidRPr="00AA1866">
        <w:rPr>
          <w:sz w:val="24"/>
          <w:szCs w:val="24"/>
        </w:rPr>
        <w:t>ся</w:t>
      </w:r>
      <w:r w:rsidRPr="00AA1866">
        <w:rPr>
          <w:sz w:val="24"/>
          <w:szCs w:val="24"/>
        </w:rPr>
        <w:t xml:space="preserve"> конкурсн</w:t>
      </w:r>
      <w:r w:rsidR="0017266A" w:rsidRPr="00AA1866">
        <w:rPr>
          <w:sz w:val="24"/>
          <w:szCs w:val="24"/>
        </w:rPr>
        <w:t>ая</w:t>
      </w:r>
      <w:r w:rsidRPr="00AA1866">
        <w:rPr>
          <w:sz w:val="24"/>
          <w:szCs w:val="24"/>
        </w:rPr>
        <w:t xml:space="preserve"> комисси</w:t>
      </w:r>
      <w:r w:rsidR="0017266A" w:rsidRPr="00AA1866">
        <w:rPr>
          <w:sz w:val="24"/>
          <w:szCs w:val="24"/>
        </w:rPr>
        <w:t>я</w:t>
      </w:r>
      <w:r w:rsidR="00D80152" w:rsidRPr="00AA1866">
        <w:rPr>
          <w:sz w:val="24"/>
          <w:szCs w:val="24"/>
        </w:rPr>
        <w:t xml:space="preserve"> по проведению конкурса на замещение должности</w:t>
      </w:r>
      <w:r w:rsidR="00996754" w:rsidRPr="00AA1866">
        <w:rPr>
          <w:sz w:val="24"/>
          <w:szCs w:val="24"/>
        </w:rPr>
        <w:t xml:space="preserve"> главы администрации Весьегонского</w:t>
      </w:r>
      <w:r w:rsidR="00D80152" w:rsidRPr="00AA1866">
        <w:rPr>
          <w:sz w:val="24"/>
          <w:szCs w:val="24"/>
        </w:rPr>
        <w:t xml:space="preserve"> района (далее – </w:t>
      </w:r>
      <w:r w:rsidR="00733355" w:rsidRPr="00AA1866">
        <w:rPr>
          <w:sz w:val="24"/>
          <w:szCs w:val="24"/>
        </w:rPr>
        <w:t>к</w:t>
      </w:r>
      <w:r w:rsidR="00D80152" w:rsidRPr="00AA1866">
        <w:rPr>
          <w:sz w:val="24"/>
          <w:szCs w:val="24"/>
        </w:rPr>
        <w:t>онкурсная комиссия)</w:t>
      </w:r>
      <w:r w:rsidRPr="00AA1866">
        <w:rPr>
          <w:sz w:val="24"/>
          <w:szCs w:val="24"/>
        </w:rPr>
        <w:t>.</w:t>
      </w:r>
    </w:p>
    <w:p w:rsidR="00B143F7" w:rsidRPr="00AA1866" w:rsidRDefault="00B143F7" w:rsidP="00B143F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Общее число членов </w:t>
      </w:r>
      <w:r w:rsidR="00210A6D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онкурсной комиссии </w:t>
      </w:r>
      <w:r w:rsidR="00444879" w:rsidRPr="00AA1866">
        <w:rPr>
          <w:sz w:val="24"/>
          <w:szCs w:val="24"/>
        </w:rPr>
        <w:t xml:space="preserve">- </w:t>
      </w:r>
      <w:r w:rsidR="00E0722D" w:rsidRPr="00AA1866">
        <w:rPr>
          <w:sz w:val="24"/>
          <w:szCs w:val="24"/>
        </w:rPr>
        <w:t>6</w:t>
      </w:r>
      <w:r w:rsidRPr="00AA1866">
        <w:rPr>
          <w:sz w:val="24"/>
          <w:szCs w:val="24"/>
        </w:rPr>
        <w:t xml:space="preserve"> человек.</w:t>
      </w:r>
    </w:p>
    <w:p w:rsidR="00B143F7" w:rsidRPr="00AA1866" w:rsidRDefault="00B143F7" w:rsidP="00B143F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2.2. При формировании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онкурсной комиссии </w:t>
      </w:r>
      <w:r w:rsidR="005D0D85" w:rsidRPr="00AA1866">
        <w:rPr>
          <w:sz w:val="24"/>
          <w:szCs w:val="24"/>
        </w:rPr>
        <w:t>половина</w:t>
      </w:r>
      <w:r w:rsidRPr="00AA1866">
        <w:rPr>
          <w:sz w:val="24"/>
          <w:szCs w:val="24"/>
        </w:rPr>
        <w:t xml:space="preserve"> ее членов назнача</w:t>
      </w:r>
      <w:r w:rsidR="005D0D85" w:rsidRPr="00AA1866">
        <w:rPr>
          <w:sz w:val="24"/>
          <w:szCs w:val="24"/>
        </w:rPr>
        <w:t>е</w:t>
      </w:r>
      <w:r w:rsidRPr="00AA1866">
        <w:rPr>
          <w:sz w:val="24"/>
          <w:szCs w:val="24"/>
        </w:rPr>
        <w:t>тся Собрани</w:t>
      </w:r>
      <w:r w:rsidR="008F095E" w:rsidRPr="00AA1866">
        <w:rPr>
          <w:sz w:val="24"/>
          <w:szCs w:val="24"/>
        </w:rPr>
        <w:t>ем</w:t>
      </w:r>
      <w:r w:rsidRPr="00AA1866">
        <w:rPr>
          <w:sz w:val="24"/>
          <w:szCs w:val="24"/>
        </w:rPr>
        <w:t xml:space="preserve"> депутатов</w:t>
      </w:r>
      <w:r w:rsidR="0017266A" w:rsidRPr="00AA1866">
        <w:rPr>
          <w:sz w:val="24"/>
          <w:szCs w:val="24"/>
        </w:rPr>
        <w:t xml:space="preserve">, </w:t>
      </w:r>
      <w:r w:rsidR="008F095E" w:rsidRPr="00AA1866">
        <w:rPr>
          <w:sz w:val="24"/>
          <w:szCs w:val="24"/>
        </w:rPr>
        <w:t>а другая половина - Губернатором</w:t>
      </w:r>
      <w:r w:rsidR="0017266A" w:rsidRPr="00AA1866">
        <w:rPr>
          <w:sz w:val="24"/>
          <w:szCs w:val="24"/>
        </w:rPr>
        <w:t xml:space="preserve"> Тверской области.</w:t>
      </w:r>
    </w:p>
    <w:p w:rsidR="00B143F7" w:rsidRPr="00AA1866" w:rsidRDefault="00B143F7" w:rsidP="00B143F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2.3. Кандидатуры в состав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онкурсной комиссии, назначаемые </w:t>
      </w:r>
      <w:r w:rsidR="00E060F2" w:rsidRPr="00AA1866">
        <w:rPr>
          <w:sz w:val="24"/>
          <w:szCs w:val="24"/>
        </w:rPr>
        <w:t xml:space="preserve">Собранием депутатов, могут быть предложены </w:t>
      </w:r>
      <w:r w:rsidR="009254CC" w:rsidRPr="00AA1866">
        <w:rPr>
          <w:sz w:val="24"/>
          <w:szCs w:val="24"/>
        </w:rPr>
        <w:t>г</w:t>
      </w:r>
      <w:r w:rsidR="00996754" w:rsidRPr="00AA1866">
        <w:rPr>
          <w:sz w:val="24"/>
          <w:szCs w:val="24"/>
        </w:rPr>
        <w:t>лавой Весьегонского</w:t>
      </w:r>
      <w:r w:rsidR="00E060F2" w:rsidRPr="00AA1866">
        <w:rPr>
          <w:sz w:val="24"/>
          <w:szCs w:val="24"/>
        </w:rPr>
        <w:t xml:space="preserve"> района, депутатским объединением, депутатской группой, депутатом, путем самовыдвижения.</w:t>
      </w:r>
    </w:p>
    <w:p w:rsidR="00E060F2" w:rsidRPr="00AA1866" w:rsidRDefault="00E060F2" w:rsidP="00B143F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Кандидатуры считаются избранными в состав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комиссии, если за них проголосовало более половины присутствующих на заседании депутатов, при наличии кворума.</w:t>
      </w:r>
    </w:p>
    <w:p w:rsidR="00E060F2" w:rsidRPr="00AA1866" w:rsidRDefault="00E060F2" w:rsidP="001036BB">
      <w:pPr>
        <w:ind w:firstLine="851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2.4. Срок исполнения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онкурсной комиссией своих полномочий устанавливается только на срок проведения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онкурса.</w:t>
      </w:r>
    </w:p>
    <w:p w:rsidR="00AA239E" w:rsidRPr="00AA1866" w:rsidRDefault="00F2306E" w:rsidP="001036BB">
      <w:pPr>
        <w:ind w:firstLine="851"/>
        <w:jc w:val="both"/>
        <w:rPr>
          <w:bCs/>
          <w:sz w:val="24"/>
          <w:szCs w:val="24"/>
        </w:rPr>
      </w:pPr>
      <w:r w:rsidRPr="00AA1866">
        <w:rPr>
          <w:sz w:val="24"/>
          <w:szCs w:val="24"/>
        </w:rPr>
        <w:t xml:space="preserve">2.5. </w:t>
      </w:r>
      <w:r w:rsidR="00AA239E" w:rsidRPr="00AA1866">
        <w:rPr>
          <w:bCs/>
          <w:sz w:val="24"/>
          <w:szCs w:val="24"/>
        </w:rPr>
        <w:t>Конкурсная комиссия, сформированная в соответствии с Федеральным законом от 06.10.2003 № 131-ФЗ  «Об общих принципах организации местного самоуправления в Российской Федерации», избирает из своего состава председателя конкурсной комиссии и секретаря конкурсной комиссии.</w:t>
      </w:r>
    </w:p>
    <w:p w:rsidR="00F2306E" w:rsidRPr="00AA1866" w:rsidRDefault="00AA239E" w:rsidP="00AA239E">
      <w:pPr>
        <w:ind w:firstLine="900"/>
        <w:jc w:val="both"/>
        <w:rPr>
          <w:sz w:val="24"/>
          <w:szCs w:val="24"/>
        </w:rPr>
      </w:pPr>
      <w:r w:rsidRPr="00AA1866">
        <w:rPr>
          <w:bCs/>
          <w:sz w:val="24"/>
          <w:szCs w:val="24"/>
        </w:rPr>
        <w:t>Избранным на должность председателя конкурсной комиссии, секретаря конкурсной комиссии считается кандидат, за которого проголосовало большинство от установленного числа членов конкурсной комиссии.</w:t>
      </w:r>
    </w:p>
    <w:p w:rsidR="00F2306E" w:rsidRPr="00AA1866" w:rsidRDefault="00F2306E" w:rsidP="00B143F7">
      <w:pPr>
        <w:ind w:firstLine="900"/>
        <w:jc w:val="both"/>
        <w:rPr>
          <w:sz w:val="24"/>
          <w:szCs w:val="24"/>
        </w:rPr>
      </w:pPr>
    </w:p>
    <w:p w:rsidR="00517A24" w:rsidRPr="00AA1866" w:rsidRDefault="00A85D01" w:rsidP="00517A24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lastRenderedPageBreak/>
        <w:t>3</w:t>
      </w:r>
      <w:r w:rsidR="00517A24" w:rsidRPr="00AA1866">
        <w:rPr>
          <w:b/>
          <w:sz w:val="24"/>
          <w:szCs w:val="24"/>
        </w:rPr>
        <w:t xml:space="preserve">. </w:t>
      </w:r>
      <w:r w:rsidR="00785D06" w:rsidRPr="00AA1866">
        <w:rPr>
          <w:b/>
          <w:sz w:val="24"/>
          <w:szCs w:val="24"/>
        </w:rPr>
        <w:t>П</w:t>
      </w:r>
      <w:r w:rsidR="00571530" w:rsidRPr="00AA1866">
        <w:rPr>
          <w:b/>
          <w:sz w:val="24"/>
          <w:szCs w:val="24"/>
        </w:rPr>
        <w:t xml:space="preserve">орядок объявления </w:t>
      </w:r>
      <w:r w:rsidR="00733355" w:rsidRPr="00AA1866">
        <w:rPr>
          <w:b/>
          <w:sz w:val="24"/>
          <w:szCs w:val="24"/>
        </w:rPr>
        <w:t>к</w:t>
      </w:r>
      <w:r w:rsidR="00571530" w:rsidRPr="00AA1866">
        <w:rPr>
          <w:b/>
          <w:sz w:val="24"/>
          <w:szCs w:val="24"/>
        </w:rPr>
        <w:t xml:space="preserve">онкурса </w:t>
      </w:r>
    </w:p>
    <w:p w:rsidR="00BB442A" w:rsidRPr="00AA1866" w:rsidRDefault="00BB442A" w:rsidP="00571530">
      <w:pPr>
        <w:ind w:firstLine="900"/>
        <w:jc w:val="both"/>
        <w:rPr>
          <w:sz w:val="24"/>
          <w:szCs w:val="24"/>
        </w:rPr>
      </w:pPr>
    </w:p>
    <w:p w:rsidR="00097C3B" w:rsidRPr="00AA1866" w:rsidRDefault="00571530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3.1. </w:t>
      </w:r>
      <w:r w:rsidR="00BB442A" w:rsidRPr="00AA1866">
        <w:rPr>
          <w:sz w:val="24"/>
          <w:szCs w:val="24"/>
        </w:rPr>
        <w:t>Конкурс назначается решением Собрания депутатов в соответствии с действующим законодательством и настоящим Положением.</w:t>
      </w:r>
    </w:p>
    <w:p w:rsidR="00571530" w:rsidRPr="00AA1866" w:rsidRDefault="00571530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3.2. </w:t>
      </w:r>
      <w:r w:rsidR="00BB442A" w:rsidRPr="00AA1866">
        <w:rPr>
          <w:sz w:val="24"/>
          <w:szCs w:val="24"/>
        </w:rPr>
        <w:t xml:space="preserve">Решение о назначении конкурса, информационное сообщение о проведении конкурса в обязательном порядке подлежат опубликованию </w:t>
      </w:r>
      <w:r w:rsidR="00996754" w:rsidRPr="00AA1866">
        <w:rPr>
          <w:sz w:val="24"/>
          <w:szCs w:val="24"/>
        </w:rPr>
        <w:t>в газете «Весьегонская жизнь</w:t>
      </w:r>
      <w:r w:rsidR="00DD433B" w:rsidRPr="00AA1866">
        <w:rPr>
          <w:sz w:val="24"/>
          <w:szCs w:val="24"/>
        </w:rPr>
        <w:t>» н</w:t>
      </w:r>
      <w:r w:rsidR="00155893" w:rsidRPr="00AA1866">
        <w:rPr>
          <w:sz w:val="24"/>
          <w:szCs w:val="24"/>
        </w:rPr>
        <w:t>е</w:t>
      </w:r>
      <w:r w:rsidR="00DD433B" w:rsidRPr="00AA1866">
        <w:rPr>
          <w:sz w:val="24"/>
          <w:szCs w:val="24"/>
        </w:rPr>
        <w:t xml:space="preserve"> позднее, чем за 20 </w:t>
      </w:r>
      <w:r w:rsidR="00A528C6" w:rsidRPr="00AA1866">
        <w:rPr>
          <w:sz w:val="24"/>
          <w:szCs w:val="24"/>
        </w:rPr>
        <w:t>календарных</w:t>
      </w:r>
      <w:r w:rsidR="00DD433B" w:rsidRPr="00AA1866">
        <w:rPr>
          <w:sz w:val="24"/>
          <w:szCs w:val="24"/>
        </w:rPr>
        <w:t xml:space="preserve">дней до дня проведения </w:t>
      </w:r>
      <w:r w:rsidR="00733355" w:rsidRPr="00AA1866">
        <w:rPr>
          <w:sz w:val="24"/>
          <w:szCs w:val="24"/>
        </w:rPr>
        <w:t>к</w:t>
      </w:r>
      <w:r w:rsidR="00DD433B" w:rsidRPr="00AA1866">
        <w:rPr>
          <w:sz w:val="24"/>
          <w:szCs w:val="24"/>
        </w:rPr>
        <w:t>онкурса.</w:t>
      </w:r>
    </w:p>
    <w:p w:rsidR="00DD433B" w:rsidRPr="00AA1866" w:rsidRDefault="00DD433B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3.3.Информационное сообщение</w:t>
      </w:r>
      <w:r w:rsidR="001036BB">
        <w:rPr>
          <w:sz w:val="24"/>
          <w:szCs w:val="24"/>
        </w:rPr>
        <w:t xml:space="preserve"> </w:t>
      </w:r>
      <w:r w:rsidR="00BB442A" w:rsidRPr="00AA1866">
        <w:rPr>
          <w:sz w:val="24"/>
          <w:szCs w:val="24"/>
        </w:rPr>
        <w:t xml:space="preserve">о проведении конкурса </w:t>
      </w:r>
      <w:r w:rsidRPr="00AA1866">
        <w:rPr>
          <w:sz w:val="24"/>
          <w:szCs w:val="24"/>
        </w:rPr>
        <w:t>должно включать:</w:t>
      </w:r>
    </w:p>
    <w:p w:rsidR="00DD433B" w:rsidRPr="00AA1866" w:rsidRDefault="00444879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</w:t>
      </w:r>
      <w:r w:rsidR="00B155F6" w:rsidRPr="00AA1866">
        <w:rPr>
          <w:sz w:val="24"/>
          <w:szCs w:val="24"/>
        </w:rPr>
        <w:t xml:space="preserve">условия </w:t>
      </w:r>
      <w:r w:rsidR="00733355" w:rsidRPr="00AA1866">
        <w:rPr>
          <w:sz w:val="24"/>
          <w:szCs w:val="24"/>
        </w:rPr>
        <w:t>к</w:t>
      </w:r>
      <w:r w:rsidR="00B155F6" w:rsidRPr="00AA1866">
        <w:rPr>
          <w:sz w:val="24"/>
          <w:szCs w:val="24"/>
        </w:rPr>
        <w:t xml:space="preserve">онкурса, в том числе </w:t>
      </w:r>
      <w:r w:rsidR="00DD433B" w:rsidRPr="00AA1866">
        <w:rPr>
          <w:sz w:val="24"/>
          <w:szCs w:val="24"/>
        </w:rPr>
        <w:t xml:space="preserve">требования, предъявляемые к </w:t>
      </w:r>
      <w:r w:rsidR="00B155F6" w:rsidRPr="00AA1866">
        <w:rPr>
          <w:sz w:val="24"/>
          <w:szCs w:val="24"/>
        </w:rPr>
        <w:t>претенденту</w:t>
      </w:r>
      <w:r w:rsidR="00DD433B" w:rsidRPr="00AA1866">
        <w:rPr>
          <w:sz w:val="24"/>
          <w:szCs w:val="24"/>
        </w:rPr>
        <w:t xml:space="preserve"> на замещение должности главы администрации;</w:t>
      </w:r>
    </w:p>
    <w:p w:rsidR="00DD433B" w:rsidRPr="00AA1866" w:rsidRDefault="00DD433B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перечень документов, подаваемых </w:t>
      </w:r>
      <w:r w:rsidR="00B155F6" w:rsidRPr="00AA1866">
        <w:rPr>
          <w:sz w:val="24"/>
          <w:szCs w:val="24"/>
        </w:rPr>
        <w:t>претендентами</w:t>
      </w:r>
      <w:r w:rsidRPr="00AA1866">
        <w:rPr>
          <w:sz w:val="24"/>
          <w:szCs w:val="24"/>
        </w:rPr>
        <w:t xml:space="preserve"> для участия 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онкурсе</w:t>
      </w:r>
      <w:r w:rsidR="00B155F6" w:rsidRPr="00AA1866">
        <w:rPr>
          <w:sz w:val="24"/>
          <w:szCs w:val="24"/>
        </w:rPr>
        <w:t>;</w:t>
      </w:r>
    </w:p>
    <w:p w:rsidR="00785D06" w:rsidRPr="00AA1866" w:rsidRDefault="00785D06" w:rsidP="00785D0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время начала работы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онкурсной комиссии, </w:t>
      </w:r>
      <w:r w:rsidR="00733355" w:rsidRPr="00AA1866">
        <w:rPr>
          <w:sz w:val="24"/>
          <w:szCs w:val="24"/>
        </w:rPr>
        <w:t xml:space="preserve">ее местонахождение и </w:t>
      </w:r>
      <w:r w:rsidRPr="00AA1866">
        <w:rPr>
          <w:sz w:val="24"/>
          <w:szCs w:val="24"/>
        </w:rPr>
        <w:t>номера телефонов</w:t>
      </w:r>
      <w:r w:rsidR="00733355" w:rsidRPr="00AA1866">
        <w:rPr>
          <w:sz w:val="24"/>
          <w:szCs w:val="24"/>
        </w:rPr>
        <w:t>;</w:t>
      </w:r>
    </w:p>
    <w:p w:rsidR="00785D06" w:rsidRPr="00AA1866" w:rsidRDefault="00DD433B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- сведения о дате, месте, времени начала и окончания приема заявлений и прилагаемых к ним документов</w:t>
      </w:r>
      <w:r w:rsidR="00785D06" w:rsidRPr="00AA1866">
        <w:rPr>
          <w:sz w:val="24"/>
          <w:szCs w:val="24"/>
        </w:rPr>
        <w:t>;</w:t>
      </w:r>
    </w:p>
    <w:p w:rsidR="00785D06" w:rsidRPr="00AA1866" w:rsidRDefault="00785D06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сведения о дате, месте, времени проведения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онкурса;</w:t>
      </w:r>
    </w:p>
    <w:p w:rsidR="00785D06" w:rsidRPr="00AA1866" w:rsidRDefault="00785D06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порядок определения победителей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онкурса;</w:t>
      </w:r>
    </w:p>
    <w:p w:rsidR="00DD433B" w:rsidRPr="00AA1866" w:rsidRDefault="00785D06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способ уведомления участников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онкурса и его победителей об итогах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</w:t>
      </w:r>
      <w:r w:rsidR="0013016A" w:rsidRPr="00AA1866">
        <w:rPr>
          <w:sz w:val="24"/>
          <w:szCs w:val="24"/>
        </w:rPr>
        <w:t>;</w:t>
      </w:r>
    </w:p>
    <w:p w:rsidR="0013016A" w:rsidRPr="00AA1866" w:rsidRDefault="0013016A" w:rsidP="0057153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- проект конт</w:t>
      </w:r>
      <w:r w:rsidR="005F5731" w:rsidRPr="00AA1866">
        <w:rPr>
          <w:sz w:val="24"/>
          <w:szCs w:val="24"/>
        </w:rPr>
        <w:t>р</w:t>
      </w:r>
      <w:r w:rsidRPr="00AA1866">
        <w:rPr>
          <w:sz w:val="24"/>
          <w:szCs w:val="24"/>
        </w:rPr>
        <w:t>акта с лицом, назначаемым на должность главы администрации.</w:t>
      </w:r>
    </w:p>
    <w:p w:rsidR="00571530" w:rsidRPr="00AA1866" w:rsidRDefault="00571530" w:rsidP="00517A24">
      <w:pPr>
        <w:jc w:val="center"/>
        <w:rPr>
          <w:b/>
          <w:sz w:val="24"/>
          <w:szCs w:val="24"/>
        </w:rPr>
      </w:pPr>
    </w:p>
    <w:p w:rsidR="003E6B7E" w:rsidRPr="00AA1866" w:rsidRDefault="00733355" w:rsidP="00517A24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4</w:t>
      </w:r>
      <w:r w:rsidR="00617E46" w:rsidRPr="00AA1866">
        <w:rPr>
          <w:b/>
          <w:sz w:val="24"/>
          <w:szCs w:val="24"/>
        </w:rPr>
        <w:t xml:space="preserve">. </w:t>
      </w:r>
      <w:r w:rsidR="00785D06" w:rsidRPr="00AA1866">
        <w:rPr>
          <w:b/>
          <w:sz w:val="24"/>
          <w:szCs w:val="24"/>
        </w:rPr>
        <w:t xml:space="preserve">Условия </w:t>
      </w:r>
      <w:r w:rsidRPr="00AA1866">
        <w:rPr>
          <w:b/>
          <w:sz w:val="24"/>
          <w:szCs w:val="24"/>
        </w:rPr>
        <w:t>к</w:t>
      </w:r>
      <w:r w:rsidR="00785D06" w:rsidRPr="00AA1866">
        <w:rPr>
          <w:b/>
          <w:sz w:val="24"/>
          <w:szCs w:val="24"/>
        </w:rPr>
        <w:t>онкурса</w:t>
      </w:r>
    </w:p>
    <w:p w:rsidR="00785D06" w:rsidRPr="00AA1866" w:rsidRDefault="00785D06" w:rsidP="00517A24">
      <w:pPr>
        <w:jc w:val="center"/>
        <w:rPr>
          <w:b/>
          <w:sz w:val="24"/>
          <w:szCs w:val="24"/>
        </w:rPr>
      </w:pPr>
    </w:p>
    <w:p w:rsidR="00785D06" w:rsidRPr="00AA1866" w:rsidRDefault="00617E46" w:rsidP="00785D0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4.1. </w:t>
      </w:r>
      <w:r w:rsidR="007751A6" w:rsidRPr="00AA1866">
        <w:rPr>
          <w:sz w:val="24"/>
          <w:szCs w:val="24"/>
        </w:rPr>
        <w:t xml:space="preserve">Право на участие в </w:t>
      </w:r>
      <w:r w:rsidR="00733355" w:rsidRPr="00AA1866">
        <w:rPr>
          <w:sz w:val="24"/>
          <w:szCs w:val="24"/>
        </w:rPr>
        <w:t>к</w:t>
      </w:r>
      <w:r w:rsidR="007751A6" w:rsidRPr="00AA1866">
        <w:rPr>
          <w:sz w:val="24"/>
          <w:szCs w:val="24"/>
        </w:rPr>
        <w:t xml:space="preserve">онкурсе имеют граждане, достигшие </w:t>
      </w:r>
      <w:r w:rsidR="00E77E65" w:rsidRPr="00AA1866">
        <w:rPr>
          <w:sz w:val="24"/>
          <w:szCs w:val="24"/>
        </w:rPr>
        <w:t xml:space="preserve">возраста </w:t>
      </w:r>
      <w:r w:rsidR="007751A6" w:rsidRPr="00AA1866">
        <w:rPr>
          <w:sz w:val="24"/>
          <w:szCs w:val="24"/>
        </w:rPr>
        <w:t>18 лет</w:t>
      </w:r>
      <w:r w:rsidR="00E354CB" w:rsidRPr="00AA1866">
        <w:rPr>
          <w:sz w:val="24"/>
          <w:szCs w:val="24"/>
        </w:rPr>
        <w:t xml:space="preserve">, </w:t>
      </w:r>
      <w:r w:rsidR="00ED79F5" w:rsidRPr="00AA1866">
        <w:rPr>
          <w:sz w:val="24"/>
          <w:szCs w:val="24"/>
        </w:rPr>
        <w:t xml:space="preserve">владеющие </w:t>
      </w:r>
      <w:r w:rsidR="00665516" w:rsidRPr="00AA1866">
        <w:rPr>
          <w:sz w:val="24"/>
          <w:szCs w:val="24"/>
        </w:rPr>
        <w:t>государственным</w:t>
      </w:r>
      <w:r w:rsidR="00AA1866" w:rsidRPr="00AA1866">
        <w:rPr>
          <w:sz w:val="24"/>
          <w:szCs w:val="24"/>
        </w:rPr>
        <w:t xml:space="preserve"> </w:t>
      </w:r>
      <w:r w:rsidR="00ED79F5" w:rsidRPr="00AA1866">
        <w:rPr>
          <w:sz w:val="24"/>
          <w:szCs w:val="24"/>
        </w:rPr>
        <w:t>языком</w:t>
      </w:r>
      <w:r w:rsidR="00AA1866" w:rsidRPr="00AA1866">
        <w:rPr>
          <w:sz w:val="24"/>
          <w:szCs w:val="24"/>
        </w:rPr>
        <w:t xml:space="preserve"> </w:t>
      </w:r>
      <w:r w:rsidR="00665516" w:rsidRPr="00AA1866">
        <w:rPr>
          <w:sz w:val="24"/>
          <w:szCs w:val="24"/>
        </w:rPr>
        <w:t>Российской Федерации</w:t>
      </w:r>
      <w:r w:rsidR="00AA1866" w:rsidRPr="00AA1866">
        <w:rPr>
          <w:sz w:val="24"/>
          <w:szCs w:val="24"/>
        </w:rPr>
        <w:t xml:space="preserve"> </w:t>
      </w:r>
      <w:r w:rsidR="007751A6" w:rsidRPr="00AA1866">
        <w:rPr>
          <w:sz w:val="24"/>
          <w:szCs w:val="24"/>
        </w:rPr>
        <w:t xml:space="preserve">и </w:t>
      </w:r>
      <w:r w:rsidR="007136F3" w:rsidRPr="00AA1866">
        <w:rPr>
          <w:sz w:val="24"/>
          <w:szCs w:val="24"/>
        </w:rPr>
        <w:t xml:space="preserve">соответствующие </w:t>
      </w:r>
      <w:r w:rsidR="007751A6" w:rsidRPr="00AA1866">
        <w:rPr>
          <w:sz w:val="24"/>
          <w:szCs w:val="24"/>
        </w:rPr>
        <w:t xml:space="preserve"> следующим требованиям:</w:t>
      </w:r>
    </w:p>
    <w:p w:rsidR="007751A6" w:rsidRPr="00AA1866" w:rsidRDefault="00ED79F5" w:rsidP="007751A6">
      <w:pPr>
        <w:ind w:firstLine="900"/>
        <w:rPr>
          <w:sz w:val="24"/>
          <w:szCs w:val="24"/>
        </w:rPr>
      </w:pPr>
      <w:r w:rsidRPr="00AA1866">
        <w:rPr>
          <w:sz w:val="24"/>
          <w:szCs w:val="24"/>
        </w:rPr>
        <w:t>-</w:t>
      </w:r>
      <w:r w:rsidR="007751A6" w:rsidRPr="00AA1866">
        <w:rPr>
          <w:sz w:val="24"/>
          <w:szCs w:val="24"/>
        </w:rPr>
        <w:t>наличие высшего образования;</w:t>
      </w:r>
    </w:p>
    <w:p w:rsidR="007751A6" w:rsidRPr="00AA1866" w:rsidRDefault="00ED79F5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-</w:t>
      </w:r>
      <w:r w:rsidR="007751A6" w:rsidRPr="00AA1866">
        <w:rPr>
          <w:sz w:val="24"/>
          <w:szCs w:val="24"/>
        </w:rPr>
        <w:t xml:space="preserve">  наличие стажа муниципальной службы (государственной службы) не менее 2 лет или стажа работы по специальности</w:t>
      </w:r>
      <w:r w:rsidR="00155893" w:rsidRPr="00AA1866">
        <w:rPr>
          <w:sz w:val="24"/>
          <w:szCs w:val="24"/>
        </w:rPr>
        <w:t>, направлению подготовки</w:t>
      </w:r>
      <w:r w:rsidR="007751A6" w:rsidRPr="00AA1866">
        <w:rPr>
          <w:sz w:val="24"/>
          <w:szCs w:val="24"/>
        </w:rPr>
        <w:t xml:space="preserve"> не менее 3 лет</w:t>
      </w:r>
      <w:r w:rsidR="00617E46" w:rsidRPr="00AA1866">
        <w:rPr>
          <w:sz w:val="24"/>
          <w:szCs w:val="24"/>
        </w:rPr>
        <w:t>.</w:t>
      </w:r>
    </w:p>
    <w:p w:rsidR="00617E46" w:rsidRPr="00AA1866" w:rsidRDefault="00617E46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4.2. Гражданин не допускается к участию 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онкурсе в случае:</w:t>
      </w:r>
    </w:p>
    <w:p w:rsidR="00D55C36" w:rsidRPr="00AA1866" w:rsidRDefault="00D55C36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1) несоответствия его требованиям, установленным в пункте 4.1. настоящего</w:t>
      </w:r>
      <w:r w:rsidR="00863C63" w:rsidRPr="00AA1866">
        <w:rPr>
          <w:sz w:val="24"/>
          <w:szCs w:val="24"/>
        </w:rPr>
        <w:t xml:space="preserve"> Положения;</w:t>
      </w:r>
    </w:p>
    <w:p w:rsidR="00617E46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2</w:t>
      </w:r>
      <w:r w:rsidR="00617E46" w:rsidRPr="00AA1866">
        <w:rPr>
          <w:sz w:val="24"/>
          <w:szCs w:val="24"/>
        </w:rPr>
        <w:t>) признания его недееспособным или ограниченно дееспособным решением суда, вступившим в законную силу;</w:t>
      </w:r>
    </w:p>
    <w:p w:rsidR="00617E46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3</w:t>
      </w:r>
      <w:r w:rsidR="00617E46" w:rsidRPr="00AA1866">
        <w:rPr>
          <w:sz w:val="24"/>
          <w:szCs w:val="24"/>
        </w:rPr>
        <w:t xml:space="preserve">) </w:t>
      </w:r>
      <w:r w:rsidR="009105A2" w:rsidRPr="00AA1866">
        <w:rPr>
          <w:sz w:val="24"/>
          <w:szCs w:val="24"/>
        </w:rPr>
        <w:t xml:space="preserve">осуждения его к наказанию, исключающему возможность исполнения </w:t>
      </w:r>
      <w:r w:rsidR="00D55C36" w:rsidRPr="00AA1866">
        <w:rPr>
          <w:sz w:val="24"/>
          <w:szCs w:val="24"/>
        </w:rPr>
        <w:t>должност</w:t>
      </w:r>
      <w:r w:rsidR="009105A2" w:rsidRPr="00AA1866">
        <w:rPr>
          <w:sz w:val="24"/>
          <w:szCs w:val="24"/>
        </w:rPr>
        <w:t>ных обязанностей по должности муниципальной службы, по приговору суда, вступивше</w:t>
      </w:r>
      <w:r w:rsidR="00617E46" w:rsidRPr="00AA1866">
        <w:rPr>
          <w:sz w:val="24"/>
          <w:szCs w:val="24"/>
        </w:rPr>
        <w:t>м</w:t>
      </w:r>
      <w:r w:rsidR="009105A2" w:rsidRPr="00AA1866">
        <w:rPr>
          <w:sz w:val="24"/>
          <w:szCs w:val="24"/>
        </w:rPr>
        <w:t>у</w:t>
      </w:r>
      <w:r w:rsidR="00617E46" w:rsidRPr="00AA1866">
        <w:rPr>
          <w:sz w:val="24"/>
          <w:szCs w:val="24"/>
        </w:rPr>
        <w:t xml:space="preserve"> в законную силу;</w:t>
      </w:r>
    </w:p>
    <w:p w:rsidR="00617E46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4</w:t>
      </w:r>
      <w:r w:rsidR="00617E46" w:rsidRPr="00AA1866">
        <w:rPr>
          <w:sz w:val="24"/>
          <w:szCs w:val="24"/>
        </w:rPr>
        <w:t xml:space="preserve">) наличия </w:t>
      </w:r>
      <w:r w:rsidR="009105A2" w:rsidRPr="00AA1866">
        <w:rPr>
          <w:sz w:val="24"/>
          <w:szCs w:val="24"/>
        </w:rPr>
        <w:t xml:space="preserve">заболевания, препятствующего поступлению на муниципальную службу или ее прохождению и </w:t>
      </w:r>
      <w:r w:rsidR="00617E46" w:rsidRPr="00AA1866">
        <w:rPr>
          <w:sz w:val="24"/>
          <w:szCs w:val="24"/>
        </w:rPr>
        <w:t>подтвержденного заключением медицинского учреждения</w:t>
      </w:r>
      <w:r w:rsidR="009105A2" w:rsidRPr="00AA1866">
        <w:rPr>
          <w:sz w:val="24"/>
          <w:szCs w:val="24"/>
        </w:rPr>
        <w:t>;</w:t>
      </w:r>
    </w:p>
    <w:p w:rsidR="009B5D94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</w:t>
      </w:r>
      <w:r w:rsidR="009B5D94" w:rsidRPr="00AA1866">
        <w:rPr>
          <w:sz w:val="24"/>
          <w:szCs w:val="24"/>
        </w:rPr>
        <w:t xml:space="preserve">) отказа от </w:t>
      </w:r>
      <w:r w:rsidR="009105A2" w:rsidRPr="00AA1866">
        <w:rPr>
          <w:sz w:val="24"/>
          <w:szCs w:val="24"/>
        </w:rPr>
        <w:t xml:space="preserve">прохождения </w:t>
      </w:r>
      <w:r w:rsidR="009B5D94" w:rsidRPr="00AA1866">
        <w:rPr>
          <w:sz w:val="24"/>
          <w:szCs w:val="24"/>
        </w:rPr>
        <w:t>процедуры оформления допуска к сведениям, составляющим государственную и иную охраняемую</w:t>
      </w:r>
      <w:r w:rsidR="009105A2" w:rsidRPr="00AA1866">
        <w:rPr>
          <w:sz w:val="24"/>
          <w:szCs w:val="24"/>
        </w:rPr>
        <w:t xml:space="preserve"> федеральными законами тайну;</w:t>
      </w:r>
    </w:p>
    <w:p w:rsidR="00E36FA6" w:rsidRPr="00AA1866" w:rsidRDefault="00EE1BA0" w:rsidP="007751A6">
      <w:pPr>
        <w:ind w:firstLine="900"/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t>6</w:t>
      </w:r>
      <w:r w:rsidR="00855891" w:rsidRPr="00AA1866">
        <w:rPr>
          <w:sz w:val="24"/>
          <w:szCs w:val="24"/>
        </w:rPr>
        <w:t>) прекращения гражданства Российской Федерации, прекращения гражданства иностранного государства –</w:t>
      </w:r>
      <w:r w:rsidR="001036BB">
        <w:rPr>
          <w:sz w:val="24"/>
          <w:szCs w:val="24"/>
        </w:rPr>
        <w:t xml:space="preserve"> </w:t>
      </w:r>
      <w:r w:rsidR="00855891" w:rsidRPr="00AA1866">
        <w:rPr>
          <w:sz w:val="24"/>
          <w:szCs w:val="24"/>
        </w:rPr>
        <w:t xml:space="preserve"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 w:rsidR="00A3705C" w:rsidRPr="00AA1866">
        <w:rPr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всоответствии</w:t>
      </w:r>
      <w:proofErr w:type="gramEnd"/>
      <w:r w:rsidR="00A3705C" w:rsidRPr="00AA1866">
        <w:rPr>
          <w:sz w:val="24"/>
          <w:szCs w:val="24"/>
        </w:rPr>
        <w:t xml:space="preserve"> с </w:t>
      </w:r>
      <w:proofErr w:type="gramStart"/>
      <w:r w:rsidR="00A3705C" w:rsidRPr="00AA1866">
        <w:rPr>
          <w:sz w:val="24"/>
          <w:szCs w:val="24"/>
        </w:rPr>
        <w:t>которым</w:t>
      </w:r>
      <w:proofErr w:type="gramEnd"/>
      <w:r w:rsidR="00A3705C" w:rsidRPr="00AA1866">
        <w:rPr>
          <w:sz w:val="24"/>
          <w:szCs w:val="24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855891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</w:t>
      </w:r>
      <w:r w:rsidR="00E36FA6" w:rsidRPr="00AA1866">
        <w:rPr>
          <w:sz w:val="24"/>
          <w:szCs w:val="24"/>
        </w:rPr>
        <w:t>) наличия гражданства иностранного  государства (иностранных государств), за исключением случаев, когда претендент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77E65" w:rsidRPr="00AA1866" w:rsidRDefault="00EE1BA0" w:rsidP="00E77E6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lastRenderedPageBreak/>
        <w:t>8</w:t>
      </w:r>
      <w:r w:rsidR="00E77E65" w:rsidRPr="00AA1866">
        <w:rPr>
          <w:sz w:val="24"/>
          <w:szCs w:val="24"/>
        </w:rPr>
        <w:t xml:space="preserve">) несвоевременного представления документов, установленных настоящим Положением для участия в </w:t>
      </w:r>
      <w:r w:rsidR="00733355" w:rsidRPr="00AA1866">
        <w:rPr>
          <w:sz w:val="24"/>
          <w:szCs w:val="24"/>
        </w:rPr>
        <w:t>к</w:t>
      </w:r>
      <w:r w:rsidR="00E77E65" w:rsidRPr="00AA1866">
        <w:rPr>
          <w:sz w:val="24"/>
          <w:szCs w:val="24"/>
        </w:rPr>
        <w:t>онкурсе, предоставления их не в полном объеме или с нарушением правил оформления;</w:t>
      </w:r>
    </w:p>
    <w:p w:rsidR="00E77E65" w:rsidRPr="00AA1866" w:rsidRDefault="00EE1BA0" w:rsidP="00E77E6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9</w:t>
      </w:r>
      <w:r w:rsidR="00E77E65" w:rsidRPr="00AA1866">
        <w:rPr>
          <w:sz w:val="24"/>
          <w:szCs w:val="24"/>
        </w:rPr>
        <w:t>) представления подложных документов или заведомо ложных сведений;</w:t>
      </w:r>
    </w:p>
    <w:p w:rsidR="00656A1A" w:rsidRPr="00AA1866" w:rsidRDefault="00EE1BA0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10</w:t>
      </w:r>
      <w:r w:rsidR="00E77E65" w:rsidRPr="00AA1866">
        <w:rPr>
          <w:sz w:val="24"/>
          <w:szCs w:val="24"/>
        </w:rPr>
        <w:t xml:space="preserve">) </w:t>
      </w:r>
      <w:r w:rsidR="00656A1A" w:rsidRPr="00AA1866">
        <w:rPr>
          <w:sz w:val="24"/>
          <w:szCs w:val="24"/>
        </w:rPr>
        <w:t>непредставления предусмотренных Федеральным законом</w:t>
      </w:r>
      <w:r w:rsidR="001036BB">
        <w:rPr>
          <w:sz w:val="24"/>
          <w:szCs w:val="24"/>
        </w:rPr>
        <w:t xml:space="preserve"> </w:t>
      </w:r>
      <w:r w:rsidR="00656A1A" w:rsidRPr="00AA1866">
        <w:rPr>
          <w:sz w:val="24"/>
          <w:szCs w:val="24"/>
        </w:rPr>
        <w:t>от 02.03.2007 № 25-ФЗ  «О муниципальной службе в Российской Федерации», Федеральным законом от 25.12.2008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7A4D6F" w:rsidRPr="00AA1866" w:rsidRDefault="00EE1BA0" w:rsidP="008663E0">
      <w:pPr>
        <w:tabs>
          <w:tab w:val="left" w:pos="1418"/>
        </w:tabs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11</w:t>
      </w:r>
      <w:r w:rsidR="009B5D94" w:rsidRPr="00AA1866">
        <w:rPr>
          <w:sz w:val="24"/>
          <w:szCs w:val="24"/>
        </w:rPr>
        <w:t xml:space="preserve">) достижения предельного возраста, установленного </w:t>
      </w:r>
      <w:r w:rsidR="00855891" w:rsidRPr="00AA1866">
        <w:rPr>
          <w:sz w:val="24"/>
          <w:szCs w:val="24"/>
        </w:rPr>
        <w:t xml:space="preserve">федеральным законодательством </w:t>
      </w:r>
      <w:r w:rsidR="009B5D94" w:rsidRPr="00AA1866">
        <w:rPr>
          <w:sz w:val="24"/>
          <w:szCs w:val="24"/>
        </w:rPr>
        <w:t>для замещения муниципальной</w:t>
      </w:r>
      <w:r w:rsidR="007A4D6F" w:rsidRPr="00AA1866">
        <w:rPr>
          <w:sz w:val="24"/>
          <w:szCs w:val="24"/>
        </w:rPr>
        <w:t xml:space="preserve"> должности муниципальной службы;</w:t>
      </w:r>
    </w:p>
    <w:p w:rsidR="007A4D6F" w:rsidRPr="00AA1866" w:rsidRDefault="007A4D6F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12)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87400" w:rsidRPr="00AA1866" w:rsidRDefault="00387400" w:rsidP="007751A6">
      <w:pPr>
        <w:ind w:firstLine="900"/>
        <w:jc w:val="both"/>
        <w:rPr>
          <w:sz w:val="24"/>
          <w:szCs w:val="24"/>
        </w:rPr>
      </w:pPr>
    </w:p>
    <w:p w:rsidR="00387400" w:rsidRPr="00AA1866" w:rsidRDefault="00A85D01" w:rsidP="0061499D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5</w:t>
      </w:r>
      <w:r w:rsidR="0061499D" w:rsidRPr="00AA1866">
        <w:rPr>
          <w:b/>
          <w:sz w:val="24"/>
          <w:szCs w:val="24"/>
        </w:rPr>
        <w:t xml:space="preserve">. Порядок представления документов для участия в </w:t>
      </w:r>
      <w:r w:rsidR="00490637" w:rsidRPr="00AA1866">
        <w:rPr>
          <w:b/>
          <w:sz w:val="24"/>
          <w:szCs w:val="24"/>
        </w:rPr>
        <w:t>к</w:t>
      </w:r>
      <w:r w:rsidR="0061499D" w:rsidRPr="00AA1866">
        <w:rPr>
          <w:b/>
          <w:sz w:val="24"/>
          <w:szCs w:val="24"/>
        </w:rPr>
        <w:t>онкурсе</w:t>
      </w:r>
    </w:p>
    <w:p w:rsidR="0061499D" w:rsidRPr="00AA1866" w:rsidRDefault="00387400" w:rsidP="0061499D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 xml:space="preserve"> и допуска к участию в </w:t>
      </w:r>
      <w:r w:rsidR="00490637" w:rsidRPr="00AA1866">
        <w:rPr>
          <w:b/>
          <w:sz w:val="24"/>
          <w:szCs w:val="24"/>
        </w:rPr>
        <w:t>к</w:t>
      </w:r>
      <w:r w:rsidRPr="00AA1866">
        <w:rPr>
          <w:b/>
          <w:sz w:val="24"/>
          <w:szCs w:val="24"/>
        </w:rPr>
        <w:t>онкурсе</w:t>
      </w:r>
    </w:p>
    <w:p w:rsidR="0061499D" w:rsidRPr="00AA1866" w:rsidRDefault="0061499D" w:rsidP="0061499D">
      <w:pPr>
        <w:jc w:val="center"/>
        <w:rPr>
          <w:b/>
          <w:sz w:val="24"/>
          <w:szCs w:val="24"/>
        </w:rPr>
      </w:pPr>
    </w:p>
    <w:p w:rsidR="009313DD" w:rsidRPr="00AA1866" w:rsidRDefault="00454E94" w:rsidP="009313D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5.1. Срок подачи документов для участия 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онкурсе – </w:t>
      </w:r>
      <w:r w:rsidR="009313DD" w:rsidRPr="00AA1866">
        <w:rPr>
          <w:sz w:val="24"/>
          <w:szCs w:val="24"/>
        </w:rPr>
        <w:t>15</w:t>
      </w:r>
      <w:r w:rsidR="00AA1866" w:rsidRPr="00AA1866">
        <w:rPr>
          <w:sz w:val="24"/>
          <w:szCs w:val="24"/>
        </w:rPr>
        <w:t xml:space="preserve"> </w:t>
      </w:r>
      <w:r w:rsidR="009313DD" w:rsidRPr="00AA1866">
        <w:rPr>
          <w:sz w:val="24"/>
          <w:szCs w:val="24"/>
        </w:rPr>
        <w:t>календарных  дней (за исключением выходных и праздничных дней) со дня опубликования объявления о проведении конкурса.</w:t>
      </w:r>
    </w:p>
    <w:p w:rsidR="00454E94" w:rsidRPr="00AA1866" w:rsidRDefault="00454E94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 </w:t>
      </w:r>
      <w:r w:rsidR="00733355" w:rsidRPr="00AA1866">
        <w:rPr>
          <w:sz w:val="24"/>
          <w:szCs w:val="24"/>
        </w:rPr>
        <w:t>Гражданин</w:t>
      </w:r>
      <w:r w:rsidRPr="00AA1866">
        <w:rPr>
          <w:sz w:val="24"/>
          <w:szCs w:val="24"/>
        </w:rPr>
        <w:t xml:space="preserve">, изъявивший желание участвовать в </w:t>
      </w:r>
      <w:r w:rsidR="00273144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онкурсе, представляет 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онкурсную комиссию следующие документы:</w:t>
      </w:r>
    </w:p>
    <w:p w:rsidR="00454E94" w:rsidRPr="00AA1866" w:rsidRDefault="0065232C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5.2.1.</w:t>
      </w:r>
      <w:r w:rsidR="00454E94" w:rsidRPr="00AA1866">
        <w:rPr>
          <w:sz w:val="24"/>
          <w:szCs w:val="24"/>
        </w:rPr>
        <w:t xml:space="preserve"> личное заявление </w:t>
      </w:r>
      <w:r w:rsidRPr="00AA1866">
        <w:rPr>
          <w:sz w:val="24"/>
          <w:szCs w:val="24"/>
        </w:rPr>
        <w:t xml:space="preserve">на участие в </w:t>
      </w:r>
      <w:r w:rsidR="00733355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онкурсе </w:t>
      </w:r>
      <w:r w:rsidR="00454E94" w:rsidRPr="00AA1866">
        <w:rPr>
          <w:sz w:val="24"/>
          <w:szCs w:val="24"/>
        </w:rPr>
        <w:t>по установленной форме (приложение 1);</w:t>
      </w:r>
    </w:p>
    <w:p w:rsidR="003A4E8A" w:rsidRPr="00AA1866" w:rsidRDefault="0065232C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5.2.2.</w:t>
      </w:r>
      <w:r w:rsidR="003A4E8A" w:rsidRPr="00AA1866">
        <w:rPr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4E94" w:rsidRPr="00AA1866" w:rsidRDefault="0065232C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5.2.3.</w:t>
      </w:r>
      <w:r w:rsidR="00454E94" w:rsidRPr="00AA1866">
        <w:rPr>
          <w:sz w:val="24"/>
          <w:szCs w:val="24"/>
        </w:rPr>
        <w:t xml:space="preserve"> паспорт</w:t>
      </w:r>
      <w:r w:rsidRPr="00AA1866">
        <w:rPr>
          <w:sz w:val="24"/>
          <w:szCs w:val="24"/>
        </w:rPr>
        <w:t xml:space="preserve"> или заменяющий</w:t>
      </w:r>
      <w:r w:rsidR="00454E94" w:rsidRPr="00AA1866">
        <w:rPr>
          <w:sz w:val="24"/>
          <w:szCs w:val="24"/>
        </w:rPr>
        <w:t xml:space="preserve"> его документ;</w:t>
      </w:r>
    </w:p>
    <w:p w:rsidR="00454E94" w:rsidRPr="00AA1866" w:rsidRDefault="00733355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5.2.4. </w:t>
      </w:r>
      <w:r w:rsidR="00454E94" w:rsidRPr="00AA1866">
        <w:rPr>
          <w:sz w:val="24"/>
          <w:szCs w:val="24"/>
        </w:rPr>
        <w:t>две фотографии 3х4;</w:t>
      </w:r>
    </w:p>
    <w:p w:rsidR="00454E94" w:rsidRPr="00AA1866" w:rsidRDefault="00454E94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5.2.5. </w:t>
      </w:r>
      <w:r w:rsidR="00154DAC" w:rsidRPr="00AA1866">
        <w:rPr>
          <w:sz w:val="24"/>
          <w:szCs w:val="24"/>
        </w:rPr>
        <w:t>документ об образовании;</w:t>
      </w:r>
    </w:p>
    <w:p w:rsidR="0079044F" w:rsidRPr="00AA1866" w:rsidRDefault="0079044F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5.2.6. трудовую книжку;</w:t>
      </w:r>
    </w:p>
    <w:p w:rsidR="0079044F" w:rsidRPr="00AA1866" w:rsidRDefault="0079044F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5.2.7. </w:t>
      </w:r>
      <w:r w:rsidR="00154DAC" w:rsidRPr="00AA1866">
        <w:rPr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9044F" w:rsidRPr="00AA1866" w:rsidRDefault="0079044F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5.2.8. </w:t>
      </w:r>
      <w:r w:rsidR="007C0643" w:rsidRPr="00AA1866">
        <w:rPr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C0643" w:rsidRPr="00AA1866" w:rsidRDefault="007C0643" w:rsidP="0061499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5.2.9. страховое свидетельство обязательного пенсионного страхования;</w:t>
      </w:r>
    </w:p>
    <w:p w:rsidR="00617E46" w:rsidRPr="00AA1866" w:rsidRDefault="007C0643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5.2.10. документы воинского учета </w:t>
      </w:r>
      <w:r w:rsidR="0065232C" w:rsidRPr="00AA1866">
        <w:rPr>
          <w:sz w:val="24"/>
          <w:szCs w:val="24"/>
        </w:rPr>
        <w:t xml:space="preserve">- </w:t>
      </w:r>
      <w:r w:rsidR="003A4E8A" w:rsidRPr="00AA1866">
        <w:rPr>
          <w:sz w:val="24"/>
          <w:szCs w:val="24"/>
        </w:rPr>
        <w:t>для граждан, пребывающих в запасе, и лиц, подлежащих призыву на военную службу</w:t>
      </w:r>
      <w:r w:rsidRPr="00AA1866">
        <w:rPr>
          <w:sz w:val="24"/>
          <w:szCs w:val="24"/>
        </w:rPr>
        <w:t>;</w:t>
      </w:r>
    </w:p>
    <w:p w:rsidR="00614F94" w:rsidRPr="00AA1866" w:rsidRDefault="00614F94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5.2.11.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626873" w:rsidRPr="00AA1866" w:rsidRDefault="00614F94" w:rsidP="0062687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5.2.12. </w:t>
      </w:r>
      <w:r w:rsidR="00626873" w:rsidRPr="00AA1866">
        <w:rPr>
          <w:sz w:val="24"/>
          <w:szCs w:val="24"/>
        </w:rPr>
        <w:t xml:space="preserve">сведения о доходах за год, предшествующий году </w:t>
      </w:r>
      <w:r w:rsidR="006B563F" w:rsidRPr="00AA1866">
        <w:rPr>
          <w:sz w:val="24"/>
          <w:szCs w:val="24"/>
        </w:rPr>
        <w:t>объявления</w:t>
      </w:r>
      <w:r w:rsidR="00DE2757" w:rsidRPr="00AA1866">
        <w:rPr>
          <w:sz w:val="24"/>
          <w:szCs w:val="24"/>
        </w:rPr>
        <w:t>к</w:t>
      </w:r>
      <w:r w:rsidR="00626873" w:rsidRPr="00AA1866">
        <w:rPr>
          <w:sz w:val="24"/>
          <w:szCs w:val="24"/>
        </w:rPr>
        <w:t xml:space="preserve">онкурса, об имуществе и обязательствах имущественного характера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области.  </w:t>
      </w:r>
    </w:p>
    <w:p w:rsidR="00656A1A" w:rsidRPr="00AA1866" w:rsidRDefault="00656A1A" w:rsidP="00626873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5.2.13. сведения о доходах за год, </w:t>
      </w:r>
      <w:r w:rsidR="00B36188" w:rsidRPr="00AA1866">
        <w:rPr>
          <w:sz w:val="24"/>
          <w:szCs w:val="24"/>
        </w:rPr>
        <w:t>предшествующий году объявления конкурса</w:t>
      </w:r>
      <w:r w:rsidRPr="00AA1866">
        <w:rPr>
          <w:sz w:val="24"/>
          <w:szCs w:val="24"/>
        </w:rPr>
        <w:t>, об имуществе и обязательствах имущественного характера супруги (супруга) и несовершеннолетних детей</w:t>
      </w:r>
      <w:r w:rsidR="00B36188" w:rsidRPr="00AA1866">
        <w:rPr>
          <w:sz w:val="24"/>
          <w:szCs w:val="24"/>
        </w:rPr>
        <w:t xml:space="preserve">в порядке и по форме, которые установлены для представления сведений о доходах, об имуществе и обязательствах имущественного характерасупруги (супруга) и несовершеннолетних детей государственных гражданских служащих Тверской области.  </w:t>
      </w:r>
    </w:p>
    <w:p w:rsidR="00A20EA8" w:rsidRPr="00AA1866" w:rsidRDefault="00626873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5.3. </w:t>
      </w:r>
      <w:r w:rsidR="00A20EA8" w:rsidRPr="00AA1866">
        <w:rPr>
          <w:sz w:val="24"/>
          <w:szCs w:val="24"/>
        </w:rPr>
        <w:t xml:space="preserve">Все документы, указанные в </w:t>
      </w:r>
      <w:r w:rsidRPr="00AA1866">
        <w:rPr>
          <w:sz w:val="24"/>
          <w:szCs w:val="24"/>
        </w:rPr>
        <w:t>пункте 5.2</w:t>
      </w:r>
      <w:r w:rsidR="006B563F" w:rsidRPr="00AA1866">
        <w:rPr>
          <w:sz w:val="24"/>
          <w:szCs w:val="24"/>
        </w:rPr>
        <w:t xml:space="preserve"> настоящего Положения</w:t>
      </w:r>
      <w:r w:rsidRPr="00AA1866">
        <w:rPr>
          <w:sz w:val="24"/>
          <w:szCs w:val="24"/>
        </w:rPr>
        <w:t>,</w:t>
      </w:r>
      <w:r w:rsidR="00350E35" w:rsidRPr="00AA1866">
        <w:rPr>
          <w:sz w:val="24"/>
          <w:szCs w:val="24"/>
        </w:rPr>
        <w:t xml:space="preserve">представляются </w:t>
      </w:r>
      <w:r w:rsidR="00A20EA8" w:rsidRPr="00AA1866">
        <w:rPr>
          <w:sz w:val="24"/>
          <w:szCs w:val="24"/>
        </w:rPr>
        <w:t>одновременно</w:t>
      </w:r>
      <w:r w:rsidR="00350E35" w:rsidRPr="00AA1866">
        <w:rPr>
          <w:sz w:val="24"/>
          <w:szCs w:val="24"/>
        </w:rPr>
        <w:t xml:space="preserve"> лично </w:t>
      </w:r>
      <w:r w:rsidR="006B563F" w:rsidRPr="00AA1866">
        <w:rPr>
          <w:sz w:val="24"/>
          <w:szCs w:val="24"/>
        </w:rPr>
        <w:t>претендентом</w:t>
      </w:r>
      <w:r w:rsidR="00350E35" w:rsidRPr="00AA1866">
        <w:rPr>
          <w:sz w:val="24"/>
          <w:szCs w:val="24"/>
        </w:rPr>
        <w:t>, его представителем по доверенности либо направл</w:t>
      </w:r>
      <w:r w:rsidRPr="00AA1866">
        <w:rPr>
          <w:sz w:val="24"/>
          <w:szCs w:val="24"/>
        </w:rPr>
        <w:t>яются</w:t>
      </w:r>
      <w:r w:rsidR="00350E35" w:rsidRPr="00AA1866">
        <w:rPr>
          <w:sz w:val="24"/>
          <w:szCs w:val="24"/>
        </w:rPr>
        <w:t xml:space="preserve"> заказным письмом с у</w:t>
      </w:r>
      <w:r w:rsidR="00D506FC" w:rsidRPr="00AA1866">
        <w:rPr>
          <w:sz w:val="24"/>
          <w:szCs w:val="24"/>
        </w:rPr>
        <w:t>ведомлением с описью документов</w:t>
      </w:r>
      <w:proofErr w:type="gramStart"/>
      <w:r w:rsidR="00D506FC" w:rsidRPr="00AA1866">
        <w:rPr>
          <w:sz w:val="24"/>
          <w:szCs w:val="24"/>
        </w:rPr>
        <w:t>.</w:t>
      </w:r>
      <w:r w:rsidR="00154DAC" w:rsidRPr="00AA1866">
        <w:rPr>
          <w:sz w:val="24"/>
          <w:szCs w:val="24"/>
        </w:rPr>
        <w:t>П</w:t>
      </w:r>
      <w:proofErr w:type="gramEnd"/>
      <w:r w:rsidR="00154DAC" w:rsidRPr="00AA1866">
        <w:rPr>
          <w:sz w:val="24"/>
          <w:szCs w:val="24"/>
        </w:rPr>
        <w:t xml:space="preserve">редставленные кандидатами копии документов должны быть заверены в </w:t>
      </w:r>
      <w:r w:rsidR="00154DAC" w:rsidRPr="00AA1866">
        <w:rPr>
          <w:sz w:val="24"/>
          <w:szCs w:val="24"/>
        </w:rPr>
        <w:lastRenderedPageBreak/>
        <w:t>установленном порядке, а также могут быть заверены членом конкурсной комиссии при приеме документов, если представлен подлинник документа.</w:t>
      </w:r>
    </w:p>
    <w:p w:rsidR="00A64014" w:rsidRPr="00AA1866" w:rsidRDefault="00A64014" w:rsidP="00A6401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</w:t>
      </w:r>
      <w:r w:rsidR="00626873" w:rsidRPr="00AA1866">
        <w:rPr>
          <w:sz w:val="24"/>
          <w:szCs w:val="24"/>
        </w:rPr>
        <w:t>4</w:t>
      </w:r>
      <w:r w:rsidRPr="00AA1866">
        <w:rPr>
          <w:sz w:val="24"/>
          <w:szCs w:val="24"/>
        </w:rPr>
        <w:t xml:space="preserve">. Кандидат </w:t>
      </w:r>
      <w:r w:rsidR="00350E35" w:rsidRPr="00AA1866">
        <w:rPr>
          <w:sz w:val="24"/>
          <w:szCs w:val="24"/>
        </w:rPr>
        <w:t xml:space="preserve">вправе дополнительно </w:t>
      </w:r>
      <w:r w:rsidRPr="00AA1866">
        <w:rPr>
          <w:sz w:val="24"/>
          <w:szCs w:val="24"/>
        </w:rPr>
        <w:t xml:space="preserve"> представить </w:t>
      </w:r>
      <w:r w:rsidR="00350E35" w:rsidRPr="00AA1866">
        <w:rPr>
          <w:sz w:val="24"/>
          <w:szCs w:val="24"/>
        </w:rPr>
        <w:t xml:space="preserve">в </w:t>
      </w:r>
      <w:r w:rsidR="00DE275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онкурсную </w:t>
      </w:r>
      <w:r w:rsidR="00350E35" w:rsidRPr="00AA1866">
        <w:rPr>
          <w:sz w:val="24"/>
          <w:szCs w:val="24"/>
        </w:rPr>
        <w:t xml:space="preserve">комиссию </w:t>
      </w:r>
      <w:r w:rsidRPr="00AA1866">
        <w:rPr>
          <w:sz w:val="24"/>
          <w:szCs w:val="24"/>
        </w:rPr>
        <w:t>и другие документы, характеризующие его профессиональную подготовку</w:t>
      </w:r>
      <w:r w:rsidR="00AC1212" w:rsidRPr="00AA1866">
        <w:rPr>
          <w:sz w:val="24"/>
          <w:szCs w:val="24"/>
        </w:rPr>
        <w:t>, в том числе копии документов об образовании, квалификации, о присвоении ученого звания (ученой степени), заверенные кадровой службой по месту работы или секретарем конкурсной комиссии при предъявлении подлинников документов</w:t>
      </w:r>
      <w:r w:rsidR="00350E35" w:rsidRPr="00AA1866">
        <w:rPr>
          <w:sz w:val="24"/>
          <w:szCs w:val="24"/>
        </w:rPr>
        <w:t>.</w:t>
      </w:r>
    </w:p>
    <w:p w:rsidR="00041C4B" w:rsidRPr="00AA1866" w:rsidRDefault="00041C4B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5.5. Прием документов осуществляет секретарь </w:t>
      </w:r>
      <w:r w:rsidR="00210A6D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онкурсной </w:t>
      </w:r>
      <w:r w:rsidRPr="00AA1866">
        <w:rPr>
          <w:sz w:val="24"/>
          <w:szCs w:val="24"/>
        </w:rPr>
        <w:t>комиссии. Факт подачи документов удостоверяется описью полученных документов установленного образца, выдаваемой лицу, представившему документы</w:t>
      </w:r>
      <w:r w:rsidR="001036BB">
        <w:rPr>
          <w:sz w:val="24"/>
          <w:szCs w:val="24"/>
        </w:rPr>
        <w:t xml:space="preserve"> </w:t>
      </w:r>
      <w:r w:rsidR="00D506FC" w:rsidRPr="00AA1866">
        <w:rPr>
          <w:sz w:val="24"/>
          <w:szCs w:val="24"/>
        </w:rPr>
        <w:t>(приложение 2).</w:t>
      </w:r>
    </w:p>
    <w:p w:rsidR="00A64014" w:rsidRPr="00AA1866" w:rsidRDefault="00A64014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Проверка представляемых документов осуществляется секретарем </w:t>
      </w:r>
      <w:r w:rsidR="00210A6D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комиссии. Подлинники документов возвращаются заявителю в день их предъявления, а копии указанных документов формируются в дело.</w:t>
      </w:r>
    </w:p>
    <w:p w:rsidR="00561671" w:rsidRPr="00AA1866" w:rsidRDefault="002552AE" w:rsidP="007751A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5.6</w:t>
      </w:r>
      <w:r w:rsidR="00561671" w:rsidRPr="00AA1866">
        <w:rPr>
          <w:sz w:val="24"/>
          <w:szCs w:val="24"/>
        </w:rPr>
        <w:t xml:space="preserve">. </w:t>
      </w:r>
      <w:r w:rsidR="009060D7" w:rsidRPr="00AA1866">
        <w:rPr>
          <w:sz w:val="24"/>
          <w:szCs w:val="24"/>
        </w:rPr>
        <w:t xml:space="preserve">Документы, указанные в пункте 5.2 настоящего Положения, представляются </w:t>
      </w:r>
      <w:r w:rsidR="00FE5EB4" w:rsidRPr="00AA1866">
        <w:rPr>
          <w:sz w:val="24"/>
          <w:szCs w:val="24"/>
        </w:rPr>
        <w:t>в</w:t>
      </w:r>
      <w:r w:rsidR="00490637" w:rsidRPr="00AA1866">
        <w:rPr>
          <w:sz w:val="24"/>
          <w:szCs w:val="24"/>
        </w:rPr>
        <w:t>к</w:t>
      </w:r>
      <w:r w:rsidR="009060D7" w:rsidRPr="00AA1866">
        <w:rPr>
          <w:sz w:val="24"/>
          <w:szCs w:val="24"/>
        </w:rPr>
        <w:t xml:space="preserve">онкурсную комиссию </w:t>
      </w:r>
      <w:r w:rsidR="00FE5EB4" w:rsidRPr="00AA1866">
        <w:rPr>
          <w:sz w:val="24"/>
          <w:szCs w:val="24"/>
        </w:rPr>
        <w:t xml:space="preserve">по адресу, указанному в объявлении, в течение </w:t>
      </w:r>
      <w:r w:rsidR="00D506FC" w:rsidRPr="00AA1866">
        <w:rPr>
          <w:sz w:val="24"/>
          <w:szCs w:val="24"/>
        </w:rPr>
        <w:t>15</w:t>
      </w:r>
      <w:r w:rsidR="001036BB">
        <w:rPr>
          <w:sz w:val="24"/>
          <w:szCs w:val="24"/>
        </w:rPr>
        <w:t xml:space="preserve"> </w:t>
      </w:r>
      <w:r w:rsidR="00FE5EB4" w:rsidRPr="00AA1866">
        <w:rPr>
          <w:sz w:val="24"/>
          <w:szCs w:val="24"/>
        </w:rPr>
        <w:t>дней со дня официального опубликования объявления об их приеме.</w:t>
      </w:r>
    </w:p>
    <w:p w:rsidR="002552AE" w:rsidRPr="00AA1866" w:rsidRDefault="00FE5EB4" w:rsidP="002552A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</w:t>
      </w:r>
      <w:r w:rsidR="002552AE" w:rsidRPr="00AA1866">
        <w:rPr>
          <w:sz w:val="24"/>
          <w:szCs w:val="24"/>
        </w:rPr>
        <w:t>7</w:t>
      </w:r>
      <w:r w:rsidR="00AA1866" w:rsidRPr="00AA1866">
        <w:rPr>
          <w:sz w:val="24"/>
          <w:szCs w:val="24"/>
        </w:rPr>
        <w:t>.</w:t>
      </w:r>
      <w:r w:rsidR="002552AE" w:rsidRPr="00AA1866">
        <w:rPr>
          <w:sz w:val="24"/>
          <w:szCs w:val="24"/>
        </w:rPr>
        <w:t xml:space="preserve">На основании представленных документов </w:t>
      </w:r>
      <w:r w:rsidR="00490637" w:rsidRPr="00AA1866">
        <w:rPr>
          <w:sz w:val="24"/>
          <w:szCs w:val="24"/>
        </w:rPr>
        <w:t>к</w:t>
      </w:r>
      <w:r w:rsidR="002552AE" w:rsidRPr="00AA1866">
        <w:rPr>
          <w:sz w:val="24"/>
          <w:szCs w:val="24"/>
        </w:rPr>
        <w:t xml:space="preserve">онкурсная комиссия принимает решение о допуске </w:t>
      </w:r>
      <w:r w:rsidR="00C33BB8" w:rsidRPr="00AA1866">
        <w:rPr>
          <w:sz w:val="24"/>
          <w:szCs w:val="24"/>
        </w:rPr>
        <w:t>претендентов</w:t>
      </w:r>
      <w:r w:rsidR="002552AE" w:rsidRPr="00AA1866">
        <w:rPr>
          <w:sz w:val="24"/>
          <w:szCs w:val="24"/>
        </w:rPr>
        <w:t xml:space="preserve"> к участию в </w:t>
      </w:r>
      <w:r w:rsidR="0070318C" w:rsidRPr="00AA1866">
        <w:rPr>
          <w:sz w:val="24"/>
          <w:szCs w:val="24"/>
        </w:rPr>
        <w:t xml:space="preserve">первом этапе </w:t>
      </w:r>
      <w:r w:rsidR="00490637" w:rsidRPr="00AA1866">
        <w:rPr>
          <w:sz w:val="24"/>
          <w:szCs w:val="24"/>
        </w:rPr>
        <w:t>к</w:t>
      </w:r>
      <w:r w:rsidR="002552AE" w:rsidRPr="00AA1866">
        <w:rPr>
          <w:sz w:val="24"/>
          <w:szCs w:val="24"/>
        </w:rPr>
        <w:t>онкурс</w:t>
      </w:r>
      <w:r w:rsidR="0070318C" w:rsidRPr="00AA1866">
        <w:rPr>
          <w:sz w:val="24"/>
          <w:szCs w:val="24"/>
        </w:rPr>
        <w:t>а</w:t>
      </w:r>
      <w:r w:rsidR="002552AE" w:rsidRPr="00AA1866">
        <w:rPr>
          <w:sz w:val="24"/>
          <w:szCs w:val="24"/>
        </w:rPr>
        <w:t xml:space="preserve">. </w:t>
      </w:r>
      <w:proofErr w:type="gramStart"/>
      <w:r w:rsidR="002552AE" w:rsidRPr="00AA1866">
        <w:rPr>
          <w:sz w:val="24"/>
          <w:szCs w:val="24"/>
        </w:rPr>
        <w:t xml:space="preserve">При отказе в допуске к участию в </w:t>
      </w:r>
      <w:r w:rsidR="0070318C" w:rsidRPr="00AA1866">
        <w:rPr>
          <w:sz w:val="24"/>
          <w:szCs w:val="24"/>
        </w:rPr>
        <w:t xml:space="preserve">первом этапе </w:t>
      </w:r>
      <w:r w:rsidR="00490637" w:rsidRPr="00AA1866">
        <w:rPr>
          <w:sz w:val="24"/>
          <w:szCs w:val="24"/>
        </w:rPr>
        <w:t>к</w:t>
      </w:r>
      <w:r w:rsidR="002552AE" w:rsidRPr="00AA1866">
        <w:rPr>
          <w:sz w:val="24"/>
          <w:szCs w:val="24"/>
        </w:rPr>
        <w:t>онкурс</w:t>
      </w:r>
      <w:r w:rsidR="0070318C" w:rsidRPr="00AA1866">
        <w:rPr>
          <w:sz w:val="24"/>
          <w:szCs w:val="24"/>
        </w:rPr>
        <w:t>а</w:t>
      </w:r>
      <w:r w:rsidR="00AA1866" w:rsidRPr="00AA1866">
        <w:rPr>
          <w:sz w:val="24"/>
          <w:szCs w:val="24"/>
        </w:rPr>
        <w:t xml:space="preserve"> </w:t>
      </w:r>
      <w:r w:rsidR="002552AE" w:rsidRPr="00AA1866">
        <w:rPr>
          <w:sz w:val="24"/>
          <w:szCs w:val="24"/>
        </w:rPr>
        <w:t>в решении</w:t>
      </w:r>
      <w:proofErr w:type="gramEnd"/>
      <w:r w:rsidR="002552AE" w:rsidRPr="00AA1866">
        <w:rPr>
          <w:sz w:val="24"/>
          <w:szCs w:val="24"/>
        </w:rPr>
        <w:t xml:space="preserve"> указываются причины данного отказа. Указанное решение передается претенденту лично либо направляется ему заказным письмом с уведомлением.</w:t>
      </w:r>
    </w:p>
    <w:p w:rsidR="002552AE" w:rsidRPr="00AA1866" w:rsidRDefault="002552AE" w:rsidP="002552A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5.</w:t>
      </w:r>
      <w:r w:rsidR="00AA1866" w:rsidRPr="00AA1866">
        <w:rPr>
          <w:sz w:val="24"/>
          <w:szCs w:val="24"/>
        </w:rPr>
        <w:t>8</w:t>
      </w:r>
      <w:r w:rsidRPr="00AA1866">
        <w:rPr>
          <w:sz w:val="24"/>
          <w:szCs w:val="24"/>
        </w:rPr>
        <w:t xml:space="preserve">. Претендент на </w:t>
      </w:r>
      <w:r w:rsidR="00D96499" w:rsidRPr="00AA1866">
        <w:rPr>
          <w:sz w:val="24"/>
          <w:szCs w:val="24"/>
        </w:rPr>
        <w:t>участие в конкурсе</w:t>
      </w:r>
      <w:r w:rsidRPr="00AA1866">
        <w:rPr>
          <w:sz w:val="24"/>
          <w:szCs w:val="24"/>
        </w:rPr>
        <w:t xml:space="preserve">, не допущенный к участию в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онкурсе, вправе обжаловать это решение в соответствии с законодательством Российской Федерации.</w:t>
      </w:r>
    </w:p>
    <w:p w:rsidR="00F65291" w:rsidRPr="00AA1866" w:rsidRDefault="00F65291" w:rsidP="007751A6">
      <w:pPr>
        <w:ind w:firstLine="900"/>
        <w:jc w:val="both"/>
        <w:rPr>
          <w:sz w:val="24"/>
          <w:szCs w:val="24"/>
        </w:rPr>
      </w:pPr>
    </w:p>
    <w:p w:rsidR="00273144" w:rsidRPr="00AA1866" w:rsidRDefault="00A85D01" w:rsidP="00273144">
      <w:pPr>
        <w:ind w:firstLine="90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6</w:t>
      </w:r>
      <w:r w:rsidR="004810E2" w:rsidRPr="00AA1866">
        <w:rPr>
          <w:b/>
          <w:sz w:val="24"/>
          <w:szCs w:val="24"/>
        </w:rPr>
        <w:t xml:space="preserve">. </w:t>
      </w:r>
      <w:r w:rsidR="002749E1" w:rsidRPr="00AA1866">
        <w:rPr>
          <w:b/>
          <w:sz w:val="24"/>
          <w:szCs w:val="24"/>
        </w:rPr>
        <w:t>Э</w:t>
      </w:r>
      <w:r w:rsidR="00273144" w:rsidRPr="00AA1866">
        <w:rPr>
          <w:b/>
          <w:sz w:val="24"/>
          <w:szCs w:val="24"/>
        </w:rPr>
        <w:t xml:space="preserve">тапы </w:t>
      </w:r>
      <w:r w:rsidR="002749E1" w:rsidRPr="00AA1866">
        <w:rPr>
          <w:b/>
          <w:sz w:val="24"/>
          <w:szCs w:val="24"/>
        </w:rPr>
        <w:t xml:space="preserve"> и формы </w:t>
      </w:r>
      <w:r w:rsidR="00273144" w:rsidRPr="00AA1866">
        <w:rPr>
          <w:b/>
          <w:sz w:val="24"/>
          <w:szCs w:val="24"/>
        </w:rPr>
        <w:t xml:space="preserve">проведения </w:t>
      </w:r>
      <w:r w:rsidR="00490637" w:rsidRPr="00AA1866">
        <w:rPr>
          <w:b/>
          <w:sz w:val="24"/>
          <w:szCs w:val="24"/>
        </w:rPr>
        <w:t>к</w:t>
      </w:r>
      <w:r w:rsidR="00273144" w:rsidRPr="00AA1866">
        <w:rPr>
          <w:b/>
          <w:sz w:val="24"/>
          <w:szCs w:val="24"/>
        </w:rPr>
        <w:t>онкурса</w:t>
      </w:r>
    </w:p>
    <w:p w:rsidR="00273144" w:rsidRPr="00AA1866" w:rsidRDefault="00273144" w:rsidP="00273144">
      <w:pPr>
        <w:ind w:firstLine="900"/>
        <w:jc w:val="center"/>
        <w:rPr>
          <w:b/>
          <w:sz w:val="24"/>
          <w:szCs w:val="24"/>
        </w:rPr>
      </w:pPr>
    </w:p>
    <w:p w:rsidR="00D44761" w:rsidRPr="00AA1866" w:rsidRDefault="007B3778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6.</w:t>
      </w:r>
      <w:r w:rsidR="00273144" w:rsidRPr="00AA1866">
        <w:rPr>
          <w:sz w:val="24"/>
          <w:szCs w:val="24"/>
        </w:rPr>
        <w:t>1. Конкурс проводится в два этапа. Первый этап –</w:t>
      </w:r>
      <w:r w:rsidR="001036BB">
        <w:rPr>
          <w:sz w:val="24"/>
          <w:szCs w:val="24"/>
        </w:rPr>
        <w:t xml:space="preserve"> </w:t>
      </w:r>
      <w:r w:rsidR="00273144" w:rsidRPr="00AA1866">
        <w:rPr>
          <w:sz w:val="24"/>
          <w:szCs w:val="24"/>
        </w:rPr>
        <w:t>конкурс документов, второй этап –</w:t>
      </w:r>
      <w:r w:rsidR="00D44761" w:rsidRPr="00AA1866">
        <w:rPr>
          <w:sz w:val="24"/>
          <w:szCs w:val="24"/>
        </w:rPr>
        <w:t xml:space="preserve"> конкурс</w:t>
      </w:r>
      <w:r w:rsidR="00273144" w:rsidRPr="00AA1866">
        <w:rPr>
          <w:sz w:val="24"/>
          <w:szCs w:val="24"/>
        </w:rPr>
        <w:t>-испытани</w:t>
      </w:r>
      <w:r w:rsidR="00D44761" w:rsidRPr="00AA1866">
        <w:rPr>
          <w:sz w:val="24"/>
          <w:szCs w:val="24"/>
        </w:rPr>
        <w:t>е</w:t>
      </w:r>
      <w:r w:rsidRPr="00AA1866">
        <w:rPr>
          <w:sz w:val="24"/>
          <w:szCs w:val="24"/>
        </w:rPr>
        <w:t xml:space="preserve"> на соответствие претендентов квалификационным требованиям к профессиональным знаниям и навыкам, необходимым для исполнения должностных обязанностей главы администрации.</w:t>
      </w:r>
      <w:r w:rsidR="00D44761" w:rsidRPr="00AA1866">
        <w:rPr>
          <w:sz w:val="24"/>
          <w:szCs w:val="24"/>
        </w:rPr>
        <w:t xml:space="preserve"> Конкурс-испытание проводится в форме собеседования.</w:t>
      </w:r>
    </w:p>
    <w:p w:rsidR="002749E1" w:rsidRPr="00AA1866" w:rsidRDefault="007B3778" w:rsidP="002749E1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6.</w:t>
      </w:r>
      <w:r w:rsidR="00273144" w:rsidRPr="00AA1866">
        <w:rPr>
          <w:sz w:val="24"/>
          <w:szCs w:val="24"/>
        </w:rPr>
        <w:t xml:space="preserve">2. При проведении первого этапа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онкурса членами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онкурсной комиссии изучаются документы, представленные гражданами, изъявившими п</w:t>
      </w:r>
      <w:r w:rsidR="00C33BB8" w:rsidRPr="00AA1866">
        <w:rPr>
          <w:sz w:val="24"/>
          <w:szCs w:val="24"/>
        </w:rPr>
        <w:t xml:space="preserve">ринять участие в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онкурсе. </w:t>
      </w:r>
      <w:r w:rsidR="002749E1" w:rsidRPr="00AA1866">
        <w:rPr>
          <w:sz w:val="24"/>
          <w:szCs w:val="24"/>
        </w:rPr>
        <w:t xml:space="preserve"> Конкурсная комиссия  вправе в установленном федеральными законами порядке провести проверку достоверности представленных претендентом сведений.</w:t>
      </w:r>
    </w:p>
    <w:p w:rsidR="00273144" w:rsidRPr="00AA1866" w:rsidRDefault="00273144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По итогам рассмотрения</w:t>
      </w:r>
      <w:r w:rsidR="002749E1" w:rsidRPr="00AA1866">
        <w:rPr>
          <w:sz w:val="24"/>
          <w:szCs w:val="24"/>
        </w:rPr>
        <w:t xml:space="preserve"> документов и </w:t>
      </w:r>
      <w:proofErr w:type="gramStart"/>
      <w:r w:rsidR="002749E1" w:rsidRPr="00AA1866">
        <w:rPr>
          <w:sz w:val="24"/>
          <w:szCs w:val="24"/>
        </w:rPr>
        <w:t>проверки</w:t>
      </w:r>
      <w:proofErr w:type="gramEnd"/>
      <w:r w:rsidR="002749E1" w:rsidRPr="00AA1866">
        <w:rPr>
          <w:sz w:val="24"/>
          <w:szCs w:val="24"/>
        </w:rPr>
        <w:t xml:space="preserve"> представленных претендентами сведений</w:t>
      </w:r>
      <w:r w:rsidR="00490637" w:rsidRPr="00AA1866">
        <w:rPr>
          <w:sz w:val="24"/>
          <w:szCs w:val="24"/>
        </w:rPr>
        <w:t>конкурсная комиссия принимает решение о допуске претендентов к участию во втором этапе конкурса</w:t>
      </w:r>
      <w:r w:rsidRPr="00AA1866">
        <w:rPr>
          <w:sz w:val="24"/>
          <w:szCs w:val="24"/>
        </w:rPr>
        <w:t>.</w:t>
      </w:r>
    </w:p>
    <w:p w:rsidR="00273144" w:rsidRPr="00AA1866" w:rsidRDefault="007B3778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6.3. </w:t>
      </w:r>
      <w:r w:rsidR="00273144" w:rsidRPr="00AA1866">
        <w:rPr>
          <w:sz w:val="24"/>
          <w:szCs w:val="24"/>
        </w:rPr>
        <w:t xml:space="preserve">Граждане не допускаются </w:t>
      </w:r>
      <w:r w:rsidR="002749E1" w:rsidRPr="00AA1866">
        <w:rPr>
          <w:sz w:val="24"/>
          <w:szCs w:val="24"/>
        </w:rPr>
        <w:t xml:space="preserve">к участию </w:t>
      </w:r>
      <w:r w:rsidR="00273144" w:rsidRPr="00AA1866">
        <w:rPr>
          <w:sz w:val="24"/>
          <w:szCs w:val="24"/>
        </w:rPr>
        <w:t xml:space="preserve">во втором этапе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онкурса в случае выявления в результате анализа документов их несоответствия требованиям, установленным </w:t>
      </w:r>
      <w:r w:rsidR="00E956DF" w:rsidRPr="00AA1866">
        <w:rPr>
          <w:sz w:val="24"/>
          <w:szCs w:val="24"/>
        </w:rPr>
        <w:t xml:space="preserve">в </w:t>
      </w:r>
      <w:r w:rsidR="002749E1" w:rsidRPr="00AA1866">
        <w:rPr>
          <w:sz w:val="24"/>
          <w:szCs w:val="24"/>
        </w:rPr>
        <w:t xml:space="preserve">пункте </w:t>
      </w:r>
      <w:r w:rsidR="00273144" w:rsidRPr="00AA1866">
        <w:rPr>
          <w:sz w:val="24"/>
          <w:szCs w:val="24"/>
        </w:rPr>
        <w:t xml:space="preserve">4.1. настоящего Положения, а также в случае выявления фактов </w:t>
      </w:r>
      <w:r w:rsidR="002749E1" w:rsidRPr="00AA1866">
        <w:rPr>
          <w:sz w:val="24"/>
          <w:szCs w:val="24"/>
        </w:rPr>
        <w:t>представления подложных документов или заведомо ложных сведений.</w:t>
      </w:r>
      <w:r w:rsidR="00273144" w:rsidRPr="00AA1866">
        <w:rPr>
          <w:sz w:val="24"/>
          <w:szCs w:val="24"/>
        </w:rPr>
        <w:t xml:space="preserve"> В это</w:t>
      </w:r>
      <w:r w:rsidR="00E84A74" w:rsidRPr="00AA1866">
        <w:rPr>
          <w:sz w:val="24"/>
          <w:szCs w:val="24"/>
        </w:rPr>
        <w:t>м</w:t>
      </w:r>
      <w:r w:rsidR="00273144" w:rsidRPr="00AA1866">
        <w:rPr>
          <w:sz w:val="24"/>
          <w:szCs w:val="24"/>
        </w:rPr>
        <w:t xml:space="preserve"> случае соответствующее решение принимается большинством голосов членов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онкурсной комиссии, присутствующих на заседании, и направляется претенденту, не допущенному к участию во втором этапе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онкурса, не позднее трех дней со дня принятия решения.</w:t>
      </w:r>
    </w:p>
    <w:p w:rsidR="00273144" w:rsidRPr="00AA1866" w:rsidRDefault="007B3778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6.4.</w:t>
      </w:r>
      <w:r w:rsidR="00273144" w:rsidRPr="00AA1866">
        <w:rPr>
          <w:sz w:val="24"/>
          <w:szCs w:val="24"/>
        </w:rPr>
        <w:t xml:space="preserve"> Претенденты, допущенные к участию во втором этапе</w:t>
      </w:r>
      <w:r w:rsidR="00490637" w:rsidRPr="00AA1866">
        <w:rPr>
          <w:sz w:val="24"/>
          <w:szCs w:val="24"/>
        </w:rPr>
        <w:t>к</w:t>
      </w:r>
      <w:r w:rsidR="00E84A74" w:rsidRPr="00AA1866">
        <w:rPr>
          <w:sz w:val="24"/>
          <w:szCs w:val="24"/>
        </w:rPr>
        <w:t>онкурса</w:t>
      </w:r>
      <w:r w:rsidR="00273144" w:rsidRPr="00AA1866">
        <w:rPr>
          <w:sz w:val="24"/>
          <w:szCs w:val="24"/>
        </w:rPr>
        <w:t xml:space="preserve">, информируются о дате, времени и месте проведения второго этапа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онкурса не позднее</w:t>
      </w:r>
      <w:r w:rsidR="002749E1" w:rsidRPr="00AA1866">
        <w:rPr>
          <w:sz w:val="24"/>
          <w:szCs w:val="24"/>
        </w:rPr>
        <w:t>,</w:t>
      </w:r>
      <w:r w:rsidR="00273144" w:rsidRPr="00AA1866">
        <w:rPr>
          <w:sz w:val="24"/>
          <w:szCs w:val="24"/>
        </w:rPr>
        <w:t xml:space="preserve"> чем за три дня до его проведения. </w:t>
      </w:r>
    </w:p>
    <w:p w:rsidR="006356B9" w:rsidRPr="00AA1866" w:rsidRDefault="006356B9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        Во втором этапе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 осуществляется оценка профессионального уровня претендентов на замещение должности главы администрации, их соответствия квалификационным требованиям к профессиональным знаниям и навыкам, необходимым для исполнения должностных обязанностей главы администрации</w:t>
      </w:r>
      <w:r w:rsidR="003F4C99" w:rsidRPr="00AA1866">
        <w:rPr>
          <w:sz w:val="24"/>
          <w:szCs w:val="24"/>
        </w:rPr>
        <w:t>.</w:t>
      </w:r>
    </w:p>
    <w:p w:rsidR="00CD2A31" w:rsidRPr="00AA1866" w:rsidRDefault="00CD2A31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6.5. К претендентам, допущенным к участию во втором этапе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онкурса, предъявляются следующие квалификационные требования к профессиональным знаниям и навыкам:</w:t>
      </w:r>
    </w:p>
    <w:p w:rsidR="00CD2A31" w:rsidRPr="00AA1866" w:rsidRDefault="00CD2A31" w:rsidP="00CD2A31">
      <w:pPr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lastRenderedPageBreak/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 и нормативных правовых актов соответствующего муниципального образования 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</w:t>
      </w:r>
      <w:proofErr w:type="gramEnd"/>
      <w:r w:rsidRPr="00AA1866">
        <w:rPr>
          <w:sz w:val="24"/>
          <w:szCs w:val="24"/>
        </w:rPr>
        <w:t>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D2A31" w:rsidRPr="00AA1866" w:rsidRDefault="00CD2A31" w:rsidP="00CD2A31">
      <w:pPr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t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 w:rsidRPr="00AA1866">
        <w:rPr>
          <w:sz w:val="24"/>
          <w:szCs w:val="24"/>
        </w:rPr>
        <w:t xml:space="preserve">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гражданами.</w:t>
      </w:r>
    </w:p>
    <w:p w:rsidR="00273144" w:rsidRPr="00AA1866" w:rsidRDefault="007B3778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6.6.</w:t>
      </w:r>
      <w:r w:rsidR="00273144" w:rsidRPr="00AA1866">
        <w:rPr>
          <w:sz w:val="24"/>
          <w:szCs w:val="24"/>
        </w:rPr>
        <w:t xml:space="preserve"> В случае</w:t>
      </w:r>
      <w:proofErr w:type="gramStart"/>
      <w:r w:rsidR="00655971" w:rsidRPr="00AA1866">
        <w:rPr>
          <w:sz w:val="24"/>
          <w:szCs w:val="24"/>
        </w:rPr>
        <w:t>,</w:t>
      </w:r>
      <w:proofErr w:type="gramEnd"/>
      <w:r w:rsidR="00273144" w:rsidRPr="00AA1866">
        <w:rPr>
          <w:sz w:val="24"/>
          <w:szCs w:val="24"/>
        </w:rPr>
        <w:t xml:space="preserve"> если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онкурсная комиссия не вправе на дату проведения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онкурса принимать решения ввиду неправомочности проведения ее заседания (отсутствие половины и более ее членов), а также, если все претенденты не явились на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 по уважительным причинам, повторная</w:t>
      </w:r>
      <w:r w:rsidR="00E84A74" w:rsidRPr="00AA1866">
        <w:rPr>
          <w:sz w:val="24"/>
          <w:szCs w:val="24"/>
        </w:rPr>
        <w:t xml:space="preserve"> дата проведения второго этапа </w:t>
      </w:r>
      <w:r w:rsidR="00490637" w:rsidRPr="00AA1866">
        <w:rPr>
          <w:sz w:val="24"/>
          <w:szCs w:val="24"/>
        </w:rPr>
        <w:t>к</w:t>
      </w:r>
      <w:r w:rsidR="00E84A74" w:rsidRPr="00AA1866">
        <w:rPr>
          <w:sz w:val="24"/>
          <w:szCs w:val="24"/>
        </w:rPr>
        <w:t xml:space="preserve">онкурса определяется решением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онкурсной комиссии. О новой дате проведения второго этапа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 xml:space="preserve">онкурса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онкурсная комиссия информирует претендентов не позднее</w:t>
      </w:r>
      <w:r w:rsidR="00940785" w:rsidRPr="00AA1866">
        <w:rPr>
          <w:sz w:val="24"/>
          <w:szCs w:val="24"/>
        </w:rPr>
        <w:t>,</w:t>
      </w:r>
      <w:r w:rsidR="00273144" w:rsidRPr="00AA1866">
        <w:rPr>
          <w:sz w:val="24"/>
          <w:szCs w:val="24"/>
        </w:rPr>
        <w:t xml:space="preserve"> чем за три дня до даты проведения </w:t>
      </w:r>
      <w:r w:rsidR="00490637" w:rsidRPr="00AA1866">
        <w:rPr>
          <w:sz w:val="24"/>
          <w:szCs w:val="24"/>
        </w:rPr>
        <w:t>к</w:t>
      </w:r>
      <w:r w:rsidR="00273144" w:rsidRPr="00AA1866">
        <w:rPr>
          <w:sz w:val="24"/>
          <w:szCs w:val="24"/>
        </w:rPr>
        <w:t>онкурса.</w:t>
      </w:r>
    </w:p>
    <w:p w:rsidR="00273144" w:rsidRPr="00AA1866" w:rsidRDefault="00273144" w:rsidP="00273144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6.</w:t>
      </w:r>
      <w:r w:rsidR="007B3778" w:rsidRPr="00AA1866">
        <w:rPr>
          <w:sz w:val="24"/>
          <w:szCs w:val="24"/>
        </w:rPr>
        <w:t>7.</w:t>
      </w:r>
      <w:r w:rsidRPr="00AA1866">
        <w:rPr>
          <w:sz w:val="24"/>
          <w:szCs w:val="24"/>
        </w:rPr>
        <w:t xml:space="preserve"> Претендент вправе отказаться в любое время от участия в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онкурсе, о чем он извещает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онкурсную комиссию. Отказ одного из претендентов от участия в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онкурсе не является основанием для </w:t>
      </w:r>
      <w:r w:rsidR="008C2BF9" w:rsidRPr="00AA1866">
        <w:rPr>
          <w:sz w:val="24"/>
          <w:szCs w:val="24"/>
        </w:rPr>
        <w:t xml:space="preserve">приостановки </w:t>
      </w:r>
      <w:r w:rsidRPr="00AA1866">
        <w:rPr>
          <w:sz w:val="24"/>
          <w:szCs w:val="24"/>
        </w:rPr>
        <w:t>проведения</w:t>
      </w:r>
      <w:r w:rsidR="00E84A74" w:rsidRPr="00AA1866">
        <w:rPr>
          <w:sz w:val="24"/>
          <w:szCs w:val="24"/>
        </w:rPr>
        <w:t xml:space="preserve"> второго  этапа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 xml:space="preserve">онкурса.  </w:t>
      </w:r>
    </w:p>
    <w:p w:rsidR="00273144" w:rsidRPr="00AA1866" w:rsidRDefault="00273144" w:rsidP="00273144">
      <w:pPr>
        <w:ind w:firstLine="900"/>
        <w:jc w:val="both"/>
        <w:rPr>
          <w:sz w:val="24"/>
          <w:szCs w:val="24"/>
        </w:rPr>
      </w:pPr>
    </w:p>
    <w:p w:rsidR="00021A8E" w:rsidRPr="00AA1866" w:rsidRDefault="00490637" w:rsidP="00517A24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7</w:t>
      </w:r>
      <w:r w:rsidR="004810E2" w:rsidRPr="00AA1866">
        <w:rPr>
          <w:b/>
          <w:sz w:val="24"/>
          <w:szCs w:val="24"/>
        </w:rPr>
        <w:t xml:space="preserve">. </w:t>
      </w:r>
      <w:r w:rsidR="005D7CE5" w:rsidRPr="00AA1866">
        <w:rPr>
          <w:b/>
          <w:sz w:val="24"/>
          <w:szCs w:val="24"/>
        </w:rPr>
        <w:t>Принятие</w:t>
      </w:r>
      <w:r w:rsidR="00E84A74" w:rsidRPr="00AA1866">
        <w:rPr>
          <w:b/>
          <w:sz w:val="24"/>
          <w:szCs w:val="24"/>
        </w:rPr>
        <w:t xml:space="preserve"> решений </w:t>
      </w:r>
      <w:r w:rsidRPr="00AA1866">
        <w:rPr>
          <w:b/>
          <w:sz w:val="24"/>
          <w:szCs w:val="24"/>
        </w:rPr>
        <w:t>к</w:t>
      </w:r>
      <w:r w:rsidR="005D7CE5" w:rsidRPr="00AA1866">
        <w:rPr>
          <w:b/>
          <w:sz w:val="24"/>
          <w:szCs w:val="24"/>
        </w:rPr>
        <w:t>онкурсной комиссией</w:t>
      </w:r>
    </w:p>
    <w:p w:rsidR="00021A8E" w:rsidRPr="00AA1866" w:rsidRDefault="00021A8E" w:rsidP="00021A8E">
      <w:pPr>
        <w:ind w:firstLine="900"/>
        <w:jc w:val="both"/>
        <w:rPr>
          <w:sz w:val="24"/>
          <w:szCs w:val="24"/>
        </w:rPr>
      </w:pPr>
    </w:p>
    <w:p w:rsidR="00237008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697650" w:rsidRPr="00AA1866">
        <w:rPr>
          <w:sz w:val="24"/>
          <w:szCs w:val="24"/>
        </w:rPr>
        <w:t xml:space="preserve">1. По итогам </w:t>
      </w:r>
      <w:r w:rsidR="00490637" w:rsidRPr="00AA1866">
        <w:rPr>
          <w:sz w:val="24"/>
          <w:szCs w:val="24"/>
        </w:rPr>
        <w:t>к</w:t>
      </w:r>
      <w:r w:rsidR="00697650" w:rsidRPr="00AA1866">
        <w:rPr>
          <w:sz w:val="24"/>
          <w:szCs w:val="24"/>
        </w:rPr>
        <w:t xml:space="preserve">онкурса </w:t>
      </w:r>
      <w:r w:rsidR="00490637" w:rsidRPr="00AA1866">
        <w:rPr>
          <w:sz w:val="24"/>
          <w:szCs w:val="24"/>
        </w:rPr>
        <w:t>к</w:t>
      </w:r>
      <w:r w:rsidR="00697650" w:rsidRPr="00AA1866">
        <w:rPr>
          <w:sz w:val="24"/>
          <w:szCs w:val="24"/>
        </w:rPr>
        <w:t xml:space="preserve">онкурсная комиссия принимает решение о признаниидвух претендентов победителями </w:t>
      </w:r>
      <w:r w:rsidR="00490637" w:rsidRPr="00AA1866">
        <w:rPr>
          <w:sz w:val="24"/>
          <w:szCs w:val="24"/>
        </w:rPr>
        <w:t>к</w:t>
      </w:r>
      <w:r w:rsidR="00697650" w:rsidRPr="00AA1866">
        <w:rPr>
          <w:sz w:val="24"/>
          <w:szCs w:val="24"/>
        </w:rPr>
        <w:t xml:space="preserve">онкурса. Победителями </w:t>
      </w:r>
      <w:r w:rsidR="00490637" w:rsidRPr="00AA1866">
        <w:rPr>
          <w:sz w:val="24"/>
          <w:szCs w:val="24"/>
        </w:rPr>
        <w:t>к</w:t>
      </w:r>
      <w:r w:rsidR="00697650" w:rsidRPr="00AA1866">
        <w:rPr>
          <w:sz w:val="24"/>
          <w:szCs w:val="24"/>
        </w:rPr>
        <w:t xml:space="preserve">онкурса признаются претенденты, набравшие наибольшее количество голосов членов </w:t>
      </w:r>
      <w:r w:rsidR="00490637" w:rsidRPr="00AA1866">
        <w:rPr>
          <w:sz w:val="24"/>
          <w:szCs w:val="24"/>
        </w:rPr>
        <w:t>к</w:t>
      </w:r>
      <w:r w:rsidR="00697650" w:rsidRPr="00AA1866">
        <w:rPr>
          <w:sz w:val="24"/>
          <w:szCs w:val="24"/>
        </w:rPr>
        <w:t xml:space="preserve">онкурсной комиссии, принявших участие в голосовании. </w:t>
      </w:r>
    </w:p>
    <w:p w:rsidR="00697650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697650" w:rsidRPr="00AA1866">
        <w:rPr>
          <w:sz w:val="24"/>
          <w:szCs w:val="24"/>
        </w:rPr>
        <w:t>2. Конкурс признается несостоявшимся в случаях:</w:t>
      </w:r>
    </w:p>
    <w:p w:rsidR="00B461CB" w:rsidRPr="00AA1866" w:rsidRDefault="000558FA" w:rsidP="00B461CB">
      <w:pPr>
        <w:ind w:firstLine="900"/>
        <w:jc w:val="both"/>
        <w:rPr>
          <w:sz w:val="24"/>
          <w:szCs w:val="24"/>
        </w:rPr>
      </w:pPr>
      <w:r w:rsidRPr="002925EF">
        <w:rPr>
          <w:sz w:val="24"/>
          <w:szCs w:val="24"/>
          <w:shd w:val="clear" w:color="auto" w:fill="FFFFFF" w:themeFill="background1"/>
        </w:rPr>
        <w:t>7.2.1.</w:t>
      </w:r>
      <w:r w:rsidRPr="002925EF">
        <w:rPr>
          <w:sz w:val="24"/>
          <w:szCs w:val="24"/>
        </w:rPr>
        <w:t xml:space="preserve"> </w:t>
      </w:r>
      <w:r w:rsidR="00B461CB" w:rsidRPr="00AA1866">
        <w:rPr>
          <w:sz w:val="24"/>
          <w:szCs w:val="24"/>
        </w:rPr>
        <w:t>все кандидаты отказались от участия в нем;</w:t>
      </w:r>
    </w:p>
    <w:p w:rsidR="00B461CB" w:rsidRPr="00AA1866" w:rsidRDefault="000558FA" w:rsidP="00B461CB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7.2.2.</w:t>
      </w:r>
      <w:r w:rsidR="00B461CB" w:rsidRPr="00AA1866">
        <w:rPr>
          <w:sz w:val="24"/>
          <w:szCs w:val="24"/>
        </w:rPr>
        <w:t xml:space="preserve"> в день проведения второго этапа конкурса все кандидаты не явились без уважительных причин;</w:t>
      </w:r>
    </w:p>
    <w:p w:rsidR="00B461CB" w:rsidRPr="00AA1866" w:rsidRDefault="000558FA" w:rsidP="00B461CB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7.2.3. </w:t>
      </w:r>
      <w:r w:rsidR="00B461CB" w:rsidRPr="00AA1866">
        <w:rPr>
          <w:sz w:val="24"/>
          <w:szCs w:val="24"/>
        </w:rPr>
        <w:t>если к участию в конкурсе допущен один кандидат;</w:t>
      </w:r>
    </w:p>
    <w:p w:rsidR="00146810" w:rsidRPr="00AA1866" w:rsidRDefault="000558FA" w:rsidP="00310D6D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7.2.4.</w:t>
      </w:r>
      <w:r w:rsidR="00B461CB" w:rsidRPr="00AA1866">
        <w:rPr>
          <w:sz w:val="24"/>
          <w:szCs w:val="24"/>
        </w:rPr>
        <w:t xml:space="preserve"> если не выявлены кандидаты, отвечающие требованиям для замещения должности Главы администрации</w:t>
      </w:r>
      <w:r w:rsidR="00310D6D" w:rsidRPr="00AA1866">
        <w:rPr>
          <w:sz w:val="24"/>
          <w:szCs w:val="24"/>
        </w:rPr>
        <w:t>.</w:t>
      </w:r>
    </w:p>
    <w:p w:rsidR="006C39B2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6C39B2" w:rsidRPr="00AA1866">
        <w:rPr>
          <w:sz w:val="24"/>
          <w:szCs w:val="24"/>
        </w:rPr>
        <w:t xml:space="preserve">3. Конкурс считается состоявшимся с отрицательным результатом, если в результате проведения </w:t>
      </w:r>
      <w:r w:rsidR="00490637" w:rsidRPr="00AA1866">
        <w:rPr>
          <w:sz w:val="24"/>
          <w:szCs w:val="24"/>
        </w:rPr>
        <w:t>к</w:t>
      </w:r>
      <w:r w:rsidR="006C39B2" w:rsidRPr="00AA1866">
        <w:rPr>
          <w:sz w:val="24"/>
          <w:szCs w:val="24"/>
        </w:rPr>
        <w:t>онкурса не были выявлены претенденты</w:t>
      </w:r>
      <w:r w:rsidR="00E84A74" w:rsidRPr="00AA1866">
        <w:rPr>
          <w:sz w:val="24"/>
          <w:szCs w:val="24"/>
        </w:rPr>
        <w:t>,</w:t>
      </w:r>
      <w:r w:rsidR="006C39B2" w:rsidRPr="00AA1866">
        <w:rPr>
          <w:sz w:val="24"/>
          <w:szCs w:val="24"/>
        </w:rPr>
        <w:t xml:space="preserve"> отвечающие требованиям к должности главы администрации.</w:t>
      </w:r>
    </w:p>
    <w:p w:rsidR="00146810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6C39B2" w:rsidRPr="00AA1866">
        <w:rPr>
          <w:sz w:val="24"/>
          <w:szCs w:val="24"/>
        </w:rPr>
        <w:t xml:space="preserve">4. При отсутствии претендентов на замещение должности главы администрации района, а также, если в результате проведения </w:t>
      </w:r>
      <w:r w:rsidR="00490637" w:rsidRPr="00AA1866">
        <w:rPr>
          <w:sz w:val="24"/>
          <w:szCs w:val="24"/>
        </w:rPr>
        <w:t>к</w:t>
      </w:r>
      <w:r w:rsidR="00E84A74" w:rsidRPr="00AA1866">
        <w:rPr>
          <w:sz w:val="24"/>
          <w:szCs w:val="24"/>
        </w:rPr>
        <w:t>о</w:t>
      </w:r>
      <w:r w:rsidR="006C39B2" w:rsidRPr="00AA1866">
        <w:rPr>
          <w:sz w:val="24"/>
          <w:szCs w:val="24"/>
        </w:rPr>
        <w:t xml:space="preserve">нкурса не были выявлены претенденты, отвечающие требованиям, предъявляемым к должности главы администрации, </w:t>
      </w:r>
      <w:r w:rsidR="00490637" w:rsidRPr="00AA1866">
        <w:rPr>
          <w:sz w:val="24"/>
          <w:szCs w:val="24"/>
        </w:rPr>
        <w:t>к</w:t>
      </w:r>
      <w:r w:rsidR="00E84A74" w:rsidRPr="00AA1866">
        <w:rPr>
          <w:sz w:val="24"/>
          <w:szCs w:val="24"/>
        </w:rPr>
        <w:t xml:space="preserve">онкурсная </w:t>
      </w:r>
      <w:r w:rsidR="006C39B2" w:rsidRPr="00AA1866">
        <w:rPr>
          <w:sz w:val="24"/>
          <w:szCs w:val="24"/>
        </w:rPr>
        <w:t xml:space="preserve">комиссия принимает решение о проведении повторного </w:t>
      </w:r>
      <w:r w:rsidR="00490637" w:rsidRPr="00AA1866">
        <w:rPr>
          <w:sz w:val="24"/>
          <w:szCs w:val="24"/>
        </w:rPr>
        <w:t>к</w:t>
      </w:r>
      <w:r w:rsidR="006C39B2" w:rsidRPr="00AA1866">
        <w:rPr>
          <w:sz w:val="24"/>
          <w:szCs w:val="24"/>
        </w:rPr>
        <w:t>онкурса.</w:t>
      </w:r>
    </w:p>
    <w:p w:rsidR="004A6B3E" w:rsidRPr="00AA1866" w:rsidRDefault="004A6B3E" w:rsidP="004A6B3E">
      <w:pPr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            7.5. Решения конкурсной комиссиипринимаются открытым голосованием простым большинством голосов от числа членов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комиссии, присутствующих на заседании.</w:t>
      </w:r>
    </w:p>
    <w:p w:rsidR="004A6B3E" w:rsidRPr="00AA1866" w:rsidRDefault="004A6B3E" w:rsidP="004A6B3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lastRenderedPageBreak/>
        <w:t xml:space="preserve">При равенстве голосов членов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 голос председателя конкурсной комиссии является решающим.</w:t>
      </w:r>
    </w:p>
    <w:p w:rsidR="00315938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315938" w:rsidRPr="00AA1866">
        <w:rPr>
          <w:sz w:val="24"/>
          <w:szCs w:val="24"/>
        </w:rPr>
        <w:t xml:space="preserve">6. Результаты голосования </w:t>
      </w:r>
      <w:r w:rsidR="00490637" w:rsidRPr="00AA1866">
        <w:rPr>
          <w:sz w:val="24"/>
          <w:szCs w:val="24"/>
        </w:rPr>
        <w:t>к</w:t>
      </w:r>
      <w:r w:rsidR="00315938" w:rsidRPr="00AA1866">
        <w:rPr>
          <w:sz w:val="24"/>
          <w:szCs w:val="24"/>
        </w:rPr>
        <w:t xml:space="preserve">онкурсной комиссии оформляются решениями, которые подписываются председателем, секретарем и всеми членами </w:t>
      </w:r>
      <w:r w:rsidR="00490637" w:rsidRPr="00AA1866">
        <w:rPr>
          <w:sz w:val="24"/>
          <w:szCs w:val="24"/>
        </w:rPr>
        <w:t>к</w:t>
      </w:r>
      <w:r w:rsidR="00731897" w:rsidRPr="00AA1866">
        <w:rPr>
          <w:sz w:val="24"/>
          <w:szCs w:val="24"/>
        </w:rPr>
        <w:t xml:space="preserve">онкурсной </w:t>
      </w:r>
      <w:r w:rsidR="00315938" w:rsidRPr="00AA1866">
        <w:rPr>
          <w:sz w:val="24"/>
          <w:szCs w:val="24"/>
        </w:rPr>
        <w:t>комиссии, присутствующими на заседании при принятии решения.</w:t>
      </w:r>
    </w:p>
    <w:p w:rsidR="00315938" w:rsidRPr="00AA1866" w:rsidRDefault="00315938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Решения </w:t>
      </w:r>
      <w:r w:rsidR="00490637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 принимаются в отсутствие претендентов.</w:t>
      </w:r>
    </w:p>
    <w:p w:rsidR="00315938" w:rsidRPr="00AA1866" w:rsidRDefault="00315938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Каждому претенденту </w:t>
      </w:r>
      <w:r w:rsidR="00641921" w:rsidRPr="00AA1866">
        <w:rPr>
          <w:sz w:val="24"/>
          <w:szCs w:val="24"/>
        </w:rPr>
        <w:t xml:space="preserve">направляется </w:t>
      </w:r>
      <w:r w:rsidRPr="00AA1866">
        <w:rPr>
          <w:sz w:val="24"/>
          <w:szCs w:val="24"/>
        </w:rPr>
        <w:t>сообщ</w:t>
      </w:r>
      <w:r w:rsidR="00641921" w:rsidRPr="00AA1866">
        <w:rPr>
          <w:sz w:val="24"/>
          <w:szCs w:val="24"/>
        </w:rPr>
        <w:t>ение</w:t>
      </w:r>
      <w:r w:rsidRPr="00AA1866">
        <w:rPr>
          <w:sz w:val="24"/>
          <w:szCs w:val="24"/>
        </w:rPr>
        <w:t xml:space="preserve"> о результатах </w:t>
      </w:r>
      <w:r w:rsidR="009D4230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онкурса в письменной форме в течение трех дней со дня его завершения.</w:t>
      </w:r>
    </w:p>
    <w:p w:rsidR="00315938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315938" w:rsidRPr="00AA1866">
        <w:rPr>
          <w:sz w:val="24"/>
          <w:szCs w:val="24"/>
        </w:rPr>
        <w:t xml:space="preserve">7. Решение </w:t>
      </w:r>
      <w:r w:rsidR="009D4230" w:rsidRPr="00AA1866">
        <w:rPr>
          <w:sz w:val="24"/>
          <w:szCs w:val="24"/>
        </w:rPr>
        <w:t>к</w:t>
      </w:r>
      <w:r w:rsidR="00315938" w:rsidRPr="00AA1866">
        <w:rPr>
          <w:sz w:val="24"/>
          <w:szCs w:val="24"/>
        </w:rPr>
        <w:t>онкурсной ком</w:t>
      </w:r>
      <w:r w:rsidR="00731897" w:rsidRPr="00AA1866">
        <w:rPr>
          <w:sz w:val="24"/>
          <w:szCs w:val="24"/>
        </w:rPr>
        <w:t xml:space="preserve">иссии о результатах проведения </w:t>
      </w:r>
      <w:r w:rsidR="009D4230" w:rsidRPr="00AA1866">
        <w:rPr>
          <w:sz w:val="24"/>
          <w:szCs w:val="24"/>
        </w:rPr>
        <w:t>к</w:t>
      </w:r>
      <w:r w:rsidR="00315938" w:rsidRPr="00AA1866">
        <w:rPr>
          <w:sz w:val="24"/>
          <w:szCs w:val="24"/>
        </w:rPr>
        <w:t xml:space="preserve">онкурса направляется в Собрание депутатов и </w:t>
      </w:r>
      <w:r w:rsidR="0017266A" w:rsidRPr="00AA1866">
        <w:rPr>
          <w:sz w:val="24"/>
          <w:szCs w:val="24"/>
        </w:rPr>
        <w:t>г</w:t>
      </w:r>
      <w:r w:rsidR="00315938" w:rsidRPr="00AA1866">
        <w:rPr>
          <w:sz w:val="24"/>
          <w:szCs w:val="24"/>
        </w:rPr>
        <w:t xml:space="preserve">лаве </w:t>
      </w:r>
      <w:r w:rsidR="002F5E80" w:rsidRPr="00AA1866">
        <w:rPr>
          <w:sz w:val="24"/>
          <w:szCs w:val="24"/>
        </w:rPr>
        <w:t xml:space="preserve">Весьегонского </w:t>
      </w:r>
      <w:r w:rsidR="00315938" w:rsidRPr="00AA1866">
        <w:rPr>
          <w:sz w:val="24"/>
          <w:szCs w:val="24"/>
        </w:rPr>
        <w:t>района.</w:t>
      </w:r>
    </w:p>
    <w:p w:rsidR="00CC73F5" w:rsidRPr="00AA1866" w:rsidRDefault="00B91F75" w:rsidP="00021A8E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7.</w:t>
      </w:r>
      <w:r w:rsidR="00CC73F5" w:rsidRPr="00AA1866">
        <w:rPr>
          <w:sz w:val="24"/>
          <w:szCs w:val="24"/>
        </w:rPr>
        <w:t xml:space="preserve">8. Документы претендентов на замещение должности главы администрации могут быть им возвращены по письменному заявлению в течение трех лет со дня завершения </w:t>
      </w:r>
      <w:r w:rsidR="009D4230" w:rsidRPr="00AA1866">
        <w:rPr>
          <w:sz w:val="24"/>
          <w:szCs w:val="24"/>
        </w:rPr>
        <w:t>к</w:t>
      </w:r>
      <w:r w:rsidR="00CC73F5" w:rsidRPr="00AA1866">
        <w:rPr>
          <w:sz w:val="24"/>
          <w:szCs w:val="24"/>
        </w:rPr>
        <w:t>онкурса. До истечения этого срока документы хранятся в архиве Собрания депутатов, после чего подлежат уничтожению по акту.</w:t>
      </w:r>
    </w:p>
    <w:p w:rsidR="00CC73F5" w:rsidRPr="00AA1866" w:rsidRDefault="00CC73F5" w:rsidP="00021A8E">
      <w:pPr>
        <w:ind w:firstLine="900"/>
        <w:jc w:val="both"/>
        <w:rPr>
          <w:sz w:val="24"/>
          <w:szCs w:val="24"/>
        </w:rPr>
      </w:pPr>
    </w:p>
    <w:p w:rsidR="00CC73F5" w:rsidRPr="00AA1866" w:rsidRDefault="00A85D01" w:rsidP="00CC73F5">
      <w:pPr>
        <w:ind w:firstLine="900"/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>8</w:t>
      </w:r>
      <w:r w:rsidR="004810E2" w:rsidRPr="00AA1866">
        <w:rPr>
          <w:b/>
          <w:sz w:val="24"/>
          <w:szCs w:val="24"/>
        </w:rPr>
        <w:t xml:space="preserve">. </w:t>
      </w:r>
      <w:r w:rsidR="00CC73F5" w:rsidRPr="00AA1866">
        <w:rPr>
          <w:b/>
          <w:sz w:val="24"/>
          <w:szCs w:val="24"/>
        </w:rPr>
        <w:t>Заключительные положения</w:t>
      </w:r>
    </w:p>
    <w:p w:rsidR="00CC73F5" w:rsidRPr="00AA1866" w:rsidRDefault="00CC73F5" w:rsidP="00CC73F5">
      <w:pPr>
        <w:ind w:firstLine="900"/>
        <w:jc w:val="center"/>
        <w:rPr>
          <w:b/>
          <w:sz w:val="24"/>
          <w:szCs w:val="24"/>
        </w:rPr>
      </w:pPr>
    </w:p>
    <w:p w:rsidR="00CC73F5" w:rsidRPr="00AA1866" w:rsidRDefault="00B91F75" w:rsidP="00CC73F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8.</w:t>
      </w:r>
      <w:r w:rsidR="00CC73F5" w:rsidRPr="00AA1866">
        <w:rPr>
          <w:sz w:val="24"/>
          <w:szCs w:val="24"/>
        </w:rPr>
        <w:t xml:space="preserve">1. </w:t>
      </w:r>
      <w:r w:rsidR="00731897" w:rsidRPr="00AA1866">
        <w:rPr>
          <w:sz w:val="24"/>
          <w:szCs w:val="24"/>
        </w:rPr>
        <w:t>Р</w:t>
      </w:r>
      <w:r w:rsidR="00CC73F5" w:rsidRPr="00AA1866">
        <w:rPr>
          <w:sz w:val="24"/>
          <w:szCs w:val="24"/>
        </w:rPr>
        <w:t xml:space="preserve">асходы, связанные с организацией проведения </w:t>
      </w:r>
      <w:r w:rsidR="009D4230" w:rsidRPr="00AA1866">
        <w:rPr>
          <w:sz w:val="24"/>
          <w:szCs w:val="24"/>
        </w:rPr>
        <w:t>к</w:t>
      </w:r>
      <w:r w:rsidR="00CC73F5" w:rsidRPr="00AA1866">
        <w:rPr>
          <w:sz w:val="24"/>
          <w:szCs w:val="24"/>
        </w:rPr>
        <w:t>онкурса, производятся за счет средств бюджета района.</w:t>
      </w:r>
    </w:p>
    <w:p w:rsidR="003D3437" w:rsidRPr="00AA1866" w:rsidRDefault="00D44761" w:rsidP="003D3437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8.2. </w:t>
      </w:r>
      <w:r w:rsidR="003D3437" w:rsidRPr="00AA1866">
        <w:rPr>
          <w:sz w:val="24"/>
          <w:szCs w:val="24"/>
        </w:rPr>
        <w:t>Материально-техническое обеспечение работы конкурсной комиссии возлагается на администрацию</w:t>
      </w:r>
      <w:r w:rsidR="002F5E80" w:rsidRPr="00AA1866">
        <w:rPr>
          <w:sz w:val="24"/>
          <w:szCs w:val="24"/>
        </w:rPr>
        <w:t>Весьегонского</w:t>
      </w:r>
      <w:r w:rsidR="003D3437" w:rsidRPr="00AA1866">
        <w:rPr>
          <w:sz w:val="24"/>
          <w:szCs w:val="24"/>
        </w:rPr>
        <w:t xml:space="preserve"> района.</w:t>
      </w:r>
    </w:p>
    <w:p w:rsidR="00352FA4" w:rsidRPr="00AA1866" w:rsidRDefault="00B91F75" w:rsidP="00CC73F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8.</w:t>
      </w:r>
      <w:r w:rsidR="00D44761" w:rsidRPr="00AA1866">
        <w:rPr>
          <w:sz w:val="24"/>
          <w:szCs w:val="24"/>
        </w:rPr>
        <w:t>3</w:t>
      </w:r>
      <w:r w:rsidR="00CC73F5" w:rsidRPr="00AA1866">
        <w:rPr>
          <w:sz w:val="24"/>
          <w:szCs w:val="24"/>
        </w:rPr>
        <w:t xml:space="preserve">. Расходы лиц, изъявивших желание принять участие в </w:t>
      </w:r>
      <w:r w:rsidR="009D4230" w:rsidRPr="00AA1866">
        <w:rPr>
          <w:sz w:val="24"/>
          <w:szCs w:val="24"/>
        </w:rPr>
        <w:t>к</w:t>
      </w:r>
      <w:r w:rsidR="00CC73F5" w:rsidRPr="00AA1866">
        <w:rPr>
          <w:sz w:val="24"/>
          <w:szCs w:val="24"/>
        </w:rPr>
        <w:t>о</w:t>
      </w:r>
      <w:r w:rsidR="00731897" w:rsidRPr="00AA1866">
        <w:rPr>
          <w:sz w:val="24"/>
          <w:szCs w:val="24"/>
        </w:rPr>
        <w:t xml:space="preserve">нкурсе, связанные с участием в </w:t>
      </w:r>
      <w:r w:rsidR="009D4230" w:rsidRPr="00AA1866">
        <w:rPr>
          <w:sz w:val="24"/>
          <w:szCs w:val="24"/>
        </w:rPr>
        <w:t>к</w:t>
      </w:r>
      <w:r w:rsidR="00CC73F5" w:rsidRPr="00AA1866">
        <w:rPr>
          <w:sz w:val="24"/>
          <w:szCs w:val="24"/>
        </w:rPr>
        <w:t xml:space="preserve">онкурсе (проезд к месту проведения </w:t>
      </w:r>
      <w:r w:rsidR="009D4230" w:rsidRPr="00AA1866">
        <w:rPr>
          <w:sz w:val="24"/>
          <w:szCs w:val="24"/>
        </w:rPr>
        <w:t>к</w:t>
      </w:r>
      <w:r w:rsidR="00CC73F5" w:rsidRPr="00AA1866">
        <w:rPr>
          <w:sz w:val="24"/>
          <w:szCs w:val="24"/>
        </w:rPr>
        <w:t xml:space="preserve">онкурса и обратно, наем жилого помещения, проживание, питание и другие расходы) производятся за счет </w:t>
      </w:r>
      <w:r w:rsidR="00605469" w:rsidRPr="00AA1866">
        <w:rPr>
          <w:sz w:val="24"/>
          <w:szCs w:val="24"/>
        </w:rPr>
        <w:t>их собственных средств.</w:t>
      </w:r>
    </w:p>
    <w:p w:rsidR="00CC73F5" w:rsidRPr="00AA1866" w:rsidRDefault="00B91F75" w:rsidP="00CC73F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8.</w:t>
      </w:r>
      <w:r w:rsidR="00D44761" w:rsidRPr="00AA1866">
        <w:rPr>
          <w:sz w:val="24"/>
          <w:szCs w:val="24"/>
        </w:rPr>
        <w:t>4</w:t>
      </w:r>
      <w:r w:rsidR="00352FA4" w:rsidRPr="00AA1866">
        <w:rPr>
          <w:sz w:val="24"/>
          <w:szCs w:val="24"/>
        </w:rPr>
        <w:t xml:space="preserve">. </w:t>
      </w:r>
      <w:proofErr w:type="gramStart"/>
      <w:r w:rsidR="00352FA4" w:rsidRPr="00AA1866">
        <w:rPr>
          <w:sz w:val="24"/>
          <w:szCs w:val="24"/>
        </w:rPr>
        <w:t>С лицом, претендующим на должность главы администрации, не может быть заключен трудовой контракт в случае его близкого родства или свойства (родители, супруги, братья, сестры, дети, а также братья, сестры, родители и дети супругов) с муниципальным служащим, если исполнение указанным лицом должностных обязанностейпо должности главы администрации будет связано с непосредственной подчиненностью или подконтрольностью одного другому.</w:t>
      </w:r>
      <w:proofErr w:type="gramEnd"/>
    </w:p>
    <w:p w:rsidR="00766B70" w:rsidRPr="00AA1866" w:rsidRDefault="00766B70" w:rsidP="00766B70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8.</w:t>
      </w:r>
      <w:r w:rsidR="00D44761" w:rsidRPr="00AA1866">
        <w:rPr>
          <w:sz w:val="24"/>
          <w:szCs w:val="24"/>
        </w:rPr>
        <w:t>5</w:t>
      </w:r>
      <w:r w:rsidRPr="00AA1866">
        <w:rPr>
          <w:sz w:val="24"/>
          <w:szCs w:val="24"/>
        </w:rPr>
        <w:t xml:space="preserve">. Кандидат вправе обжаловать решение </w:t>
      </w:r>
      <w:r w:rsidR="009D4230" w:rsidRPr="00AA1866">
        <w:rPr>
          <w:sz w:val="24"/>
          <w:szCs w:val="24"/>
        </w:rPr>
        <w:t>к</w:t>
      </w:r>
      <w:r w:rsidRPr="00AA1866">
        <w:rPr>
          <w:sz w:val="24"/>
          <w:szCs w:val="24"/>
        </w:rPr>
        <w:t>онкурсной комиссии в соответствии с законодательством Российской Федерации.</w:t>
      </w:r>
    </w:p>
    <w:p w:rsidR="00352FA4" w:rsidRPr="00AA1866" w:rsidRDefault="00B91F75" w:rsidP="00CC73F5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8.</w:t>
      </w:r>
      <w:r w:rsidR="00D44761" w:rsidRPr="00AA1866">
        <w:rPr>
          <w:sz w:val="24"/>
          <w:szCs w:val="24"/>
        </w:rPr>
        <w:t>6</w:t>
      </w:r>
      <w:r w:rsidR="00352FA4" w:rsidRPr="00AA1866">
        <w:rPr>
          <w:sz w:val="24"/>
          <w:szCs w:val="24"/>
        </w:rPr>
        <w:t xml:space="preserve">. </w:t>
      </w:r>
      <w:proofErr w:type="gramStart"/>
      <w:r w:rsidR="00352FA4" w:rsidRPr="00AA1866">
        <w:rPr>
          <w:sz w:val="24"/>
          <w:szCs w:val="24"/>
        </w:rPr>
        <w:t xml:space="preserve">Ко всем вопросам проведения </w:t>
      </w:r>
      <w:r w:rsidR="009D4230" w:rsidRPr="00AA1866">
        <w:rPr>
          <w:sz w:val="24"/>
          <w:szCs w:val="24"/>
        </w:rPr>
        <w:t>к</w:t>
      </w:r>
      <w:r w:rsidR="00352FA4" w:rsidRPr="00AA1866">
        <w:rPr>
          <w:sz w:val="24"/>
          <w:szCs w:val="24"/>
        </w:rPr>
        <w:t xml:space="preserve">онкурса, не урегулированным настоящим </w:t>
      </w:r>
      <w:r w:rsidR="00731897" w:rsidRPr="00AA1866">
        <w:rPr>
          <w:sz w:val="24"/>
          <w:szCs w:val="24"/>
        </w:rPr>
        <w:t>Положением</w:t>
      </w:r>
      <w:r w:rsidR="00352FA4" w:rsidRPr="00AA1866">
        <w:rPr>
          <w:sz w:val="24"/>
          <w:szCs w:val="24"/>
        </w:rPr>
        <w:t>, применяются нормы Федеральн</w:t>
      </w:r>
      <w:r w:rsidR="006574CA" w:rsidRPr="00AA1866">
        <w:rPr>
          <w:sz w:val="24"/>
          <w:szCs w:val="24"/>
        </w:rPr>
        <w:t>ых</w:t>
      </w:r>
      <w:r w:rsidR="00352FA4" w:rsidRPr="00AA1866">
        <w:rPr>
          <w:sz w:val="24"/>
          <w:szCs w:val="24"/>
        </w:rPr>
        <w:t xml:space="preserve"> закон</w:t>
      </w:r>
      <w:r w:rsidR="006574CA" w:rsidRPr="00AA1866">
        <w:rPr>
          <w:sz w:val="24"/>
          <w:szCs w:val="24"/>
        </w:rPr>
        <w:t>ов</w:t>
      </w:r>
      <w:r w:rsidR="00352FA4" w:rsidRPr="00AA1866">
        <w:rPr>
          <w:sz w:val="24"/>
          <w:szCs w:val="24"/>
        </w:rPr>
        <w:t xml:space="preserve"> от </w:t>
      </w:r>
      <w:r w:rsidR="006574CA" w:rsidRPr="00AA1866">
        <w:rPr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="00444879" w:rsidRPr="00AA1866">
        <w:rPr>
          <w:sz w:val="24"/>
          <w:szCs w:val="24"/>
        </w:rPr>
        <w:t xml:space="preserve">от 02.03.2007 № 25-ФЗ «О муниципальной службе в Российской Федерации», </w:t>
      </w:r>
      <w:r w:rsidR="006574CA" w:rsidRPr="00AA1866">
        <w:rPr>
          <w:sz w:val="24"/>
          <w:szCs w:val="24"/>
        </w:rPr>
        <w:t>закона Тверской области от 09.11.2007 № 121-ЗО «О регулировании отдельных вопросов муниципальной службы в Тверской области», решения Собрания депутат</w:t>
      </w:r>
      <w:r w:rsidR="00446ECE" w:rsidRPr="00AA1866">
        <w:rPr>
          <w:sz w:val="24"/>
          <w:szCs w:val="24"/>
        </w:rPr>
        <w:t>ов Весьегонского</w:t>
      </w:r>
      <w:r w:rsidR="006574CA" w:rsidRPr="00AA1866">
        <w:rPr>
          <w:sz w:val="24"/>
          <w:szCs w:val="24"/>
        </w:rPr>
        <w:t xml:space="preserve"> района от</w:t>
      </w:r>
      <w:r w:rsidR="0017266A" w:rsidRPr="00AA1866">
        <w:rPr>
          <w:sz w:val="24"/>
          <w:szCs w:val="24"/>
        </w:rPr>
        <w:t xml:space="preserve"> 29.04.2008 № 353</w:t>
      </w:r>
      <w:r w:rsidR="006574CA" w:rsidRPr="00AA1866">
        <w:rPr>
          <w:sz w:val="24"/>
          <w:szCs w:val="24"/>
        </w:rPr>
        <w:t xml:space="preserve"> «О </w:t>
      </w:r>
      <w:r w:rsidR="0017266A" w:rsidRPr="00AA1866">
        <w:rPr>
          <w:sz w:val="24"/>
          <w:szCs w:val="24"/>
        </w:rPr>
        <w:t>Положении о</w:t>
      </w:r>
      <w:r w:rsidR="006574CA" w:rsidRPr="00AA1866">
        <w:rPr>
          <w:sz w:val="24"/>
          <w:szCs w:val="24"/>
        </w:rPr>
        <w:t>м</w:t>
      </w:r>
      <w:r w:rsidR="00446ECE" w:rsidRPr="00AA1866">
        <w:rPr>
          <w:sz w:val="24"/>
          <w:szCs w:val="24"/>
        </w:rPr>
        <w:t>униципальной</w:t>
      </w:r>
      <w:proofErr w:type="gramEnd"/>
      <w:r w:rsidR="00446ECE" w:rsidRPr="00AA1866">
        <w:rPr>
          <w:sz w:val="24"/>
          <w:szCs w:val="24"/>
        </w:rPr>
        <w:t xml:space="preserve"> служб</w:t>
      </w:r>
      <w:r w:rsidR="0017266A" w:rsidRPr="00AA1866">
        <w:rPr>
          <w:sz w:val="24"/>
          <w:szCs w:val="24"/>
        </w:rPr>
        <w:t>е</w:t>
      </w:r>
      <w:r w:rsidR="00446ECE" w:rsidRPr="00AA1866">
        <w:rPr>
          <w:sz w:val="24"/>
          <w:szCs w:val="24"/>
        </w:rPr>
        <w:t xml:space="preserve"> в </w:t>
      </w:r>
      <w:r w:rsidR="0017266A" w:rsidRPr="00AA1866">
        <w:rPr>
          <w:sz w:val="24"/>
          <w:szCs w:val="24"/>
        </w:rPr>
        <w:t>муниципальном образовании Тверской области «</w:t>
      </w:r>
      <w:r w:rsidR="00446ECE" w:rsidRPr="00AA1866">
        <w:rPr>
          <w:sz w:val="24"/>
          <w:szCs w:val="24"/>
        </w:rPr>
        <w:t>Весьегонск</w:t>
      </w:r>
      <w:r w:rsidR="0017266A" w:rsidRPr="00AA1866">
        <w:rPr>
          <w:sz w:val="24"/>
          <w:szCs w:val="24"/>
        </w:rPr>
        <w:t>ий</w:t>
      </w:r>
      <w:r w:rsidR="006574CA" w:rsidRPr="00AA1866">
        <w:rPr>
          <w:sz w:val="24"/>
          <w:szCs w:val="24"/>
        </w:rPr>
        <w:t xml:space="preserve"> район».</w:t>
      </w:r>
    </w:p>
    <w:p w:rsidR="001A2F60" w:rsidRPr="00AA1866" w:rsidRDefault="001A2F60" w:rsidP="00CC73F5">
      <w:pPr>
        <w:ind w:firstLine="900"/>
        <w:jc w:val="both"/>
        <w:rPr>
          <w:sz w:val="24"/>
          <w:szCs w:val="24"/>
        </w:rPr>
      </w:pPr>
    </w:p>
    <w:p w:rsidR="00315938" w:rsidRPr="00AA1866" w:rsidRDefault="00315938" w:rsidP="00021A8E">
      <w:pPr>
        <w:ind w:firstLine="900"/>
        <w:jc w:val="both"/>
        <w:rPr>
          <w:sz w:val="24"/>
          <w:szCs w:val="24"/>
        </w:rPr>
      </w:pPr>
    </w:p>
    <w:p w:rsidR="00021A8E" w:rsidRPr="00AA1866" w:rsidRDefault="00021A8E" w:rsidP="00517A24">
      <w:pPr>
        <w:jc w:val="center"/>
        <w:rPr>
          <w:b/>
          <w:sz w:val="24"/>
          <w:szCs w:val="24"/>
        </w:rPr>
      </w:pPr>
    </w:p>
    <w:p w:rsidR="00E54923" w:rsidRPr="00AA1866" w:rsidRDefault="00E54923" w:rsidP="00517A24">
      <w:pPr>
        <w:ind w:firstLine="900"/>
        <w:jc w:val="both"/>
        <w:rPr>
          <w:b/>
        </w:rPr>
      </w:pPr>
    </w:p>
    <w:p w:rsidR="00E54923" w:rsidRPr="00AA1866" w:rsidRDefault="00E54923" w:rsidP="00517A24">
      <w:pPr>
        <w:ind w:firstLine="900"/>
        <w:jc w:val="both"/>
        <w:rPr>
          <w:b/>
        </w:rPr>
      </w:pPr>
    </w:p>
    <w:p w:rsidR="00E54923" w:rsidRPr="00AA1866" w:rsidRDefault="00E54923" w:rsidP="00517A24">
      <w:pPr>
        <w:ind w:firstLine="900"/>
        <w:jc w:val="both"/>
        <w:rPr>
          <w:b/>
        </w:rPr>
      </w:pPr>
    </w:p>
    <w:p w:rsidR="00BA0230" w:rsidRPr="00AA1866" w:rsidRDefault="00BA0230" w:rsidP="00F67A74">
      <w:pPr>
        <w:ind w:left="5760"/>
        <w:rPr>
          <w:sz w:val="24"/>
          <w:szCs w:val="24"/>
        </w:rPr>
      </w:pPr>
    </w:p>
    <w:p w:rsidR="00BA0230" w:rsidRPr="00AA1866" w:rsidRDefault="00BA0230" w:rsidP="00F67A74">
      <w:pPr>
        <w:ind w:left="5760"/>
        <w:rPr>
          <w:sz w:val="24"/>
          <w:szCs w:val="24"/>
        </w:rPr>
      </w:pPr>
    </w:p>
    <w:p w:rsidR="00BA0230" w:rsidRPr="00AA1866" w:rsidRDefault="00BA0230" w:rsidP="00F67A74">
      <w:pPr>
        <w:ind w:left="5760"/>
        <w:rPr>
          <w:sz w:val="24"/>
          <w:szCs w:val="24"/>
        </w:rPr>
      </w:pPr>
    </w:p>
    <w:p w:rsidR="00E54923" w:rsidRPr="00AA1866" w:rsidRDefault="002B59DC" w:rsidP="00F67A74">
      <w:pPr>
        <w:ind w:left="5760"/>
        <w:rPr>
          <w:sz w:val="24"/>
          <w:szCs w:val="24"/>
        </w:rPr>
      </w:pPr>
      <w:r w:rsidRPr="00AA1866">
        <w:rPr>
          <w:sz w:val="24"/>
          <w:szCs w:val="24"/>
        </w:rPr>
        <w:t xml:space="preserve">Приложение 1 </w:t>
      </w:r>
    </w:p>
    <w:p w:rsidR="00F67A74" w:rsidRPr="00AA1866" w:rsidRDefault="002B59DC" w:rsidP="00F67A74">
      <w:pPr>
        <w:ind w:left="5760"/>
        <w:rPr>
          <w:sz w:val="24"/>
          <w:szCs w:val="24"/>
        </w:rPr>
      </w:pPr>
      <w:r w:rsidRPr="00AA1866">
        <w:rPr>
          <w:sz w:val="24"/>
          <w:szCs w:val="24"/>
        </w:rPr>
        <w:t xml:space="preserve">к Положению о порядке проведения </w:t>
      </w:r>
    </w:p>
    <w:p w:rsidR="002B59DC" w:rsidRPr="00AA1866" w:rsidRDefault="002B59DC" w:rsidP="00F67A74">
      <w:pPr>
        <w:ind w:left="5760"/>
        <w:rPr>
          <w:sz w:val="24"/>
          <w:szCs w:val="24"/>
        </w:rPr>
      </w:pPr>
      <w:r w:rsidRPr="00AA1866">
        <w:rPr>
          <w:sz w:val="24"/>
          <w:szCs w:val="24"/>
        </w:rPr>
        <w:lastRenderedPageBreak/>
        <w:t>конкурса на замещение должности</w:t>
      </w:r>
      <w:r w:rsidR="00446ECE" w:rsidRPr="00AA1866">
        <w:rPr>
          <w:sz w:val="24"/>
          <w:szCs w:val="24"/>
        </w:rPr>
        <w:t xml:space="preserve"> главы администрации Весьегонского </w:t>
      </w:r>
      <w:r w:rsidRPr="00AA1866">
        <w:rPr>
          <w:sz w:val="24"/>
          <w:szCs w:val="24"/>
        </w:rPr>
        <w:t xml:space="preserve"> района</w:t>
      </w:r>
    </w:p>
    <w:p w:rsidR="002B59DC" w:rsidRPr="00AA1866" w:rsidRDefault="002B59DC" w:rsidP="00CB363C">
      <w:pPr>
        <w:ind w:left="4500"/>
        <w:rPr>
          <w:sz w:val="24"/>
          <w:szCs w:val="24"/>
        </w:rPr>
      </w:pPr>
    </w:p>
    <w:p w:rsidR="00CB363C" w:rsidRPr="00AA1866" w:rsidRDefault="00CB363C" w:rsidP="00CB363C">
      <w:pPr>
        <w:ind w:firstLine="720"/>
        <w:jc w:val="center"/>
        <w:rPr>
          <w:b/>
          <w:i/>
          <w:sz w:val="24"/>
          <w:szCs w:val="24"/>
        </w:rPr>
      </w:pPr>
    </w:p>
    <w:p w:rsidR="00CB363C" w:rsidRPr="00AA1866" w:rsidRDefault="00F67A74" w:rsidP="00CB363C">
      <w:pPr>
        <w:ind w:firstLine="720"/>
        <w:jc w:val="center"/>
        <w:rPr>
          <w:sz w:val="24"/>
          <w:szCs w:val="24"/>
        </w:rPr>
      </w:pPr>
      <w:r w:rsidRPr="00AA1866">
        <w:rPr>
          <w:sz w:val="24"/>
          <w:szCs w:val="24"/>
        </w:rPr>
        <w:t>ФОРМА</w:t>
      </w:r>
      <w:r w:rsidR="00CB363C" w:rsidRPr="00AA1866">
        <w:rPr>
          <w:sz w:val="24"/>
          <w:szCs w:val="24"/>
        </w:rPr>
        <w:t>ЗАЯВЛЕНИ</w:t>
      </w:r>
      <w:r w:rsidRPr="00AA1866">
        <w:rPr>
          <w:sz w:val="24"/>
          <w:szCs w:val="24"/>
        </w:rPr>
        <w:t>Я</w:t>
      </w:r>
    </w:p>
    <w:p w:rsidR="00F67A74" w:rsidRPr="00AA1866" w:rsidRDefault="00CB363C" w:rsidP="00CB363C">
      <w:pPr>
        <w:ind w:firstLine="720"/>
        <w:jc w:val="center"/>
        <w:rPr>
          <w:sz w:val="24"/>
          <w:szCs w:val="24"/>
        </w:rPr>
      </w:pPr>
      <w:r w:rsidRPr="00AA1866">
        <w:rPr>
          <w:sz w:val="24"/>
          <w:szCs w:val="24"/>
        </w:rPr>
        <w:t>претендента на участие в конкурсе на замещение должности</w:t>
      </w:r>
    </w:p>
    <w:p w:rsidR="00CB363C" w:rsidRPr="00AA1866" w:rsidRDefault="00446ECE" w:rsidP="00CB363C">
      <w:pPr>
        <w:ind w:firstLine="720"/>
        <w:jc w:val="center"/>
        <w:rPr>
          <w:sz w:val="24"/>
          <w:szCs w:val="24"/>
        </w:rPr>
      </w:pPr>
      <w:r w:rsidRPr="00AA1866">
        <w:rPr>
          <w:sz w:val="24"/>
          <w:szCs w:val="24"/>
        </w:rPr>
        <w:t xml:space="preserve"> главы администрации Весьегонского</w:t>
      </w:r>
      <w:r w:rsidR="00CB363C" w:rsidRPr="00AA1866">
        <w:rPr>
          <w:sz w:val="24"/>
          <w:szCs w:val="24"/>
        </w:rPr>
        <w:t xml:space="preserve"> района</w:t>
      </w:r>
    </w:p>
    <w:p w:rsidR="00CB363C" w:rsidRPr="00AA1866" w:rsidRDefault="00064B4E" w:rsidP="002925EF">
      <w:pPr>
        <w:pStyle w:val="2"/>
        <w:ind w:left="538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A18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Председателю комиссии </w:t>
      </w:r>
      <w:r w:rsidR="00CB363C" w:rsidRPr="00AA1866">
        <w:rPr>
          <w:rFonts w:ascii="Times New Roman" w:hAnsi="Times New Roman" w:cs="Times New Roman"/>
          <w:b w:val="0"/>
          <w:i w:val="0"/>
          <w:sz w:val="24"/>
          <w:szCs w:val="24"/>
        </w:rPr>
        <w:t>по проведению  конкурса на замещение должности</w:t>
      </w:r>
      <w:r w:rsidR="007E420B" w:rsidRPr="00AA18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главы администрации </w:t>
      </w:r>
      <w:r w:rsidR="007E420B" w:rsidRPr="00AA18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Весьегонского</w:t>
      </w:r>
      <w:r w:rsidR="00686395" w:rsidRPr="00AA1866">
        <w:rPr>
          <w:rFonts w:ascii="Times New Roman" w:hAnsi="Times New Roman" w:cs="Times New Roman"/>
          <w:b w:val="0"/>
          <w:i w:val="0"/>
          <w:sz w:val="24"/>
          <w:szCs w:val="24"/>
        </w:rPr>
        <w:t>района</w:t>
      </w:r>
    </w:p>
    <w:p w:rsidR="00CB363C" w:rsidRPr="00AA1866" w:rsidRDefault="00CB363C" w:rsidP="002925EF">
      <w:pPr>
        <w:ind w:left="5387"/>
        <w:rPr>
          <w:sz w:val="24"/>
          <w:szCs w:val="24"/>
        </w:rPr>
      </w:pPr>
      <w:r w:rsidRPr="00AA1866">
        <w:rPr>
          <w:sz w:val="24"/>
          <w:szCs w:val="24"/>
        </w:rPr>
        <w:t>________________________________</w:t>
      </w:r>
    </w:p>
    <w:p w:rsidR="00CB363C" w:rsidRPr="002925EF" w:rsidRDefault="00CB363C" w:rsidP="002925EF">
      <w:pPr>
        <w:ind w:left="5387"/>
        <w:jc w:val="center"/>
        <w:rPr>
          <w:sz w:val="20"/>
          <w:szCs w:val="24"/>
        </w:rPr>
      </w:pPr>
      <w:proofErr w:type="gramStart"/>
      <w:r w:rsidRPr="002925EF">
        <w:rPr>
          <w:sz w:val="20"/>
          <w:szCs w:val="24"/>
        </w:rPr>
        <w:t>(инициалы, фамилия председателя</w:t>
      </w:r>
      <w:proofErr w:type="gramEnd"/>
    </w:p>
    <w:p w:rsidR="00CB363C" w:rsidRPr="002925EF" w:rsidRDefault="00CB363C" w:rsidP="002925EF">
      <w:pPr>
        <w:ind w:left="5387"/>
        <w:jc w:val="center"/>
        <w:rPr>
          <w:sz w:val="20"/>
          <w:szCs w:val="24"/>
        </w:rPr>
      </w:pPr>
      <w:r w:rsidRPr="002925EF">
        <w:rPr>
          <w:sz w:val="20"/>
          <w:szCs w:val="24"/>
        </w:rPr>
        <w:t>комиссии)</w:t>
      </w:r>
    </w:p>
    <w:p w:rsidR="00BC4CEE" w:rsidRPr="00AA1866" w:rsidRDefault="00BC4CEE" w:rsidP="002925EF">
      <w:pPr>
        <w:ind w:left="5387"/>
        <w:rPr>
          <w:sz w:val="24"/>
          <w:szCs w:val="24"/>
        </w:rPr>
      </w:pPr>
      <w:r w:rsidRPr="00AA1866">
        <w:rPr>
          <w:sz w:val="24"/>
          <w:szCs w:val="24"/>
        </w:rPr>
        <w:t>от______________________________</w:t>
      </w:r>
    </w:p>
    <w:p w:rsidR="00BC4CEE" w:rsidRPr="00AA1866" w:rsidRDefault="00BC4CEE" w:rsidP="002925EF">
      <w:pPr>
        <w:ind w:left="5387"/>
        <w:rPr>
          <w:sz w:val="24"/>
          <w:szCs w:val="24"/>
        </w:rPr>
      </w:pPr>
      <w:r w:rsidRPr="00AA1866">
        <w:rPr>
          <w:sz w:val="24"/>
          <w:szCs w:val="24"/>
        </w:rPr>
        <w:t>_______________________________,</w:t>
      </w:r>
    </w:p>
    <w:p w:rsidR="00CB363C" w:rsidRPr="002925EF" w:rsidRDefault="00BC4CEE" w:rsidP="002925EF">
      <w:pPr>
        <w:tabs>
          <w:tab w:val="left" w:pos="6495"/>
        </w:tabs>
        <w:ind w:left="5387"/>
        <w:jc w:val="center"/>
        <w:rPr>
          <w:sz w:val="20"/>
          <w:szCs w:val="24"/>
        </w:rPr>
      </w:pPr>
      <w:r w:rsidRPr="002925EF">
        <w:rPr>
          <w:sz w:val="20"/>
          <w:szCs w:val="24"/>
        </w:rPr>
        <w:t>(ФИО претендента)</w:t>
      </w:r>
    </w:p>
    <w:p w:rsidR="00BC4CEE" w:rsidRPr="00AA1866" w:rsidRDefault="00BC4CEE" w:rsidP="002925EF">
      <w:pPr>
        <w:tabs>
          <w:tab w:val="left" w:pos="6495"/>
        </w:tabs>
        <w:ind w:left="5387"/>
        <w:rPr>
          <w:sz w:val="24"/>
          <w:szCs w:val="24"/>
        </w:rPr>
      </w:pPr>
      <w:r w:rsidRPr="00AA1866">
        <w:rPr>
          <w:sz w:val="24"/>
          <w:szCs w:val="24"/>
        </w:rPr>
        <w:t>проживающего по адресу: _______________________________________________________________________________________________</w:t>
      </w:r>
      <w:proofErr w:type="gramStart"/>
      <w:r w:rsidRPr="00AA1866">
        <w:rPr>
          <w:sz w:val="24"/>
          <w:szCs w:val="24"/>
        </w:rPr>
        <w:t xml:space="preserve"> ,</w:t>
      </w:r>
      <w:proofErr w:type="gramEnd"/>
    </w:p>
    <w:p w:rsidR="00CB363C" w:rsidRPr="002925EF" w:rsidRDefault="00BC4CEE" w:rsidP="002925EF">
      <w:pPr>
        <w:ind w:left="5387"/>
        <w:jc w:val="center"/>
        <w:rPr>
          <w:sz w:val="20"/>
          <w:szCs w:val="24"/>
        </w:rPr>
      </w:pPr>
      <w:r w:rsidRPr="002925EF">
        <w:rPr>
          <w:sz w:val="20"/>
          <w:szCs w:val="24"/>
        </w:rPr>
        <w:t>(индекс, адрес места жительства)</w:t>
      </w:r>
    </w:p>
    <w:p w:rsidR="00686395" w:rsidRPr="00AA1866" w:rsidRDefault="00686395" w:rsidP="00064B4E">
      <w:pPr>
        <w:ind w:left="5760"/>
        <w:jc w:val="center"/>
        <w:rPr>
          <w:sz w:val="24"/>
          <w:szCs w:val="24"/>
        </w:rPr>
      </w:pPr>
    </w:p>
    <w:p w:rsidR="00686395" w:rsidRPr="00AA1866" w:rsidRDefault="00686395" w:rsidP="00CB363C">
      <w:pPr>
        <w:jc w:val="center"/>
        <w:rPr>
          <w:sz w:val="24"/>
          <w:szCs w:val="24"/>
        </w:rPr>
      </w:pPr>
    </w:p>
    <w:p w:rsidR="00CB363C" w:rsidRPr="00AA1866" w:rsidRDefault="00686395" w:rsidP="00CB363C">
      <w:pPr>
        <w:jc w:val="center"/>
        <w:rPr>
          <w:sz w:val="24"/>
          <w:szCs w:val="24"/>
        </w:rPr>
      </w:pPr>
      <w:r w:rsidRPr="00AA1866">
        <w:rPr>
          <w:sz w:val="24"/>
          <w:szCs w:val="24"/>
        </w:rPr>
        <w:t>ЗАЯВЛЕНИЕ</w:t>
      </w:r>
    </w:p>
    <w:p w:rsidR="00CB363C" w:rsidRPr="00AA1866" w:rsidRDefault="00CB363C" w:rsidP="00CB363C">
      <w:pPr>
        <w:rPr>
          <w:sz w:val="24"/>
          <w:szCs w:val="24"/>
        </w:rPr>
      </w:pPr>
    </w:p>
    <w:p w:rsidR="00687246" w:rsidRPr="00AA1866" w:rsidRDefault="00CB363C" w:rsidP="00CB363C">
      <w:pPr>
        <w:pStyle w:val="a3"/>
        <w:rPr>
          <w:sz w:val="24"/>
        </w:rPr>
      </w:pPr>
      <w:r w:rsidRPr="00AA1866">
        <w:rPr>
          <w:sz w:val="24"/>
        </w:rPr>
        <w:tab/>
      </w:r>
    </w:p>
    <w:p w:rsidR="00CB363C" w:rsidRPr="00AA1866" w:rsidRDefault="00CB363C" w:rsidP="00064B4E">
      <w:pPr>
        <w:pStyle w:val="a3"/>
        <w:ind w:firstLine="720"/>
        <w:rPr>
          <w:sz w:val="24"/>
        </w:rPr>
      </w:pPr>
      <w:r w:rsidRPr="00AA1866">
        <w:rPr>
          <w:sz w:val="24"/>
        </w:rPr>
        <w:t xml:space="preserve">Прошу </w:t>
      </w:r>
      <w:r w:rsidR="003703BF" w:rsidRPr="00AA1866">
        <w:rPr>
          <w:sz w:val="24"/>
        </w:rPr>
        <w:t xml:space="preserve">допустить меня к участию в </w:t>
      </w:r>
      <w:r w:rsidRPr="00AA1866">
        <w:rPr>
          <w:sz w:val="24"/>
        </w:rPr>
        <w:t xml:space="preserve"> конкурс</w:t>
      </w:r>
      <w:r w:rsidR="003703BF" w:rsidRPr="00AA1866">
        <w:rPr>
          <w:sz w:val="24"/>
        </w:rPr>
        <w:t>е</w:t>
      </w:r>
      <w:r w:rsidRPr="00AA1866">
        <w:rPr>
          <w:sz w:val="24"/>
        </w:rPr>
        <w:t xml:space="preserve"> на замещение должности </w:t>
      </w:r>
      <w:r w:rsidR="00686395" w:rsidRPr="00AA1866">
        <w:rPr>
          <w:sz w:val="24"/>
        </w:rPr>
        <w:t>г</w:t>
      </w:r>
      <w:r w:rsidRPr="00AA1866">
        <w:rPr>
          <w:sz w:val="24"/>
        </w:rPr>
        <w:t xml:space="preserve">лавы </w:t>
      </w:r>
      <w:r w:rsidR="00686395" w:rsidRPr="00AA1866">
        <w:rPr>
          <w:sz w:val="24"/>
        </w:rPr>
        <w:t>а</w:t>
      </w:r>
      <w:r w:rsidRPr="00AA1866">
        <w:rPr>
          <w:sz w:val="24"/>
        </w:rPr>
        <w:t xml:space="preserve">дминистрации </w:t>
      </w:r>
      <w:r w:rsidR="007E420B" w:rsidRPr="00AA1866">
        <w:rPr>
          <w:sz w:val="24"/>
        </w:rPr>
        <w:t>Весьегонского</w:t>
      </w:r>
      <w:r w:rsidR="00686395" w:rsidRPr="00AA1866">
        <w:rPr>
          <w:sz w:val="24"/>
        </w:rPr>
        <w:t xml:space="preserve"> района</w:t>
      </w:r>
      <w:r w:rsidR="003703BF" w:rsidRPr="00AA1866">
        <w:rPr>
          <w:sz w:val="24"/>
        </w:rPr>
        <w:t>.</w:t>
      </w:r>
    </w:p>
    <w:p w:rsidR="00686395" w:rsidRPr="00AA1866" w:rsidRDefault="00CB363C" w:rsidP="00CB363C">
      <w:pPr>
        <w:jc w:val="both"/>
        <w:rPr>
          <w:sz w:val="24"/>
          <w:szCs w:val="24"/>
        </w:rPr>
      </w:pPr>
      <w:r w:rsidRPr="00AA1866">
        <w:rPr>
          <w:sz w:val="24"/>
          <w:szCs w:val="24"/>
        </w:rPr>
        <w:tab/>
      </w:r>
      <w:r w:rsidR="00310D6D" w:rsidRPr="00AA1866">
        <w:rPr>
          <w:sz w:val="24"/>
          <w:szCs w:val="24"/>
        </w:rPr>
        <w:t>Даю согласие на использование моих персональных данных.</w:t>
      </w:r>
    </w:p>
    <w:p w:rsidR="00310D6D" w:rsidRPr="00AA1866" w:rsidRDefault="00310D6D" w:rsidP="00CB363C">
      <w:pPr>
        <w:jc w:val="both"/>
        <w:rPr>
          <w:sz w:val="24"/>
          <w:szCs w:val="24"/>
        </w:rPr>
      </w:pPr>
    </w:p>
    <w:p w:rsidR="00CB363C" w:rsidRPr="00AA1866" w:rsidRDefault="00CB363C" w:rsidP="00CB363C">
      <w:pPr>
        <w:jc w:val="both"/>
        <w:rPr>
          <w:sz w:val="24"/>
          <w:szCs w:val="24"/>
        </w:rPr>
      </w:pPr>
      <w:r w:rsidRPr="00AA1866">
        <w:rPr>
          <w:sz w:val="24"/>
          <w:szCs w:val="24"/>
        </w:rPr>
        <w:t>Перечень прилагаемых документов:</w:t>
      </w:r>
    </w:p>
    <w:p w:rsidR="00686395" w:rsidRPr="00AA1866" w:rsidRDefault="00686395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AA1866">
        <w:rPr>
          <w:sz w:val="24"/>
          <w:szCs w:val="24"/>
        </w:rPr>
        <w:t>1. Анкета – на __</w:t>
      </w:r>
      <w:proofErr w:type="gramStart"/>
      <w:r w:rsidRPr="00AA1866">
        <w:rPr>
          <w:sz w:val="24"/>
          <w:szCs w:val="24"/>
        </w:rPr>
        <w:t>л</w:t>
      </w:r>
      <w:proofErr w:type="gramEnd"/>
      <w:r w:rsidRPr="00AA1866">
        <w:rPr>
          <w:sz w:val="24"/>
          <w:szCs w:val="24"/>
        </w:rPr>
        <w:t>. в 1 экз.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2. </w:t>
      </w:r>
      <w:r w:rsidR="00447015" w:rsidRPr="00AA1866">
        <w:rPr>
          <w:sz w:val="24"/>
          <w:szCs w:val="24"/>
        </w:rPr>
        <w:t>Копия п</w:t>
      </w:r>
      <w:r w:rsidRPr="00AA1866">
        <w:rPr>
          <w:sz w:val="24"/>
          <w:szCs w:val="24"/>
        </w:rPr>
        <w:t>аспорт</w:t>
      </w:r>
      <w:r w:rsidR="00447015" w:rsidRPr="00AA1866">
        <w:rPr>
          <w:sz w:val="24"/>
          <w:szCs w:val="24"/>
        </w:rPr>
        <w:t xml:space="preserve">а </w:t>
      </w:r>
      <w:r w:rsidRPr="00AA1866">
        <w:rPr>
          <w:sz w:val="24"/>
          <w:szCs w:val="24"/>
        </w:rPr>
        <w:t xml:space="preserve"> – на __ </w:t>
      </w:r>
      <w:proofErr w:type="gramStart"/>
      <w:r w:rsidRPr="00AA1866">
        <w:rPr>
          <w:sz w:val="24"/>
          <w:szCs w:val="24"/>
        </w:rPr>
        <w:t>л</w:t>
      </w:r>
      <w:proofErr w:type="gramEnd"/>
      <w:r w:rsidRPr="00AA1866">
        <w:rPr>
          <w:sz w:val="24"/>
          <w:szCs w:val="24"/>
        </w:rPr>
        <w:t>. в _1 экз.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3. 2 фотографии 3 х 4</w:t>
      </w:r>
      <w:r w:rsidR="003703BF" w:rsidRPr="00AA1866">
        <w:rPr>
          <w:sz w:val="24"/>
          <w:szCs w:val="24"/>
        </w:rPr>
        <w:t>.</w:t>
      </w:r>
    </w:p>
    <w:p w:rsidR="00CB363C" w:rsidRPr="00AA1866" w:rsidRDefault="001C0B2D" w:rsidP="00686395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AA1866">
        <w:rPr>
          <w:sz w:val="24"/>
          <w:szCs w:val="24"/>
        </w:rPr>
        <w:t>4</w:t>
      </w:r>
      <w:r w:rsidR="00CB363C" w:rsidRPr="00AA1866">
        <w:rPr>
          <w:sz w:val="24"/>
          <w:szCs w:val="24"/>
        </w:rPr>
        <w:t>.</w:t>
      </w:r>
      <w:r w:rsidR="00686395" w:rsidRPr="00AA1866">
        <w:rPr>
          <w:sz w:val="24"/>
          <w:szCs w:val="24"/>
        </w:rPr>
        <w:t xml:space="preserve"> К</w:t>
      </w:r>
      <w:r w:rsidR="00CB363C" w:rsidRPr="00AA1866">
        <w:rPr>
          <w:sz w:val="24"/>
          <w:szCs w:val="24"/>
        </w:rPr>
        <w:t>опия</w:t>
      </w:r>
      <w:r w:rsidR="00CB363C" w:rsidRPr="00AA1866">
        <w:t xml:space="preserve"> _________________________________________________________- 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</w:rPr>
      </w:pPr>
      <w:r w:rsidRPr="00AA1866">
        <w:rPr>
          <w:sz w:val="20"/>
        </w:rPr>
        <w:t>(документ об образовании, квалификации)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- на __ </w:t>
      </w:r>
      <w:proofErr w:type="gramStart"/>
      <w:r w:rsidRPr="00AA1866">
        <w:rPr>
          <w:sz w:val="24"/>
          <w:szCs w:val="24"/>
        </w:rPr>
        <w:t>л</w:t>
      </w:r>
      <w:proofErr w:type="gramEnd"/>
      <w:r w:rsidRPr="00AA1866">
        <w:rPr>
          <w:sz w:val="24"/>
          <w:szCs w:val="24"/>
        </w:rPr>
        <w:t>. в 1 экз.</w:t>
      </w:r>
    </w:p>
    <w:p w:rsidR="00CB363C" w:rsidRPr="00AA1866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5</w:t>
      </w:r>
      <w:r w:rsidR="00CB363C" w:rsidRPr="00AA1866">
        <w:rPr>
          <w:sz w:val="24"/>
          <w:szCs w:val="24"/>
        </w:rPr>
        <w:t xml:space="preserve">. Трудовая книжка (либо копия трудовой книжки) – на __ </w:t>
      </w:r>
      <w:proofErr w:type="gramStart"/>
      <w:r w:rsidR="00CB363C" w:rsidRPr="00AA1866">
        <w:rPr>
          <w:sz w:val="24"/>
          <w:szCs w:val="24"/>
        </w:rPr>
        <w:t>л</w:t>
      </w:r>
      <w:proofErr w:type="gramEnd"/>
      <w:r w:rsidR="00CB363C" w:rsidRPr="00AA1866">
        <w:rPr>
          <w:sz w:val="24"/>
          <w:szCs w:val="24"/>
        </w:rPr>
        <w:t>. в _1 экз.</w:t>
      </w:r>
    </w:p>
    <w:p w:rsidR="00CB363C" w:rsidRPr="00AA1866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6</w:t>
      </w:r>
      <w:r w:rsidR="00CB363C" w:rsidRPr="00AA1866">
        <w:rPr>
          <w:sz w:val="24"/>
          <w:szCs w:val="24"/>
        </w:rPr>
        <w:t xml:space="preserve">. Письменное согласие на прохождение процедуры допуска к сведениям, составляющим государственную и иную охраняемую законом тайну – на __ </w:t>
      </w:r>
      <w:proofErr w:type="gramStart"/>
      <w:r w:rsidR="00CB363C" w:rsidRPr="00AA1866">
        <w:rPr>
          <w:sz w:val="24"/>
          <w:szCs w:val="24"/>
        </w:rPr>
        <w:t>л</w:t>
      </w:r>
      <w:proofErr w:type="gramEnd"/>
      <w:r w:rsidR="00CB363C" w:rsidRPr="00AA1866">
        <w:rPr>
          <w:sz w:val="24"/>
          <w:szCs w:val="24"/>
        </w:rPr>
        <w:t>. в 1 экз.</w:t>
      </w:r>
    </w:p>
    <w:p w:rsidR="00CB363C" w:rsidRPr="00AA1866" w:rsidRDefault="001C0B2D" w:rsidP="001C0B2D">
      <w:pPr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7</w:t>
      </w:r>
      <w:r w:rsidR="00CB363C" w:rsidRPr="00AA1866">
        <w:rPr>
          <w:sz w:val="24"/>
          <w:szCs w:val="24"/>
        </w:rPr>
        <w:t xml:space="preserve">. </w:t>
      </w:r>
      <w:r w:rsidR="003703BF" w:rsidRPr="00AA1866">
        <w:rPr>
          <w:sz w:val="24"/>
          <w:szCs w:val="24"/>
        </w:rPr>
        <w:t xml:space="preserve">Сведения о доходах за год, предшествующий году объявления Конкурса, об имуществе и обязательствах имущественного характера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 - </w:t>
      </w:r>
      <w:r w:rsidR="00CB363C" w:rsidRPr="00AA1866">
        <w:rPr>
          <w:sz w:val="24"/>
          <w:szCs w:val="24"/>
        </w:rPr>
        <w:t xml:space="preserve">на __ </w:t>
      </w:r>
      <w:proofErr w:type="gramStart"/>
      <w:r w:rsidR="00CB363C" w:rsidRPr="00AA1866">
        <w:rPr>
          <w:sz w:val="24"/>
          <w:szCs w:val="24"/>
        </w:rPr>
        <w:t>л</w:t>
      </w:r>
      <w:proofErr w:type="gramEnd"/>
      <w:r w:rsidR="00CB363C" w:rsidRPr="00AA1866">
        <w:rPr>
          <w:sz w:val="24"/>
          <w:szCs w:val="24"/>
        </w:rPr>
        <w:t>. в 1 экз.</w:t>
      </w:r>
    </w:p>
    <w:p w:rsidR="00A6769C" w:rsidRPr="00AA1866" w:rsidRDefault="00A6769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1866" w:rsidRPr="00AA1866" w:rsidRDefault="00AA1866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1866" w:rsidRPr="00AA1866" w:rsidRDefault="00AA1866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1866" w:rsidRPr="00AA1866" w:rsidRDefault="00AA1866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363C" w:rsidRPr="00AA1866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8</w:t>
      </w:r>
      <w:r w:rsidR="00CB363C" w:rsidRPr="00AA1866">
        <w:rPr>
          <w:sz w:val="24"/>
          <w:szCs w:val="24"/>
        </w:rPr>
        <w:t xml:space="preserve">. Свидетельство </w:t>
      </w:r>
      <w:proofErr w:type="gramStart"/>
      <w:r w:rsidR="00CB363C" w:rsidRPr="00AA1866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CB363C" w:rsidRPr="00AA1866">
        <w:rPr>
          <w:sz w:val="24"/>
          <w:szCs w:val="24"/>
        </w:rPr>
        <w:t xml:space="preserve"> Российской Федерации – на __ л. в 1 экз.</w:t>
      </w:r>
    </w:p>
    <w:p w:rsidR="00CB363C" w:rsidRPr="00AA1866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9</w:t>
      </w:r>
      <w:r w:rsidR="00CB363C" w:rsidRPr="00AA1866">
        <w:rPr>
          <w:sz w:val="24"/>
          <w:szCs w:val="24"/>
        </w:rPr>
        <w:t>. Документы воинского учета (</w:t>
      </w:r>
      <w:r w:rsidR="006C4EC3" w:rsidRPr="00AA1866">
        <w:rPr>
          <w:sz w:val="24"/>
          <w:szCs w:val="24"/>
        </w:rPr>
        <w:t xml:space="preserve">для граждан, пребывающих в запасе, и лиц, </w:t>
      </w:r>
      <w:r w:rsidR="006C4EC3" w:rsidRPr="00AA1866">
        <w:rPr>
          <w:sz w:val="24"/>
          <w:szCs w:val="24"/>
        </w:rPr>
        <w:lastRenderedPageBreak/>
        <w:t>подлежащих призыву на военную службу</w:t>
      </w:r>
      <w:r w:rsidR="00CB363C" w:rsidRPr="00AA1866">
        <w:rPr>
          <w:sz w:val="24"/>
          <w:szCs w:val="24"/>
        </w:rPr>
        <w:t xml:space="preserve">) – на __ </w:t>
      </w:r>
      <w:proofErr w:type="gramStart"/>
      <w:r w:rsidR="00CB363C" w:rsidRPr="00AA1866">
        <w:rPr>
          <w:sz w:val="24"/>
          <w:szCs w:val="24"/>
        </w:rPr>
        <w:t>л</w:t>
      </w:r>
      <w:proofErr w:type="gramEnd"/>
      <w:r w:rsidR="00CB363C" w:rsidRPr="00AA1866">
        <w:rPr>
          <w:sz w:val="24"/>
          <w:szCs w:val="24"/>
        </w:rPr>
        <w:t>. в _1 экз.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</w:t>
      </w:r>
      <w:r w:rsidR="001C0B2D" w:rsidRPr="00AA1866">
        <w:rPr>
          <w:sz w:val="24"/>
          <w:szCs w:val="24"/>
        </w:rPr>
        <w:t>0</w:t>
      </w:r>
      <w:r w:rsidRPr="00AA1866">
        <w:rPr>
          <w:sz w:val="24"/>
          <w:szCs w:val="24"/>
        </w:rPr>
        <w:t xml:space="preserve">. </w:t>
      </w:r>
      <w:r w:rsidR="006C4EC3" w:rsidRPr="00AA1866">
        <w:rPr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</w:t>
      </w:r>
      <w:proofErr w:type="gramStart"/>
      <w:r w:rsidR="006C4EC3" w:rsidRPr="00AA1866">
        <w:rPr>
          <w:sz w:val="24"/>
          <w:szCs w:val="24"/>
        </w:rPr>
        <w:t>у</w:t>
      </w:r>
      <w:r w:rsidRPr="00AA1866">
        <w:rPr>
          <w:sz w:val="24"/>
          <w:szCs w:val="24"/>
        </w:rPr>
        <w:t>-</w:t>
      </w:r>
      <w:proofErr w:type="gramEnd"/>
      <w:r w:rsidRPr="00AA1866">
        <w:rPr>
          <w:sz w:val="24"/>
          <w:szCs w:val="24"/>
        </w:rPr>
        <w:t xml:space="preserve"> на __ л. в 1 экз.</w:t>
      </w:r>
    </w:p>
    <w:p w:rsidR="00B36188" w:rsidRPr="00AA1866" w:rsidRDefault="00CB363C" w:rsidP="00B3618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>1</w:t>
      </w:r>
      <w:r w:rsidR="001C0B2D" w:rsidRPr="00AA1866">
        <w:rPr>
          <w:sz w:val="24"/>
          <w:szCs w:val="24"/>
        </w:rPr>
        <w:t>1</w:t>
      </w:r>
      <w:r w:rsidRPr="00AA1866">
        <w:rPr>
          <w:sz w:val="24"/>
          <w:szCs w:val="24"/>
        </w:rPr>
        <w:t xml:space="preserve">. Страховое свидетельство обязательного пенсионного страхования – на _- </w:t>
      </w:r>
      <w:proofErr w:type="gramStart"/>
      <w:r w:rsidRPr="00AA1866">
        <w:rPr>
          <w:sz w:val="24"/>
          <w:szCs w:val="24"/>
        </w:rPr>
        <w:t>л</w:t>
      </w:r>
      <w:proofErr w:type="gramEnd"/>
      <w:r w:rsidRPr="00AA1866">
        <w:rPr>
          <w:sz w:val="24"/>
          <w:szCs w:val="24"/>
        </w:rPr>
        <w:t>. в 1 экз.</w:t>
      </w:r>
    </w:p>
    <w:p w:rsidR="00B36188" w:rsidRPr="00AA1866" w:rsidRDefault="00B36188" w:rsidP="00B3618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A1866">
        <w:rPr>
          <w:sz w:val="24"/>
          <w:szCs w:val="24"/>
        </w:rPr>
        <w:t>12.</w:t>
      </w:r>
      <w:r w:rsidRPr="00AA1866">
        <w:t>С</w:t>
      </w:r>
      <w:r w:rsidRPr="00AA1866">
        <w:rPr>
          <w:sz w:val="24"/>
          <w:szCs w:val="24"/>
        </w:rPr>
        <w:t>ведения о доходах за год, предшествующий году объявления конкурса, об имуществе и обязательствах имущественного характера супруги (супруга) и несовершеннолетних детей в порядке и по форме, которые установлены для представления сведений о доходах, об имуществе и обязательствах имущественного характера супруги (супруга) и несовершеннолетних детей государственных гражданских служащих Тверской области - на __ л. в 1 экз.</w:t>
      </w:r>
      <w:proofErr w:type="gramEnd"/>
    </w:p>
    <w:p w:rsidR="00CB363C" w:rsidRPr="00AA1866" w:rsidRDefault="00CB363C" w:rsidP="00B3618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AA1866">
        <w:rPr>
          <w:sz w:val="24"/>
          <w:szCs w:val="24"/>
        </w:rPr>
        <w:t>1</w:t>
      </w:r>
      <w:r w:rsidR="00B36188" w:rsidRPr="00AA1866">
        <w:rPr>
          <w:sz w:val="24"/>
          <w:szCs w:val="24"/>
        </w:rPr>
        <w:t>3</w:t>
      </w:r>
      <w:r w:rsidRPr="00AA1866">
        <w:rPr>
          <w:sz w:val="24"/>
          <w:szCs w:val="24"/>
        </w:rPr>
        <w:t>. _</w:t>
      </w:r>
      <w:r w:rsidRPr="00AA1866">
        <w:t>_____________________________________________________</w:t>
      </w:r>
    </w:p>
    <w:p w:rsidR="00CB363C" w:rsidRPr="00AA1866" w:rsidRDefault="00CB363C" w:rsidP="00CB363C">
      <w:pPr>
        <w:widowControl w:val="0"/>
        <w:autoSpaceDE w:val="0"/>
        <w:autoSpaceDN w:val="0"/>
        <w:adjustRightInd w:val="0"/>
        <w:ind w:firstLine="709"/>
        <w:jc w:val="center"/>
        <w:rPr>
          <w:szCs w:val="20"/>
        </w:rPr>
      </w:pPr>
      <w:r w:rsidRPr="00AA1866">
        <w:rPr>
          <w:sz w:val="20"/>
        </w:rPr>
        <w:t>(другие документы, характеризующие  профессиональную подготовку кандидата)</w:t>
      </w:r>
    </w:p>
    <w:p w:rsidR="00CB363C" w:rsidRPr="00AA1866" w:rsidRDefault="00CB363C" w:rsidP="00CB363C">
      <w:pPr>
        <w:jc w:val="both"/>
        <w:rPr>
          <w:szCs w:val="24"/>
        </w:rPr>
      </w:pPr>
    </w:p>
    <w:p w:rsidR="00CB363C" w:rsidRPr="00AA1866" w:rsidRDefault="00CB363C" w:rsidP="00CB363C">
      <w:pPr>
        <w:jc w:val="both"/>
      </w:pPr>
    </w:p>
    <w:p w:rsidR="00CB363C" w:rsidRPr="00AA1866" w:rsidRDefault="00CB363C" w:rsidP="00CB363C">
      <w:pPr>
        <w:jc w:val="both"/>
        <w:rPr>
          <w:sz w:val="24"/>
          <w:szCs w:val="24"/>
        </w:rPr>
      </w:pPr>
      <w:r w:rsidRPr="00AA1866">
        <w:rPr>
          <w:sz w:val="24"/>
          <w:szCs w:val="24"/>
        </w:rPr>
        <w:t>_____________</w:t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  <w:t>_______________</w:t>
      </w:r>
    </w:p>
    <w:p w:rsidR="00CB363C" w:rsidRPr="00AA1866" w:rsidRDefault="00CB363C" w:rsidP="00CB363C">
      <w:pPr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        (дата)</w:t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</w:r>
      <w:r w:rsidRPr="00AA1866">
        <w:rPr>
          <w:sz w:val="24"/>
          <w:szCs w:val="24"/>
        </w:rPr>
        <w:tab/>
        <w:t xml:space="preserve">       (подпись)</w:t>
      </w:r>
    </w:p>
    <w:p w:rsidR="00CB363C" w:rsidRPr="00AA1866" w:rsidRDefault="00CB363C" w:rsidP="00CB363C">
      <w:pPr>
        <w:rPr>
          <w:sz w:val="24"/>
          <w:szCs w:val="24"/>
        </w:rPr>
      </w:pPr>
    </w:p>
    <w:p w:rsidR="00CB363C" w:rsidRPr="00AA1866" w:rsidRDefault="00CB363C" w:rsidP="00CB363C"/>
    <w:p w:rsidR="00CB363C" w:rsidRPr="00AA1866" w:rsidRDefault="00CB363C" w:rsidP="00CB363C"/>
    <w:p w:rsidR="00E54923" w:rsidRPr="00AA1866" w:rsidRDefault="00E54923" w:rsidP="00517A24">
      <w:pPr>
        <w:ind w:firstLine="900"/>
        <w:jc w:val="both"/>
        <w:rPr>
          <w:b/>
        </w:rPr>
      </w:pPr>
    </w:p>
    <w:p w:rsidR="00E54923" w:rsidRPr="00AA1866" w:rsidRDefault="00E54923" w:rsidP="00517A24">
      <w:pPr>
        <w:ind w:firstLine="900"/>
        <w:jc w:val="both"/>
        <w:rPr>
          <w:b/>
        </w:rPr>
      </w:pPr>
    </w:p>
    <w:p w:rsidR="00E54923" w:rsidRPr="00AA1866" w:rsidRDefault="00E54923" w:rsidP="00517A24">
      <w:pPr>
        <w:ind w:firstLine="900"/>
        <w:jc w:val="both"/>
        <w:rPr>
          <w:b/>
        </w:rPr>
      </w:pPr>
    </w:p>
    <w:p w:rsidR="00E54923" w:rsidRPr="00AA1866" w:rsidRDefault="00E54923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E54923">
      <w:pPr>
        <w:ind w:left="5220"/>
        <w:jc w:val="both"/>
        <w:rPr>
          <w:b/>
        </w:rPr>
      </w:pPr>
    </w:p>
    <w:p w:rsidR="00687246" w:rsidRPr="00AA1866" w:rsidRDefault="00687246" w:rsidP="00687246">
      <w:pPr>
        <w:ind w:left="4500"/>
        <w:rPr>
          <w:sz w:val="24"/>
          <w:szCs w:val="24"/>
        </w:rPr>
      </w:pPr>
    </w:p>
    <w:p w:rsidR="009D4230" w:rsidRPr="00AA1866" w:rsidRDefault="009D4230" w:rsidP="00687246">
      <w:pPr>
        <w:ind w:left="4500"/>
        <w:rPr>
          <w:sz w:val="24"/>
          <w:szCs w:val="24"/>
        </w:rPr>
      </w:pPr>
    </w:p>
    <w:p w:rsidR="009D4230" w:rsidRPr="00AA1866" w:rsidRDefault="009D4230" w:rsidP="00687246">
      <w:pPr>
        <w:ind w:left="4500"/>
        <w:rPr>
          <w:sz w:val="24"/>
          <w:szCs w:val="24"/>
        </w:rPr>
      </w:pPr>
    </w:p>
    <w:p w:rsidR="009D4230" w:rsidRPr="00AA1866" w:rsidRDefault="009D4230" w:rsidP="00687246">
      <w:pPr>
        <w:ind w:left="4500"/>
        <w:rPr>
          <w:sz w:val="24"/>
          <w:szCs w:val="24"/>
        </w:rPr>
      </w:pPr>
    </w:p>
    <w:p w:rsidR="009D4230" w:rsidRPr="00AA1866" w:rsidRDefault="009D4230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F67A74" w:rsidRPr="00AA1866" w:rsidRDefault="00F67A74" w:rsidP="00687246">
      <w:pPr>
        <w:ind w:left="4500"/>
        <w:rPr>
          <w:sz w:val="24"/>
          <w:szCs w:val="24"/>
        </w:rPr>
      </w:pPr>
    </w:p>
    <w:p w:rsidR="00AA1866" w:rsidRPr="00AA1866" w:rsidRDefault="00AA1866" w:rsidP="00687246">
      <w:pPr>
        <w:ind w:left="4500"/>
        <w:rPr>
          <w:sz w:val="24"/>
          <w:szCs w:val="24"/>
        </w:rPr>
      </w:pPr>
    </w:p>
    <w:p w:rsidR="00AA1866" w:rsidRPr="00AA1866" w:rsidRDefault="00AA1866" w:rsidP="00687246">
      <w:pPr>
        <w:ind w:left="4500"/>
        <w:rPr>
          <w:sz w:val="24"/>
          <w:szCs w:val="24"/>
        </w:rPr>
      </w:pPr>
    </w:p>
    <w:p w:rsidR="00AA1866" w:rsidRDefault="00AA1866" w:rsidP="00687246">
      <w:pPr>
        <w:ind w:left="4500"/>
        <w:rPr>
          <w:sz w:val="24"/>
          <w:szCs w:val="24"/>
        </w:rPr>
      </w:pPr>
    </w:p>
    <w:p w:rsidR="002925EF" w:rsidRPr="00AA1866" w:rsidRDefault="002925EF" w:rsidP="00687246">
      <w:pPr>
        <w:ind w:left="4500"/>
        <w:rPr>
          <w:sz w:val="24"/>
          <w:szCs w:val="24"/>
        </w:rPr>
      </w:pPr>
    </w:p>
    <w:p w:rsidR="00AA1866" w:rsidRPr="00AA1866" w:rsidRDefault="00AA1866" w:rsidP="00687246">
      <w:pPr>
        <w:ind w:left="4500"/>
        <w:rPr>
          <w:sz w:val="24"/>
          <w:szCs w:val="24"/>
        </w:rPr>
      </w:pPr>
    </w:p>
    <w:p w:rsidR="00687246" w:rsidRPr="00AA1866" w:rsidRDefault="00687246" w:rsidP="00F67A74">
      <w:pPr>
        <w:ind w:left="5760"/>
        <w:rPr>
          <w:sz w:val="24"/>
          <w:szCs w:val="24"/>
        </w:rPr>
      </w:pPr>
      <w:r w:rsidRPr="00AA1866">
        <w:rPr>
          <w:sz w:val="24"/>
          <w:szCs w:val="24"/>
        </w:rPr>
        <w:t xml:space="preserve">Приложение 2 </w:t>
      </w:r>
    </w:p>
    <w:p w:rsidR="00687246" w:rsidRPr="00AA1866" w:rsidRDefault="00687246" w:rsidP="00F67A74">
      <w:pPr>
        <w:ind w:left="5760"/>
        <w:rPr>
          <w:sz w:val="24"/>
          <w:szCs w:val="24"/>
        </w:rPr>
      </w:pPr>
      <w:r w:rsidRPr="00AA1866">
        <w:rPr>
          <w:sz w:val="24"/>
          <w:szCs w:val="24"/>
        </w:rPr>
        <w:t xml:space="preserve">к Положению о порядке проведения конкурса на </w:t>
      </w:r>
      <w:r w:rsidRPr="00AA1866">
        <w:rPr>
          <w:sz w:val="24"/>
          <w:szCs w:val="24"/>
        </w:rPr>
        <w:lastRenderedPageBreak/>
        <w:t>замещение должности</w:t>
      </w:r>
      <w:r w:rsidR="007E420B" w:rsidRPr="00AA1866">
        <w:rPr>
          <w:sz w:val="24"/>
          <w:szCs w:val="24"/>
        </w:rPr>
        <w:t xml:space="preserve"> главы администрации</w:t>
      </w:r>
      <w:r w:rsidR="007E420B" w:rsidRPr="00AA1866">
        <w:rPr>
          <w:sz w:val="24"/>
        </w:rPr>
        <w:t>Весьегонского</w:t>
      </w:r>
      <w:r w:rsidRPr="00AA1866">
        <w:rPr>
          <w:sz w:val="24"/>
          <w:szCs w:val="24"/>
        </w:rPr>
        <w:t xml:space="preserve"> района </w:t>
      </w:r>
    </w:p>
    <w:p w:rsidR="00687246" w:rsidRPr="00AA1866" w:rsidRDefault="00687246" w:rsidP="00687246">
      <w:pPr>
        <w:ind w:left="4500"/>
        <w:rPr>
          <w:sz w:val="24"/>
          <w:szCs w:val="24"/>
        </w:rPr>
      </w:pPr>
    </w:p>
    <w:p w:rsidR="00A23638" w:rsidRPr="00AA1866" w:rsidRDefault="00A23638" w:rsidP="00687246">
      <w:pPr>
        <w:jc w:val="center"/>
        <w:rPr>
          <w:b/>
          <w:sz w:val="24"/>
          <w:szCs w:val="24"/>
        </w:rPr>
      </w:pPr>
    </w:p>
    <w:p w:rsidR="00687246" w:rsidRPr="00AA1866" w:rsidRDefault="00687246" w:rsidP="00687246">
      <w:pPr>
        <w:jc w:val="center"/>
        <w:rPr>
          <w:b/>
          <w:sz w:val="24"/>
          <w:szCs w:val="24"/>
        </w:rPr>
      </w:pPr>
      <w:r w:rsidRPr="00AA1866">
        <w:rPr>
          <w:b/>
          <w:sz w:val="24"/>
          <w:szCs w:val="24"/>
        </w:rPr>
        <w:t xml:space="preserve">О </w:t>
      </w:r>
      <w:proofErr w:type="gramStart"/>
      <w:r w:rsidRPr="00AA1866">
        <w:rPr>
          <w:b/>
          <w:sz w:val="24"/>
          <w:szCs w:val="24"/>
        </w:rPr>
        <w:t>П</w:t>
      </w:r>
      <w:proofErr w:type="gramEnd"/>
      <w:r w:rsidRPr="00AA1866">
        <w:rPr>
          <w:b/>
          <w:sz w:val="24"/>
          <w:szCs w:val="24"/>
        </w:rPr>
        <w:t xml:space="preserve"> И С Ь</w:t>
      </w:r>
    </w:p>
    <w:p w:rsidR="00687246" w:rsidRPr="00AA1866" w:rsidRDefault="00687246" w:rsidP="00687246">
      <w:pPr>
        <w:jc w:val="center"/>
        <w:rPr>
          <w:sz w:val="24"/>
          <w:szCs w:val="24"/>
        </w:rPr>
      </w:pPr>
      <w:r w:rsidRPr="00AA1866">
        <w:rPr>
          <w:sz w:val="24"/>
          <w:szCs w:val="24"/>
        </w:rPr>
        <w:t>документов, представленных в конкурсную комиссию по проведению конкурса на замещение должности</w:t>
      </w:r>
      <w:r w:rsidR="007E420B" w:rsidRPr="00AA1866">
        <w:rPr>
          <w:sz w:val="24"/>
          <w:szCs w:val="24"/>
        </w:rPr>
        <w:t xml:space="preserve"> главы администрации </w:t>
      </w:r>
      <w:r w:rsidR="007E420B" w:rsidRPr="00AA1866">
        <w:rPr>
          <w:sz w:val="24"/>
        </w:rPr>
        <w:t>Весьегонского</w:t>
      </w:r>
      <w:r w:rsidRPr="00AA1866">
        <w:rPr>
          <w:sz w:val="24"/>
          <w:szCs w:val="24"/>
        </w:rPr>
        <w:t xml:space="preserve"> района претендентом на </w:t>
      </w:r>
      <w:r w:rsidR="009D4230" w:rsidRPr="00AA1866">
        <w:rPr>
          <w:sz w:val="24"/>
          <w:szCs w:val="24"/>
        </w:rPr>
        <w:t xml:space="preserve">участие в конкурсе на </w:t>
      </w:r>
      <w:r w:rsidRPr="00AA1866">
        <w:rPr>
          <w:sz w:val="24"/>
          <w:szCs w:val="24"/>
        </w:rPr>
        <w:t>замещение должности</w:t>
      </w:r>
      <w:r w:rsidR="007E420B" w:rsidRPr="00AA1866">
        <w:rPr>
          <w:sz w:val="24"/>
          <w:szCs w:val="24"/>
        </w:rPr>
        <w:t xml:space="preserve"> главы администрации</w:t>
      </w:r>
      <w:r w:rsidR="007E420B" w:rsidRPr="00AA1866">
        <w:rPr>
          <w:sz w:val="24"/>
        </w:rPr>
        <w:t>Весьегонского</w:t>
      </w:r>
      <w:r w:rsidRPr="00AA1866">
        <w:rPr>
          <w:sz w:val="24"/>
          <w:szCs w:val="24"/>
        </w:rPr>
        <w:t xml:space="preserve"> района</w:t>
      </w:r>
    </w:p>
    <w:p w:rsidR="00687246" w:rsidRPr="00AA1866" w:rsidRDefault="00687246" w:rsidP="00687246">
      <w:pPr>
        <w:jc w:val="center"/>
        <w:rPr>
          <w:sz w:val="24"/>
          <w:szCs w:val="24"/>
        </w:rPr>
      </w:pPr>
    </w:p>
    <w:p w:rsidR="00687246" w:rsidRPr="00AA1866" w:rsidRDefault="00687246" w:rsidP="00687246">
      <w:pPr>
        <w:ind w:firstLine="900"/>
        <w:jc w:val="both"/>
        <w:rPr>
          <w:sz w:val="24"/>
          <w:szCs w:val="24"/>
        </w:rPr>
      </w:pPr>
      <w:r w:rsidRPr="00AA1866">
        <w:rPr>
          <w:sz w:val="24"/>
          <w:szCs w:val="24"/>
        </w:rPr>
        <w:t xml:space="preserve">Настоящим удостоверяется, что претендент на </w:t>
      </w:r>
      <w:r w:rsidR="004C07C4" w:rsidRPr="00AA1866">
        <w:rPr>
          <w:sz w:val="24"/>
          <w:szCs w:val="24"/>
        </w:rPr>
        <w:t>участие в конкурсе на замещение должности</w:t>
      </w:r>
      <w:r w:rsidR="007E420B" w:rsidRPr="00AA1866">
        <w:rPr>
          <w:sz w:val="24"/>
          <w:szCs w:val="24"/>
        </w:rPr>
        <w:t xml:space="preserve"> главы администрации </w:t>
      </w:r>
      <w:r w:rsidR="007E420B" w:rsidRPr="00AA1866">
        <w:rPr>
          <w:sz w:val="24"/>
        </w:rPr>
        <w:t>Весьегонского</w:t>
      </w:r>
      <w:r w:rsidR="004C07C4" w:rsidRPr="00AA1866">
        <w:rPr>
          <w:sz w:val="24"/>
          <w:szCs w:val="24"/>
        </w:rPr>
        <w:t xml:space="preserve"> района</w:t>
      </w:r>
    </w:p>
    <w:p w:rsidR="00687246" w:rsidRPr="00AA1866" w:rsidRDefault="00687246" w:rsidP="00687246">
      <w:pPr>
        <w:jc w:val="both"/>
      </w:pPr>
      <w:r w:rsidRPr="00AA1866">
        <w:t>___________________________________________________________________</w:t>
      </w:r>
    </w:p>
    <w:p w:rsidR="00687246" w:rsidRPr="00AA1866" w:rsidRDefault="00687246" w:rsidP="00687246">
      <w:pPr>
        <w:jc w:val="center"/>
        <w:rPr>
          <w:vertAlign w:val="subscript"/>
        </w:rPr>
      </w:pPr>
      <w:r w:rsidRPr="00AA1866">
        <w:rPr>
          <w:sz w:val="20"/>
          <w:szCs w:val="20"/>
        </w:rPr>
        <w:t>(фамилия, имя, отчество претендента)</w:t>
      </w:r>
    </w:p>
    <w:p w:rsidR="00687246" w:rsidRPr="00AA1866" w:rsidRDefault="00687246" w:rsidP="00687246">
      <w:pPr>
        <w:rPr>
          <w:sz w:val="24"/>
          <w:szCs w:val="24"/>
        </w:rPr>
      </w:pPr>
      <w:r w:rsidRPr="00AA1866">
        <w:rPr>
          <w:sz w:val="24"/>
          <w:szCs w:val="24"/>
        </w:rPr>
        <w:t>представил в конкурсную комиссию нижеследующие документы:</w:t>
      </w:r>
    </w:p>
    <w:p w:rsidR="00A23638" w:rsidRPr="00AA1866" w:rsidRDefault="00A23638" w:rsidP="006872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1620"/>
        <w:gridCol w:w="1620"/>
        <w:gridCol w:w="1542"/>
      </w:tblGrid>
      <w:tr w:rsidR="00687246" w:rsidRPr="00AA1866">
        <w:trPr>
          <w:cantSplit/>
          <w:trHeight w:val="745"/>
        </w:trPr>
        <w:tc>
          <w:tcPr>
            <w:tcW w:w="720" w:type="dxa"/>
            <w:vAlign w:val="center"/>
          </w:tcPr>
          <w:p w:rsidR="00687246" w:rsidRPr="00AA1866" w:rsidRDefault="00687246" w:rsidP="007579B4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 xml:space="preserve">№ </w:t>
            </w:r>
            <w:proofErr w:type="gramStart"/>
            <w:r w:rsidRPr="00AA1866">
              <w:rPr>
                <w:sz w:val="24"/>
                <w:szCs w:val="24"/>
              </w:rPr>
              <w:t>п</w:t>
            </w:r>
            <w:proofErr w:type="gramEnd"/>
            <w:r w:rsidRPr="00AA1866">
              <w:rPr>
                <w:sz w:val="24"/>
                <w:szCs w:val="24"/>
                <w:lang w:val="en-US"/>
              </w:rPr>
              <w:t>/</w:t>
            </w:r>
            <w:r w:rsidRPr="00AA1866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Align w:val="center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20" w:type="dxa"/>
            <w:vAlign w:val="center"/>
          </w:tcPr>
          <w:p w:rsidR="00687246" w:rsidRPr="00AA1866" w:rsidRDefault="00687246" w:rsidP="007579B4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 xml:space="preserve">Подлинник </w:t>
            </w:r>
            <w:r w:rsidRPr="00AA186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A1866">
              <w:rPr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1620" w:type="dxa"/>
            <w:vAlign w:val="center"/>
          </w:tcPr>
          <w:p w:rsidR="00687246" w:rsidRPr="00AA1866" w:rsidRDefault="00687246" w:rsidP="007579B4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87246" w:rsidRPr="00AA1866" w:rsidRDefault="00687246" w:rsidP="007579B4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Количество листов</w:t>
            </w:r>
          </w:p>
        </w:tc>
      </w:tr>
      <w:tr w:rsidR="00693BDE" w:rsidRPr="00AA1866">
        <w:trPr>
          <w:cantSplit/>
          <w:trHeight w:val="555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AA1866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  <w:r w:rsidRPr="00AA1866">
              <w:rPr>
                <w:sz w:val="24"/>
                <w:szCs w:val="24"/>
                <w:lang w:val="en-US"/>
              </w:rPr>
              <w:t>1</w:t>
            </w:r>
          </w:p>
          <w:p w:rsidR="00693BDE" w:rsidRPr="00AA1866" w:rsidRDefault="00693BDE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Личное заявление по установленной форме</w:t>
            </w:r>
          </w:p>
        </w:tc>
        <w:tc>
          <w:tcPr>
            <w:tcW w:w="1620" w:type="dxa"/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AA1866">
        <w:trPr>
          <w:cantSplit/>
          <w:trHeight w:val="676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AA1866" w:rsidRDefault="00693BDE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2</w:t>
            </w:r>
          </w:p>
          <w:p w:rsidR="00693BDE" w:rsidRPr="00AA1866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3BDE" w:rsidRPr="00AA1866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Заполненная и подписанная</w:t>
            </w:r>
          </w:p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анкета поустановленной форме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AA1866">
        <w:trPr>
          <w:cantSplit/>
          <w:trHeight w:val="335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AA1866" w:rsidRDefault="00CC22C2" w:rsidP="00A2363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1" o:spid="_x0000_s1026" style="position:absolute;left:0;text-align:left;flip:y;z-index:251657216;visibility:visible;mso-position-horizontal-relative:text;mso-position-vertical-relative:text" from="-5.4pt,.45pt" to="47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h5GwIAADMEAAAOAAAAZHJzL2Uyb0RvYy54bWysU02P2jAQvVfqf7B8hyQ0s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"/>
              </w:pict>
            </w:r>
            <w:r w:rsidR="00693BDE" w:rsidRPr="00AA1866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2 фотографии 3х4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AA1866">
        <w:trPr>
          <w:cantSplit/>
          <w:trHeight w:val="689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AA1866" w:rsidRDefault="00693BDE" w:rsidP="00A23638">
            <w:pPr>
              <w:jc w:val="center"/>
              <w:rPr>
                <w:noProof/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4</w:t>
            </w:r>
          </w:p>
          <w:p w:rsidR="00693BDE" w:rsidRPr="00AA1866" w:rsidRDefault="00693BDE" w:rsidP="00A2363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Паспорт или заменяющий его документ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AA1866">
        <w:trPr>
          <w:cantSplit/>
          <w:trHeight w:val="360"/>
        </w:trPr>
        <w:tc>
          <w:tcPr>
            <w:tcW w:w="720" w:type="dxa"/>
            <w:vMerge w:val="restart"/>
          </w:tcPr>
          <w:p w:rsidR="00693BDE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 xml:space="preserve">Диплом об </w:t>
            </w:r>
            <w:r w:rsidR="001C0B2D" w:rsidRPr="00AA1866">
              <w:rPr>
                <w:sz w:val="24"/>
                <w:szCs w:val="24"/>
              </w:rPr>
              <w:t>образовании</w:t>
            </w:r>
          </w:p>
        </w:tc>
        <w:tc>
          <w:tcPr>
            <w:tcW w:w="1620" w:type="dxa"/>
            <w:tcBorders>
              <w:bottom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AA1866">
        <w:trPr>
          <w:cantSplit/>
          <w:trHeight w:val="70"/>
        </w:trPr>
        <w:tc>
          <w:tcPr>
            <w:tcW w:w="720" w:type="dxa"/>
            <w:vMerge/>
          </w:tcPr>
          <w:p w:rsidR="00693BDE" w:rsidRPr="00AA1866" w:rsidRDefault="00693BDE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693BDE" w:rsidRPr="00AA1866" w:rsidRDefault="00693BDE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6F70A0" w:rsidRPr="00AA1866" w:rsidRDefault="00693BDE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87246" w:rsidRPr="00AA1866" w:rsidRDefault="006C4EC3" w:rsidP="006C4EC3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Сведения о доходах</w:t>
            </w:r>
            <w:r w:rsidR="005A0483" w:rsidRPr="00AA1866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AA1866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87246" w:rsidRPr="00AA1866" w:rsidRDefault="006C4EC3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87246" w:rsidRPr="00AA1866" w:rsidRDefault="00A23638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Свидетельство о постановке физического лица на учет в налоговом органе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87246" w:rsidRPr="00AA1866" w:rsidRDefault="00A23638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87246" w:rsidRPr="00AA1866" w:rsidRDefault="00A23638" w:rsidP="007579B4">
            <w:pPr>
              <w:rPr>
                <w:sz w:val="20"/>
                <w:szCs w:val="20"/>
              </w:rPr>
            </w:pPr>
            <w:r w:rsidRPr="00AA1866">
              <w:rPr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A23638" w:rsidRPr="00AA1866">
        <w:trPr>
          <w:cantSplit/>
        </w:trPr>
        <w:tc>
          <w:tcPr>
            <w:tcW w:w="720" w:type="dxa"/>
          </w:tcPr>
          <w:p w:rsidR="00A23638" w:rsidRPr="00AA1866" w:rsidRDefault="00A2363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A23638" w:rsidRPr="00AA1866" w:rsidRDefault="00A23638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Письменное согласие на прохождение процедуры допуска к сведениям, составляющим государственную и иную охраняемую законом тайну</w:t>
            </w:r>
          </w:p>
        </w:tc>
        <w:tc>
          <w:tcPr>
            <w:tcW w:w="1620" w:type="dxa"/>
          </w:tcPr>
          <w:p w:rsidR="00A23638" w:rsidRPr="00AA1866" w:rsidRDefault="00A23638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3638" w:rsidRPr="00AA1866" w:rsidRDefault="00A23638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A23638" w:rsidRPr="00AA1866" w:rsidRDefault="00A23638" w:rsidP="007579B4">
            <w:pPr>
              <w:rPr>
                <w:sz w:val="24"/>
                <w:szCs w:val="24"/>
              </w:rPr>
            </w:pPr>
          </w:p>
        </w:tc>
      </w:tr>
      <w:tr w:rsidR="00B36188" w:rsidRPr="00AA1866">
        <w:trPr>
          <w:cantSplit/>
        </w:trPr>
        <w:tc>
          <w:tcPr>
            <w:tcW w:w="720" w:type="dxa"/>
          </w:tcPr>
          <w:p w:rsidR="00B36188" w:rsidRPr="00AA1866" w:rsidRDefault="00B36188" w:rsidP="00A2363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</w:tcPr>
          <w:p w:rsidR="00B36188" w:rsidRPr="00AA1866" w:rsidRDefault="00B36188" w:rsidP="00B36188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Сведения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620" w:type="dxa"/>
          </w:tcPr>
          <w:p w:rsidR="00B36188" w:rsidRPr="00AA1866" w:rsidRDefault="00B36188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6188" w:rsidRPr="00AA1866" w:rsidRDefault="00B36188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B36188" w:rsidRPr="00AA1866" w:rsidRDefault="00B36188" w:rsidP="007579B4">
            <w:pPr>
              <w:rPr>
                <w:sz w:val="24"/>
                <w:szCs w:val="24"/>
              </w:rPr>
            </w:pPr>
          </w:p>
        </w:tc>
      </w:tr>
      <w:tr w:rsidR="00687246" w:rsidRPr="00AA1866">
        <w:trPr>
          <w:cantSplit/>
        </w:trPr>
        <w:tc>
          <w:tcPr>
            <w:tcW w:w="720" w:type="dxa"/>
          </w:tcPr>
          <w:p w:rsidR="00687246" w:rsidRPr="00AA1866" w:rsidRDefault="00B14A0A" w:rsidP="00B36188">
            <w:pPr>
              <w:jc w:val="center"/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1</w:t>
            </w:r>
            <w:r w:rsidR="00B36188" w:rsidRPr="00AA1866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87246" w:rsidRPr="00AA1866" w:rsidRDefault="00B14A0A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Прочие документы, характеризующие профессиональную подготовку претендента</w:t>
            </w: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AA1866" w:rsidRDefault="00687246" w:rsidP="007579B4">
            <w:pPr>
              <w:rPr>
                <w:sz w:val="24"/>
                <w:szCs w:val="24"/>
              </w:rPr>
            </w:pPr>
          </w:p>
        </w:tc>
      </w:tr>
      <w:tr w:rsidR="00B14A0A" w:rsidRPr="00AA1866">
        <w:trPr>
          <w:cantSplit/>
        </w:trPr>
        <w:tc>
          <w:tcPr>
            <w:tcW w:w="720" w:type="dxa"/>
          </w:tcPr>
          <w:p w:rsidR="00B14A0A" w:rsidRPr="00AA1866" w:rsidRDefault="00B14A0A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14A0A" w:rsidRPr="00AA1866" w:rsidRDefault="00B14A0A" w:rsidP="007579B4">
            <w:pPr>
              <w:rPr>
                <w:sz w:val="24"/>
                <w:szCs w:val="24"/>
              </w:rPr>
            </w:pPr>
            <w:r w:rsidRPr="00AA1866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B14A0A" w:rsidRPr="00AA1866" w:rsidRDefault="00B14A0A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4A0A" w:rsidRPr="00AA1866" w:rsidRDefault="00B14A0A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B14A0A" w:rsidRPr="00AA1866" w:rsidRDefault="00B14A0A" w:rsidP="007579B4">
            <w:pPr>
              <w:rPr>
                <w:sz w:val="24"/>
                <w:szCs w:val="24"/>
              </w:rPr>
            </w:pPr>
          </w:p>
        </w:tc>
      </w:tr>
    </w:tbl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>
      <w:pPr>
        <w:rPr>
          <w:sz w:val="24"/>
          <w:szCs w:val="24"/>
        </w:rPr>
      </w:pPr>
      <w:r w:rsidRPr="00AA1866">
        <w:rPr>
          <w:sz w:val="24"/>
          <w:szCs w:val="24"/>
        </w:rPr>
        <w:t xml:space="preserve">   Документы поданы “___” ______________ 200__ г.</w:t>
      </w:r>
    </w:p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>
      <w:pPr>
        <w:rPr>
          <w:sz w:val="24"/>
          <w:szCs w:val="24"/>
        </w:rPr>
      </w:pPr>
      <w:r w:rsidRPr="00AA1866">
        <w:rPr>
          <w:sz w:val="24"/>
          <w:szCs w:val="24"/>
        </w:rPr>
        <w:t xml:space="preserve">Подпись </w:t>
      </w:r>
      <w:proofErr w:type="gramStart"/>
      <w:r w:rsidRPr="00AA1866">
        <w:rPr>
          <w:sz w:val="24"/>
          <w:szCs w:val="24"/>
        </w:rPr>
        <w:t>представившего</w:t>
      </w:r>
      <w:proofErr w:type="gramEnd"/>
      <w:r w:rsidRPr="00AA1866">
        <w:rPr>
          <w:sz w:val="24"/>
          <w:szCs w:val="24"/>
        </w:rPr>
        <w:t xml:space="preserve"> документы _________________</w:t>
      </w:r>
    </w:p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>
      <w:pPr>
        <w:rPr>
          <w:sz w:val="24"/>
          <w:szCs w:val="24"/>
        </w:rPr>
      </w:pPr>
      <w:r w:rsidRPr="00AA1866">
        <w:rPr>
          <w:sz w:val="24"/>
          <w:szCs w:val="24"/>
        </w:rPr>
        <w:t>Документы приняты “___” _____________ 200__ г.</w:t>
      </w:r>
    </w:p>
    <w:p w:rsidR="00E101B7" w:rsidRPr="00AA1866" w:rsidRDefault="00E101B7" w:rsidP="00687246">
      <w:pPr>
        <w:rPr>
          <w:sz w:val="24"/>
          <w:szCs w:val="24"/>
        </w:rPr>
      </w:pPr>
    </w:p>
    <w:p w:rsidR="00687246" w:rsidRPr="00AA1866" w:rsidRDefault="00E101B7" w:rsidP="00687246">
      <w:pPr>
        <w:rPr>
          <w:sz w:val="24"/>
          <w:szCs w:val="24"/>
        </w:rPr>
      </w:pPr>
      <w:r w:rsidRPr="00AA1866">
        <w:rPr>
          <w:sz w:val="24"/>
          <w:szCs w:val="24"/>
        </w:rPr>
        <w:t xml:space="preserve">Подпись </w:t>
      </w:r>
      <w:proofErr w:type="gramStart"/>
      <w:r w:rsidRPr="00AA1866">
        <w:rPr>
          <w:sz w:val="24"/>
          <w:szCs w:val="24"/>
        </w:rPr>
        <w:t>принявшего</w:t>
      </w:r>
      <w:proofErr w:type="gramEnd"/>
      <w:r w:rsidRPr="00AA1866">
        <w:rPr>
          <w:sz w:val="24"/>
          <w:szCs w:val="24"/>
        </w:rPr>
        <w:t xml:space="preserve"> документы  </w:t>
      </w:r>
      <w:r w:rsidR="00687246" w:rsidRPr="00AA1866">
        <w:rPr>
          <w:sz w:val="24"/>
          <w:szCs w:val="24"/>
        </w:rPr>
        <w:t>_________________</w:t>
      </w:r>
      <w:r w:rsidRPr="00AA1866">
        <w:rPr>
          <w:sz w:val="24"/>
          <w:szCs w:val="24"/>
        </w:rPr>
        <w:t xml:space="preserve">                  ______________________ </w:t>
      </w:r>
    </w:p>
    <w:p w:rsidR="00687246" w:rsidRPr="00AA1866" w:rsidRDefault="00E101B7" w:rsidP="00E101B7">
      <w:pPr>
        <w:rPr>
          <w:sz w:val="20"/>
          <w:szCs w:val="20"/>
        </w:rPr>
      </w:pPr>
      <w:r w:rsidRPr="00AA1866">
        <w:rPr>
          <w:sz w:val="24"/>
          <w:szCs w:val="24"/>
        </w:rPr>
        <w:tab/>
      </w:r>
      <w:r w:rsidR="002925EF">
        <w:rPr>
          <w:sz w:val="24"/>
          <w:szCs w:val="24"/>
        </w:rPr>
        <w:t xml:space="preserve">                                                                                                        </w:t>
      </w:r>
      <w:r w:rsidRPr="00AA1866">
        <w:rPr>
          <w:sz w:val="20"/>
          <w:szCs w:val="20"/>
        </w:rPr>
        <w:t>(расшифровка подписи)</w:t>
      </w:r>
    </w:p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>
      <w:pPr>
        <w:rPr>
          <w:sz w:val="24"/>
          <w:szCs w:val="24"/>
        </w:rPr>
      </w:pPr>
    </w:p>
    <w:p w:rsidR="00687246" w:rsidRPr="00AA1866" w:rsidRDefault="00687246" w:rsidP="00687246"/>
    <w:p w:rsidR="00687246" w:rsidRPr="00AA1866" w:rsidRDefault="00687246" w:rsidP="00687246"/>
    <w:p w:rsidR="00687246" w:rsidRPr="00AA1866" w:rsidRDefault="00687246" w:rsidP="00687246"/>
    <w:p w:rsidR="00687246" w:rsidRPr="00AA1866" w:rsidRDefault="00687246" w:rsidP="00687246"/>
    <w:p w:rsidR="00687246" w:rsidRPr="00AA1866" w:rsidRDefault="00687246" w:rsidP="00687246"/>
    <w:p w:rsidR="00687246" w:rsidRPr="00AA1866" w:rsidRDefault="00687246" w:rsidP="00687246"/>
    <w:p w:rsidR="00687246" w:rsidRPr="00AA1866" w:rsidRDefault="00687246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p w:rsidR="00BA0230" w:rsidRPr="00AA1866" w:rsidRDefault="00BA0230" w:rsidP="00E54923">
      <w:pPr>
        <w:ind w:left="5220"/>
        <w:jc w:val="both"/>
        <w:rPr>
          <w:b/>
        </w:rPr>
      </w:pPr>
    </w:p>
    <w:sectPr w:rsidR="00BA0230" w:rsidRPr="00AA1866" w:rsidSect="00BC24C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5207"/>
    <w:rsid w:val="000040CF"/>
    <w:rsid w:val="0000664D"/>
    <w:rsid w:val="000174A5"/>
    <w:rsid w:val="00021A8E"/>
    <w:rsid w:val="00027A6F"/>
    <w:rsid w:val="00035BC7"/>
    <w:rsid w:val="00041C4B"/>
    <w:rsid w:val="000508C9"/>
    <w:rsid w:val="000558FA"/>
    <w:rsid w:val="00060B97"/>
    <w:rsid w:val="00064B4E"/>
    <w:rsid w:val="00072B20"/>
    <w:rsid w:val="000947FD"/>
    <w:rsid w:val="00097C3B"/>
    <w:rsid w:val="000B1B1B"/>
    <w:rsid w:val="000B6242"/>
    <w:rsid w:val="000C3463"/>
    <w:rsid w:val="000C7461"/>
    <w:rsid w:val="000D09D7"/>
    <w:rsid w:val="000E76EF"/>
    <w:rsid w:val="001036BB"/>
    <w:rsid w:val="00111B19"/>
    <w:rsid w:val="0011260C"/>
    <w:rsid w:val="00121348"/>
    <w:rsid w:val="0012285C"/>
    <w:rsid w:val="0013016A"/>
    <w:rsid w:val="00131E3B"/>
    <w:rsid w:val="00136700"/>
    <w:rsid w:val="00136749"/>
    <w:rsid w:val="00140ADD"/>
    <w:rsid w:val="00140D43"/>
    <w:rsid w:val="00146810"/>
    <w:rsid w:val="00154DAC"/>
    <w:rsid w:val="00155893"/>
    <w:rsid w:val="0017266A"/>
    <w:rsid w:val="0017644C"/>
    <w:rsid w:val="001A2F60"/>
    <w:rsid w:val="001A7FB4"/>
    <w:rsid w:val="001C0B2D"/>
    <w:rsid w:val="00210A6D"/>
    <w:rsid w:val="00223818"/>
    <w:rsid w:val="00237008"/>
    <w:rsid w:val="002552AE"/>
    <w:rsid w:val="002617D3"/>
    <w:rsid w:val="00273144"/>
    <w:rsid w:val="002749E1"/>
    <w:rsid w:val="002925EF"/>
    <w:rsid w:val="002B3F0B"/>
    <w:rsid w:val="002B59DC"/>
    <w:rsid w:val="002F078D"/>
    <w:rsid w:val="002F5E80"/>
    <w:rsid w:val="00310D6D"/>
    <w:rsid w:val="00315938"/>
    <w:rsid w:val="00350E35"/>
    <w:rsid w:val="00352FA4"/>
    <w:rsid w:val="003703BF"/>
    <w:rsid w:val="00376DDA"/>
    <w:rsid w:val="00377904"/>
    <w:rsid w:val="00387400"/>
    <w:rsid w:val="00396DC4"/>
    <w:rsid w:val="003A4E8A"/>
    <w:rsid w:val="003C162C"/>
    <w:rsid w:val="003D2368"/>
    <w:rsid w:val="003D3437"/>
    <w:rsid w:val="003E6B7E"/>
    <w:rsid w:val="003F4C99"/>
    <w:rsid w:val="00444879"/>
    <w:rsid w:val="00446ECE"/>
    <w:rsid w:val="00447015"/>
    <w:rsid w:val="00454E94"/>
    <w:rsid w:val="0047487F"/>
    <w:rsid w:val="004810E2"/>
    <w:rsid w:val="00490637"/>
    <w:rsid w:val="004A6B3E"/>
    <w:rsid w:val="004C07C4"/>
    <w:rsid w:val="004F35FF"/>
    <w:rsid w:val="00517A24"/>
    <w:rsid w:val="0052386D"/>
    <w:rsid w:val="00523F4F"/>
    <w:rsid w:val="005324B2"/>
    <w:rsid w:val="00532BB6"/>
    <w:rsid w:val="00532C98"/>
    <w:rsid w:val="00542E24"/>
    <w:rsid w:val="00561671"/>
    <w:rsid w:val="005649BA"/>
    <w:rsid w:val="00565BF3"/>
    <w:rsid w:val="00571530"/>
    <w:rsid w:val="005869C1"/>
    <w:rsid w:val="005A0483"/>
    <w:rsid w:val="005B1DCF"/>
    <w:rsid w:val="005B61D1"/>
    <w:rsid w:val="005D0D85"/>
    <w:rsid w:val="005D7CE5"/>
    <w:rsid w:val="005F5207"/>
    <w:rsid w:val="005F5731"/>
    <w:rsid w:val="00605469"/>
    <w:rsid w:val="006112BB"/>
    <w:rsid w:val="0061499D"/>
    <w:rsid w:val="00614C11"/>
    <w:rsid w:val="00614F94"/>
    <w:rsid w:val="00617E46"/>
    <w:rsid w:val="00624D0A"/>
    <w:rsid w:val="00626873"/>
    <w:rsid w:val="006351AB"/>
    <w:rsid w:val="006356B9"/>
    <w:rsid w:val="00641921"/>
    <w:rsid w:val="0065232C"/>
    <w:rsid w:val="00655971"/>
    <w:rsid w:val="00656A1A"/>
    <w:rsid w:val="006574CA"/>
    <w:rsid w:val="00665516"/>
    <w:rsid w:val="00665F24"/>
    <w:rsid w:val="006701B6"/>
    <w:rsid w:val="00674A5E"/>
    <w:rsid w:val="00686395"/>
    <w:rsid w:val="00687246"/>
    <w:rsid w:val="00690890"/>
    <w:rsid w:val="00693BDE"/>
    <w:rsid w:val="00697650"/>
    <w:rsid w:val="006B2D63"/>
    <w:rsid w:val="006B563F"/>
    <w:rsid w:val="006C39B2"/>
    <w:rsid w:val="006C4EC3"/>
    <w:rsid w:val="006D637B"/>
    <w:rsid w:val="006E532F"/>
    <w:rsid w:val="006F70A0"/>
    <w:rsid w:val="00701720"/>
    <w:rsid w:val="0070318C"/>
    <w:rsid w:val="00705D63"/>
    <w:rsid w:val="007134D3"/>
    <w:rsid w:val="007136F3"/>
    <w:rsid w:val="00731897"/>
    <w:rsid w:val="00733355"/>
    <w:rsid w:val="00747097"/>
    <w:rsid w:val="007579B4"/>
    <w:rsid w:val="00766B70"/>
    <w:rsid w:val="00773D63"/>
    <w:rsid w:val="007751A6"/>
    <w:rsid w:val="00785D06"/>
    <w:rsid w:val="0079044F"/>
    <w:rsid w:val="007A4D6F"/>
    <w:rsid w:val="007B3778"/>
    <w:rsid w:val="007B74FD"/>
    <w:rsid w:val="007C0643"/>
    <w:rsid w:val="007D31F8"/>
    <w:rsid w:val="007D73B9"/>
    <w:rsid w:val="007E420B"/>
    <w:rsid w:val="007E5DC4"/>
    <w:rsid w:val="00805954"/>
    <w:rsid w:val="0080602B"/>
    <w:rsid w:val="00814429"/>
    <w:rsid w:val="00824B7E"/>
    <w:rsid w:val="0082510F"/>
    <w:rsid w:val="00840CCE"/>
    <w:rsid w:val="008421A5"/>
    <w:rsid w:val="00851110"/>
    <w:rsid w:val="00855891"/>
    <w:rsid w:val="00863C63"/>
    <w:rsid w:val="008663E0"/>
    <w:rsid w:val="00870D1C"/>
    <w:rsid w:val="00884298"/>
    <w:rsid w:val="008844BC"/>
    <w:rsid w:val="00891DD7"/>
    <w:rsid w:val="008934F0"/>
    <w:rsid w:val="008A685A"/>
    <w:rsid w:val="008B1DE6"/>
    <w:rsid w:val="008B5806"/>
    <w:rsid w:val="008C2BF9"/>
    <w:rsid w:val="008F095E"/>
    <w:rsid w:val="009060D7"/>
    <w:rsid w:val="009105A2"/>
    <w:rsid w:val="009167DC"/>
    <w:rsid w:val="009254CC"/>
    <w:rsid w:val="009313DD"/>
    <w:rsid w:val="00940785"/>
    <w:rsid w:val="00956FF4"/>
    <w:rsid w:val="009626F0"/>
    <w:rsid w:val="00996754"/>
    <w:rsid w:val="009B396F"/>
    <w:rsid w:val="009B5D94"/>
    <w:rsid w:val="009D4230"/>
    <w:rsid w:val="00A12FEB"/>
    <w:rsid w:val="00A20EA8"/>
    <w:rsid w:val="00A23638"/>
    <w:rsid w:val="00A3705C"/>
    <w:rsid w:val="00A528C6"/>
    <w:rsid w:val="00A5593E"/>
    <w:rsid w:val="00A64014"/>
    <w:rsid w:val="00A6769C"/>
    <w:rsid w:val="00A82A96"/>
    <w:rsid w:val="00A85D01"/>
    <w:rsid w:val="00A918C3"/>
    <w:rsid w:val="00A9208C"/>
    <w:rsid w:val="00AA1866"/>
    <w:rsid w:val="00AA239E"/>
    <w:rsid w:val="00AC1212"/>
    <w:rsid w:val="00AD34DA"/>
    <w:rsid w:val="00AF5E6B"/>
    <w:rsid w:val="00B143F7"/>
    <w:rsid w:val="00B14A0A"/>
    <w:rsid w:val="00B155F6"/>
    <w:rsid w:val="00B17BC0"/>
    <w:rsid w:val="00B36188"/>
    <w:rsid w:val="00B461CB"/>
    <w:rsid w:val="00B91F75"/>
    <w:rsid w:val="00BA0230"/>
    <w:rsid w:val="00BA4038"/>
    <w:rsid w:val="00BA787F"/>
    <w:rsid w:val="00BB442A"/>
    <w:rsid w:val="00BC24C4"/>
    <w:rsid w:val="00BC4CEE"/>
    <w:rsid w:val="00C33BB8"/>
    <w:rsid w:val="00C35C11"/>
    <w:rsid w:val="00C5193E"/>
    <w:rsid w:val="00C61169"/>
    <w:rsid w:val="00C638C9"/>
    <w:rsid w:val="00C710A4"/>
    <w:rsid w:val="00CA2068"/>
    <w:rsid w:val="00CB1121"/>
    <w:rsid w:val="00CB1CB5"/>
    <w:rsid w:val="00CB363C"/>
    <w:rsid w:val="00CC22C2"/>
    <w:rsid w:val="00CC73F5"/>
    <w:rsid w:val="00CD2A31"/>
    <w:rsid w:val="00CE1B2F"/>
    <w:rsid w:val="00CF3EFB"/>
    <w:rsid w:val="00D01029"/>
    <w:rsid w:val="00D01BDE"/>
    <w:rsid w:val="00D03D30"/>
    <w:rsid w:val="00D15ACD"/>
    <w:rsid w:val="00D27911"/>
    <w:rsid w:val="00D323B9"/>
    <w:rsid w:val="00D42FA6"/>
    <w:rsid w:val="00D44761"/>
    <w:rsid w:val="00D506FC"/>
    <w:rsid w:val="00D53B2F"/>
    <w:rsid w:val="00D55C36"/>
    <w:rsid w:val="00D80152"/>
    <w:rsid w:val="00D96499"/>
    <w:rsid w:val="00DA2797"/>
    <w:rsid w:val="00DA5EAD"/>
    <w:rsid w:val="00DA5F37"/>
    <w:rsid w:val="00DB077F"/>
    <w:rsid w:val="00DD433B"/>
    <w:rsid w:val="00DD5788"/>
    <w:rsid w:val="00DD6E6D"/>
    <w:rsid w:val="00DE2757"/>
    <w:rsid w:val="00E060F2"/>
    <w:rsid w:val="00E0722D"/>
    <w:rsid w:val="00E101B7"/>
    <w:rsid w:val="00E354CB"/>
    <w:rsid w:val="00E36FA6"/>
    <w:rsid w:val="00E54923"/>
    <w:rsid w:val="00E54CE1"/>
    <w:rsid w:val="00E77E65"/>
    <w:rsid w:val="00E84A74"/>
    <w:rsid w:val="00E913FE"/>
    <w:rsid w:val="00E956DF"/>
    <w:rsid w:val="00ED79F5"/>
    <w:rsid w:val="00EE1BA0"/>
    <w:rsid w:val="00EE63D6"/>
    <w:rsid w:val="00F00D3A"/>
    <w:rsid w:val="00F21EEB"/>
    <w:rsid w:val="00F2306E"/>
    <w:rsid w:val="00F50D92"/>
    <w:rsid w:val="00F65291"/>
    <w:rsid w:val="00F67A74"/>
    <w:rsid w:val="00F73016"/>
    <w:rsid w:val="00F769AC"/>
    <w:rsid w:val="00F84066"/>
    <w:rsid w:val="00F84854"/>
    <w:rsid w:val="00F85A4A"/>
    <w:rsid w:val="00F92710"/>
    <w:rsid w:val="00FA02B1"/>
    <w:rsid w:val="00FB08A3"/>
    <w:rsid w:val="00FB38DA"/>
    <w:rsid w:val="00FC00E3"/>
    <w:rsid w:val="00FC1554"/>
    <w:rsid w:val="00FE33A4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5"/>
    <w:rPr>
      <w:sz w:val="28"/>
      <w:szCs w:val="28"/>
    </w:rPr>
  </w:style>
  <w:style w:type="paragraph" w:styleId="1">
    <w:name w:val="heading 1"/>
    <w:basedOn w:val="a"/>
    <w:next w:val="a"/>
    <w:qFormat/>
    <w:rsid w:val="0044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B363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63C"/>
    <w:pPr>
      <w:jc w:val="both"/>
    </w:pPr>
    <w:rPr>
      <w:szCs w:val="24"/>
    </w:rPr>
  </w:style>
  <w:style w:type="table" w:styleId="a4">
    <w:name w:val="Table Grid"/>
    <w:basedOn w:val="a1"/>
    <w:uiPriority w:val="59"/>
    <w:rsid w:val="00DA5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532C98"/>
    <w:pPr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532C98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532C98"/>
    <w:rPr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532C98"/>
    <w:rPr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10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5"/>
    <w:rPr>
      <w:sz w:val="28"/>
      <w:szCs w:val="28"/>
    </w:rPr>
  </w:style>
  <w:style w:type="paragraph" w:styleId="1">
    <w:name w:val="heading 1"/>
    <w:basedOn w:val="a"/>
    <w:next w:val="a"/>
    <w:qFormat/>
    <w:rsid w:val="0044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B363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63C"/>
    <w:pPr>
      <w:jc w:val="both"/>
    </w:pPr>
    <w:rPr>
      <w:szCs w:val="24"/>
    </w:rPr>
  </w:style>
  <w:style w:type="table" w:styleId="a4">
    <w:name w:val="Table Grid"/>
    <w:basedOn w:val="a1"/>
    <w:uiPriority w:val="59"/>
    <w:rsid w:val="00DA5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532C98"/>
    <w:pPr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532C98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532C98"/>
    <w:rPr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532C98"/>
    <w:rPr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10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3417-C50A-46C7-8455-4056D955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10</cp:revision>
  <cp:lastPrinted>2014-09-26T13:11:00Z</cp:lastPrinted>
  <dcterms:created xsi:type="dcterms:W3CDTF">2014-09-18T12:22:00Z</dcterms:created>
  <dcterms:modified xsi:type="dcterms:W3CDTF">2014-09-29T05:44:00Z</dcterms:modified>
</cp:coreProperties>
</file>