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AF" w:rsidRPr="00AD11AF" w:rsidRDefault="00AD11AF" w:rsidP="001B38E1">
      <w:pPr>
        <w:spacing w:after="0" w:line="240" w:lineRule="auto"/>
        <w:ind w:left="9204" w:hanging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1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8016FF" w:rsidRDefault="002767B5" w:rsidP="00AD1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99034" cy="9175982"/>
            <wp:effectExtent l="0" t="317" r="6667" b="6668"/>
            <wp:docPr id="1" name="Рисунок 1" descr="C:\Users\1\Pictures\2015-02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Pictures\2015-02-17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1525"/>
                    <a:stretch/>
                  </pic:blipFill>
                  <pic:spPr bwMode="auto">
                    <a:xfrm rot="16200000">
                      <a:off x="0" y="0"/>
                      <a:ext cx="5895118" cy="916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B75C6" w:rsidRDefault="001B75C6" w:rsidP="00AD1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5C6" w:rsidRDefault="001B75C6" w:rsidP="00AD1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F0A" w:rsidRPr="00AD11AF" w:rsidRDefault="00431F0A" w:rsidP="00AD1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068" w:rsidRDefault="00AD11AF" w:rsidP="00A71F9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Показатели, характеризующие качество и объем муниципальных услуг</w:t>
      </w:r>
    </w:p>
    <w:p w:rsidR="00B04786" w:rsidRPr="00A71F99" w:rsidRDefault="00B04786" w:rsidP="00B047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1AF" w:rsidRPr="009C38D6" w:rsidRDefault="00AD11AF" w:rsidP="00AD1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W w:w="1560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425"/>
        <w:gridCol w:w="1550"/>
        <w:gridCol w:w="4320"/>
        <w:gridCol w:w="1080"/>
        <w:gridCol w:w="1260"/>
        <w:gridCol w:w="1260"/>
        <w:gridCol w:w="3713"/>
      </w:tblGrid>
      <w:tr w:rsidR="00AD11AF" w:rsidRPr="00AD11AF" w:rsidTr="00187FDD">
        <w:trPr>
          <w:trHeight w:val="1020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AF" w:rsidRPr="00AD11AF" w:rsidRDefault="00AD11AF" w:rsidP="00A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акт об утверждении стандарта муниципальной услуги</w:t>
            </w:r>
          </w:p>
        </w:tc>
        <w:tc>
          <w:tcPr>
            <w:tcW w:w="11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AF" w:rsidRPr="00AD11AF" w:rsidRDefault="00E16625" w:rsidP="00C37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Главы администрации Весьегонского района от </w:t>
            </w:r>
            <w:r w:rsidR="00C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C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стандартов на муниципальные услуги»</w:t>
            </w:r>
          </w:p>
        </w:tc>
      </w:tr>
      <w:tr w:rsidR="00AD11AF" w:rsidRPr="00AD11AF" w:rsidTr="00187FDD">
        <w:trPr>
          <w:trHeight w:val="450"/>
        </w:trPr>
        <w:tc>
          <w:tcPr>
            <w:tcW w:w="15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AF" w:rsidRDefault="00AD11AF" w:rsidP="00020068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 оценки качества муниципальной услуги</w:t>
            </w:r>
          </w:p>
          <w:p w:rsidR="00020068" w:rsidRPr="00AD11AF" w:rsidRDefault="00020068" w:rsidP="0002006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11AF" w:rsidRPr="00AD11AF" w:rsidTr="00A71F99">
        <w:trPr>
          <w:cantSplit/>
          <w:trHeight w:val="109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AF" w:rsidRPr="00AD11AF" w:rsidRDefault="00AD11AF" w:rsidP="00A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AF" w:rsidRPr="00AD11AF" w:rsidRDefault="00AD11AF" w:rsidP="00A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AF" w:rsidRPr="00AD11AF" w:rsidRDefault="00AD11AF" w:rsidP="00A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AF" w:rsidRPr="00AD11AF" w:rsidRDefault="00AD11AF" w:rsidP="00A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AF" w:rsidRPr="00AD11AF" w:rsidRDefault="00AD11AF" w:rsidP="00A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о фактическом значении показателя</w:t>
            </w:r>
          </w:p>
        </w:tc>
      </w:tr>
      <w:tr w:rsidR="00AD11AF" w:rsidRPr="00AD11AF" w:rsidTr="00A71F99">
        <w:trPr>
          <w:cantSplit/>
          <w:trHeight w:val="447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AF" w:rsidRPr="00AD11AF" w:rsidRDefault="00AD11AF" w:rsidP="00A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AF" w:rsidRPr="00AD11AF" w:rsidRDefault="00AD11AF" w:rsidP="00A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AF" w:rsidRPr="00AD11AF" w:rsidRDefault="00AD11AF" w:rsidP="00A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AF" w:rsidRPr="00AD11AF" w:rsidRDefault="00E16625" w:rsidP="005A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A35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AF" w:rsidRPr="00AD11AF" w:rsidRDefault="00E16625" w:rsidP="005A35C3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A35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C1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AF" w:rsidRPr="00AD11AF" w:rsidRDefault="00E16625" w:rsidP="005A35C3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A35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AF" w:rsidRPr="00AD11AF" w:rsidRDefault="00AD11AF" w:rsidP="00A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C03" w:rsidRPr="00AD11AF" w:rsidTr="00A71F99">
        <w:trPr>
          <w:cantSplit/>
          <w:trHeight w:val="44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03" w:rsidRPr="00F67A24" w:rsidRDefault="00D50C03" w:rsidP="00F6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документов, выданных из фонда посетителям библиотеки, единиц </w:t>
            </w:r>
          </w:p>
          <w:p w:rsidR="00D50C03" w:rsidRPr="00AD11AF" w:rsidRDefault="00D50C03" w:rsidP="00A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03" w:rsidRPr="00AD11AF" w:rsidRDefault="00067D43" w:rsidP="00A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D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03" w:rsidRPr="00AD11AF" w:rsidRDefault="00D50C03" w:rsidP="00A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Абсолютная величина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03" w:rsidRPr="00831076" w:rsidRDefault="00E96705" w:rsidP="005A35C3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7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5A35C3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03" w:rsidRPr="00831076" w:rsidRDefault="006232B8" w:rsidP="005A35C3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5A35C3"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03" w:rsidRPr="00831076" w:rsidRDefault="006232B8" w:rsidP="005A35C3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5A35C3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03" w:rsidRDefault="00D50C03" w:rsidP="00B5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федерального государственного статистического наблюдения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0C03" w:rsidRPr="00AD11AF" w:rsidRDefault="00D50C03" w:rsidP="00B5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6-НК «Сведения об общедоступной (публичной) библиотеке</w:t>
            </w:r>
            <w:proofErr w:type="gramStart"/>
            <w:r w:rsidRPr="0053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53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Постановлением Росстата от  15.07.2011 № 324)</w:t>
            </w:r>
          </w:p>
        </w:tc>
      </w:tr>
      <w:tr w:rsidR="00D50C03" w:rsidRPr="00AD11AF" w:rsidTr="00A71F99">
        <w:trPr>
          <w:cantSplit/>
          <w:trHeight w:val="44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03" w:rsidRPr="00F67A24" w:rsidRDefault="00D50C03" w:rsidP="00F6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документов, выданных из фонда удаленным пользователям библиотеки, </w:t>
            </w:r>
          </w:p>
          <w:p w:rsidR="00D50C03" w:rsidRPr="00F67A24" w:rsidRDefault="00D50C03" w:rsidP="00F6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  <w:p w:rsidR="00D50C03" w:rsidRPr="00F67A24" w:rsidRDefault="00D50C03" w:rsidP="00F6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03" w:rsidRPr="00AD11AF" w:rsidRDefault="00067D43" w:rsidP="00A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D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03" w:rsidRPr="00AD11AF" w:rsidRDefault="00D50C03" w:rsidP="00A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Абсолютная величина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03" w:rsidRDefault="00CA5E8C" w:rsidP="0033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03" w:rsidRDefault="00CA5E8C" w:rsidP="0033540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50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03" w:rsidRDefault="00CA5E8C" w:rsidP="00335402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50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03" w:rsidRPr="00AD11AF" w:rsidRDefault="00D50C03" w:rsidP="00B5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учет в библиотеке</w:t>
            </w:r>
          </w:p>
        </w:tc>
      </w:tr>
      <w:tr w:rsidR="00CA5E8C" w:rsidRPr="00AD11AF" w:rsidTr="00A71F99">
        <w:trPr>
          <w:cantSplit/>
          <w:trHeight w:val="44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C" w:rsidRPr="00C6058B" w:rsidRDefault="00CA5E8C" w:rsidP="00F6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8B">
              <w:rPr>
                <w:rFonts w:ascii="Times New Roman" w:hAnsi="Times New Roman" w:cs="Times New Roman"/>
              </w:rPr>
              <w:t>Количество выполненных справок и консультаций посетителям библиотеки, единиц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C" w:rsidRPr="00AD11AF" w:rsidRDefault="00CA5E8C" w:rsidP="00A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C" w:rsidRPr="00AD11AF" w:rsidRDefault="00CA5E8C" w:rsidP="00A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Абсолютная величина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E8C" w:rsidRDefault="00CA5E8C" w:rsidP="00D23426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E8C" w:rsidRDefault="00CA5E8C" w:rsidP="00D23426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E8C" w:rsidRDefault="00CA5E8C" w:rsidP="00D50C03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C" w:rsidRDefault="00CA5E8C" w:rsidP="003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федерального государственного статистического наблюдения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5E8C" w:rsidRPr="00AD11AF" w:rsidRDefault="00CA5E8C" w:rsidP="003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6-НК «Сведения об общедоступной (публичной) библиотеке</w:t>
            </w:r>
            <w:proofErr w:type="gramStart"/>
            <w:r w:rsidRPr="0053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53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Постановлением Росстата от  15.07.2011 № 324)</w:t>
            </w:r>
          </w:p>
        </w:tc>
      </w:tr>
      <w:tr w:rsidR="00CA5E8C" w:rsidRPr="00AD11AF" w:rsidTr="00A71F99">
        <w:trPr>
          <w:cantSplit/>
          <w:trHeight w:val="44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C" w:rsidRPr="00F67A24" w:rsidRDefault="00CA5E8C" w:rsidP="00F6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выполненных справок и консультаций удаленным пользователям </w:t>
            </w:r>
          </w:p>
          <w:p w:rsidR="00CA5E8C" w:rsidRPr="00F67A24" w:rsidRDefault="00CA5E8C" w:rsidP="00F6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библиотеки, предоставляемых в виртуальном режиме, единиц </w:t>
            </w:r>
          </w:p>
          <w:p w:rsidR="00CA5E8C" w:rsidRDefault="00CA5E8C" w:rsidP="00F67A24">
            <w:pPr>
              <w:spacing w:after="0" w:line="240" w:lineRule="auto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C" w:rsidRPr="00AD11AF" w:rsidRDefault="00CA5E8C" w:rsidP="00A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C" w:rsidRPr="00AD11AF" w:rsidRDefault="00CA5E8C" w:rsidP="00A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Абсолютная величина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E8C" w:rsidRDefault="00CA5E8C" w:rsidP="0033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E8C" w:rsidRDefault="00CA5E8C" w:rsidP="0033540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E8C" w:rsidRDefault="00CA5E8C" w:rsidP="00335402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C" w:rsidRPr="00AD11AF" w:rsidRDefault="00CA5E8C" w:rsidP="00A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учет в библиотеке</w:t>
            </w:r>
          </w:p>
        </w:tc>
      </w:tr>
      <w:tr w:rsidR="00CA5E8C" w:rsidRPr="00AD11AF" w:rsidTr="00A71F99">
        <w:trPr>
          <w:cantSplit/>
          <w:trHeight w:val="44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C" w:rsidRPr="00C6058B" w:rsidRDefault="00CA5E8C" w:rsidP="00F6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8B">
              <w:rPr>
                <w:rFonts w:ascii="Times New Roman" w:hAnsi="Times New Roman" w:cs="Times New Roman"/>
              </w:rPr>
              <w:t xml:space="preserve">Динамика количества посещений по сравнению с предыдущим годом. 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C" w:rsidRPr="00AD11AF" w:rsidRDefault="00CA5E8C" w:rsidP="00A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C" w:rsidRPr="00AD11AF" w:rsidRDefault="00CA5E8C" w:rsidP="00A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в текущем финансовом году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количество посещений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E8C" w:rsidRPr="00F3110A" w:rsidRDefault="00044974" w:rsidP="00F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E8C" w:rsidRPr="00F3110A" w:rsidRDefault="00FC518E" w:rsidP="00FC518E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0A"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E8C" w:rsidRPr="00F3110A" w:rsidRDefault="00CF2E12" w:rsidP="00FC518E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0A">
              <w:rPr>
                <w:rFonts w:ascii="Times New Roman" w:eastAsia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C" w:rsidRDefault="00CA5E8C" w:rsidP="00B5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федерального государственного статистического наблюдения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5E8C" w:rsidRPr="00AD11AF" w:rsidRDefault="00CA5E8C" w:rsidP="00B5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6-НК «Сведения об общедоступной (публичной) библиотеке</w:t>
            </w:r>
            <w:proofErr w:type="gramStart"/>
            <w:r w:rsidRPr="0053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53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Постановлением Росстата от  15.07.2011 № 324)</w:t>
            </w:r>
          </w:p>
        </w:tc>
      </w:tr>
      <w:tr w:rsidR="00CA5E8C" w:rsidRPr="00AD11AF" w:rsidTr="00A71F99">
        <w:trPr>
          <w:cantSplit/>
          <w:trHeight w:val="44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C" w:rsidRPr="0065025A" w:rsidRDefault="00CA5E8C" w:rsidP="00F67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25A">
              <w:rPr>
                <w:rFonts w:ascii="Times New Roman" w:hAnsi="Times New Roman" w:cs="Times New Roman"/>
              </w:rPr>
              <w:t xml:space="preserve">Динамика количества обращений в библиотеку удаленных пользователей. 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C" w:rsidRPr="00AD11AF" w:rsidRDefault="00CA5E8C" w:rsidP="00A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C" w:rsidRPr="00AD11AF" w:rsidRDefault="00CA5E8C" w:rsidP="0053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в текущем финансовом году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количество посещений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E8C" w:rsidRDefault="00CF2E12" w:rsidP="0033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E8C" w:rsidRDefault="00CF2E12" w:rsidP="00CF2E1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E8C" w:rsidRDefault="00CF2E12" w:rsidP="00335402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C" w:rsidRPr="00AD11AF" w:rsidRDefault="00CA5E8C" w:rsidP="00B5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учет в библиотеке</w:t>
            </w:r>
          </w:p>
        </w:tc>
      </w:tr>
      <w:tr w:rsidR="00CA5E8C" w:rsidRPr="00AD11AF" w:rsidTr="00A71F99">
        <w:trPr>
          <w:cantSplit/>
          <w:trHeight w:val="44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C" w:rsidRPr="00F67A24" w:rsidRDefault="00CA5E8C" w:rsidP="00F6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Соответствие среднего </w:t>
            </w:r>
            <w:proofErr w:type="gramStart"/>
            <w:r w:rsidRPr="00F6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 ожидания выполнения заявки/запроса</w:t>
            </w:r>
            <w:proofErr w:type="gramEnd"/>
            <w:r w:rsidRPr="00F6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посещении </w:t>
            </w:r>
          </w:p>
          <w:p w:rsidR="00CA5E8C" w:rsidRPr="00F67A24" w:rsidRDefault="00CA5E8C" w:rsidP="00F6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библиотеки на получение документов, имеющихся в библиотеке, заданным параметрам/ </w:t>
            </w:r>
          </w:p>
          <w:p w:rsidR="00CA5E8C" w:rsidRPr="00F67A24" w:rsidRDefault="00CA5E8C" w:rsidP="00F6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контрольным значениям/ среднему расчетному времени ожидания выполнения заявки/запроса </w:t>
            </w:r>
            <w:proofErr w:type="gramStart"/>
            <w:r w:rsidRPr="00F6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6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5E8C" w:rsidRPr="00F67A24" w:rsidRDefault="00CA5E8C" w:rsidP="00F6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данной библиотеке.  </w:t>
            </w:r>
          </w:p>
          <w:p w:rsidR="00CA5E8C" w:rsidRPr="00F67A24" w:rsidRDefault="00CA5E8C" w:rsidP="00F67A24">
            <w:pPr>
              <w:spacing w:after="0" w:line="240" w:lineRule="auto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C" w:rsidRPr="00AD11AF" w:rsidRDefault="00CA5E8C" w:rsidP="00A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C" w:rsidRPr="00B5007C" w:rsidRDefault="00CA5E8C" w:rsidP="00B5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  <w:r w:rsidRPr="00B5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/Зуд, где </w:t>
            </w:r>
            <w:proofErr w:type="spellStart"/>
            <w:r w:rsidRPr="00B5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B5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B5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5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общее время(в минутах),затраченное в течение рабочего дня на выполнение заявок/запросов на получение документов, имеющихся в библиотеке</w:t>
            </w:r>
          </w:p>
          <w:p w:rsidR="00CA5E8C" w:rsidRPr="00AD11AF" w:rsidRDefault="00CA5E8C" w:rsidP="00B5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 общее кол-во удовлетворенных заявок/запросов в течени</w:t>
            </w:r>
            <w:proofErr w:type="gramStart"/>
            <w:r w:rsidRPr="00B5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5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E8C" w:rsidRDefault="00CA5E8C" w:rsidP="0033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E8C" w:rsidRDefault="00CA5E8C" w:rsidP="0033540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E8C" w:rsidRDefault="00CA5E8C" w:rsidP="00335402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C" w:rsidRPr="00AD11AF" w:rsidRDefault="00CA5E8C" w:rsidP="00A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учет в библиотеке</w:t>
            </w:r>
          </w:p>
        </w:tc>
      </w:tr>
      <w:tr w:rsidR="00CA5E8C" w:rsidRPr="00AD11AF" w:rsidTr="00A71F99">
        <w:trPr>
          <w:cantSplit/>
          <w:trHeight w:val="44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C" w:rsidRPr="00F67A24" w:rsidRDefault="00CA5E8C" w:rsidP="00F6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пользователей, удовлетворенных качеством услуг библиотеки, от общего числа </w:t>
            </w:r>
          </w:p>
          <w:p w:rsidR="00CA5E8C" w:rsidRPr="00F67A24" w:rsidRDefault="00CA5E8C" w:rsidP="00F6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зарегистрированных пользователей/от общего числа опрошенных пользователей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C" w:rsidRPr="00AD11AF" w:rsidRDefault="00CA5E8C" w:rsidP="00A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C" w:rsidRPr="00B5007C" w:rsidRDefault="00CA5E8C" w:rsidP="00B500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Зуд/3* 100, где</w:t>
            </w:r>
          </w:p>
          <w:p w:rsidR="00CA5E8C" w:rsidRPr="00B5007C" w:rsidRDefault="00CA5E8C" w:rsidP="00B500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7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Зуд – число у</w:t>
            </w:r>
            <w:r w:rsidRPr="00B5007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довлетворенных </w:t>
            </w:r>
            <w:r w:rsidRPr="00B5007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запросов читателей в отчетном периоде </w:t>
            </w:r>
          </w:p>
          <w:p w:rsidR="00CA5E8C" w:rsidRPr="00AD11AF" w:rsidRDefault="00CA5E8C" w:rsidP="00A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E8C" w:rsidRDefault="00CF2E12" w:rsidP="002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E8C" w:rsidRDefault="00CA5E8C" w:rsidP="002F76BF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E8C" w:rsidRDefault="00CA5E8C" w:rsidP="002F76BF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C" w:rsidRPr="00AD11AF" w:rsidRDefault="00CA5E8C" w:rsidP="00A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E8C" w:rsidRPr="00AD11AF" w:rsidTr="00A71F99">
        <w:trPr>
          <w:cantSplit/>
          <w:trHeight w:val="44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C" w:rsidRPr="0065025A" w:rsidRDefault="00CA5E8C" w:rsidP="00F6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5A">
              <w:rPr>
                <w:rFonts w:ascii="Times New Roman" w:hAnsi="Times New Roman" w:cs="Times New Roman"/>
              </w:rPr>
              <w:lastRenderedPageBreak/>
              <w:t>Доля удовлетворенных запросов пользователей от общего числа запросов.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E8C" w:rsidRDefault="00CA5E8C" w:rsidP="0006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E8C" w:rsidRPr="00335402" w:rsidRDefault="00CA5E8C" w:rsidP="00067D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40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Зуд/3* 100, где</w:t>
            </w:r>
          </w:p>
          <w:p w:rsidR="00CA5E8C" w:rsidRDefault="00CA5E8C" w:rsidP="0006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0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Зуд – число у</w:t>
            </w:r>
            <w:r w:rsidRPr="0033540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довлетворенных </w:t>
            </w:r>
            <w:r w:rsidRPr="00335402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запросов читателей в отчетном периоде </w:t>
            </w:r>
            <w:proofErr w:type="gramStart"/>
            <w:r w:rsidRPr="0033540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proofErr w:type="gramEnd"/>
            <w:r w:rsidRPr="0033540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 - общее число </w:t>
            </w:r>
            <w:r w:rsidRPr="00335402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запросов читателей в </w:t>
            </w:r>
            <w:r w:rsidRPr="00335402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отчетном периоде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E8C" w:rsidRDefault="00CA5E8C" w:rsidP="00D5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E8C" w:rsidRDefault="00CA5E8C" w:rsidP="00D5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E8C" w:rsidRDefault="00CA5E8C" w:rsidP="0006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E8C" w:rsidRPr="003835AD" w:rsidRDefault="00CA5E8C" w:rsidP="003835AD">
            <w:pPr>
              <w:spacing w:after="0" w:line="240" w:lineRule="auto"/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федерального государственного статистического наблюдения  </w:t>
            </w:r>
          </w:p>
          <w:p w:rsidR="00CA5E8C" w:rsidRDefault="00CA5E8C" w:rsidP="0038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6-НК «Сведения об общедоступной (публичной) библиотеке</w:t>
            </w:r>
            <w:proofErr w:type="gramStart"/>
            <w:r w:rsidRPr="0038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38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Постановлением Росстата от  15.07.2011 № 324)</w:t>
            </w:r>
          </w:p>
        </w:tc>
      </w:tr>
      <w:tr w:rsidR="00CA5E8C" w:rsidRPr="00AD11AF" w:rsidTr="00A71F99">
        <w:trPr>
          <w:cantSplit/>
          <w:trHeight w:val="44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C" w:rsidRPr="009B167B" w:rsidRDefault="00CA5E8C" w:rsidP="009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среднего </w:t>
            </w:r>
            <w:proofErr w:type="gramStart"/>
            <w:r w:rsidRPr="009B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 ожидания выполнения заявки/запроса</w:t>
            </w:r>
            <w:proofErr w:type="gramEnd"/>
            <w:r w:rsidRPr="009B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получение </w:t>
            </w:r>
          </w:p>
          <w:p w:rsidR="00CA5E8C" w:rsidRPr="009B167B" w:rsidRDefault="00CA5E8C" w:rsidP="009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 или их копий по межбиблиотечному обмену из других библиотек среднему </w:t>
            </w:r>
          </w:p>
          <w:p w:rsidR="00CA5E8C" w:rsidRPr="009B167B" w:rsidRDefault="00CA5E8C" w:rsidP="009B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расчетному времени ожидания выполнения заявок/запросов на получение документов или их </w:t>
            </w:r>
          </w:p>
          <w:p w:rsidR="00CA5E8C" w:rsidRDefault="00CA5E8C" w:rsidP="009B167B">
            <w:pPr>
              <w:spacing w:after="0" w:line="240" w:lineRule="auto"/>
            </w:pPr>
            <w:r w:rsidRPr="009B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копий по МБА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C" w:rsidRPr="00AD11AF" w:rsidRDefault="00CA5E8C" w:rsidP="00A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C" w:rsidRPr="00AD11AF" w:rsidRDefault="00CA5E8C" w:rsidP="00A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  <w:r w:rsidRPr="00B5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общее время, затраченное в течение месяца на выполнение заявок/запросов на получение документов или их копий по межбиблиотечному обмену 3 - общее кол-во удовлетворенных заявок/запросов на получение документов по межбиблиотечному обмену в течение месяца.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E8C" w:rsidRDefault="00CA5E8C" w:rsidP="0033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E8C" w:rsidRDefault="00CA5E8C" w:rsidP="0033540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E8C" w:rsidRDefault="00CA5E8C" w:rsidP="00335402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C" w:rsidRPr="00AD11AF" w:rsidRDefault="00CA5E8C" w:rsidP="00A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учет в библиотеке</w:t>
            </w:r>
          </w:p>
        </w:tc>
      </w:tr>
    </w:tbl>
    <w:p w:rsidR="00A71F99" w:rsidRDefault="00A71F99" w:rsidP="00AD11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7FDD" w:rsidRPr="001F37AF" w:rsidRDefault="00AD11AF" w:rsidP="00AD11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1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Объемы оказания муниципальной услуги</w:t>
      </w:r>
    </w:p>
    <w:tbl>
      <w:tblPr>
        <w:tblW w:w="15135" w:type="dxa"/>
        <w:tblInd w:w="93" w:type="dxa"/>
        <w:tblLook w:val="0000" w:firstRow="0" w:lastRow="0" w:firstColumn="0" w:lastColumn="0" w:noHBand="0" w:noVBand="0"/>
      </w:tblPr>
      <w:tblGrid>
        <w:gridCol w:w="3975"/>
        <w:gridCol w:w="2160"/>
        <w:gridCol w:w="1440"/>
        <w:gridCol w:w="1617"/>
        <w:gridCol w:w="1440"/>
        <w:gridCol w:w="4503"/>
      </w:tblGrid>
      <w:tr w:rsidR="00AD11AF" w:rsidRPr="00AD11AF" w:rsidTr="00067D43">
        <w:trPr>
          <w:cantSplit/>
          <w:trHeight w:val="510"/>
        </w:trPr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1AF" w:rsidRPr="00AD11AF" w:rsidRDefault="00AD11AF" w:rsidP="00A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1AF" w:rsidRPr="00AD11AF" w:rsidRDefault="00AD11AF" w:rsidP="00A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AF" w:rsidRPr="00AD11AF" w:rsidRDefault="00AD11AF" w:rsidP="00A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объемы оказания муниципальной услуги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1AF" w:rsidRPr="00AD11AF" w:rsidRDefault="00AD11AF" w:rsidP="00A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о фактическом значении показателя</w:t>
            </w:r>
          </w:p>
        </w:tc>
      </w:tr>
      <w:tr w:rsidR="00AD11AF" w:rsidRPr="00AD11AF" w:rsidTr="00067D43">
        <w:trPr>
          <w:cantSplit/>
          <w:trHeight w:val="455"/>
        </w:trPr>
        <w:tc>
          <w:tcPr>
            <w:tcW w:w="3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AF" w:rsidRPr="00AD11AF" w:rsidRDefault="00AD11AF" w:rsidP="00A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AF" w:rsidRPr="00AD11AF" w:rsidRDefault="00AD11AF" w:rsidP="00A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AF" w:rsidRPr="00AD11AF" w:rsidRDefault="00233FF6" w:rsidP="005A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A35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81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AF" w:rsidRPr="00AD11AF" w:rsidRDefault="00233FF6" w:rsidP="005A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A35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AF" w:rsidRPr="00AD11AF" w:rsidRDefault="00233FF6" w:rsidP="005A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A35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490A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AF" w:rsidRPr="00AD11AF" w:rsidRDefault="00AD11AF" w:rsidP="00A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25A" w:rsidRPr="00AD11AF" w:rsidTr="00CF2E12">
        <w:trPr>
          <w:trHeight w:val="51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A" w:rsidRDefault="0065025A" w:rsidP="0004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показатели: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025A" w:rsidRPr="00AD11AF" w:rsidRDefault="0065025A" w:rsidP="0004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A" w:rsidRPr="00AD11AF" w:rsidRDefault="0065025A" w:rsidP="00A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94" w:rsidRDefault="009B1D94" w:rsidP="00CF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D94" w:rsidRDefault="00CF2E12" w:rsidP="00CF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  <w:p w:rsidR="00831076" w:rsidRPr="0065025A" w:rsidRDefault="00831076" w:rsidP="00CF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5A" w:rsidRPr="0065025A" w:rsidRDefault="00CF2E12" w:rsidP="00CF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109000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5A" w:rsidRPr="0065025A" w:rsidRDefault="00CF2E12" w:rsidP="00CF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119770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5A" w:rsidRPr="003835AD" w:rsidRDefault="0065025A" w:rsidP="003835AD">
            <w:pPr>
              <w:spacing w:after="0" w:line="240" w:lineRule="auto"/>
              <w:ind w:firstLine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федерального государственного статистического наблюдения  </w:t>
            </w:r>
          </w:p>
          <w:p w:rsidR="0065025A" w:rsidRPr="00AD11AF" w:rsidRDefault="0065025A" w:rsidP="003835AD">
            <w:pPr>
              <w:spacing w:after="0" w:line="240" w:lineRule="auto"/>
              <w:ind w:firstLine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6-НК «Сведения об общедоступной (публичной) библиотеке»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38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38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Росстата от  15.07.2011 № 324)</w:t>
            </w:r>
          </w:p>
        </w:tc>
      </w:tr>
      <w:tr w:rsidR="00CF2E12" w:rsidRPr="00AD11AF" w:rsidTr="00067D43">
        <w:trPr>
          <w:trHeight w:val="51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2" w:rsidRPr="00AD11AF" w:rsidRDefault="00CF2E12" w:rsidP="0006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Финансирование                               из местного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2" w:rsidRPr="00F3110A" w:rsidRDefault="00CF2E12" w:rsidP="00D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12" w:rsidRPr="00F3110A" w:rsidRDefault="00406B25" w:rsidP="00D2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5947253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12" w:rsidRPr="00F3110A" w:rsidRDefault="005A35C3" w:rsidP="0040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="0040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12" w:rsidRPr="00F3110A" w:rsidRDefault="00406B25" w:rsidP="005A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5947</w:t>
            </w:r>
            <w:r w:rsidR="005A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12" w:rsidRPr="00AD11AF" w:rsidRDefault="00CF2E12" w:rsidP="0006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об исполнении бюджета</w:t>
            </w:r>
          </w:p>
        </w:tc>
      </w:tr>
      <w:tr w:rsidR="00CF2E12" w:rsidRPr="00AD11AF" w:rsidTr="00067D43">
        <w:trPr>
          <w:trHeight w:val="51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2" w:rsidRPr="00AD11AF" w:rsidRDefault="00CF2E12" w:rsidP="00A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предпринимательской и иной, приносящей доход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2" w:rsidRDefault="00CF2E12" w:rsidP="00A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E12" w:rsidRPr="00AD11AF" w:rsidRDefault="00CF2E12" w:rsidP="00A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12" w:rsidRPr="00AD11AF" w:rsidRDefault="00CF2E12" w:rsidP="00C3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12" w:rsidRPr="00AD11AF" w:rsidRDefault="00CF2E12" w:rsidP="00CF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12" w:rsidRPr="00AD11AF" w:rsidRDefault="00CF2E12" w:rsidP="00C3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12" w:rsidRPr="00AD11AF" w:rsidRDefault="00CF2E12" w:rsidP="00A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об исполнении бюджета</w:t>
            </w:r>
          </w:p>
        </w:tc>
      </w:tr>
      <w:tr w:rsidR="00F3110A" w:rsidRPr="00AD11AF" w:rsidTr="00067D43">
        <w:trPr>
          <w:trHeight w:val="51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A" w:rsidRPr="00AD11AF" w:rsidRDefault="00F3110A" w:rsidP="00A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оказания муниципальной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A" w:rsidRPr="009B1D94" w:rsidRDefault="00F3110A" w:rsidP="00A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0A" w:rsidRPr="009B1D94" w:rsidRDefault="00406B25" w:rsidP="00D9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0A" w:rsidRPr="00CF2E12" w:rsidRDefault="00406B25" w:rsidP="00DB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0A" w:rsidRPr="00CF2E12" w:rsidRDefault="00406B25" w:rsidP="00D2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0A" w:rsidRPr="00AD11AF" w:rsidRDefault="00F3110A" w:rsidP="00A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8E8" w:rsidRPr="00AD11AF" w:rsidTr="00067D43">
        <w:trPr>
          <w:trHeight w:val="51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E8" w:rsidRPr="004E38E8" w:rsidRDefault="004E38E8" w:rsidP="00AD1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4E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цена оказания единицы муниципальной услуги</w:t>
            </w:r>
          </w:p>
          <w:p w:rsidR="004E38E8" w:rsidRPr="004E38E8" w:rsidRDefault="004E38E8" w:rsidP="00A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E8" w:rsidRPr="004E38E8" w:rsidRDefault="004E38E8" w:rsidP="00A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за:</w:t>
            </w:r>
          </w:p>
          <w:p w:rsidR="004E38E8" w:rsidRPr="004E38E8" w:rsidRDefault="004E38E8" w:rsidP="0022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E8" w:rsidRPr="009B1D94" w:rsidRDefault="00406B25" w:rsidP="0043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E8" w:rsidRPr="00CF2E12" w:rsidRDefault="00406B25" w:rsidP="0043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E8" w:rsidRPr="00CF2E12" w:rsidRDefault="00406B25" w:rsidP="0043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E8" w:rsidRPr="00AD11AF" w:rsidRDefault="004E38E8" w:rsidP="00A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11AF" w:rsidRPr="00AD11AF" w:rsidRDefault="00AD11AF" w:rsidP="00AD1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1AF" w:rsidRDefault="00AD11AF" w:rsidP="00AD1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A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оказания муниципальной услуги</w:t>
      </w:r>
    </w:p>
    <w:p w:rsidR="00187FDD" w:rsidRPr="00AD11AF" w:rsidRDefault="00187FDD" w:rsidP="00AD1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1160"/>
      </w:tblGrid>
      <w:tr w:rsidR="00AD11AF" w:rsidRPr="00AD11AF" w:rsidTr="00067D43">
        <w:tc>
          <w:tcPr>
            <w:tcW w:w="4068" w:type="dxa"/>
          </w:tcPr>
          <w:p w:rsidR="00AD11AF" w:rsidRPr="00AD11AF" w:rsidRDefault="00AD11AF" w:rsidP="00AD1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акт, утвердивший стандарт муниципальной услуги</w:t>
            </w:r>
          </w:p>
        </w:tc>
        <w:tc>
          <w:tcPr>
            <w:tcW w:w="11160" w:type="dxa"/>
          </w:tcPr>
          <w:p w:rsidR="00AD11AF" w:rsidRPr="00AD11AF" w:rsidRDefault="0022409C" w:rsidP="00410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 w:rsidR="0049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тановление Главы администрации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есьегонского района от </w:t>
            </w:r>
            <w:r w:rsidR="0041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41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стандартов на муниципальные услуги»</w:t>
            </w:r>
          </w:p>
        </w:tc>
      </w:tr>
      <w:tr w:rsidR="00AD11AF" w:rsidRPr="00AD11AF" w:rsidTr="00067D43">
        <w:tc>
          <w:tcPr>
            <w:tcW w:w="4068" w:type="dxa"/>
          </w:tcPr>
          <w:p w:rsidR="00AD11AF" w:rsidRPr="00AD11AF" w:rsidRDefault="00AD11AF" w:rsidP="00AD1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акт, утвердивший административный регламент муниципальной услуги</w:t>
            </w:r>
          </w:p>
        </w:tc>
        <w:tc>
          <w:tcPr>
            <w:tcW w:w="11160" w:type="dxa"/>
          </w:tcPr>
          <w:p w:rsidR="00AD11AF" w:rsidRPr="00AD11AF" w:rsidRDefault="009E00C2" w:rsidP="009E0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Главы администрации Весьегонского района от 27.10.2011 г. № 493 «Об утверждении стандартов на муниципальные услуги» с изменениями от 19.12.2013 г. № 864</w:t>
            </w:r>
          </w:p>
        </w:tc>
      </w:tr>
      <w:tr w:rsidR="00AD11AF" w:rsidRPr="00AD11AF" w:rsidTr="00067D43">
        <w:trPr>
          <w:trHeight w:val="876"/>
        </w:trPr>
        <w:tc>
          <w:tcPr>
            <w:tcW w:w="4068" w:type="dxa"/>
          </w:tcPr>
          <w:p w:rsidR="00490A5D" w:rsidRDefault="00490A5D" w:rsidP="00AD1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1AF" w:rsidRPr="00AD11AF" w:rsidRDefault="00AD11AF" w:rsidP="00AD1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процедуры оказания муниципальной услуги</w:t>
            </w:r>
          </w:p>
        </w:tc>
        <w:tc>
          <w:tcPr>
            <w:tcW w:w="11160" w:type="dxa"/>
          </w:tcPr>
          <w:p w:rsidR="00F240B9" w:rsidRDefault="00F240B9" w:rsidP="00F240B9">
            <w:pPr>
              <w:pStyle w:val="a3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выдаче документа из фонда библиотеки</w:t>
            </w:r>
          </w:p>
          <w:p w:rsidR="002B58BD" w:rsidRPr="002B58BD" w:rsidRDefault="00F240B9" w:rsidP="002B58BD">
            <w:pPr>
              <w:pStyle w:val="a3"/>
              <w:numPr>
                <w:ilvl w:val="0"/>
                <w:numId w:val="11"/>
              </w:numPr>
              <w:tabs>
                <w:tab w:val="num" w:pos="1429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пользователя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библиотеку, оформление</w:t>
            </w:r>
            <w:r w:rsidRPr="00F2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2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формуляр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2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пользователя в соответствии с предоставленными документами. </w:t>
            </w:r>
          </w:p>
          <w:p w:rsidR="00F240B9" w:rsidRDefault="00F240B9" w:rsidP="00F240B9">
            <w:pPr>
              <w:pStyle w:val="a3"/>
              <w:numPr>
                <w:ilvl w:val="0"/>
                <w:numId w:val="11"/>
              </w:numPr>
              <w:tabs>
                <w:tab w:val="num" w:pos="1429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Pr="00F2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2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выдачу требуемого документа. </w:t>
            </w:r>
          </w:p>
          <w:p w:rsidR="00F240B9" w:rsidRDefault="00F240B9" w:rsidP="00F240B9">
            <w:pPr>
              <w:pStyle w:val="a3"/>
              <w:numPr>
                <w:ilvl w:val="0"/>
                <w:numId w:val="11"/>
              </w:numPr>
              <w:tabs>
                <w:tab w:val="num" w:pos="1429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2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F2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2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пользователя, выдач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документа</w:t>
            </w:r>
            <w:r w:rsidRPr="00F2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B58BD" w:rsidRDefault="002B58BD" w:rsidP="00F240B9">
            <w:pPr>
              <w:pStyle w:val="a3"/>
              <w:numPr>
                <w:ilvl w:val="0"/>
                <w:numId w:val="11"/>
              </w:numPr>
              <w:tabs>
                <w:tab w:val="num" w:pos="1429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документа в фонде библиотеки – запрос документа по МБА.</w:t>
            </w:r>
          </w:p>
          <w:p w:rsidR="002B58BD" w:rsidRDefault="002B58BD" w:rsidP="00F240B9">
            <w:pPr>
              <w:pStyle w:val="a3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0B9" w:rsidRDefault="00F240B9" w:rsidP="00F240B9">
            <w:pPr>
              <w:pStyle w:val="a3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выдаче документа </w:t>
            </w:r>
            <w:r w:rsidR="002B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удаленным пользователям библиотеки</w:t>
            </w:r>
          </w:p>
          <w:p w:rsidR="002B58BD" w:rsidRPr="002B58BD" w:rsidRDefault="002B58BD" w:rsidP="002B58BD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Pr="00F2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регистрация </w:t>
            </w:r>
            <w:r w:rsidRPr="00F2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2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выдачу требуемого документа. </w:t>
            </w:r>
          </w:p>
          <w:p w:rsidR="002B58BD" w:rsidRDefault="002B58BD" w:rsidP="002B58B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2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F2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2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пользователя, выдач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документа</w:t>
            </w:r>
            <w:r w:rsidRPr="00F2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240B9" w:rsidRPr="00F240B9" w:rsidRDefault="00F240B9" w:rsidP="002B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8BD" w:rsidRDefault="002B58BD" w:rsidP="002B58BD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F240B9" w:rsidRPr="00F2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 справочно-библиографического обслуживания.</w:t>
            </w:r>
            <w:r w:rsidRPr="002B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58BD" w:rsidRPr="002B58BD" w:rsidRDefault="002B58BD" w:rsidP="002B58BD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запроса заявителя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B58BD" w:rsidRDefault="002B58BD" w:rsidP="002B58BD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получателя муниципальной услуги по получению доступа к справочно-поисковому аппарату и базам данных, по самостоятельному поиску документов специалистами библиотек, ответственными за оказание муниципальной услуги.</w:t>
            </w:r>
          </w:p>
          <w:p w:rsidR="002B58BD" w:rsidRPr="002B58BD" w:rsidRDefault="002B58BD" w:rsidP="002B58BD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тематики запроса, выдача результата оказания муниципальной услуги (информационной справки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B58BD" w:rsidRDefault="002B58BD" w:rsidP="002B58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</w:t>
            </w:r>
            <w:r w:rsidRPr="00F2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 справочно-библиографического обслуживания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удаленным пользователям</w:t>
            </w:r>
            <w:r w:rsidRPr="00F2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58BD" w:rsidRPr="002B58BD" w:rsidRDefault="002B58BD" w:rsidP="002B58BD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запроса заявителя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7372F" w:rsidRPr="002B58BD" w:rsidRDefault="002B58BD" w:rsidP="002B58BD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тематики запроса, выдача результата оказания муниципальной услуги (информационной справки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посредством сети Интернет.</w:t>
            </w:r>
          </w:p>
        </w:tc>
      </w:tr>
    </w:tbl>
    <w:p w:rsidR="00AD11AF" w:rsidRPr="00AD11AF" w:rsidRDefault="00AD11AF" w:rsidP="00AD1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1AF" w:rsidRDefault="00AD11AF" w:rsidP="0060125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цены (тарифы) на оплату муниципальной услуги</w:t>
      </w:r>
    </w:p>
    <w:p w:rsidR="00187FDD" w:rsidRPr="00AD11AF" w:rsidRDefault="00187FDD" w:rsidP="00187FD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8505"/>
      </w:tblGrid>
      <w:tr w:rsidR="00AD11AF" w:rsidRPr="00AD11AF" w:rsidTr="00735071">
        <w:tc>
          <w:tcPr>
            <w:tcW w:w="6771" w:type="dxa"/>
          </w:tcPr>
          <w:p w:rsidR="00AD11AF" w:rsidRDefault="00AD11AF" w:rsidP="00AD1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предельных цен (тарифов) на оказание муниципальной услуги</w:t>
            </w:r>
          </w:p>
          <w:p w:rsidR="001F37AF" w:rsidRPr="00AD11AF" w:rsidRDefault="001F37AF" w:rsidP="00AD1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AD11AF" w:rsidRPr="00AD11AF" w:rsidRDefault="00AD11AF" w:rsidP="00AD1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акты</w:t>
            </w:r>
          </w:p>
        </w:tc>
      </w:tr>
      <w:tr w:rsidR="00735071" w:rsidRPr="00AD11AF" w:rsidTr="00735071">
        <w:tc>
          <w:tcPr>
            <w:tcW w:w="6771" w:type="dxa"/>
          </w:tcPr>
          <w:p w:rsidR="003E6706" w:rsidRDefault="003E6706" w:rsidP="00CB1D9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9F" w:rsidRPr="00CB1D9F" w:rsidRDefault="00CB1D9F" w:rsidP="00CB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копирование;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 страница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7 руб. 00коп.</w:t>
            </w:r>
          </w:p>
          <w:p w:rsidR="00CB1D9F" w:rsidRPr="00CB1D9F" w:rsidRDefault="00CB1D9F" w:rsidP="00CB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текста;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 страница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6 руб. 00 коп.</w:t>
            </w:r>
          </w:p>
          <w:p w:rsidR="00CB1D9F" w:rsidRPr="00CB1D9F" w:rsidRDefault="00CB1D9F" w:rsidP="00CB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печать текста </w:t>
            </w:r>
            <w:proofErr w:type="gramStart"/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proofErr w:type="gramEnd"/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+»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 страница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 руб. 00 коп.</w:t>
            </w:r>
          </w:p>
          <w:p w:rsidR="00CB1D9F" w:rsidRPr="00CB1D9F" w:rsidRDefault="00CB1D9F" w:rsidP="00CB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информации на дискету, </w:t>
            </w:r>
            <w:proofErr w:type="spellStart"/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-карту пользователя; 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 носитель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 руб. 00 коп.</w:t>
            </w:r>
          </w:p>
          <w:p w:rsidR="00CB1D9F" w:rsidRPr="00CB1D9F" w:rsidRDefault="00CB1D9F" w:rsidP="00CB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информации на CD-R 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DVD-R пользователя;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1 носитель 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E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00 коп.</w:t>
            </w:r>
          </w:p>
          <w:p w:rsidR="00CB1D9F" w:rsidRPr="00CB1D9F" w:rsidRDefault="00CB1D9F" w:rsidP="00CB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съемного носителя пользователя антивирусной программой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 носитель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 руб. 00 коп.</w:t>
            </w:r>
          </w:p>
          <w:p w:rsidR="00CB1D9F" w:rsidRPr="00CB1D9F" w:rsidRDefault="00CB1D9F" w:rsidP="00CB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пользователю компьютера для работы без выхода в ИНТЕРНЕТ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 час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52 руб.00коп</w:t>
            </w:r>
          </w:p>
          <w:p w:rsidR="00CB1D9F" w:rsidRPr="00CB1D9F" w:rsidRDefault="00CB1D9F" w:rsidP="00CB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компьютера пользователю для выхода в Интернет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 час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66 руб.00 коп</w:t>
            </w:r>
          </w:p>
          <w:p w:rsidR="00CB1D9F" w:rsidRPr="00CB1D9F" w:rsidRDefault="00CB1D9F" w:rsidP="00CB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текста по заявке пользователя 1 печатный лист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B1D9F" w:rsidRPr="00CB1D9F" w:rsidRDefault="00CB1D9F" w:rsidP="00CB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 рукописного листа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 страница А</w:t>
            </w:r>
            <w:proofErr w:type="gramStart"/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40</w:t>
            </w:r>
            <w:r w:rsid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руб.00коп.</w:t>
            </w:r>
          </w:p>
          <w:p w:rsidR="00CB1D9F" w:rsidRPr="00CB1D9F" w:rsidRDefault="00CB1D9F" w:rsidP="00CB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  печатного текста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 страница А</w:t>
            </w:r>
            <w:proofErr w:type="gramStart"/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52</w:t>
            </w:r>
            <w:r w:rsid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руб.00 коп.</w:t>
            </w:r>
          </w:p>
          <w:p w:rsidR="00CB1D9F" w:rsidRPr="00CB1D9F" w:rsidRDefault="00CB1D9F" w:rsidP="00CB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набор текста с таблицами, графиками, формулами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 страница А</w:t>
            </w:r>
            <w:proofErr w:type="gramStart"/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66руб.00коп.</w:t>
            </w:r>
          </w:p>
          <w:p w:rsidR="00CB1D9F" w:rsidRPr="00CB1D9F" w:rsidRDefault="00CB1D9F" w:rsidP="00CB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текста пользователя;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 страница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13</w:t>
            </w:r>
            <w:r w:rsidR="006A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00 коп.</w:t>
            </w:r>
          </w:p>
          <w:p w:rsidR="00CB1D9F" w:rsidRPr="00CB1D9F" w:rsidRDefault="00CB1D9F" w:rsidP="00CB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орфографии;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 страница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26</w:t>
            </w:r>
            <w:r w:rsidR="004E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00 коп</w:t>
            </w:r>
          </w:p>
          <w:p w:rsidR="00CB1D9F" w:rsidRPr="00CB1D9F" w:rsidRDefault="00CB1D9F" w:rsidP="00CB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пользователя и практическая помощь специалиста 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иблиотеки по работе с ПК;</w:t>
            </w:r>
            <w:r w:rsidR="004E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  <w:r w:rsidR="004E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  <w:r w:rsidR="004E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руб.00</w:t>
            </w:r>
            <w:r w:rsidR="004E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</w:t>
            </w:r>
          </w:p>
          <w:p w:rsidR="00CB1D9F" w:rsidRPr="00CB1D9F" w:rsidRDefault="00CB1D9F" w:rsidP="00CB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сканирование документа без распознава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редактирования;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 страница (1 рисунок, 1 фото)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руб.00коп.</w:t>
            </w:r>
          </w:p>
          <w:p w:rsidR="00CB1D9F" w:rsidRPr="00CB1D9F" w:rsidRDefault="00CB1D9F" w:rsidP="00CB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и корректирование сканированного текста;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1 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страница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26руб.00 коп.</w:t>
            </w:r>
          </w:p>
          <w:p w:rsidR="00CB1D9F" w:rsidRPr="00CB1D9F" w:rsidRDefault="00CB1D9F" w:rsidP="00CB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редактирование сканированной фотографии 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 фото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13 руб. 00коп.</w:t>
            </w:r>
          </w:p>
          <w:p w:rsidR="00CB1D9F" w:rsidRPr="00CB1D9F" w:rsidRDefault="00CB1D9F" w:rsidP="00CB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материала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рефератов и контрольных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235руб.00коп</w:t>
            </w:r>
          </w:p>
          <w:p w:rsidR="00CB1D9F" w:rsidRPr="00CB1D9F" w:rsidRDefault="00CB1D9F" w:rsidP="00CB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рефератов и контрольных работ 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 работа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500руб.00коп.</w:t>
            </w:r>
          </w:p>
          <w:p w:rsidR="00CB1D9F" w:rsidRPr="00CB1D9F" w:rsidRDefault="00CB1D9F" w:rsidP="00CB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в ИНТЕРНЕТ информации (на русском языке, по заявке пользователя).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 справка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20руб.00коп.</w:t>
            </w:r>
          </w:p>
          <w:p w:rsidR="00CB1D9F" w:rsidRPr="00CB1D9F" w:rsidRDefault="00CB1D9F" w:rsidP="00CB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библиографических списков литературы к курсовым, дипломным работам, рефератам;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 списо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105руб.00коп.</w:t>
            </w:r>
          </w:p>
          <w:p w:rsidR="00CB1D9F" w:rsidRPr="00CB1D9F" w:rsidRDefault="00CB1D9F" w:rsidP="00CB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ламинация</w:t>
            </w:r>
            <w:proofErr w:type="spellEnd"/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материалов;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 лист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35руб.00коп.</w:t>
            </w:r>
          </w:p>
          <w:p w:rsidR="00CB1D9F" w:rsidRPr="00CB1D9F" w:rsidRDefault="00CB1D9F" w:rsidP="00CB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брошюрование материалов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1 брошюра </w:t>
            </w:r>
          </w:p>
          <w:p w:rsidR="00CB1D9F" w:rsidRPr="00CB1D9F" w:rsidRDefault="00CB1D9F" w:rsidP="00CB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50 листов)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60руб.00коп.</w:t>
            </w:r>
          </w:p>
          <w:p w:rsidR="00CB1D9F" w:rsidRPr="00CB1D9F" w:rsidRDefault="00CB1D9F" w:rsidP="00CB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оригинал-макетов (издательской,  рекламной продукции и др.)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 макет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400руб.00коп</w:t>
            </w:r>
          </w:p>
          <w:p w:rsidR="00CB1D9F" w:rsidRPr="00CB1D9F" w:rsidRDefault="00CB1D9F" w:rsidP="00CB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презентаций в программе </w:t>
            </w:r>
            <w:proofErr w:type="spellStart"/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заявке пользователя 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слайд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40руб.00коп.</w:t>
            </w:r>
          </w:p>
          <w:p w:rsidR="00CB1D9F" w:rsidRPr="00CB1D9F" w:rsidRDefault="00CB1D9F" w:rsidP="00CB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платных форм культурно-просветительской и информационной деятельности;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 мероприятие (1  час)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525руб.00коп.</w:t>
            </w:r>
          </w:p>
          <w:p w:rsidR="00CB1D9F" w:rsidRPr="00CB1D9F" w:rsidRDefault="00CB1D9F" w:rsidP="00CB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выставок-демонстраций, презентаций организаций, фирм и их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 мероприятие (1  час)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600руб.00коп.</w:t>
            </w:r>
          </w:p>
          <w:p w:rsidR="00735071" w:rsidRPr="00F240B9" w:rsidRDefault="00CB1D9F" w:rsidP="00CB1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практической помощи  предпринимателям в составлении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логовых деклараций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декларация</w:t>
            </w:r>
            <w:r w:rsidRPr="00CB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155руб.00коп.</w:t>
            </w:r>
          </w:p>
        </w:tc>
        <w:tc>
          <w:tcPr>
            <w:tcW w:w="8505" w:type="dxa"/>
          </w:tcPr>
          <w:p w:rsidR="001222BE" w:rsidRDefault="001222BE" w:rsidP="001222BE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Собрания депутатов Весьегонского района Тверской области от 26.03.2014 г. № 492 «Об утверждении порядка определения цен (тарифов) на муниципальные услуги, оказываемые в качестве основной деятельности муниципальными бюджетными учреждениями Весьегонского района для физических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(или) юридических лиц за плату», </w:t>
            </w:r>
          </w:p>
          <w:p w:rsidR="00735071" w:rsidRDefault="001222BE" w:rsidP="001222BE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от  26.03.2014     № 152 «</w:t>
            </w:r>
            <w:r w:rsidRPr="001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цен (тарифов) на услуги, оказываемые муниципальными бюджетными учреждениями Весьегонского района для физических и (или) юридических лиц за плату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E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222BE" w:rsidRPr="00AD11AF" w:rsidRDefault="001222BE" w:rsidP="001222BE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МУК ВМЦБ от 31.03.2014 г. № 17-п «Об утверждении методики расчета платных услуг, осуществляемых МУК ВМЦБ и изменении цен на платные услуги с 01 апреля 2014 года»</w:t>
            </w:r>
            <w:r w:rsidR="004E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20068" w:rsidRDefault="00020068" w:rsidP="00A71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FDD" w:rsidRPr="001F37AF" w:rsidRDefault="00AD11AF" w:rsidP="001F37A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proofErr w:type="gramStart"/>
      <w:r w:rsidRPr="001F37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F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муниципального задания</w:t>
      </w:r>
    </w:p>
    <w:p w:rsidR="001F37AF" w:rsidRPr="001F37AF" w:rsidRDefault="001F37AF" w:rsidP="001F37A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9"/>
        <w:gridCol w:w="4926"/>
        <w:gridCol w:w="4931"/>
      </w:tblGrid>
      <w:tr w:rsidR="00AD11AF" w:rsidRPr="00AD11AF" w:rsidTr="00067D43">
        <w:tc>
          <w:tcPr>
            <w:tcW w:w="5006" w:type="dxa"/>
            <w:vAlign w:val="center"/>
          </w:tcPr>
          <w:p w:rsidR="00AD11AF" w:rsidRPr="00AD11AF" w:rsidRDefault="00AD11AF" w:rsidP="00AD1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5006" w:type="dxa"/>
            <w:vAlign w:val="center"/>
          </w:tcPr>
          <w:p w:rsidR="00AD11AF" w:rsidRPr="00AD11AF" w:rsidRDefault="00AD11AF" w:rsidP="00AD1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5006" w:type="dxa"/>
            <w:vAlign w:val="center"/>
          </w:tcPr>
          <w:p w:rsidR="00AD11AF" w:rsidRPr="00AD11AF" w:rsidRDefault="00AD11AF" w:rsidP="00AD1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местного самоуправления, осуществляющий </w:t>
            </w:r>
            <w:proofErr w:type="gramStart"/>
            <w:r w:rsidRPr="00AD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D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муниципального задания</w:t>
            </w:r>
          </w:p>
        </w:tc>
      </w:tr>
      <w:tr w:rsidR="00AD11AF" w:rsidRPr="00AD11AF" w:rsidTr="00067D43">
        <w:tc>
          <w:tcPr>
            <w:tcW w:w="5006" w:type="dxa"/>
          </w:tcPr>
          <w:p w:rsidR="00AD11AF" w:rsidRPr="00AD11AF" w:rsidRDefault="0067372F" w:rsidP="00AD1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проверки</w:t>
            </w:r>
          </w:p>
        </w:tc>
        <w:tc>
          <w:tcPr>
            <w:tcW w:w="5006" w:type="dxa"/>
          </w:tcPr>
          <w:p w:rsidR="00AD11AF" w:rsidRPr="00AD11AF" w:rsidRDefault="009C38D6" w:rsidP="00AD1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</w:tc>
        <w:tc>
          <w:tcPr>
            <w:tcW w:w="5006" w:type="dxa"/>
          </w:tcPr>
          <w:p w:rsidR="00AD11AF" w:rsidRPr="00AD11AF" w:rsidRDefault="0067372F" w:rsidP="00AD1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</w:tr>
      <w:tr w:rsidR="00AD11AF" w:rsidRPr="00AD11AF" w:rsidTr="00067D43">
        <w:tc>
          <w:tcPr>
            <w:tcW w:w="5006" w:type="dxa"/>
          </w:tcPr>
          <w:p w:rsidR="00AD11AF" w:rsidRPr="00AD11AF" w:rsidRDefault="0067372F" w:rsidP="00AD1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проверки</w:t>
            </w:r>
          </w:p>
        </w:tc>
        <w:tc>
          <w:tcPr>
            <w:tcW w:w="5006" w:type="dxa"/>
          </w:tcPr>
          <w:p w:rsidR="00AD11AF" w:rsidRPr="00AD11AF" w:rsidRDefault="0067372F" w:rsidP="00AD1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006" w:type="dxa"/>
          </w:tcPr>
          <w:p w:rsidR="00AD11AF" w:rsidRPr="00AD11AF" w:rsidRDefault="0067372F" w:rsidP="00AD1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</w:tr>
      <w:tr w:rsidR="0067372F" w:rsidRPr="00AD11AF" w:rsidTr="00067D43">
        <w:tc>
          <w:tcPr>
            <w:tcW w:w="5006" w:type="dxa"/>
          </w:tcPr>
          <w:p w:rsidR="0067372F" w:rsidRDefault="0067372F" w:rsidP="00AD1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 о выполнении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</w:t>
            </w:r>
          </w:p>
        </w:tc>
        <w:tc>
          <w:tcPr>
            <w:tcW w:w="5006" w:type="dxa"/>
          </w:tcPr>
          <w:p w:rsidR="001B38E1" w:rsidRDefault="00F52566" w:rsidP="001B38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Квартальный - </w:t>
            </w:r>
            <w:r w:rsidR="006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F52566" w:rsidRDefault="00F52566" w:rsidP="00BC7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Годовой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 </w:t>
            </w:r>
            <w:r w:rsidR="00BC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следующего за отчётным года</w:t>
            </w:r>
          </w:p>
        </w:tc>
        <w:tc>
          <w:tcPr>
            <w:tcW w:w="5006" w:type="dxa"/>
          </w:tcPr>
          <w:p w:rsidR="0067372F" w:rsidRDefault="00F52566" w:rsidP="00AD11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культуры</w:t>
            </w:r>
          </w:p>
        </w:tc>
      </w:tr>
    </w:tbl>
    <w:p w:rsidR="00AD11AF" w:rsidRPr="00AD11AF" w:rsidRDefault="00AD11AF" w:rsidP="00AD1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83C" w:rsidRPr="00187FDD" w:rsidRDefault="009C38D6" w:rsidP="00187FD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hAnsi="Times New Roman" w:cs="Times New Roman"/>
        </w:rPr>
        <w:t>Основанием для отказа получателю в предоставлении муниципальной услуги является следующие условия</w:t>
      </w: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4786" w:rsidRPr="00B04786" w:rsidRDefault="00B04786" w:rsidP="00B047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04786">
        <w:rPr>
          <w:rFonts w:ascii="Times New Roman" w:hAnsi="Times New Roman" w:cs="Times New Roman"/>
        </w:rPr>
        <w:t>отсутствие запрашиваемой базы данных в библиотеке;</w:t>
      </w:r>
    </w:p>
    <w:p w:rsidR="00B04786" w:rsidRPr="00B04786" w:rsidRDefault="00B04786" w:rsidP="00B047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04786">
        <w:rPr>
          <w:rFonts w:ascii="Times New Roman" w:hAnsi="Times New Roman" w:cs="Times New Roman"/>
        </w:rPr>
        <w:t>несоответствие запроса заявителя содержанию муниципальной услуги;</w:t>
      </w:r>
    </w:p>
    <w:p w:rsidR="00B04786" w:rsidRPr="00B04786" w:rsidRDefault="00B04786" w:rsidP="00B047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04786">
        <w:rPr>
          <w:rFonts w:ascii="Times New Roman" w:hAnsi="Times New Roman" w:cs="Times New Roman"/>
        </w:rPr>
        <w:t>текст запроса заявителя не поддаётся прочтению;</w:t>
      </w:r>
    </w:p>
    <w:p w:rsidR="00B04786" w:rsidRPr="00B04786" w:rsidRDefault="00B04786" w:rsidP="00B047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04786">
        <w:rPr>
          <w:rFonts w:ascii="Times New Roman" w:hAnsi="Times New Roman" w:cs="Times New Roman"/>
        </w:rPr>
        <w:t xml:space="preserve">отсутствие в запросе заявителя сведений, необходимых для предоставления муниципальной услуги; </w:t>
      </w:r>
    </w:p>
    <w:p w:rsidR="00B04786" w:rsidRPr="00B04786" w:rsidRDefault="00B04786" w:rsidP="00B047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04786">
        <w:rPr>
          <w:rFonts w:ascii="Times New Roman" w:hAnsi="Times New Roman" w:cs="Times New Roman"/>
        </w:rPr>
        <w:t>отсутствие в запросе заявителя наименования юридического лица (для физического лица – фамилии, имени, отчества), почтового и (или) электронного адреса, необходимого для направления информационного письма;</w:t>
      </w:r>
    </w:p>
    <w:p w:rsidR="00B04786" w:rsidRPr="00B04786" w:rsidRDefault="00B04786" w:rsidP="00B047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04786">
        <w:rPr>
          <w:rFonts w:ascii="Times New Roman" w:hAnsi="Times New Roman" w:cs="Times New Roman"/>
        </w:rPr>
        <w:t>нарушение Правил пользования библиотекой;</w:t>
      </w:r>
    </w:p>
    <w:p w:rsidR="00B04786" w:rsidRPr="00B04786" w:rsidRDefault="00B04786" w:rsidP="00B047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04786">
        <w:rPr>
          <w:rFonts w:ascii="Times New Roman" w:hAnsi="Times New Roman" w:cs="Times New Roman"/>
        </w:rPr>
        <w:t xml:space="preserve">отсутствие документов, необходимых для предоставления муниципальной услуги; </w:t>
      </w:r>
    </w:p>
    <w:p w:rsidR="00B04786" w:rsidRPr="00B04786" w:rsidRDefault="00B04786" w:rsidP="00B047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04786">
        <w:rPr>
          <w:rFonts w:ascii="Times New Roman" w:hAnsi="Times New Roman" w:cs="Times New Roman"/>
        </w:rPr>
        <w:t>запрос заявителя содержит нецензурные или оскорбительные выражения.</w:t>
      </w:r>
    </w:p>
    <w:p w:rsidR="00B04786" w:rsidRPr="00B04786" w:rsidRDefault="00B04786" w:rsidP="00B047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04786">
        <w:rPr>
          <w:rFonts w:ascii="Times New Roman" w:hAnsi="Times New Roman" w:cs="Times New Roman"/>
        </w:rPr>
        <w:t>основанием для приостановления предоставления муниципальной услуги являются технические неполадки на серверном оборудовании и (или) технические проблемы с сетью Интернет и/или программным обеспечением в библиотек</w:t>
      </w:r>
      <w:r>
        <w:rPr>
          <w:rFonts w:ascii="Times New Roman" w:hAnsi="Times New Roman" w:cs="Times New Roman"/>
        </w:rPr>
        <w:t>е</w:t>
      </w:r>
    </w:p>
    <w:p w:rsidR="00AD11AF" w:rsidRDefault="00B7583C" w:rsidP="00AD11A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hAnsi="Times New Roman" w:cs="Times New Roman"/>
        </w:rPr>
        <w:t>Отказ в предоставлении доступа к муниципальной услуге по иным основаниям не допускается.</w:t>
      </w:r>
      <w:r w:rsidR="009C38D6"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786" w:rsidRPr="00B04786" w:rsidRDefault="00B04786" w:rsidP="006F7FBB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8E1" w:rsidRDefault="00AD11AF" w:rsidP="00187FD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отчетности о выполнении муниципального задания</w:t>
      </w:r>
      <w:r w:rsidR="00187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7FDD" w:rsidRDefault="00187FDD" w:rsidP="00187FD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1AF" w:rsidRDefault="00F52566" w:rsidP="00BE69DB">
      <w:pPr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="00187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администрации Весьегонского района от 30</w:t>
      </w:r>
      <w:r w:rsidR="001B3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.05.2011 г. № 212 </w:t>
      </w:r>
    </w:p>
    <w:p w:rsidR="00BE69DB" w:rsidRPr="00BE69DB" w:rsidRDefault="00BE69DB" w:rsidP="00BE69D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69DB">
        <w:rPr>
          <w:rFonts w:ascii="Times New Roman" w:hAnsi="Times New Roman" w:cs="Times New Roman"/>
          <w:b/>
          <w:sz w:val="20"/>
          <w:szCs w:val="20"/>
        </w:rPr>
        <w:t>Отчет о выполнении муниципального задания</w:t>
      </w:r>
    </w:p>
    <w:p w:rsidR="00BE69DB" w:rsidRPr="00BE69DB" w:rsidRDefault="00BE69DB" w:rsidP="00BE69D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E69DB">
        <w:rPr>
          <w:rFonts w:ascii="Times New Roman" w:hAnsi="Times New Roman" w:cs="Times New Roman"/>
          <w:sz w:val="20"/>
          <w:szCs w:val="20"/>
        </w:rPr>
        <w:t xml:space="preserve">на оказание муниципальной услуги </w:t>
      </w:r>
    </w:p>
    <w:p w:rsidR="00BE69DB" w:rsidRPr="00BE69DB" w:rsidRDefault="00BE69DB" w:rsidP="00BE69DB">
      <w:pPr>
        <w:pStyle w:val="a6"/>
        <w:ind w:firstLine="708"/>
        <w:jc w:val="center"/>
        <w:rPr>
          <w:b/>
          <w:sz w:val="20"/>
          <w:szCs w:val="20"/>
          <w:u w:val="single"/>
          <w:lang w:eastAsia="ru-RU"/>
        </w:rPr>
      </w:pPr>
      <w:r w:rsidRPr="00BE69DB">
        <w:rPr>
          <w:b/>
          <w:sz w:val="20"/>
          <w:szCs w:val="20"/>
          <w:u w:val="single"/>
          <w:lang w:eastAsia="ru-RU"/>
        </w:rPr>
        <w:t xml:space="preserve">«Осуществление библиотечного, библиографического и информационного обслуживания пользователей библиотеки» </w:t>
      </w:r>
    </w:p>
    <w:p w:rsidR="00BE69DB" w:rsidRPr="00BE69DB" w:rsidRDefault="00BE69DB" w:rsidP="00BE69DB">
      <w:pPr>
        <w:pStyle w:val="a6"/>
        <w:ind w:firstLine="708"/>
        <w:jc w:val="center"/>
        <w:rPr>
          <w:sz w:val="20"/>
          <w:szCs w:val="20"/>
        </w:rPr>
      </w:pPr>
      <w:r w:rsidRPr="00BE69DB">
        <w:rPr>
          <w:sz w:val="20"/>
          <w:szCs w:val="20"/>
        </w:rPr>
        <w:t>(наименование муниципальной услуги)</w:t>
      </w:r>
    </w:p>
    <w:p w:rsidR="00BE69DB" w:rsidRPr="00BE69DB" w:rsidRDefault="00BE69DB" w:rsidP="00BE69DB">
      <w:pPr>
        <w:pStyle w:val="a6"/>
        <w:ind w:firstLine="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м</w:t>
      </w:r>
      <w:r w:rsidRPr="00BE69DB">
        <w:rPr>
          <w:sz w:val="20"/>
          <w:szCs w:val="20"/>
          <w:u w:val="single"/>
        </w:rPr>
        <w:t>униципальным учреждением культуры «Весьегонская межпоселенческая центральная библиотека им.Д.И.Шаховского»»</w:t>
      </w:r>
    </w:p>
    <w:p w:rsidR="00BE69DB" w:rsidRPr="00743ECD" w:rsidRDefault="00BE69DB" w:rsidP="00BE69DB">
      <w:pPr>
        <w:pStyle w:val="a6"/>
        <w:ind w:firstLine="0"/>
        <w:jc w:val="center"/>
        <w:rPr>
          <w:b/>
          <w:sz w:val="20"/>
          <w:szCs w:val="20"/>
          <w:u w:val="single"/>
        </w:rPr>
      </w:pPr>
      <w:r w:rsidRPr="00743ECD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з</w:t>
      </w:r>
      <w:r w:rsidRPr="00743ECD">
        <w:rPr>
          <w:b/>
          <w:sz w:val="20"/>
          <w:szCs w:val="20"/>
          <w:u w:val="single"/>
        </w:rPr>
        <w:t>а</w:t>
      </w:r>
      <w:r>
        <w:rPr>
          <w:b/>
          <w:sz w:val="20"/>
          <w:szCs w:val="20"/>
          <w:u w:val="single"/>
          <w:lang w:val="en-US"/>
        </w:rPr>
        <w:t xml:space="preserve"> </w:t>
      </w:r>
      <w:r>
        <w:rPr>
          <w:b/>
          <w:sz w:val="20"/>
          <w:szCs w:val="20"/>
          <w:u w:val="single"/>
        </w:rPr>
        <w:t xml:space="preserve">   </w:t>
      </w:r>
      <w:r w:rsidRPr="00743ECD">
        <w:rPr>
          <w:b/>
          <w:sz w:val="20"/>
          <w:szCs w:val="20"/>
          <w:u w:val="single"/>
          <w:lang w:val="en-US"/>
        </w:rPr>
        <w:t xml:space="preserve"> </w:t>
      </w:r>
      <w:r>
        <w:rPr>
          <w:b/>
          <w:sz w:val="20"/>
          <w:szCs w:val="20"/>
          <w:u w:val="single"/>
        </w:rPr>
        <w:t xml:space="preserve">                    </w:t>
      </w:r>
      <w:r w:rsidRPr="00743ECD">
        <w:rPr>
          <w:b/>
          <w:sz w:val="20"/>
          <w:szCs w:val="20"/>
          <w:u w:val="single"/>
        </w:rPr>
        <w:t xml:space="preserve"> 201</w:t>
      </w:r>
      <w:r>
        <w:rPr>
          <w:b/>
          <w:sz w:val="20"/>
          <w:szCs w:val="20"/>
          <w:u w:val="single"/>
        </w:rPr>
        <w:t xml:space="preserve">    </w:t>
      </w:r>
      <w:r w:rsidRPr="00743ECD">
        <w:rPr>
          <w:b/>
          <w:sz w:val="20"/>
          <w:szCs w:val="20"/>
          <w:u w:val="single"/>
        </w:rPr>
        <w:t xml:space="preserve"> г.</w:t>
      </w:r>
    </w:p>
    <w:tbl>
      <w:tblPr>
        <w:tblW w:w="14957" w:type="dxa"/>
        <w:tblInd w:w="93" w:type="dxa"/>
        <w:tblLook w:val="0000" w:firstRow="0" w:lastRow="0" w:firstColumn="0" w:lastColumn="0" w:noHBand="0" w:noVBand="0"/>
      </w:tblPr>
      <w:tblGrid>
        <w:gridCol w:w="2567"/>
        <w:gridCol w:w="1424"/>
        <w:gridCol w:w="3679"/>
        <w:gridCol w:w="2303"/>
        <w:gridCol w:w="1564"/>
        <w:gridCol w:w="3420"/>
      </w:tblGrid>
      <w:tr w:rsidR="00BE69DB" w:rsidRPr="00BE69DB" w:rsidTr="00067D43">
        <w:trPr>
          <w:trHeight w:val="456"/>
        </w:trPr>
        <w:tc>
          <w:tcPr>
            <w:tcW w:w="14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 оценки качества муниципальной услуги</w:t>
            </w:r>
          </w:p>
        </w:tc>
      </w:tr>
      <w:tr w:rsidR="00BE69DB" w:rsidRPr="00BE69DB" w:rsidTr="00067D43">
        <w:trPr>
          <w:trHeight w:val="9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</w:t>
            </w:r>
          </w:p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в муниципальном задании на отчетный период (год)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Источни</w:t>
            </w:r>
            <w:proofErr w:type="gramStart"/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BE69DB">
              <w:rPr>
                <w:rFonts w:ascii="Times New Roman" w:hAnsi="Times New Roman" w:cs="Times New Roman"/>
                <w:sz w:val="20"/>
                <w:szCs w:val="20"/>
              </w:rPr>
              <w:t xml:space="preserve">и) информации </w:t>
            </w:r>
          </w:p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о фактическом значении показателя</w:t>
            </w:r>
          </w:p>
        </w:tc>
      </w:tr>
      <w:tr w:rsidR="00BE69DB" w:rsidRPr="00BE69DB" w:rsidTr="00067D43">
        <w:trPr>
          <w:trHeight w:val="44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DB" w:rsidRPr="00BE69DB" w:rsidRDefault="00BE69DB" w:rsidP="00BE6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Плановое количество потребителей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DB" w:rsidRPr="00BE69DB" w:rsidRDefault="00BE69DB" w:rsidP="00BE6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DB" w:rsidRPr="00BE69DB" w:rsidRDefault="00BE69DB" w:rsidP="00BE6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DB" w:rsidRPr="00BE69DB" w:rsidRDefault="00BE69DB" w:rsidP="00BE6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 xml:space="preserve">Форма федерального государственного статистического наблюдения </w:t>
            </w:r>
          </w:p>
          <w:p w:rsidR="00BE69DB" w:rsidRPr="00BE69DB" w:rsidRDefault="00BE69DB" w:rsidP="00BE6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6-НК «Сведения об общедоступной (публичной) библиотеке» (</w:t>
            </w:r>
            <w:proofErr w:type="gramStart"/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утверждена</w:t>
            </w:r>
            <w:proofErr w:type="gramEnd"/>
            <w:r w:rsidRPr="00BE69DB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Росстата от  15.07.2011 № 324)</w:t>
            </w:r>
          </w:p>
        </w:tc>
      </w:tr>
      <w:tr w:rsidR="00BE69DB" w:rsidRPr="00BE69DB" w:rsidTr="00BE69DB">
        <w:trPr>
          <w:trHeight w:val="154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DB" w:rsidRPr="00BE69DB" w:rsidRDefault="00BE69DB" w:rsidP="00BE6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документов, выданных из фонда посетителям библиотеки, единиц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69DB" w:rsidRPr="00BE69DB" w:rsidRDefault="00BE69DB" w:rsidP="00BE6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BE69DB" w:rsidRPr="00BE69DB" w:rsidRDefault="00BE69DB" w:rsidP="00BE6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69DB" w:rsidRPr="00BE69DB" w:rsidRDefault="00BE69DB" w:rsidP="00BE6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Абсолютная величина</w:t>
            </w:r>
          </w:p>
          <w:p w:rsidR="00BE69DB" w:rsidRPr="00BE69DB" w:rsidRDefault="00BE69DB" w:rsidP="00BE6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69DB" w:rsidRPr="00BE69DB" w:rsidRDefault="00BE69DB" w:rsidP="00BE6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 xml:space="preserve">Форма федерального государственного статистического наблюдения </w:t>
            </w:r>
          </w:p>
          <w:p w:rsidR="00BE69DB" w:rsidRPr="00BE69DB" w:rsidRDefault="00BE69DB" w:rsidP="00BE6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6-НК «Сведения об общедоступной (публичной) библиотеке» (</w:t>
            </w:r>
            <w:proofErr w:type="gramStart"/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утверждена</w:t>
            </w:r>
            <w:proofErr w:type="gramEnd"/>
            <w:r w:rsidRPr="00BE69DB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Росстата от  15.07.2011 № 324)</w:t>
            </w:r>
          </w:p>
        </w:tc>
      </w:tr>
      <w:tr w:rsidR="00BE69DB" w:rsidRPr="00BE69DB" w:rsidTr="00067D43">
        <w:trPr>
          <w:trHeight w:val="9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DB" w:rsidRPr="00BE69DB" w:rsidRDefault="00BE69DB" w:rsidP="00BE6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Количество документов, выданных из фонда удаленным пользователям библиотеки,  единиц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69DB" w:rsidRPr="00BE69DB" w:rsidRDefault="00BE69DB" w:rsidP="00BE6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BE69DB" w:rsidRPr="00BE69DB" w:rsidRDefault="00BE69DB" w:rsidP="00BE6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DB" w:rsidRPr="00BE69DB" w:rsidRDefault="00BE69DB" w:rsidP="00BE6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69DB" w:rsidRPr="00BE69DB" w:rsidRDefault="00BE69DB" w:rsidP="00BE6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  <w:p w:rsidR="00BE69DB" w:rsidRPr="00BE69DB" w:rsidRDefault="00BE69DB" w:rsidP="00BE6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DB" w:rsidRPr="00BE69DB" w:rsidRDefault="00BE69DB" w:rsidP="00BE6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69DB" w:rsidRPr="00BE69DB" w:rsidRDefault="00BE69DB" w:rsidP="00BE6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Внутренний учет в библиотеке</w:t>
            </w:r>
          </w:p>
        </w:tc>
      </w:tr>
      <w:tr w:rsidR="00BE69DB" w:rsidRPr="00BE69DB" w:rsidTr="00067D43">
        <w:trPr>
          <w:trHeight w:val="163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DB" w:rsidRPr="00BE69DB" w:rsidRDefault="00BE69DB" w:rsidP="00BE6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Количество выполненных справок и консультаций посетителям библиотеки, единиц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69DB" w:rsidRPr="00BE69DB" w:rsidRDefault="00BE69DB" w:rsidP="00BE6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 xml:space="preserve">Ед.        </w:t>
            </w:r>
          </w:p>
          <w:p w:rsidR="00BE69DB" w:rsidRPr="00BE69DB" w:rsidRDefault="00BE69DB" w:rsidP="00BE6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BE69DB" w:rsidRPr="00BE69DB" w:rsidRDefault="00BE69DB" w:rsidP="00BE6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E69DB" w:rsidRPr="00BE69DB" w:rsidRDefault="00BE69DB" w:rsidP="00BE6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69DB" w:rsidRPr="00BE69DB" w:rsidRDefault="00BE69DB" w:rsidP="00BE6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  <w:p w:rsidR="00BE69DB" w:rsidRPr="00BE69DB" w:rsidRDefault="00BE69DB" w:rsidP="00BE6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DB" w:rsidRPr="00BE69DB" w:rsidRDefault="00BE69DB" w:rsidP="00BE6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DB" w:rsidRPr="00BE69DB" w:rsidRDefault="00BE69DB" w:rsidP="00BE6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69DB" w:rsidRPr="00BE69DB" w:rsidRDefault="00BE69DB" w:rsidP="00BE6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 xml:space="preserve">   Форма федерального государственного статистического наблюдения </w:t>
            </w:r>
          </w:p>
          <w:p w:rsidR="00BE69DB" w:rsidRPr="00BE69DB" w:rsidRDefault="00BE69DB" w:rsidP="00BE6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6-НК «Сведения об общедоступной (публичной) библиотеке» (</w:t>
            </w:r>
            <w:proofErr w:type="gramStart"/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утверждена</w:t>
            </w:r>
            <w:proofErr w:type="gramEnd"/>
            <w:r w:rsidRPr="00BE69DB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Росстата от  15.07.2011 № 324)</w:t>
            </w:r>
          </w:p>
        </w:tc>
      </w:tr>
      <w:tr w:rsidR="00BE69DB" w:rsidRPr="00BE69DB" w:rsidTr="00067D43">
        <w:trPr>
          <w:trHeight w:val="27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DB" w:rsidRPr="00BE69DB" w:rsidRDefault="00BE69DB" w:rsidP="00BE6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Количество выполненных справок и консультаций удаленным пользователям  библиотеки, предоставляемых в виртуальном режиме, единиц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69DB" w:rsidRPr="00BE69DB" w:rsidRDefault="00BE69DB" w:rsidP="00BE6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 xml:space="preserve">        Ед.</w:t>
            </w:r>
          </w:p>
          <w:p w:rsidR="00BE69DB" w:rsidRPr="00BE69DB" w:rsidRDefault="00BE69DB" w:rsidP="00BE6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DB" w:rsidRPr="00BE69DB" w:rsidRDefault="00BE69DB" w:rsidP="00BE6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DB" w:rsidRPr="00BE69DB" w:rsidRDefault="00BE69DB" w:rsidP="00BE6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69DB" w:rsidRPr="00BE69DB" w:rsidRDefault="00BE69DB" w:rsidP="00BE6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  <w:p w:rsidR="00BE69DB" w:rsidRPr="00BE69DB" w:rsidRDefault="00BE69DB" w:rsidP="00BE6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DB" w:rsidRPr="00BE69DB" w:rsidRDefault="00BE69DB" w:rsidP="00BE6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69DB" w:rsidRPr="00BE69DB" w:rsidRDefault="00BE69DB" w:rsidP="00BE6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Внутренний учет в библиотеке</w:t>
            </w:r>
          </w:p>
        </w:tc>
      </w:tr>
      <w:tr w:rsidR="00BE69DB" w:rsidRPr="00BE69DB" w:rsidTr="00BE69DB">
        <w:trPr>
          <w:trHeight w:val="94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DB" w:rsidRPr="00BE69DB" w:rsidRDefault="00BE69DB" w:rsidP="00BE6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количества посещений по сравнению с предыдущим годом.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69DB" w:rsidRPr="00BE69DB" w:rsidRDefault="00BE69DB" w:rsidP="00BE6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BE69DB" w:rsidRPr="00BE69DB" w:rsidRDefault="00BE69DB" w:rsidP="00BE6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69DB" w:rsidRPr="00BE69DB" w:rsidRDefault="00BE69DB" w:rsidP="00BE6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в текущем финансовом году (</w:t>
            </w:r>
            <w:proofErr w:type="spellStart"/>
            <w:proofErr w:type="gramStart"/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BE69DB">
              <w:rPr>
                <w:rFonts w:ascii="Times New Roman" w:hAnsi="Times New Roman" w:cs="Times New Roman"/>
                <w:sz w:val="20"/>
                <w:szCs w:val="20"/>
              </w:rPr>
              <w:t xml:space="preserve">) - количество посещений в отчетном финансовом году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69DB" w:rsidRPr="00BE69DB" w:rsidRDefault="00BE69DB" w:rsidP="00BE6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Внутренний учет в библиотеке</w:t>
            </w:r>
          </w:p>
        </w:tc>
      </w:tr>
      <w:tr w:rsidR="00BE69DB" w:rsidRPr="00BE69DB" w:rsidTr="00BE69DB">
        <w:trPr>
          <w:trHeight w:val="97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количества обращений в библиотеку удаленных пользователей.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в текущем финансовом году (</w:t>
            </w:r>
            <w:proofErr w:type="spellStart"/>
            <w:proofErr w:type="gramStart"/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) - количество посещений в отчетном финансовом году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DB" w:rsidRPr="00DB77E6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Внутренний учет в библиотеке</w:t>
            </w:r>
          </w:p>
        </w:tc>
      </w:tr>
      <w:tr w:rsidR="00BE69DB" w:rsidRPr="00BE69DB" w:rsidTr="00BE69DB">
        <w:trPr>
          <w:trHeight w:val="69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среднего </w:t>
            </w:r>
            <w:proofErr w:type="gramStart"/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времени ожидания выполнения заявки/запроса</w:t>
            </w:r>
            <w:proofErr w:type="gramEnd"/>
            <w:r w:rsidRPr="00BE69DB">
              <w:rPr>
                <w:rFonts w:ascii="Times New Roman" w:hAnsi="Times New Roman" w:cs="Times New Roman"/>
                <w:sz w:val="20"/>
                <w:szCs w:val="20"/>
              </w:rPr>
              <w:t xml:space="preserve"> при посещении библиотеки на получение документов, имеющихся в библиотеке, заданным параметрам/ </w:t>
            </w:r>
          </w:p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контрольным значениям/ среднему расчетному времени ожидания </w:t>
            </w:r>
            <w:r w:rsidRPr="00BE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выполнения заявки/запроса в данной библиотеке.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 w:rsidRPr="00BE69DB">
              <w:rPr>
                <w:rFonts w:ascii="Times New Roman" w:hAnsi="Times New Roman" w:cs="Times New Roman"/>
                <w:sz w:val="20"/>
                <w:szCs w:val="20"/>
              </w:rPr>
              <w:t xml:space="preserve"> /Зуд, где </w:t>
            </w:r>
            <w:proofErr w:type="spellStart"/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E69DB">
              <w:rPr>
                <w:rFonts w:ascii="Times New Roman" w:hAnsi="Times New Roman" w:cs="Times New Roman"/>
                <w:sz w:val="20"/>
                <w:szCs w:val="20"/>
              </w:rPr>
              <w:t xml:space="preserve"> общее время(в минутах),затраченное в течение рабочего дня на выполнение заявок/запросов на получение документов, имеющихся в библиотеке</w:t>
            </w:r>
          </w:p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З- общее кол-во удовлетворенных заявок/запросов в течени</w:t>
            </w:r>
            <w:proofErr w:type="gramStart"/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BE69DB"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Внутренний учет в библиотеке</w:t>
            </w:r>
          </w:p>
        </w:tc>
      </w:tr>
      <w:tr w:rsidR="00BE69DB" w:rsidRPr="00BE69DB" w:rsidTr="00067D43">
        <w:trPr>
          <w:trHeight w:val="10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пользователей, удовлетворенных качеством услуг библиотеки, от общего числа  зарегистрированных пользователей/от общего числа опрошенных пользователей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Зуд/3* 100, где</w:t>
            </w:r>
          </w:p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Зуд – число удовлетворенных запросов читателей в отчетном периоде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Внутренний учет в библиотеке</w:t>
            </w:r>
          </w:p>
        </w:tc>
      </w:tr>
      <w:tr w:rsidR="00BE69DB" w:rsidRPr="00BE69DB" w:rsidTr="00067D43">
        <w:trPr>
          <w:trHeight w:val="10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Доля удовлетворенных запросов пользователей от общего числа запросов.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Зуд/3* 100, где</w:t>
            </w:r>
          </w:p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 xml:space="preserve">Зуд – число удовлетворенных запросов читателей в отчетном периоде </w:t>
            </w:r>
            <w:proofErr w:type="gramStart"/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E69DB">
              <w:rPr>
                <w:rFonts w:ascii="Times New Roman" w:hAnsi="Times New Roman" w:cs="Times New Roman"/>
                <w:sz w:val="20"/>
                <w:szCs w:val="20"/>
              </w:rPr>
              <w:t xml:space="preserve"> - общее число запросов читателей в отчетном периоде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Внутренний учет в библиотеке</w:t>
            </w:r>
          </w:p>
        </w:tc>
      </w:tr>
      <w:tr w:rsidR="00BE69DB" w:rsidRPr="00BE69DB" w:rsidTr="00067D43">
        <w:trPr>
          <w:trHeight w:val="10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среднего </w:t>
            </w:r>
            <w:proofErr w:type="gramStart"/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времени ожидания выполнения заявки/запроса</w:t>
            </w:r>
            <w:proofErr w:type="gramEnd"/>
            <w:r w:rsidRPr="00BE69DB">
              <w:rPr>
                <w:rFonts w:ascii="Times New Roman" w:hAnsi="Times New Roman" w:cs="Times New Roman"/>
                <w:sz w:val="20"/>
                <w:szCs w:val="20"/>
              </w:rPr>
              <w:t xml:space="preserve"> на получение </w:t>
            </w:r>
          </w:p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 или их копий по межбиблиотечному обмену из других библиотек среднему </w:t>
            </w:r>
          </w:p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расчетному времени ожидания выполнения заявок/запро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 на получение документов или </w:t>
            </w: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их копий по МБА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 w:rsidRPr="00BE69DB">
              <w:rPr>
                <w:rFonts w:ascii="Times New Roman" w:hAnsi="Times New Roman" w:cs="Times New Roman"/>
                <w:sz w:val="20"/>
                <w:szCs w:val="20"/>
              </w:rPr>
              <w:t xml:space="preserve"> - общее время, затраченное в течение месяца на выполнение заявок/запросов на получение документов или их копий по межбиблиотечному обмену 3 - общее кол-во удовлетворенных заявок/запросов на получение документов по межбиблиотечному обмену в течение месяца.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Внутренний учет в библиотеке</w:t>
            </w:r>
          </w:p>
        </w:tc>
      </w:tr>
    </w:tbl>
    <w:p w:rsidR="00BE69DB" w:rsidRPr="001E05ED" w:rsidRDefault="00BE69DB" w:rsidP="00BE69D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984" w:type="dxa"/>
        <w:tblInd w:w="93" w:type="dxa"/>
        <w:tblLook w:val="0000" w:firstRow="0" w:lastRow="0" w:firstColumn="0" w:lastColumn="0" w:noHBand="0" w:noVBand="0"/>
      </w:tblPr>
      <w:tblGrid>
        <w:gridCol w:w="2567"/>
        <w:gridCol w:w="1440"/>
        <w:gridCol w:w="3957"/>
        <w:gridCol w:w="3600"/>
        <w:gridCol w:w="3420"/>
      </w:tblGrid>
      <w:tr w:rsidR="00BE69DB" w:rsidRPr="00BE69DB" w:rsidTr="00067D43">
        <w:trPr>
          <w:trHeight w:val="283"/>
        </w:trPr>
        <w:tc>
          <w:tcPr>
            <w:tcW w:w="14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Объемы оказания муниципальной услуги</w:t>
            </w:r>
          </w:p>
        </w:tc>
      </w:tr>
      <w:tr w:rsidR="00BE69DB" w:rsidRPr="00BE69DB" w:rsidTr="00067D43">
        <w:trPr>
          <w:trHeight w:val="42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</w:t>
            </w:r>
          </w:p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в муниципальном задании</w:t>
            </w:r>
          </w:p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на отчетный период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69DB" w:rsidRPr="00BE69DB" w:rsidRDefault="00BE69DB" w:rsidP="00BE69DB">
            <w:pPr>
              <w:spacing w:after="0" w:line="240" w:lineRule="auto"/>
              <w:ind w:firstLine="2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  <w:p w:rsidR="00BE69DB" w:rsidRPr="00BE69DB" w:rsidRDefault="00BE69DB" w:rsidP="00BE69DB">
            <w:pPr>
              <w:spacing w:after="0" w:line="240" w:lineRule="auto"/>
              <w:ind w:firstLine="2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69DB" w:rsidRPr="00BE69DB" w:rsidRDefault="00BE69DB" w:rsidP="00BE6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источник (и) информации</w:t>
            </w:r>
          </w:p>
          <w:p w:rsidR="00BE69DB" w:rsidRPr="00BE69DB" w:rsidRDefault="00BE69DB" w:rsidP="00BE6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о фактическом значении показателя</w:t>
            </w:r>
          </w:p>
        </w:tc>
      </w:tr>
      <w:tr w:rsidR="00BE69DB" w:rsidRPr="00BE69DB" w:rsidTr="00BE69DB">
        <w:trPr>
          <w:trHeight w:val="49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Натуральные показатели:</w:t>
            </w:r>
          </w:p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Посещения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B" w:rsidRPr="00BE69DB" w:rsidRDefault="00BE69DB" w:rsidP="00BE6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Отчет об исполнении плана услуг</w:t>
            </w:r>
          </w:p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9DB" w:rsidRPr="00BE69DB" w:rsidTr="00BE69DB">
        <w:trPr>
          <w:trHeight w:val="6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Финансирование из местного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B" w:rsidRPr="00BE69DB" w:rsidRDefault="00BE69DB" w:rsidP="00BE6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Отчет об исполнении бюджета</w:t>
            </w:r>
          </w:p>
          <w:p w:rsidR="00BE69DB" w:rsidRPr="00BE69DB" w:rsidRDefault="00BE69DB" w:rsidP="00BE6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9DB" w:rsidRPr="00BE69DB" w:rsidTr="00067D43">
        <w:trPr>
          <w:trHeight w:val="111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Поступления от предпринимательской и иной, приносящей доход 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DB" w:rsidRPr="00BE69DB" w:rsidRDefault="00BE69DB" w:rsidP="00BE6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 xml:space="preserve">       .</w:t>
            </w:r>
          </w:p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B" w:rsidRPr="00BE69DB" w:rsidRDefault="00BE69DB" w:rsidP="00BE6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Отчет об исполнении бюджета</w:t>
            </w:r>
          </w:p>
          <w:p w:rsidR="00BE69DB" w:rsidRPr="00BE69DB" w:rsidRDefault="00BE69DB" w:rsidP="00BE6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DB" w:rsidRPr="00BE69DB" w:rsidRDefault="00BE69DB" w:rsidP="00BE6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9DB" w:rsidRPr="00BE69DB" w:rsidTr="00067D43">
        <w:trPr>
          <w:trHeight w:val="6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DB" w:rsidRPr="00BE69DB" w:rsidRDefault="00BE69DB" w:rsidP="00BE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Стоимость оказания муниципальной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DB" w:rsidRPr="00BE69DB" w:rsidRDefault="00BE69DB" w:rsidP="00BE6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B" w:rsidRPr="00BE69DB" w:rsidRDefault="00BE69DB" w:rsidP="00BE6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Смета учреждения</w:t>
            </w:r>
          </w:p>
        </w:tc>
      </w:tr>
      <w:tr w:rsidR="00BE69DB" w:rsidRPr="00BE69DB" w:rsidTr="00067D43">
        <w:trPr>
          <w:trHeight w:val="42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цена оказания муниципальной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Руб. за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B" w:rsidRPr="00BE69DB" w:rsidRDefault="00BE69DB" w:rsidP="00B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B" w:rsidRPr="00BE69DB" w:rsidRDefault="00BE69DB" w:rsidP="00BE6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9DB">
              <w:rPr>
                <w:rFonts w:ascii="Times New Roman" w:hAnsi="Times New Roman" w:cs="Times New Roman"/>
                <w:sz w:val="20"/>
                <w:szCs w:val="20"/>
              </w:rPr>
              <w:t>Смета учреждения</w:t>
            </w:r>
          </w:p>
        </w:tc>
      </w:tr>
    </w:tbl>
    <w:p w:rsidR="001B38E1" w:rsidRPr="00BE69DB" w:rsidRDefault="00AD11AF" w:rsidP="00BE69DB">
      <w:pPr>
        <w:tabs>
          <w:tab w:val="left" w:pos="682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 периодичность предоставления отчетности о выполнении муниципального задания: </w:t>
      </w:r>
    </w:p>
    <w:p w:rsidR="001B38E1" w:rsidRPr="00BE69DB" w:rsidRDefault="001B38E1" w:rsidP="00BE69D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D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Квартальный отчёт  - 1 раз в квартал, 2 число месяца следующего за кварталом;</w:t>
      </w:r>
    </w:p>
    <w:p w:rsidR="00C06D23" w:rsidRPr="00067D43" w:rsidRDefault="001B38E1" w:rsidP="00B04786">
      <w:pPr>
        <w:pStyle w:val="a3"/>
        <w:numPr>
          <w:ilvl w:val="0"/>
          <w:numId w:val="6"/>
        </w:numPr>
        <w:spacing w:after="0" w:line="240" w:lineRule="auto"/>
        <w:ind w:firstLine="993"/>
        <w:rPr>
          <w:sz w:val="24"/>
          <w:szCs w:val="24"/>
        </w:rPr>
      </w:pPr>
      <w:r w:rsidRPr="00BE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отчёт  – 15 </w:t>
      </w:r>
      <w:r w:rsidR="00A52E1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B04786" w:rsidRPr="00BE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за отчётным годом.</w:t>
      </w:r>
    </w:p>
    <w:tbl>
      <w:tblPr>
        <w:tblW w:w="1508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5"/>
        <w:gridCol w:w="233"/>
        <w:gridCol w:w="9265"/>
        <w:gridCol w:w="2736"/>
      </w:tblGrid>
      <w:tr w:rsidR="00067D43" w:rsidRPr="00D34C86" w:rsidTr="00067D43">
        <w:trPr>
          <w:cantSplit/>
          <w:trHeight w:val="255"/>
        </w:trPr>
        <w:tc>
          <w:tcPr>
            <w:tcW w:w="12353" w:type="dxa"/>
            <w:gridSpan w:val="3"/>
            <w:vAlign w:val="center"/>
          </w:tcPr>
          <w:p w:rsidR="00067D43" w:rsidRPr="00D34C86" w:rsidRDefault="00067D43" w:rsidP="0006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Требование стандарта муниципальной услуги</w:t>
            </w:r>
          </w:p>
        </w:tc>
        <w:tc>
          <w:tcPr>
            <w:tcW w:w="2736" w:type="dxa"/>
            <w:vMerge w:val="restart"/>
            <w:vAlign w:val="center"/>
          </w:tcPr>
          <w:p w:rsidR="00067D43" w:rsidRPr="00D34C86" w:rsidRDefault="00067D43" w:rsidP="0006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Характеристика фактической ситуации</w:t>
            </w:r>
          </w:p>
        </w:tc>
      </w:tr>
      <w:tr w:rsidR="00067D43" w:rsidRPr="00D34C86" w:rsidTr="00067D43">
        <w:trPr>
          <w:cantSplit/>
          <w:trHeight w:val="510"/>
        </w:trPr>
        <w:tc>
          <w:tcPr>
            <w:tcW w:w="2855" w:type="dxa"/>
            <w:vAlign w:val="center"/>
          </w:tcPr>
          <w:p w:rsidR="00067D43" w:rsidRPr="00D34C86" w:rsidRDefault="00067D43" w:rsidP="0006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Требование</w:t>
            </w:r>
          </w:p>
        </w:tc>
        <w:tc>
          <w:tcPr>
            <w:tcW w:w="9498" w:type="dxa"/>
            <w:gridSpan w:val="2"/>
            <w:vAlign w:val="center"/>
          </w:tcPr>
          <w:p w:rsidR="00067D43" w:rsidRPr="00D34C86" w:rsidRDefault="00067D43" w:rsidP="0006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Характеристика, установленная в стандарте муниципальной услуги</w:t>
            </w:r>
          </w:p>
        </w:tc>
        <w:tc>
          <w:tcPr>
            <w:tcW w:w="2736" w:type="dxa"/>
            <w:vMerge/>
            <w:vAlign w:val="center"/>
          </w:tcPr>
          <w:p w:rsidR="00067D43" w:rsidRPr="00D34C86" w:rsidRDefault="00067D43" w:rsidP="00067D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7D43" w:rsidRPr="00D34C86" w:rsidTr="00067D43">
        <w:trPr>
          <w:trHeight w:val="255"/>
        </w:trPr>
        <w:tc>
          <w:tcPr>
            <w:tcW w:w="15089" w:type="dxa"/>
            <w:gridSpan w:val="4"/>
            <w:noWrap/>
            <w:vAlign w:val="bottom"/>
          </w:tcPr>
          <w:p w:rsidR="00067D43" w:rsidRPr="00D34C86" w:rsidRDefault="00067D43" w:rsidP="00067D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Способы получения потребителями информации о муниципальной услуге</w:t>
            </w:r>
          </w:p>
        </w:tc>
      </w:tr>
      <w:tr w:rsidR="00067D43" w:rsidRPr="00D34C86" w:rsidTr="00067D43">
        <w:trPr>
          <w:trHeight w:val="255"/>
        </w:trPr>
        <w:tc>
          <w:tcPr>
            <w:tcW w:w="2855" w:type="dxa"/>
            <w:noWrap/>
            <w:vAlign w:val="bottom"/>
          </w:tcPr>
          <w:p w:rsidR="00067D43" w:rsidRPr="00BF7AC5" w:rsidRDefault="00BF7AC5" w:rsidP="0006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C5">
              <w:rPr>
                <w:rFonts w:ascii="Times New Roman" w:hAnsi="Times New Roman" w:cs="Times New Roman"/>
                <w:color w:val="000000"/>
              </w:rPr>
              <w:t xml:space="preserve">Информирование при личном обращении  </w:t>
            </w:r>
          </w:p>
          <w:p w:rsidR="00067D43" w:rsidRPr="00D34C86" w:rsidRDefault="00067D43" w:rsidP="0006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D43" w:rsidRPr="00D34C86" w:rsidRDefault="00067D43" w:rsidP="0006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8" w:type="dxa"/>
            <w:gridSpan w:val="2"/>
            <w:noWrap/>
            <w:vAlign w:val="bottom"/>
          </w:tcPr>
          <w:p w:rsidR="00BF7AC5" w:rsidRPr="00BF7AC5" w:rsidRDefault="00BF7AC5" w:rsidP="00BF7AC5">
            <w:pPr>
              <w:numPr>
                <w:ilvl w:val="0"/>
                <w:numId w:val="15"/>
              </w:numPr>
              <w:tabs>
                <w:tab w:val="left" w:pos="720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AC5">
              <w:rPr>
                <w:rFonts w:ascii="Times New Roman" w:hAnsi="Times New Roman" w:cs="Times New Roman"/>
              </w:rPr>
              <w:t>Информирование по вопросам получения муниципальной услуги осуществляется сотрудниками МУК ВМЦБ</w:t>
            </w:r>
            <w:r w:rsidRPr="00BF7AC5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BF7AC5">
              <w:rPr>
                <w:rFonts w:ascii="Times New Roman" w:hAnsi="Times New Roman" w:cs="Times New Roman"/>
              </w:rPr>
              <w:t>предоставляющими муниципальную услугу, по следующим вопросам:</w:t>
            </w:r>
          </w:p>
          <w:p w:rsidR="00BF7AC5" w:rsidRPr="00BF7AC5" w:rsidRDefault="00BF7AC5" w:rsidP="00BF7AC5">
            <w:pPr>
              <w:tabs>
                <w:tab w:val="left" w:pos="720"/>
                <w:tab w:val="left" w:pos="144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AC5">
              <w:rPr>
                <w:rFonts w:ascii="Times New Roman" w:hAnsi="Times New Roman" w:cs="Times New Roman"/>
              </w:rPr>
              <w:t>а) перечню документов, необходимых для получения муниципальной услуги, комплектности (достаточности) представленных (представляемых) документов</w:t>
            </w:r>
            <w:r w:rsidRPr="00BF7AC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BF7AC5" w:rsidRPr="00BF7AC5" w:rsidRDefault="00BF7AC5" w:rsidP="00BF7AC5">
            <w:pPr>
              <w:tabs>
                <w:tab w:val="left" w:pos="720"/>
                <w:tab w:val="left" w:pos="1440"/>
              </w:tabs>
              <w:spacing w:after="0" w:line="240" w:lineRule="auto"/>
              <w:ind w:firstLine="540"/>
              <w:rPr>
                <w:rFonts w:ascii="Times New Roman" w:hAnsi="Times New Roman" w:cs="Times New Roman"/>
                <w:color w:val="000000"/>
              </w:rPr>
            </w:pPr>
            <w:r w:rsidRPr="00BF7AC5">
              <w:rPr>
                <w:rFonts w:ascii="Times New Roman" w:hAnsi="Times New Roman" w:cs="Times New Roman"/>
                <w:color w:val="000000"/>
              </w:rPr>
              <w:t>б) заполнению заявления о предоставлении муниципальной услуги;</w:t>
            </w:r>
          </w:p>
          <w:p w:rsidR="00BF7AC5" w:rsidRPr="00BF7AC5" w:rsidRDefault="00BF7AC5" w:rsidP="00BF7AC5">
            <w:pPr>
              <w:tabs>
                <w:tab w:val="left" w:pos="720"/>
                <w:tab w:val="left" w:pos="144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AC5">
              <w:rPr>
                <w:rFonts w:ascii="Times New Roman" w:hAnsi="Times New Roman" w:cs="Times New Roman"/>
                <w:color w:val="000000"/>
              </w:rPr>
              <w:t>в) источнику получения документов, необходимых для предоставления муниципальной услуги (орган, организация и их местонахождение);</w:t>
            </w:r>
          </w:p>
          <w:p w:rsidR="00BF7AC5" w:rsidRPr="00BF7AC5" w:rsidRDefault="00BF7AC5" w:rsidP="00BF7AC5">
            <w:pPr>
              <w:tabs>
                <w:tab w:val="left" w:pos="720"/>
                <w:tab w:val="left" w:pos="1440"/>
              </w:tabs>
              <w:spacing w:after="0" w:line="240" w:lineRule="auto"/>
              <w:ind w:firstLine="540"/>
              <w:rPr>
                <w:rFonts w:ascii="Times New Roman" w:hAnsi="Times New Roman" w:cs="Times New Roman"/>
                <w:color w:val="000000"/>
              </w:rPr>
            </w:pPr>
            <w:r w:rsidRPr="00BF7AC5">
              <w:rPr>
                <w:rFonts w:ascii="Times New Roman" w:hAnsi="Times New Roman" w:cs="Times New Roman"/>
                <w:color w:val="000000"/>
              </w:rPr>
              <w:t xml:space="preserve">г) процедуре предоставления муниципальной услуги; </w:t>
            </w:r>
          </w:p>
          <w:p w:rsidR="00BF7AC5" w:rsidRPr="00BF7AC5" w:rsidRDefault="00BF7AC5" w:rsidP="00BF7AC5">
            <w:pPr>
              <w:tabs>
                <w:tab w:val="left" w:pos="720"/>
                <w:tab w:val="left" w:pos="1440"/>
              </w:tabs>
              <w:spacing w:after="0" w:line="240" w:lineRule="auto"/>
              <w:ind w:firstLine="540"/>
              <w:rPr>
                <w:rFonts w:ascii="Times New Roman" w:hAnsi="Times New Roman" w:cs="Times New Roman"/>
                <w:color w:val="000000"/>
              </w:rPr>
            </w:pPr>
            <w:r w:rsidRPr="00BF7AC5">
              <w:rPr>
                <w:rFonts w:ascii="Times New Roman" w:hAnsi="Times New Roman" w:cs="Times New Roman"/>
                <w:color w:val="000000"/>
              </w:rPr>
              <w:t>д) времени и месту приема заявителей;</w:t>
            </w:r>
          </w:p>
          <w:p w:rsidR="00BF7AC5" w:rsidRPr="00BF7AC5" w:rsidRDefault="00BF7AC5" w:rsidP="00BF7AC5">
            <w:pPr>
              <w:tabs>
                <w:tab w:val="left" w:pos="720"/>
                <w:tab w:val="left" w:pos="1440"/>
              </w:tabs>
              <w:spacing w:after="0" w:line="240" w:lineRule="auto"/>
              <w:ind w:firstLine="540"/>
              <w:rPr>
                <w:rFonts w:ascii="Times New Roman" w:hAnsi="Times New Roman" w:cs="Times New Roman"/>
                <w:color w:val="000000"/>
              </w:rPr>
            </w:pPr>
            <w:r w:rsidRPr="00BF7AC5">
              <w:rPr>
                <w:rFonts w:ascii="Times New Roman" w:hAnsi="Times New Roman" w:cs="Times New Roman"/>
                <w:color w:val="000000"/>
              </w:rPr>
              <w:t>е) срокам оказания муниципальной услуги;</w:t>
            </w:r>
          </w:p>
          <w:p w:rsidR="00BF7AC5" w:rsidRPr="00BF7AC5" w:rsidRDefault="00BF7AC5" w:rsidP="00BF7AC5">
            <w:pPr>
              <w:tabs>
                <w:tab w:val="left" w:pos="720"/>
                <w:tab w:val="left" w:pos="144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AC5">
              <w:rPr>
                <w:rFonts w:ascii="Times New Roman" w:hAnsi="Times New Roman" w:cs="Times New Roman"/>
                <w:color w:val="000000"/>
              </w:rPr>
              <w:t>ж) порядку обжалования действий (бездействия) и решений, осуществляемых и принимаемых в ходе предоставления муниципальной услуги;</w:t>
            </w:r>
          </w:p>
          <w:p w:rsidR="00067D43" w:rsidRPr="00BF7AC5" w:rsidRDefault="00BF7AC5" w:rsidP="00BF7AC5">
            <w:pPr>
              <w:tabs>
                <w:tab w:val="left" w:pos="720"/>
                <w:tab w:val="left" w:pos="1440"/>
              </w:tabs>
              <w:spacing w:after="0" w:line="240" w:lineRule="auto"/>
              <w:ind w:firstLine="540"/>
              <w:jc w:val="both"/>
              <w:rPr>
                <w:color w:val="000000"/>
              </w:rPr>
            </w:pPr>
            <w:r w:rsidRPr="00BF7AC5">
              <w:rPr>
                <w:rFonts w:ascii="Times New Roman" w:hAnsi="Times New Roman" w:cs="Times New Roman"/>
                <w:color w:val="000000"/>
              </w:rPr>
              <w:t>з) иным вопросам, имеющим отношение к порядку предоставления муниципальной услуги</w:t>
            </w:r>
            <w:r w:rsidRPr="00CE0B12">
              <w:rPr>
                <w:color w:val="000000"/>
              </w:rPr>
              <w:t>.</w:t>
            </w:r>
          </w:p>
        </w:tc>
        <w:tc>
          <w:tcPr>
            <w:tcW w:w="2736" w:type="dxa"/>
            <w:noWrap/>
            <w:vAlign w:val="bottom"/>
          </w:tcPr>
          <w:p w:rsidR="00067D43" w:rsidRPr="00D34C86" w:rsidRDefault="00067D43" w:rsidP="00067D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D43" w:rsidRPr="00D34C86" w:rsidRDefault="00067D43" w:rsidP="00067D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7D43" w:rsidRPr="00D34C86" w:rsidTr="00067D43">
        <w:trPr>
          <w:trHeight w:val="278"/>
        </w:trPr>
        <w:tc>
          <w:tcPr>
            <w:tcW w:w="2855" w:type="dxa"/>
            <w:noWrap/>
            <w:vAlign w:val="bottom"/>
          </w:tcPr>
          <w:p w:rsidR="00067D43" w:rsidRPr="00D34C86" w:rsidRDefault="00067D43" w:rsidP="0006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Телефонная консультация</w:t>
            </w:r>
          </w:p>
          <w:p w:rsidR="00067D43" w:rsidRPr="00D34C86" w:rsidRDefault="00067D43" w:rsidP="0006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D43" w:rsidRPr="00D34C86" w:rsidRDefault="00067D43" w:rsidP="0006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D43" w:rsidRPr="00D34C86" w:rsidRDefault="00067D43" w:rsidP="0006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D43" w:rsidRPr="00D34C86" w:rsidRDefault="00067D43" w:rsidP="0006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8" w:type="dxa"/>
            <w:gridSpan w:val="2"/>
            <w:noWrap/>
          </w:tcPr>
          <w:p w:rsidR="00BF7AC5" w:rsidRPr="00BF7AC5" w:rsidRDefault="00BF7AC5" w:rsidP="00BF7AC5">
            <w:pPr>
              <w:pStyle w:val="a3"/>
              <w:numPr>
                <w:ilvl w:val="0"/>
                <w:numId w:val="16"/>
              </w:numPr>
              <w:tabs>
                <w:tab w:val="left" w:pos="720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F7AC5">
              <w:rPr>
                <w:rFonts w:ascii="Times New Roman" w:hAnsi="Times New Roman" w:cs="Times New Roman"/>
                <w:color w:val="000000"/>
              </w:rPr>
              <w:t xml:space="preserve">При ответах на телефонные звонки </w:t>
            </w:r>
            <w:r w:rsidRPr="00BF7AC5">
              <w:rPr>
                <w:rFonts w:ascii="Times New Roman" w:hAnsi="Times New Roman" w:cs="Times New Roman"/>
              </w:rPr>
              <w:t>сотрудник МУК ВМЦБ</w:t>
            </w:r>
            <w:r w:rsidRPr="00BF7AC5">
              <w:rPr>
                <w:rFonts w:ascii="Times New Roman" w:hAnsi="Times New Roman" w:cs="Times New Roman"/>
                <w:i/>
                <w:iCs/>
              </w:rPr>
              <w:t>,</w:t>
            </w:r>
            <w:r w:rsidRPr="00BF7AC5">
              <w:rPr>
                <w:rFonts w:ascii="Times New Roman" w:hAnsi="Times New Roman" w:cs="Times New Roman"/>
              </w:rPr>
              <w:t xml:space="preserve"> </w:t>
            </w:r>
            <w:r w:rsidRPr="00BF7AC5">
              <w:rPr>
                <w:rFonts w:ascii="Times New Roman" w:hAnsi="Times New Roman" w:cs="Times New Roman"/>
                <w:color w:val="000000"/>
              </w:rPr>
              <w:t>предоставляющий муниципальную услугу, подробно и в вежливой (корректной) форме информирует обратившегося по интересующим его вопросам.</w:t>
            </w:r>
            <w:proofErr w:type="gramEnd"/>
            <w:r w:rsidRPr="00BF7AC5">
              <w:rPr>
                <w:rFonts w:ascii="Times New Roman" w:hAnsi="Times New Roman" w:cs="Times New Roman"/>
                <w:color w:val="000000"/>
              </w:rPr>
              <w:t xml:space="preserve">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</w:t>
            </w:r>
          </w:p>
          <w:p w:rsidR="00BF7AC5" w:rsidRPr="00BF7AC5" w:rsidRDefault="00BF7AC5" w:rsidP="00BF7AC5">
            <w:pPr>
              <w:numPr>
                <w:ilvl w:val="0"/>
                <w:numId w:val="16"/>
              </w:numPr>
              <w:tabs>
                <w:tab w:val="left" w:pos="720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AC5">
              <w:rPr>
                <w:rFonts w:ascii="Times New Roman" w:hAnsi="Times New Roman" w:cs="Times New Roman"/>
                <w:color w:val="000000"/>
              </w:rPr>
              <w:t>Время разговора по телефону не должно превышать 10 минут.</w:t>
            </w:r>
          </w:p>
          <w:p w:rsidR="00067D43" w:rsidRPr="00BF7AC5" w:rsidRDefault="00BF7AC5" w:rsidP="00067D43">
            <w:pPr>
              <w:numPr>
                <w:ilvl w:val="0"/>
                <w:numId w:val="16"/>
              </w:numPr>
              <w:tabs>
                <w:tab w:val="left" w:pos="720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AC5">
              <w:rPr>
                <w:rFonts w:ascii="Times New Roman" w:hAnsi="Times New Roman" w:cs="Times New Roman"/>
              </w:rPr>
              <w:t>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МУК ВМЦБ</w:t>
            </w:r>
            <w:r w:rsidRPr="00BF7AC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F7AC5">
              <w:rPr>
                <w:rFonts w:ascii="Times New Roman" w:hAnsi="Times New Roman" w:cs="Times New Roman"/>
              </w:rPr>
              <w:t>или же обратившемуся гражданину должен быть сообщен телефонный номер, по которому можно получить необходимую информацию.</w:t>
            </w:r>
          </w:p>
        </w:tc>
        <w:tc>
          <w:tcPr>
            <w:tcW w:w="2736" w:type="dxa"/>
            <w:noWrap/>
          </w:tcPr>
          <w:p w:rsidR="00067D43" w:rsidRPr="00D34C86" w:rsidRDefault="00067D43" w:rsidP="0006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7D43" w:rsidRPr="00D34C86" w:rsidTr="00067D43">
        <w:trPr>
          <w:trHeight w:val="1140"/>
        </w:trPr>
        <w:tc>
          <w:tcPr>
            <w:tcW w:w="2855" w:type="dxa"/>
            <w:noWrap/>
            <w:vAlign w:val="bottom"/>
          </w:tcPr>
          <w:p w:rsidR="00067D43" w:rsidRPr="00D34C86" w:rsidRDefault="00067D43" w:rsidP="0006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Размещение информации в местах предоставления муниципальной услуги.</w:t>
            </w:r>
          </w:p>
          <w:p w:rsidR="00067D43" w:rsidRPr="00D34C86" w:rsidRDefault="00067D43" w:rsidP="0006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D43" w:rsidRPr="00D34C86" w:rsidRDefault="00067D43" w:rsidP="0006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D43" w:rsidRPr="00D34C86" w:rsidRDefault="00067D43" w:rsidP="0006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D43" w:rsidRPr="00D34C86" w:rsidRDefault="00067D43" w:rsidP="0006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8" w:type="dxa"/>
            <w:gridSpan w:val="2"/>
            <w:noWrap/>
          </w:tcPr>
          <w:p w:rsidR="00BF7AC5" w:rsidRPr="00BF7AC5" w:rsidRDefault="00BF7AC5" w:rsidP="00BF7AC5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AC5">
              <w:rPr>
                <w:rFonts w:ascii="Times New Roman" w:hAnsi="Times New Roman" w:cs="Times New Roman"/>
                <w:color w:val="000000"/>
              </w:rPr>
              <w:t>На информационных стендах в местах предоставления муниципальной услуги размещается следующая информация:</w:t>
            </w:r>
          </w:p>
          <w:p w:rsidR="00BF7AC5" w:rsidRPr="00BF7AC5" w:rsidRDefault="00BF7AC5" w:rsidP="00BF7AC5">
            <w:pPr>
              <w:tabs>
                <w:tab w:val="left" w:pos="720"/>
                <w:tab w:val="left" w:pos="144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AC5">
              <w:rPr>
                <w:rFonts w:ascii="Times New Roman" w:hAnsi="Times New Roman" w:cs="Times New Roman"/>
                <w:color w:val="000000"/>
              </w:rPr>
              <w:t>а) извлечения из правовых актов, содержащих положения, регулирующие деятельность по предоставлению муниципальной услуги;</w:t>
            </w:r>
          </w:p>
          <w:p w:rsidR="00BF7AC5" w:rsidRPr="00BF7AC5" w:rsidRDefault="00BF7AC5" w:rsidP="00BF7AC5">
            <w:pPr>
              <w:tabs>
                <w:tab w:val="left" w:pos="720"/>
                <w:tab w:val="left" w:pos="144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AC5">
              <w:rPr>
                <w:rFonts w:ascii="Times New Roman" w:hAnsi="Times New Roman" w:cs="Times New Roman"/>
                <w:color w:val="000000"/>
              </w:rPr>
              <w:t>б) блок-схемы и краткое описание порядка предоставления муниципальной услуги;</w:t>
            </w:r>
          </w:p>
          <w:p w:rsidR="00BF7AC5" w:rsidRPr="00BF7AC5" w:rsidRDefault="00BF7AC5" w:rsidP="00BF7AC5">
            <w:pPr>
              <w:tabs>
                <w:tab w:val="left" w:pos="720"/>
                <w:tab w:val="left" w:pos="144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AC5">
              <w:rPr>
                <w:rFonts w:ascii="Times New Roman" w:hAnsi="Times New Roman" w:cs="Times New Roman"/>
                <w:color w:val="000000"/>
              </w:rPr>
              <w:t>в) перечень документов, необходимых для получения муниципальной услуги;</w:t>
            </w:r>
          </w:p>
          <w:p w:rsidR="00BF7AC5" w:rsidRPr="00BF7AC5" w:rsidRDefault="00BF7AC5" w:rsidP="00BF7AC5">
            <w:pPr>
              <w:tabs>
                <w:tab w:val="left" w:pos="720"/>
                <w:tab w:val="left" w:pos="144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AC5">
              <w:rPr>
                <w:rFonts w:ascii="Times New Roman" w:hAnsi="Times New Roman" w:cs="Times New Roman"/>
                <w:color w:val="000000"/>
              </w:rPr>
              <w:t xml:space="preserve">г) образцы заполнения заявлений для предоставления муниципальной услуги; </w:t>
            </w:r>
          </w:p>
          <w:p w:rsidR="00BF7AC5" w:rsidRPr="00BF7AC5" w:rsidRDefault="00BF7AC5" w:rsidP="00BF7AC5">
            <w:pPr>
              <w:tabs>
                <w:tab w:val="left" w:pos="720"/>
                <w:tab w:val="left" w:pos="144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AC5">
              <w:rPr>
                <w:rFonts w:ascii="Times New Roman" w:hAnsi="Times New Roman" w:cs="Times New Roman"/>
                <w:color w:val="000000"/>
              </w:rPr>
              <w:t>д) сроки предоставления муниципальной услуги;</w:t>
            </w:r>
          </w:p>
          <w:p w:rsidR="00BF7AC5" w:rsidRPr="00BF7AC5" w:rsidRDefault="00BF7AC5" w:rsidP="00BF7AC5">
            <w:pPr>
              <w:tabs>
                <w:tab w:val="left" w:pos="720"/>
                <w:tab w:val="left" w:pos="144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AC5">
              <w:rPr>
                <w:rFonts w:ascii="Times New Roman" w:hAnsi="Times New Roman" w:cs="Times New Roman"/>
                <w:color w:val="000000"/>
              </w:rPr>
              <w:t>е) схема размещения сотрудников, предоставляющих муниципальную услугу;</w:t>
            </w:r>
          </w:p>
          <w:p w:rsidR="00BF7AC5" w:rsidRPr="00BF7AC5" w:rsidRDefault="00BF7AC5" w:rsidP="00BF7AC5">
            <w:pPr>
              <w:tabs>
                <w:tab w:val="left" w:pos="720"/>
                <w:tab w:val="left" w:pos="144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AC5">
              <w:rPr>
                <w:rFonts w:ascii="Times New Roman" w:hAnsi="Times New Roman" w:cs="Times New Roman"/>
                <w:color w:val="000000"/>
              </w:rPr>
              <w:t>ж) время приема документов, необходимых для предоставления муниципальной услуги;</w:t>
            </w:r>
          </w:p>
          <w:p w:rsidR="00BF7AC5" w:rsidRPr="00BF7AC5" w:rsidRDefault="00BF7AC5" w:rsidP="00BF7AC5">
            <w:pPr>
              <w:tabs>
                <w:tab w:val="left" w:pos="720"/>
                <w:tab w:val="left" w:pos="144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AC5">
              <w:rPr>
                <w:rFonts w:ascii="Times New Roman" w:hAnsi="Times New Roman" w:cs="Times New Roman"/>
                <w:color w:val="000000"/>
              </w:rPr>
              <w:t>з) основания для отказа в предоставлении муниципальной услуги;</w:t>
            </w:r>
          </w:p>
          <w:p w:rsidR="00BF7AC5" w:rsidRPr="00BF7AC5" w:rsidRDefault="00BF7AC5" w:rsidP="00BF7AC5">
            <w:pPr>
              <w:tabs>
                <w:tab w:val="left" w:pos="720"/>
                <w:tab w:val="left" w:pos="144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F7AC5">
              <w:rPr>
                <w:rFonts w:ascii="Times New Roman" w:hAnsi="Times New Roman" w:cs="Times New Roman"/>
                <w:color w:val="000000"/>
              </w:rPr>
              <w:t>и) порядок получения консультаций и запис</w:t>
            </w:r>
            <w:r>
              <w:rPr>
                <w:rFonts w:ascii="Times New Roman" w:hAnsi="Times New Roman" w:cs="Times New Roman"/>
                <w:color w:val="000000"/>
              </w:rPr>
              <w:t xml:space="preserve">и на прием к должностным лицам </w:t>
            </w:r>
            <w:r w:rsidRPr="00BF7AC5">
              <w:rPr>
                <w:rFonts w:ascii="Times New Roman" w:hAnsi="Times New Roman" w:cs="Times New Roman"/>
                <w:color w:val="000000"/>
              </w:rPr>
              <w:t>МУК ВМЦБ;</w:t>
            </w:r>
          </w:p>
          <w:p w:rsidR="00BF7AC5" w:rsidRPr="00BF7AC5" w:rsidRDefault="00BF7AC5" w:rsidP="00BF7AC5">
            <w:pPr>
              <w:tabs>
                <w:tab w:val="left" w:pos="720"/>
                <w:tab w:val="left" w:pos="144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F7AC5">
              <w:rPr>
                <w:rFonts w:ascii="Times New Roman" w:hAnsi="Times New Roman" w:cs="Times New Roman"/>
                <w:color w:val="000000"/>
              </w:rPr>
              <w:t xml:space="preserve">к) </w:t>
            </w:r>
            <w:r w:rsidRPr="00BF7AC5">
              <w:rPr>
                <w:rFonts w:ascii="Times New Roman" w:hAnsi="Times New Roman" w:cs="Times New Roman"/>
              </w:rPr>
              <w:t xml:space="preserve">порядок обжалования решений и действий (бездействия) </w:t>
            </w:r>
            <w:r w:rsidRPr="00BF7AC5">
              <w:rPr>
                <w:rFonts w:ascii="Times New Roman" w:hAnsi="Times New Roman" w:cs="Times New Roman"/>
                <w:iCs/>
              </w:rPr>
              <w:t>МУК ВМЦБ, а также должностных лиц</w:t>
            </w:r>
            <w:r w:rsidRPr="00BF7AC5">
              <w:rPr>
                <w:rFonts w:ascii="Times New Roman" w:hAnsi="Times New Roman" w:cs="Times New Roman"/>
              </w:rPr>
              <w:t>;</w:t>
            </w:r>
          </w:p>
          <w:p w:rsidR="00067D43" w:rsidRPr="00D34C86" w:rsidRDefault="00BF7AC5" w:rsidP="00BF7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AC5">
              <w:rPr>
                <w:rFonts w:ascii="Times New Roman" w:hAnsi="Times New Roman" w:cs="Times New Roman"/>
              </w:rPr>
              <w:t xml:space="preserve">л) раздаточные материалы, содержащие перечень требуемых документов; сведения </w:t>
            </w:r>
            <w:proofErr w:type="gramStart"/>
            <w:r w:rsidRPr="00BF7AC5">
              <w:rPr>
                <w:rFonts w:ascii="Times New Roman" w:hAnsi="Times New Roman" w:cs="Times New Roman"/>
              </w:rPr>
              <w:t>о</w:t>
            </w:r>
            <w:proofErr w:type="gramEnd"/>
            <w:r w:rsidRPr="00BF7AC5">
              <w:rPr>
                <w:rFonts w:ascii="Times New Roman" w:hAnsi="Times New Roman" w:cs="Times New Roman"/>
              </w:rPr>
              <w:t xml:space="preserve"> </w:t>
            </w:r>
            <w:r w:rsidRPr="00BF7AC5">
              <w:rPr>
                <w:rFonts w:ascii="Times New Roman" w:hAnsi="Times New Roman" w:cs="Times New Roman"/>
                <w:iCs/>
              </w:rPr>
              <w:t xml:space="preserve">МУК ВМЦБ, </w:t>
            </w:r>
            <w:r w:rsidRPr="00BF7AC5">
              <w:rPr>
                <w:rFonts w:ascii="Times New Roman" w:hAnsi="Times New Roman" w:cs="Times New Roman"/>
              </w:rPr>
              <w:t>указанные в приложении 1 к административному регламенту</w:t>
            </w:r>
          </w:p>
        </w:tc>
        <w:tc>
          <w:tcPr>
            <w:tcW w:w="2736" w:type="dxa"/>
            <w:noWrap/>
          </w:tcPr>
          <w:p w:rsidR="00067D43" w:rsidRPr="00D34C86" w:rsidRDefault="00067D43" w:rsidP="0006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D43" w:rsidRPr="00D34C86" w:rsidRDefault="00067D43" w:rsidP="0006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462" w:rsidRPr="00D34C86" w:rsidTr="00BF7AC5">
        <w:trPr>
          <w:trHeight w:val="3030"/>
        </w:trPr>
        <w:tc>
          <w:tcPr>
            <w:tcW w:w="2855" w:type="dxa"/>
            <w:vMerge w:val="restart"/>
            <w:noWrap/>
            <w:vAlign w:val="bottom"/>
          </w:tcPr>
          <w:p w:rsidR="00512462" w:rsidRPr="00D34C86" w:rsidRDefault="00512462" w:rsidP="0006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в информационно-телекоммуникационной сети интернет.</w:t>
            </w:r>
          </w:p>
          <w:p w:rsidR="00512462" w:rsidRPr="00D34C86" w:rsidRDefault="00512462" w:rsidP="0006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2462" w:rsidRPr="00D34C86" w:rsidRDefault="00512462" w:rsidP="0006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2462" w:rsidRPr="00D34C86" w:rsidRDefault="00512462" w:rsidP="0006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2462" w:rsidRPr="00D34C86" w:rsidRDefault="00512462" w:rsidP="0006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2462" w:rsidRPr="00D34C86" w:rsidRDefault="00512462" w:rsidP="0006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2462" w:rsidRPr="00D34C86" w:rsidRDefault="00512462" w:rsidP="00BF7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2462" w:rsidRPr="00D34C86" w:rsidRDefault="00512462" w:rsidP="00BF7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8" w:type="dxa"/>
            <w:gridSpan w:val="2"/>
            <w:noWrap/>
          </w:tcPr>
          <w:p w:rsidR="00512462" w:rsidRPr="00D34C86" w:rsidRDefault="00512462" w:rsidP="0006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На сайте муниципального образования Тверской области «Весьегонский район» в информационно-телекоммуникационной сети Интернет размещается следующая информация:</w:t>
            </w:r>
          </w:p>
          <w:p w:rsidR="00512462" w:rsidRPr="00BF7AC5" w:rsidRDefault="00512462" w:rsidP="00BF7AC5">
            <w:pPr>
              <w:tabs>
                <w:tab w:val="left" w:pos="720"/>
                <w:tab w:val="left" w:pos="144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AC5">
              <w:rPr>
                <w:rFonts w:ascii="Times New Roman" w:hAnsi="Times New Roman" w:cs="Times New Roman"/>
                <w:color w:val="000000"/>
              </w:rPr>
              <w:t>а) извлечения из правовых актов, содержащих положения, регулирующие деятельность по предоставлению муниципальной услуги;</w:t>
            </w:r>
          </w:p>
          <w:p w:rsidR="00512462" w:rsidRPr="00BF7AC5" w:rsidRDefault="00512462" w:rsidP="00BF7AC5">
            <w:pPr>
              <w:tabs>
                <w:tab w:val="left" w:pos="720"/>
                <w:tab w:val="left" w:pos="144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AC5">
              <w:rPr>
                <w:rFonts w:ascii="Times New Roman" w:hAnsi="Times New Roman" w:cs="Times New Roman"/>
                <w:color w:val="000000"/>
              </w:rPr>
              <w:t>б) перечень документов, необходимых для предоставления муниципальной услуги;</w:t>
            </w:r>
          </w:p>
          <w:p w:rsidR="00512462" w:rsidRPr="00BF7AC5" w:rsidRDefault="00512462" w:rsidP="00BF7AC5">
            <w:pPr>
              <w:tabs>
                <w:tab w:val="left" w:pos="720"/>
                <w:tab w:val="left" w:pos="144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AC5">
              <w:rPr>
                <w:rFonts w:ascii="Times New Roman" w:hAnsi="Times New Roman" w:cs="Times New Roman"/>
                <w:color w:val="000000"/>
              </w:rPr>
              <w:t>в) образцы оформления заявлений для предоставления муниципальной услуги;</w:t>
            </w:r>
          </w:p>
          <w:p w:rsidR="00512462" w:rsidRPr="00BF7AC5" w:rsidRDefault="00512462" w:rsidP="00BF7AC5">
            <w:pPr>
              <w:tabs>
                <w:tab w:val="left" w:pos="720"/>
                <w:tab w:val="left" w:pos="144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AC5">
              <w:rPr>
                <w:rFonts w:ascii="Times New Roman" w:hAnsi="Times New Roman" w:cs="Times New Roman"/>
                <w:color w:val="000000"/>
              </w:rPr>
              <w:t>г) форма заявления с возможностью заполнения и распечатывания;</w:t>
            </w:r>
          </w:p>
          <w:p w:rsidR="00512462" w:rsidRPr="00BF7AC5" w:rsidRDefault="00512462" w:rsidP="00BF7AC5">
            <w:pPr>
              <w:tabs>
                <w:tab w:val="left" w:pos="720"/>
                <w:tab w:val="left" w:pos="144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AC5">
              <w:rPr>
                <w:rFonts w:ascii="Times New Roman" w:hAnsi="Times New Roman" w:cs="Times New Roman"/>
                <w:color w:val="000000"/>
              </w:rPr>
              <w:t>д) сроки предоставления муниципальной услуги;</w:t>
            </w:r>
          </w:p>
          <w:p w:rsidR="00512462" w:rsidRPr="00BF7AC5" w:rsidRDefault="00512462" w:rsidP="00BF7AC5">
            <w:pPr>
              <w:tabs>
                <w:tab w:val="left" w:pos="720"/>
                <w:tab w:val="left" w:pos="144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F7AC5">
              <w:rPr>
                <w:rFonts w:ascii="Times New Roman" w:hAnsi="Times New Roman" w:cs="Times New Roman"/>
              </w:rPr>
              <w:t>е) ответы на часто задаваемые вопросы;</w:t>
            </w:r>
          </w:p>
          <w:p w:rsidR="00512462" w:rsidRPr="00BF7AC5" w:rsidRDefault="00512462" w:rsidP="00BF7AC5">
            <w:pPr>
              <w:tabs>
                <w:tab w:val="left" w:pos="720"/>
                <w:tab w:val="left" w:pos="144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F7AC5">
              <w:rPr>
                <w:rFonts w:ascii="Times New Roman" w:hAnsi="Times New Roman" w:cs="Times New Roman"/>
              </w:rPr>
              <w:t xml:space="preserve">ж) </w:t>
            </w:r>
            <w:r>
              <w:rPr>
                <w:rFonts w:ascii="Times New Roman" w:hAnsi="Times New Roman" w:cs="Times New Roman"/>
              </w:rPr>
              <w:t xml:space="preserve">схема проезда до </w:t>
            </w:r>
            <w:r w:rsidRPr="00BF7AC5">
              <w:rPr>
                <w:rFonts w:ascii="Times New Roman" w:hAnsi="Times New Roman" w:cs="Times New Roman"/>
              </w:rPr>
              <w:t>МУК ВМЦБ;</w:t>
            </w:r>
          </w:p>
          <w:p w:rsidR="00512462" w:rsidRPr="00BF7AC5" w:rsidRDefault="00512462" w:rsidP="00BF7AC5">
            <w:pPr>
              <w:tabs>
                <w:tab w:val="left" w:pos="720"/>
                <w:tab w:val="left" w:pos="144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Cs/>
              </w:rPr>
            </w:pPr>
            <w:r w:rsidRPr="00BF7AC5">
              <w:rPr>
                <w:rFonts w:ascii="Times New Roman" w:hAnsi="Times New Roman" w:cs="Times New Roman"/>
              </w:rPr>
              <w:t xml:space="preserve">з) режим работы сотрудников </w:t>
            </w:r>
            <w:r w:rsidRPr="00BF7AC5">
              <w:rPr>
                <w:rFonts w:ascii="Times New Roman" w:hAnsi="Times New Roman" w:cs="Times New Roman"/>
                <w:iCs/>
              </w:rPr>
              <w:t>МУК ВМЦБ;</w:t>
            </w:r>
          </w:p>
          <w:p w:rsidR="00512462" w:rsidRPr="00BF7AC5" w:rsidRDefault="00512462" w:rsidP="00BF7AC5">
            <w:pPr>
              <w:tabs>
                <w:tab w:val="left" w:pos="720"/>
                <w:tab w:val="left" w:pos="144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Cs/>
              </w:rPr>
            </w:pPr>
            <w:r w:rsidRPr="00BF7AC5">
              <w:rPr>
                <w:rFonts w:ascii="Times New Roman" w:hAnsi="Times New Roman" w:cs="Times New Roman"/>
                <w:iCs/>
              </w:rPr>
              <w:t>и) порядок запис</w:t>
            </w:r>
            <w:r>
              <w:rPr>
                <w:rFonts w:ascii="Times New Roman" w:hAnsi="Times New Roman" w:cs="Times New Roman"/>
                <w:iCs/>
              </w:rPr>
              <w:t xml:space="preserve">и на прием к должностным лицам </w:t>
            </w:r>
            <w:r w:rsidRPr="00BF7AC5">
              <w:rPr>
                <w:rFonts w:ascii="Times New Roman" w:hAnsi="Times New Roman" w:cs="Times New Roman"/>
                <w:iCs/>
              </w:rPr>
              <w:t>МУК ВМЦБ.</w:t>
            </w:r>
          </w:p>
        </w:tc>
        <w:tc>
          <w:tcPr>
            <w:tcW w:w="2736" w:type="dxa"/>
            <w:noWrap/>
          </w:tcPr>
          <w:p w:rsidR="00512462" w:rsidRPr="00D34C86" w:rsidRDefault="00512462" w:rsidP="0006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2462" w:rsidRPr="00D34C86" w:rsidRDefault="00512462" w:rsidP="0006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2462" w:rsidRPr="00D34C86" w:rsidRDefault="00512462" w:rsidP="0006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2462" w:rsidRPr="00D34C86" w:rsidRDefault="00512462" w:rsidP="0006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462" w:rsidRPr="00D34C86" w:rsidTr="00512462">
        <w:trPr>
          <w:trHeight w:val="1117"/>
        </w:trPr>
        <w:tc>
          <w:tcPr>
            <w:tcW w:w="2855" w:type="dxa"/>
            <w:vMerge/>
            <w:noWrap/>
            <w:vAlign w:val="bottom"/>
          </w:tcPr>
          <w:p w:rsidR="00512462" w:rsidRPr="00D34C86" w:rsidRDefault="00512462" w:rsidP="0006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8" w:type="dxa"/>
            <w:gridSpan w:val="2"/>
            <w:noWrap/>
          </w:tcPr>
          <w:p w:rsidR="00512462" w:rsidRPr="00512462" w:rsidRDefault="00512462" w:rsidP="00512462">
            <w:pPr>
              <w:numPr>
                <w:ilvl w:val="0"/>
                <w:numId w:val="15"/>
              </w:numPr>
              <w:tabs>
                <w:tab w:val="left" w:pos="720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462">
              <w:rPr>
                <w:rFonts w:ascii="Times New Roman" w:hAnsi="Times New Roman" w:cs="Times New Roman"/>
              </w:rPr>
              <w:t>Н</w:t>
            </w:r>
            <w:r w:rsidRPr="00512462">
              <w:rPr>
                <w:rFonts w:ascii="Times New Roman" w:hAnsi="Times New Roman" w:cs="Times New Roman"/>
                <w:color w:val="000000"/>
              </w:rPr>
              <w:t xml:space="preserve">а </w:t>
            </w:r>
            <w:r w:rsidRPr="00512462">
              <w:rPr>
                <w:rFonts w:ascii="Times New Roman" w:hAnsi="Times New Roman" w:cs="Times New Roman"/>
              </w:rPr>
              <w:t>Портале государственных и муниципальных услуг (функций) Тверской области</w:t>
            </w:r>
            <w:r w:rsidRPr="00512462">
              <w:rPr>
                <w:rFonts w:ascii="Times New Roman" w:hAnsi="Times New Roman" w:cs="Times New Roman"/>
                <w:color w:val="000000"/>
              </w:rPr>
              <w:t xml:space="preserve"> размещается следующая информация:</w:t>
            </w:r>
          </w:p>
          <w:p w:rsidR="00512462" w:rsidRPr="00512462" w:rsidRDefault="00512462" w:rsidP="00512462">
            <w:pPr>
              <w:tabs>
                <w:tab w:val="left" w:pos="720"/>
                <w:tab w:val="left" w:pos="144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12462">
              <w:rPr>
                <w:rFonts w:ascii="Times New Roman" w:hAnsi="Times New Roman" w:cs="Times New Roman"/>
              </w:rPr>
              <w:t>а) полное и краткое наименование муниципальной услуги;</w:t>
            </w:r>
          </w:p>
          <w:p w:rsidR="00512462" w:rsidRPr="00512462" w:rsidRDefault="00512462" w:rsidP="00512462">
            <w:pPr>
              <w:tabs>
                <w:tab w:val="left" w:pos="720"/>
                <w:tab w:val="left" w:pos="144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12462">
              <w:rPr>
                <w:rFonts w:ascii="Times New Roman" w:hAnsi="Times New Roman" w:cs="Times New Roman"/>
              </w:rPr>
              <w:t>б)</w:t>
            </w:r>
            <w:r w:rsidR="00A71A05">
              <w:rPr>
                <w:rFonts w:ascii="Times New Roman" w:hAnsi="Times New Roman" w:cs="Times New Roman"/>
              </w:rPr>
              <w:t xml:space="preserve"> полное и краткое наименование </w:t>
            </w:r>
            <w:r w:rsidRPr="00512462">
              <w:rPr>
                <w:rFonts w:ascii="Times New Roman" w:hAnsi="Times New Roman" w:cs="Times New Roman"/>
              </w:rPr>
              <w:t>МУК ВМЦБ;</w:t>
            </w:r>
          </w:p>
          <w:p w:rsidR="00512462" w:rsidRPr="00512462" w:rsidRDefault="00512462" w:rsidP="00512462">
            <w:pPr>
              <w:tabs>
                <w:tab w:val="left" w:pos="720"/>
                <w:tab w:val="left" w:pos="144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12462">
              <w:rPr>
                <w:rFonts w:ascii="Times New Roman" w:hAnsi="Times New Roman" w:cs="Times New Roman"/>
              </w:rPr>
              <w:t>в) органы и организации, участвующие в предоставлении муниципальной услуги;</w:t>
            </w:r>
          </w:p>
          <w:p w:rsidR="00512462" w:rsidRPr="00512462" w:rsidRDefault="00512462" w:rsidP="00512462">
            <w:pPr>
              <w:tabs>
                <w:tab w:val="left" w:pos="720"/>
                <w:tab w:val="left" w:pos="144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12462">
              <w:rPr>
                <w:rFonts w:ascii="Times New Roman" w:hAnsi="Times New Roman" w:cs="Times New Roman"/>
              </w:rPr>
              <w:t>г) результат оказания муниципальной услуги;</w:t>
            </w:r>
          </w:p>
          <w:p w:rsidR="00512462" w:rsidRPr="00512462" w:rsidRDefault="00512462" w:rsidP="00512462">
            <w:pPr>
              <w:tabs>
                <w:tab w:val="left" w:pos="720"/>
                <w:tab w:val="left" w:pos="144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12462">
              <w:rPr>
                <w:rFonts w:ascii="Times New Roman" w:hAnsi="Times New Roman" w:cs="Times New Roman"/>
              </w:rPr>
              <w:t>д) правовые акты, регламентирующие предоставление муниципальной услуги;</w:t>
            </w:r>
          </w:p>
          <w:p w:rsidR="00512462" w:rsidRPr="00512462" w:rsidRDefault="00512462" w:rsidP="00512462">
            <w:pPr>
              <w:tabs>
                <w:tab w:val="left" w:pos="720"/>
                <w:tab w:val="left" w:pos="144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12462">
              <w:rPr>
                <w:rFonts w:ascii="Times New Roman" w:hAnsi="Times New Roman" w:cs="Times New Roman"/>
              </w:rPr>
              <w:t>е) порядок получения консультации по процедуре предоставления муниципальной услуги;</w:t>
            </w:r>
          </w:p>
          <w:p w:rsidR="00512462" w:rsidRPr="00512462" w:rsidRDefault="00512462" w:rsidP="00512462">
            <w:pPr>
              <w:tabs>
                <w:tab w:val="left" w:pos="720"/>
                <w:tab w:val="left" w:pos="144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12462">
              <w:rPr>
                <w:rFonts w:ascii="Times New Roman" w:hAnsi="Times New Roman" w:cs="Times New Roman"/>
              </w:rPr>
              <w:t>ж) перечень и формы документов, необходимых для предоставления муниципальной услуги;</w:t>
            </w:r>
          </w:p>
          <w:p w:rsidR="00512462" w:rsidRPr="00512462" w:rsidRDefault="00512462" w:rsidP="00512462">
            <w:pPr>
              <w:tabs>
                <w:tab w:val="left" w:pos="720"/>
                <w:tab w:val="left" w:pos="144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12462">
              <w:rPr>
                <w:rFonts w:ascii="Times New Roman" w:hAnsi="Times New Roman" w:cs="Times New Roman"/>
              </w:rPr>
              <w:t>з) сведения о платности муниципальной услуги;</w:t>
            </w:r>
          </w:p>
          <w:p w:rsidR="00512462" w:rsidRPr="00512462" w:rsidRDefault="00512462" w:rsidP="00512462">
            <w:pPr>
              <w:tabs>
                <w:tab w:val="left" w:pos="720"/>
                <w:tab w:val="left" w:pos="144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12462">
              <w:rPr>
                <w:rFonts w:ascii="Times New Roman" w:hAnsi="Times New Roman" w:cs="Times New Roman"/>
              </w:rPr>
              <w:t>и) требования к местам предоставления муниципальной услуги;</w:t>
            </w:r>
          </w:p>
          <w:p w:rsidR="00512462" w:rsidRPr="00512462" w:rsidRDefault="00512462" w:rsidP="00512462">
            <w:pPr>
              <w:tabs>
                <w:tab w:val="left" w:pos="720"/>
                <w:tab w:val="left" w:pos="144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12462">
              <w:rPr>
                <w:rFonts w:ascii="Times New Roman" w:hAnsi="Times New Roman" w:cs="Times New Roman"/>
              </w:rPr>
              <w:t>к) описание административных процедур;</w:t>
            </w:r>
          </w:p>
          <w:p w:rsidR="00512462" w:rsidRPr="00512462" w:rsidRDefault="00512462" w:rsidP="00512462">
            <w:pPr>
              <w:tabs>
                <w:tab w:val="left" w:pos="720"/>
                <w:tab w:val="left" w:pos="144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12462">
              <w:rPr>
                <w:rFonts w:ascii="Times New Roman" w:hAnsi="Times New Roman" w:cs="Times New Roman"/>
              </w:rPr>
              <w:lastRenderedPageBreak/>
              <w:t>л) блок-схема предоставления муниципальной услуги;</w:t>
            </w:r>
          </w:p>
          <w:p w:rsidR="00512462" w:rsidRPr="00512462" w:rsidRDefault="00512462" w:rsidP="00512462">
            <w:pPr>
              <w:tabs>
                <w:tab w:val="left" w:pos="720"/>
                <w:tab w:val="left" w:pos="144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12462">
              <w:rPr>
                <w:rFonts w:ascii="Times New Roman" w:hAnsi="Times New Roman" w:cs="Times New Roman"/>
              </w:rPr>
              <w:t>м) порядок обжалования ре</w:t>
            </w:r>
            <w:r w:rsidR="00A71A05">
              <w:rPr>
                <w:rFonts w:ascii="Times New Roman" w:hAnsi="Times New Roman" w:cs="Times New Roman"/>
              </w:rPr>
              <w:t xml:space="preserve">шений и действий (бездействия) </w:t>
            </w:r>
            <w:r w:rsidRPr="00512462">
              <w:rPr>
                <w:rFonts w:ascii="Times New Roman" w:hAnsi="Times New Roman" w:cs="Times New Roman"/>
              </w:rPr>
              <w:t>МУК ВМЦБ, а также должностных лиц;</w:t>
            </w:r>
          </w:p>
          <w:p w:rsidR="00512462" w:rsidRPr="00512462" w:rsidRDefault="00512462" w:rsidP="00512462">
            <w:pPr>
              <w:tabs>
                <w:tab w:val="left" w:pos="720"/>
                <w:tab w:val="left" w:pos="1440"/>
              </w:tabs>
              <w:spacing w:after="0" w:line="240" w:lineRule="auto"/>
              <w:ind w:firstLine="540"/>
              <w:jc w:val="both"/>
            </w:pPr>
            <w:r w:rsidRPr="00512462">
              <w:rPr>
                <w:rFonts w:ascii="Times New Roman" w:hAnsi="Times New Roman" w:cs="Times New Roman"/>
              </w:rPr>
              <w:t>н) основания для отказа в предоставлении муниципальной услуги;</w:t>
            </w:r>
          </w:p>
        </w:tc>
        <w:tc>
          <w:tcPr>
            <w:tcW w:w="2736" w:type="dxa"/>
            <w:noWrap/>
          </w:tcPr>
          <w:p w:rsidR="00512462" w:rsidRPr="00D34C86" w:rsidRDefault="00512462" w:rsidP="0006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462" w:rsidRPr="00D34C86" w:rsidTr="00512462">
        <w:trPr>
          <w:trHeight w:val="1117"/>
        </w:trPr>
        <w:tc>
          <w:tcPr>
            <w:tcW w:w="2855" w:type="dxa"/>
            <w:noWrap/>
            <w:vAlign w:val="bottom"/>
          </w:tcPr>
          <w:p w:rsidR="00512462" w:rsidRPr="00512462" w:rsidRDefault="00512462" w:rsidP="0006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62">
              <w:rPr>
                <w:rFonts w:ascii="Times New Roman" w:hAnsi="Times New Roman" w:cs="Times New Roman"/>
              </w:rPr>
              <w:lastRenderedPageBreak/>
              <w:t>Информирование о муниципальной услуге при письменном обращении (почтой, по электронной почте)</w:t>
            </w:r>
          </w:p>
        </w:tc>
        <w:tc>
          <w:tcPr>
            <w:tcW w:w="9498" w:type="dxa"/>
            <w:gridSpan w:val="2"/>
            <w:noWrap/>
          </w:tcPr>
          <w:p w:rsidR="00512462" w:rsidRPr="00512462" w:rsidRDefault="00512462" w:rsidP="00512462">
            <w:pPr>
              <w:numPr>
                <w:ilvl w:val="0"/>
                <w:numId w:val="18"/>
              </w:num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462">
              <w:rPr>
                <w:rFonts w:ascii="Times New Roman" w:hAnsi="Times New Roman" w:cs="Times New Roman"/>
              </w:rPr>
              <w:t>При информировании о муниципальной услуге по письменным запросам заявителей ответ направляется почтой в адрес заявителя в срок, не превышающий 30 рабочих дней с момента поступления письменного запроса.</w:t>
            </w:r>
          </w:p>
          <w:p w:rsidR="00512462" w:rsidRPr="00512462" w:rsidRDefault="00512462" w:rsidP="00512462">
            <w:pPr>
              <w:numPr>
                <w:ilvl w:val="0"/>
                <w:numId w:val="18"/>
              </w:numPr>
              <w:tabs>
                <w:tab w:val="left" w:pos="1440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12462">
              <w:rPr>
                <w:rFonts w:ascii="Times New Roman" w:hAnsi="Times New Roman" w:cs="Times New Roman"/>
              </w:rPr>
              <w:t>При информировании о муниципальной услуге в форме ответов по электронной почте ответ на обращение</w:t>
            </w:r>
            <w:proofErr w:type="gramEnd"/>
            <w:r w:rsidRPr="00512462">
              <w:rPr>
                <w:rFonts w:ascii="Times New Roman" w:hAnsi="Times New Roman" w:cs="Times New Roman"/>
              </w:rPr>
              <w:t xml:space="preserve"> отправляется по электронной почте на электронный адрес заявителя в срок, не превышающий 3 рабочих дней с момента поступление обращения.</w:t>
            </w:r>
          </w:p>
          <w:p w:rsidR="00512462" w:rsidRPr="00CE0B12" w:rsidRDefault="00512462" w:rsidP="00512462">
            <w:pPr>
              <w:numPr>
                <w:ilvl w:val="0"/>
                <w:numId w:val="18"/>
              </w:numPr>
              <w:tabs>
                <w:tab w:val="left" w:pos="1440"/>
              </w:tabs>
              <w:suppressAutoHyphens/>
              <w:spacing w:after="0" w:line="240" w:lineRule="auto"/>
              <w:ind w:left="357" w:hanging="357"/>
              <w:jc w:val="both"/>
            </w:pPr>
            <w:r w:rsidRPr="00512462">
              <w:rPr>
                <w:rFonts w:ascii="Times New Roman" w:hAnsi="Times New Roman" w:cs="Times New Roman"/>
              </w:rPr>
              <w:t xml:space="preserve">Ответ на запрос должен содержать: ответ на поставленные вопросы, фамилию, инициалы имени и отчества и номер телефона исполнителя. Письменный ответ подписывается руководителем </w:t>
            </w:r>
            <w:r w:rsidRPr="00512462">
              <w:rPr>
                <w:rFonts w:ascii="Times New Roman" w:hAnsi="Times New Roman" w:cs="Times New Roman"/>
                <w:iCs/>
              </w:rPr>
              <w:t>МУК ВМЦБ,</w:t>
            </w:r>
            <w:r w:rsidRPr="00512462">
              <w:rPr>
                <w:rFonts w:ascii="Times New Roman" w:hAnsi="Times New Roman" w:cs="Times New Roman"/>
              </w:rPr>
              <w:t xml:space="preserve"> ответ по электронной почте представляет собой отсканированную копию ответа, зав</w:t>
            </w:r>
            <w:r>
              <w:rPr>
                <w:rFonts w:ascii="Times New Roman" w:hAnsi="Times New Roman" w:cs="Times New Roman"/>
              </w:rPr>
              <w:t xml:space="preserve">еренного подписью руководителя </w:t>
            </w:r>
            <w:r w:rsidRPr="00512462">
              <w:rPr>
                <w:rFonts w:ascii="Times New Roman" w:hAnsi="Times New Roman" w:cs="Times New Roman"/>
              </w:rPr>
              <w:t>МУК ВМЦБ и печатью</w:t>
            </w:r>
            <w:r w:rsidRPr="00CE0B12">
              <w:t xml:space="preserve">. </w:t>
            </w:r>
          </w:p>
          <w:p w:rsidR="00512462" w:rsidRPr="00512462" w:rsidRDefault="00512462" w:rsidP="00512462">
            <w:pPr>
              <w:tabs>
                <w:tab w:val="left" w:pos="720"/>
                <w:tab w:val="left" w:pos="144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noWrap/>
          </w:tcPr>
          <w:p w:rsidR="00512462" w:rsidRPr="00D34C86" w:rsidRDefault="00512462" w:rsidP="0006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7D43" w:rsidRPr="00D34C86" w:rsidTr="00067D43">
        <w:trPr>
          <w:trHeight w:val="255"/>
        </w:trPr>
        <w:tc>
          <w:tcPr>
            <w:tcW w:w="15089" w:type="dxa"/>
            <w:gridSpan w:val="4"/>
            <w:noWrap/>
            <w:vAlign w:val="bottom"/>
          </w:tcPr>
          <w:p w:rsidR="00067D43" w:rsidRPr="00D34C86" w:rsidRDefault="00067D43" w:rsidP="00067D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Требования к удобству и комфортности</w:t>
            </w:r>
          </w:p>
        </w:tc>
      </w:tr>
      <w:tr w:rsidR="00067D43" w:rsidRPr="00D34C86" w:rsidTr="00067D43">
        <w:trPr>
          <w:trHeight w:val="255"/>
        </w:trPr>
        <w:tc>
          <w:tcPr>
            <w:tcW w:w="2855" w:type="dxa"/>
            <w:noWrap/>
            <w:vAlign w:val="bottom"/>
          </w:tcPr>
          <w:p w:rsidR="00067D43" w:rsidRPr="00D34C86" w:rsidRDefault="00067D43" w:rsidP="0006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D43" w:rsidRPr="00D34C86" w:rsidRDefault="00067D43" w:rsidP="0006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Требования к графику приема заявителей.</w:t>
            </w:r>
          </w:p>
        </w:tc>
        <w:tc>
          <w:tcPr>
            <w:tcW w:w="9498" w:type="dxa"/>
            <w:gridSpan w:val="2"/>
            <w:noWrap/>
          </w:tcPr>
          <w:p w:rsidR="00067D43" w:rsidRPr="00D34C86" w:rsidRDefault="00067D43" w:rsidP="0006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 xml:space="preserve">Часы приема получателей муниципальной услуги сотрудниками </w:t>
            </w:r>
            <w:r w:rsidR="00512462">
              <w:rPr>
                <w:rFonts w:ascii="Times New Roman" w:eastAsia="Times New Roman" w:hAnsi="Times New Roman" w:cs="Times New Roman"/>
                <w:lang w:eastAsia="ru-RU"/>
              </w:rPr>
              <w:t>МУК ВМЦБ</w:t>
            </w: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067D43" w:rsidRPr="00D34C86" w:rsidRDefault="00067D43" w:rsidP="0051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Время работы с 9.00 до 1</w:t>
            </w:r>
            <w:r w:rsidR="0051246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.00, перерыв на обед с 13.00 до 14.00. Праздничные и предпраздничные дни по графику.</w:t>
            </w:r>
          </w:p>
        </w:tc>
        <w:tc>
          <w:tcPr>
            <w:tcW w:w="2736" w:type="dxa"/>
            <w:noWrap/>
          </w:tcPr>
          <w:p w:rsidR="00067D43" w:rsidRPr="00D34C86" w:rsidRDefault="00067D43" w:rsidP="0006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7D43" w:rsidRPr="00D34C86" w:rsidTr="00067D43">
        <w:trPr>
          <w:trHeight w:val="255"/>
        </w:trPr>
        <w:tc>
          <w:tcPr>
            <w:tcW w:w="2855" w:type="dxa"/>
            <w:noWrap/>
            <w:vAlign w:val="bottom"/>
          </w:tcPr>
          <w:p w:rsidR="00067D43" w:rsidRPr="00D34C86" w:rsidRDefault="00067D43" w:rsidP="0006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Требования к срокам ожидания муниципальной услуги.</w:t>
            </w:r>
          </w:p>
        </w:tc>
        <w:tc>
          <w:tcPr>
            <w:tcW w:w="9498" w:type="dxa"/>
            <w:gridSpan w:val="2"/>
            <w:noWrap/>
          </w:tcPr>
          <w:p w:rsidR="00067D43" w:rsidRPr="00D34C86" w:rsidRDefault="00067D43" w:rsidP="0051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 xml:space="preserve"> Максимальное время ожидания в очереди при подаче документов не должно превышать 30 минут при наличии сидячих мест для ожидающих лиц и 15 минут при отсутствии сидячих мест для </w:t>
            </w:r>
            <w:r w:rsidR="00512462">
              <w:rPr>
                <w:rFonts w:ascii="Times New Roman" w:eastAsia="Times New Roman" w:hAnsi="Times New Roman" w:cs="Times New Roman"/>
                <w:lang w:eastAsia="ru-RU"/>
              </w:rPr>
              <w:t>ожидания</w:t>
            </w: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36" w:type="dxa"/>
            <w:noWrap/>
          </w:tcPr>
          <w:p w:rsidR="00067D43" w:rsidRPr="00D34C86" w:rsidRDefault="00067D43" w:rsidP="0006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7D43" w:rsidRPr="00D34C86" w:rsidTr="00067D43">
        <w:trPr>
          <w:trHeight w:val="255"/>
        </w:trPr>
        <w:tc>
          <w:tcPr>
            <w:tcW w:w="2855" w:type="dxa"/>
            <w:noWrap/>
            <w:vAlign w:val="bottom"/>
          </w:tcPr>
          <w:p w:rsidR="00067D43" w:rsidRPr="00D34C86" w:rsidRDefault="00067D43" w:rsidP="0006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Требование к зданию (помещению), в котором предоставляется муниципальная услуга.</w:t>
            </w:r>
          </w:p>
          <w:p w:rsidR="00067D43" w:rsidRPr="00D34C86" w:rsidRDefault="00067D43" w:rsidP="0006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D43" w:rsidRPr="00D34C86" w:rsidRDefault="00067D43" w:rsidP="00067D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D43" w:rsidRPr="00D34C86" w:rsidRDefault="00067D43" w:rsidP="00067D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D43" w:rsidRPr="00D34C86" w:rsidRDefault="00067D43" w:rsidP="00067D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D43" w:rsidRPr="00D34C86" w:rsidRDefault="00067D43" w:rsidP="00067D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D43" w:rsidRPr="00D34C86" w:rsidRDefault="00067D43" w:rsidP="00067D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D43" w:rsidRPr="00D34C86" w:rsidRDefault="00067D43" w:rsidP="00067D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D43" w:rsidRPr="00D34C86" w:rsidRDefault="00067D43" w:rsidP="00067D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8" w:type="dxa"/>
            <w:gridSpan w:val="2"/>
            <w:noWrap/>
            <w:vAlign w:val="bottom"/>
          </w:tcPr>
          <w:p w:rsidR="00512462" w:rsidRPr="00512462" w:rsidRDefault="00512462" w:rsidP="00512462">
            <w:pPr>
              <w:numPr>
                <w:ilvl w:val="0"/>
                <w:numId w:val="1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462">
              <w:rPr>
                <w:rFonts w:ascii="Times New Roman" w:hAnsi="Times New Roman" w:cs="Times New Roman"/>
                <w:iCs/>
              </w:rPr>
              <w:t>МУК ВМЦБ</w:t>
            </w:r>
            <w:r w:rsidRPr="0051246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12462">
              <w:rPr>
                <w:rFonts w:ascii="Times New Roman" w:hAnsi="Times New Roman" w:cs="Times New Roman"/>
              </w:rPr>
              <w:t>должно быть расположено</w:t>
            </w:r>
            <w:r w:rsidRPr="00512462">
              <w:rPr>
                <w:rStyle w:val="TextNPA"/>
                <w:rFonts w:cs="Times New Roman"/>
                <w:sz w:val="22"/>
              </w:rPr>
              <w:t xml:space="preserve"> </w:t>
            </w:r>
            <w:r w:rsidRPr="00512462">
              <w:rPr>
                <w:rFonts w:ascii="Times New Roman" w:hAnsi="Times New Roman" w:cs="Times New Roman"/>
              </w:rPr>
              <w:t>в пределах десятиминутной пешей доступности взрослого здорового человека от остановки общественного транспорта (при его наличии);</w:t>
            </w:r>
          </w:p>
          <w:p w:rsidR="00512462" w:rsidRPr="00512462" w:rsidRDefault="00512462" w:rsidP="00512462">
            <w:pPr>
              <w:numPr>
                <w:ilvl w:val="0"/>
                <w:numId w:val="1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2462">
              <w:rPr>
                <w:rFonts w:ascii="Times New Roman" w:hAnsi="Times New Roman" w:cs="Times New Roman"/>
              </w:rPr>
              <w:t xml:space="preserve">Центральный вход в здание должен быть оборудован информационным стендом, содержащим следующую информацию </w:t>
            </w:r>
            <w:proofErr w:type="gramStart"/>
            <w:r w:rsidRPr="00512462"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12462">
              <w:rPr>
                <w:rFonts w:ascii="Times New Roman" w:hAnsi="Times New Roman" w:cs="Times New Roman"/>
              </w:rPr>
              <w:t>МУК ВМЦБ:</w:t>
            </w:r>
          </w:p>
          <w:p w:rsidR="00512462" w:rsidRPr="00512462" w:rsidRDefault="00512462" w:rsidP="00512462">
            <w:pPr>
              <w:autoSpaceDE w:val="0"/>
              <w:spacing w:after="0" w:line="240" w:lineRule="auto"/>
              <w:ind w:left="360"/>
              <w:jc w:val="both"/>
              <w:rPr>
                <w:rStyle w:val="TextNPA"/>
                <w:rFonts w:cs="Times New Roman"/>
                <w:color w:val="000000"/>
                <w:sz w:val="22"/>
              </w:rPr>
            </w:pPr>
            <w:r w:rsidRPr="00512462">
              <w:rPr>
                <w:rFonts w:ascii="Times New Roman" w:hAnsi="Times New Roman" w:cs="Times New Roman"/>
              </w:rPr>
              <w:t xml:space="preserve">    </w:t>
            </w:r>
            <w:r w:rsidRPr="00512462">
              <w:rPr>
                <w:rStyle w:val="TextNPA"/>
                <w:rFonts w:cs="Times New Roman"/>
                <w:color w:val="000000"/>
                <w:sz w:val="22"/>
              </w:rPr>
              <w:t>а) наименование;</w:t>
            </w:r>
          </w:p>
          <w:p w:rsidR="00512462" w:rsidRPr="00512462" w:rsidRDefault="00512462" w:rsidP="00512462">
            <w:pPr>
              <w:pStyle w:val="a8"/>
              <w:spacing w:before="0" w:after="0"/>
              <w:ind w:firstLine="540"/>
              <w:jc w:val="both"/>
              <w:rPr>
                <w:rStyle w:val="TextNPA"/>
                <w:color w:val="000000"/>
                <w:sz w:val="22"/>
                <w:szCs w:val="22"/>
              </w:rPr>
            </w:pPr>
            <w:r w:rsidRPr="00512462">
              <w:rPr>
                <w:rStyle w:val="TextNPA"/>
                <w:color w:val="000000"/>
                <w:sz w:val="22"/>
                <w:szCs w:val="22"/>
              </w:rPr>
              <w:t xml:space="preserve">  б) место нахождения;</w:t>
            </w:r>
          </w:p>
          <w:p w:rsidR="00512462" w:rsidRPr="00512462" w:rsidRDefault="00512462" w:rsidP="00512462">
            <w:pPr>
              <w:pStyle w:val="a8"/>
              <w:spacing w:before="0" w:after="0"/>
              <w:ind w:firstLine="540"/>
              <w:jc w:val="both"/>
              <w:rPr>
                <w:rStyle w:val="TextNPA"/>
                <w:color w:val="000000"/>
                <w:sz w:val="22"/>
                <w:szCs w:val="22"/>
              </w:rPr>
            </w:pPr>
            <w:r w:rsidRPr="00512462">
              <w:rPr>
                <w:rStyle w:val="TextNPA"/>
                <w:color w:val="000000"/>
                <w:sz w:val="22"/>
                <w:szCs w:val="22"/>
              </w:rPr>
              <w:t xml:space="preserve">  в) режим работы.</w:t>
            </w:r>
          </w:p>
          <w:p w:rsidR="00512462" w:rsidRPr="00512462" w:rsidRDefault="00512462" w:rsidP="00512462">
            <w:pPr>
              <w:pStyle w:val="a8"/>
              <w:numPr>
                <w:ilvl w:val="0"/>
                <w:numId w:val="19"/>
              </w:numPr>
              <w:spacing w:before="0" w:after="0"/>
              <w:jc w:val="both"/>
              <w:rPr>
                <w:rStyle w:val="TextNPA"/>
                <w:color w:val="000000"/>
                <w:sz w:val="22"/>
                <w:szCs w:val="22"/>
              </w:rPr>
            </w:pPr>
            <w:r w:rsidRPr="00512462">
              <w:rPr>
                <w:rStyle w:val="TextNPA"/>
                <w:color w:val="000000"/>
                <w:sz w:val="22"/>
                <w:szCs w:val="22"/>
              </w:rPr>
              <w:t xml:space="preserve">На </w:t>
            </w:r>
            <w:proofErr w:type="gramStart"/>
            <w:r w:rsidRPr="00512462">
              <w:rPr>
                <w:rStyle w:val="TextNPA"/>
                <w:color w:val="000000"/>
                <w:sz w:val="22"/>
                <w:szCs w:val="22"/>
              </w:rPr>
              <w:t xml:space="preserve">территории, прилегающей к месторасположению </w:t>
            </w:r>
            <w:r w:rsidRPr="00512462">
              <w:rPr>
                <w:iCs/>
                <w:sz w:val="22"/>
                <w:szCs w:val="22"/>
              </w:rPr>
              <w:t xml:space="preserve">МУК ВМЦБ </w:t>
            </w:r>
            <w:r w:rsidRPr="00512462">
              <w:rPr>
                <w:rStyle w:val="TextNPA"/>
                <w:color w:val="000000"/>
                <w:sz w:val="22"/>
                <w:szCs w:val="22"/>
              </w:rPr>
              <w:t>оборудуются</w:t>
            </w:r>
            <w:proofErr w:type="gramEnd"/>
            <w:r w:rsidRPr="00512462">
              <w:rPr>
                <w:rStyle w:val="TextNPA"/>
                <w:color w:val="000000"/>
                <w:sz w:val="22"/>
                <w:szCs w:val="22"/>
              </w:rPr>
              <w:t xml:space="preserve"> места для парковки автотранспортных средств. Получатели муниципальной услуги имеют право на свободный бесплатный доступ к парковочным местам.</w:t>
            </w:r>
          </w:p>
          <w:p w:rsidR="00067D43" w:rsidRPr="00D34C86" w:rsidRDefault="00512462" w:rsidP="00512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62">
              <w:rPr>
                <w:rStyle w:val="TextNPA"/>
                <w:rFonts w:cs="Times New Roman"/>
                <w:color w:val="000000"/>
                <w:sz w:val="22"/>
              </w:rPr>
              <w:t>Доступ в здание, в котором оказывается муниципальная услуга, должен быть оборудован с учетом потребностей лиц с ограниченными возможностями, а рядом со зданием должна быть стоянка для размещения принадлежащих им транспортных средств</w:t>
            </w:r>
          </w:p>
        </w:tc>
        <w:tc>
          <w:tcPr>
            <w:tcW w:w="2736" w:type="dxa"/>
            <w:noWrap/>
            <w:vAlign w:val="bottom"/>
          </w:tcPr>
          <w:p w:rsidR="00067D43" w:rsidRPr="00D34C86" w:rsidRDefault="00067D43" w:rsidP="0006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D43" w:rsidRPr="00D34C86" w:rsidRDefault="00067D43" w:rsidP="0006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D43" w:rsidRPr="00D34C86" w:rsidRDefault="00067D43" w:rsidP="0006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D43" w:rsidRPr="00D34C86" w:rsidRDefault="00067D43" w:rsidP="0006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7D43" w:rsidRPr="00D34C86" w:rsidTr="00067D43">
        <w:trPr>
          <w:trHeight w:val="255"/>
        </w:trPr>
        <w:tc>
          <w:tcPr>
            <w:tcW w:w="2855" w:type="dxa"/>
            <w:noWrap/>
          </w:tcPr>
          <w:p w:rsidR="00067D43" w:rsidRPr="00D34C86" w:rsidRDefault="00067D43" w:rsidP="0006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Требования к местам приема заявителей.</w:t>
            </w:r>
          </w:p>
        </w:tc>
        <w:tc>
          <w:tcPr>
            <w:tcW w:w="9498" w:type="dxa"/>
            <w:gridSpan w:val="2"/>
            <w:noWrap/>
          </w:tcPr>
          <w:p w:rsidR="00512462" w:rsidRPr="00512462" w:rsidRDefault="00512462" w:rsidP="00512462">
            <w:pPr>
              <w:pStyle w:val="Pro-Gramma"/>
              <w:numPr>
                <w:ilvl w:val="0"/>
                <w:numId w:val="20"/>
              </w:numPr>
              <w:tabs>
                <w:tab w:val="left" w:pos="0"/>
              </w:tabs>
              <w:spacing w:before="0" w:line="240" w:lineRule="auto"/>
              <w:rPr>
                <w:rStyle w:val="TextNPA"/>
                <w:sz w:val="22"/>
                <w:szCs w:val="22"/>
              </w:rPr>
            </w:pPr>
            <w:r w:rsidRPr="00512462">
              <w:rPr>
                <w:rStyle w:val="TextNPA"/>
                <w:sz w:val="22"/>
                <w:szCs w:val="22"/>
              </w:rPr>
              <w:t xml:space="preserve">Места предоставления муниципальной услуги оборудуются: </w:t>
            </w:r>
          </w:p>
          <w:p w:rsidR="00512462" w:rsidRPr="00512462" w:rsidRDefault="00512462" w:rsidP="00512462">
            <w:pPr>
              <w:pStyle w:val="Pro-Gramma"/>
              <w:tabs>
                <w:tab w:val="left" w:pos="426"/>
              </w:tabs>
              <w:spacing w:before="0" w:line="240" w:lineRule="auto"/>
              <w:ind w:left="0" w:firstLine="540"/>
              <w:rPr>
                <w:rStyle w:val="TextNPA"/>
                <w:sz w:val="22"/>
                <w:szCs w:val="22"/>
              </w:rPr>
            </w:pPr>
            <w:r w:rsidRPr="00512462">
              <w:rPr>
                <w:rStyle w:val="TextNPA"/>
                <w:color w:val="000000"/>
                <w:sz w:val="22"/>
                <w:szCs w:val="22"/>
              </w:rPr>
              <w:t>а) противопожарной</w:t>
            </w:r>
            <w:r w:rsidRPr="00512462">
              <w:rPr>
                <w:rStyle w:val="TextNPA"/>
                <w:sz w:val="22"/>
                <w:szCs w:val="22"/>
              </w:rPr>
              <w:t xml:space="preserve"> системой и средствами пожаротушения; </w:t>
            </w:r>
          </w:p>
          <w:p w:rsidR="00512462" w:rsidRPr="00512462" w:rsidRDefault="00512462" w:rsidP="00512462">
            <w:pPr>
              <w:pStyle w:val="Pro-Gramma"/>
              <w:tabs>
                <w:tab w:val="left" w:pos="426"/>
              </w:tabs>
              <w:spacing w:before="0" w:line="240" w:lineRule="auto"/>
              <w:ind w:left="0" w:firstLine="540"/>
              <w:rPr>
                <w:rStyle w:val="TextNPA"/>
                <w:sz w:val="22"/>
                <w:szCs w:val="22"/>
              </w:rPr>
            </w:pPr>
            <w:r w:rsidRPr="00512462">
              <w:rPr>
                <w:rStyle w:val="TextNPA"/>
                <w:sz w:val="22"/>
                <w:szCs w:val="22"/>
              </w:rPr>
              <w:t>б) системой охраны.</w:t>
            </w:r>
          </w:p>
          <w:p w:rsidR="00512462" w:rsidRPr="00512462" w:rsidRDefault="00512462" w:rsidP="00512462">
            <w:pPr>
              <w:pStyle w:val="a8"/>
              <w:numPr>
                <w:ilvl w:val="0"/>
                <w:numId w:val="2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512462">
              <w:rPr>
                <w:sz w:val="22"/>
                <w:szCs w:val="22"/>
              </w:rPr>
              <w:t xml:space="preserve">Для удобства получателей муниципальной услуги помещения для непосредственного взаимодействия с сотрудниками </w:t>
            </w:r>
            <w:r w:rsidRPr="00512462">
              <w:rPr>
                <w:iCs/>
                <w:sz w:val="22"/>
                <w:szCs w:val="22"/>
              </w:rPr>
              <w:t>МУК ВМЦБ</w:t>
            </w:r>
            <w:r w:rsidRPr="00512462">
              <w:rPr>
                <w:sz w:val="22"/>
                <w:szCs w:val="22"/>
              </w:rPr>
              <w:t xml:space="preserve"> размещаются на нижнем этаже здания.</w:t>
            </w:r>
          </w:p>
          <w:p w:rsidR="00512462" w:rsidRPr="00512462" w:rsidRDefault="00512462" w:rsidP="00512462">
            <w:pPr>
              <w:pStyle w:val="a8"/>
              <w:numPr>
                <w:ilvl w:val="0"/>
                <w:numId w:val="20"/>
              </w:numPr>
              <w:spacing w:before="0" w:after="0"/>
              <w:jc w:val="both"/>
              <w:rPr>
                <w:rStyle w:val="TextNPA"/>
                <w:sz w:val="22"/>
                <w:szCs w:val="22"/>
              </w:rPr>
            </w:pPr>
            <w:r w:rsidRPr="00512462">
              <w:rPr>
                <w:rStyle w:val="TextNPA"/>
                <w:sz w:val="22"/>
                <w:szCs w:val="22"/>
              </w:rPr>
              <w:lastRenderedPageBreak/>
              <w:t>Места приема заявителей должны быть оборудованы информационными табличками (вывесками) с указанием:</w:t>
            </w:r>
          </w:p>
          <w:p w:rsidR="00512462" w:rsidRPr="00512462" w:rsidRDefault="00512462" w:rsidP="00512462">
            <w:pPr>
              <w:pStyle w:val="Pro-Gramma"/>
              <w:spacing w:before="0" w:line="240" w:lineRule="auto"/>
              <w:ind w:left="0" w:firstLine="540"/>
              <w:rPr>
                <w:rStyle w:val="TextNPA"/>
                <w:sz w:val="22"/>
                <w:szCs w:val="22"/>
              </w:rPr>
            </w:pPr>
            <w:r w:rsidRPr="00512462">
              <w:rPr>
                <w:rStyle w:val="TextNPA"/>
                <w:sz w:val="22"/>
                <w:szCs w:val="22"/>
              </w:rPr>
              <w:t>а)</w:t>
            </w:r>
            <w:r w:rsidRPr="00512462">
              <w:rPr>
                <w:rStyle w:val="TextNPA"/>
                <w:sz w:val="22"/>
                <w:szCs w:val="22"/>
              </w:rPr>
              <w:tab/>
              <w:t>номера кабинета;</w:t>
            </w:r>
          </w:p>
          <w:p w:rsidR="00512462" w:rsidRPr="00512462" w:rsidRDefault="00512462" w:rsidP="00512462">
            <w:pPr>
              <w:pStyle w:val="Pro-Gramma"/>
              <w:spacing w:before="0" w:line="240" w:lineRule="auto"/>
              <w:ind w:left="0" w:firstLine="540"/>
              <w:rPr>
                <w:rStyle w:val="TextNPA"/>
                <w:sz w:val="22"/>
                <w:szCs w:val="22"/>
              </w:rPr>
            </w:pPr>
            <w:r w:rsidRPr="00512462">
              <w:rPr>
                <w:rStyle w:val="TextNPA"/>
                <w:sz w:val="22"/>
                <w:szCs w:val="22"/>
              </w:rPr>
              <w:t>б)</w:t>
            </w:r>
            <w:r w:rsidRPr="00512462">
              <w:rPr>
                <w:rStyle w:val="TextNPA"/>
                <w:sz w:val="22"/>
                <w:szCs w:val="22"/>
              </w:rPr>
              <w:tab/>
              <w:t>фамилии, имени, отчества и должности сотрудника, осуществляющего прием заявителей;</w:t>
            </w:r>
          </w:p>
          <w:p w:rsidR="00512462" w:rsidRPr="00512462" w:rsidRDefault="00512462" w:rsidP="00512462">
            <w:pPr>
              <w:pStyle w:val="Pro-Gramma"/>
              <w:spacing w:before="0" w:line="240" w:lineRule="auto"/>
              <w:ind w:left="0" w:firstLine="540"/>
              <w:rPr>
                <w:rStyle w:val="TextNPA"/>
                <w:sz w:val="22"/>
                <w:szCs w:val="22"/>
              </w:rPr>
            </w:pPr>
            <w:r w:rsidRPr="00512462">
              <w:rPr>
                <w:rStyle w:val="TextNPA"/>
                <w:sz w:val="22"/>
                <w:szCs w:val="22"/>
              </w:rPr>
              <w:t>в)</w:t>
            </w:r>
            <w:r w:rsidRPr="00512462">
              <w:rPr>
                <w:rStyle w:val="TextNPA"/>
                <w:sz w:val="22"/>
                <w:szCs w:val="22"/>
              </w:rPr>
              <w:tab/>
              <w:t>времени перерыва на обед, технического перерыва.</w:t>
            </w:r>
          </w:p>
          <w:p w:rsidR="00512462" w:rsidRPr="00512462" w:rsidRDefault="00512462" w:rsidP="00512462">
            <w:pPr>
              <w:pStyle w:val="Pro-Gramma"/>
              <w:numPr>
                <w:ilvl w:val="0"/>
                <w:numId w:val="20"/>
              </w:numPr>
              <w:spacing w:before="0" w:line="240" w:lineRule="auto"/>
              <w:rPr>
                <w:rStyle w:val="TextNPA"/>
                <w:sz w:val="22"/>
                <w:szCs w:val="22"/>
              </w:rPr>
            </w:pPr>
            <w:r w:rsidRPr="00512462">
              <w:rPr>
                <w:rStyle w:val="TextNPA"/>
                <w:sz w:val="22"/>
                <w:szCs w:val="22"/>
              </w:rPr>
              <w:t xml:space="preserve">Рабочее место сотрудника </w:t>
            </w:r>
            <w:r w:rsidRPr="00512462">
              <w:rPr>
                <w:rFonts w:ascii="Times New Roman" w:hAnsi="Times New Roman"/>
                <w:iCs/>
                <w:sz w:val="22"/>
                <w:szCs w:val="22"/>
              </w:rPr>
              <w:t xml:space="preserve">МУК ВМЦБ </w:t>
            </w:r>
            <w:r w:rsidRPr="00512462">
              <w:rPr>
                <w:rStyle w:val="TextNPA"/>
                <w:sz w:val="22"/>
                <w:szCs w:val="22"/>
              </w:rPr>
              <w:t>осуществляющего прием заявителей, оснащается настенной вывеской или настольной табличкой с указанием фамилии, имени, отчества и должности.</w:t>
            </w:r>
          </w:p>
          <w:p w:rsidR="00512462" w:rsidRPr="00512462" w:rsidRDefault="00512462" w:rsidP="00512462">
            <w:pPr>
              <w:pStyle w:val="Pro-Gramma"/>
              <w:numPr>
                <w:ilvl w:val="0"/>
                <w:numId w:val="20"/>
              </w:numPr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12462">
              <w:rPr>
                <w:rFonts w:ascii="Times New Roman" w:hAnsi="Times New Roman"/>
                <w:sz w:val="22"/>
                <w:szCs w:val="22"/>
              </w:rPr>
              <w:t>Помещения для приема заявителей оборудуются в виде отдельных кабинетов для каждого ведущего прием сотрудника, а при отсутствии такой возможности -  в виде кабинетов, в которых ведут прием несколько сотрудников.</w:t>
            </w:r>
          </w:p>
          <w:p w:rsidR="00067D43" w:rsidRPr="00D34C86" w:rsidRDefault="00067D43" w:rsidP="0006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462">
              <w:rPr>
                <w:rFonts w:ascii="Times New Roman" w:eastAsia="Times New Roman" w:hAnsi="Times New Roman" w:cs="Times New Roman"/>
                <w:lang w:eastAsia="ru-RU"/>
              </w:rPr>
              <w:t>такой возможности – в виде кабинетов, в которых ведут прием несколько сотрудников.</w:t>
            </w: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736" w:type="dxa"/>
            <w:noWrap/>
          </w:tcPr>
          <w:p w:rsidR="00067D43" w:rsidRPr="00D34C86" w:rsidRDefault="00067D43" w:rsidP="0006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</w:tc>
      </w:tr>
      <w:tr w:rsidR="00067D43" w:rsidRPr="00D34C86" w:rsidTr="00067D43">
        <w:trPr>
          <w:trHeight w:val="255"/>
        </w:trPr>
        <w:tc>
          <w:tcPr>
            <w:tcW w:w="15089" w:type="dxa"/>
            <w:gridSpan w:val="4"/>
            <w:noWrap/>
            <w:vAlign w:val="bottom"/>
          </w:tcPr>
          <w:p w:rsidR="00067D43" w:rsidRPr="00D34C86" w:rsidRDefault="00067D43" w:rsidP="00067D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Требования к организации учета мнения потребителей муниципальной услуги</w:t>
            </w:r>
          </w:p>
        </w:tc>
      </w:tr>
      <w:tr w:rsidR="00067D43" w:rsidRPr="00D34C86" w:rsidTr="00067D43">
        <w:trPr>
          <w:trHeight w:val="255"/>
        </w:trPr>
        <w:tc>
          <w:tcPr>
            <w:tcW w:w="3088" w:type="dxa"/>
            <w:gridSpan w:val="2"/>
            <w:noWrap/>
          </w:tcPr>
          <w:p w:rsidR="00067D43" w:rsidRPr="00D34C86" w:rsidRDefault="00067D43" w:rsidP="0006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D43" w:rsidRPr="00D34C86" w:rsidRDefault="00067D43" w:rsidP="0006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Книга отзывов и предложений</w:t>
            </w:r>
          </w:p>
        </w:tc>
        <w:tc>
          <w:tcPr>
            <w:tcW w:w="9265" w:type="dxa"/>
            <w:noWrap/>
          </w:tcPr>
          <w:p w:rsidR="00067D43" w:rsidRPr="00D34C86" w:rsidRDefault="00067D43" w:rsidP="0006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В учреждении имеется книга отзывов и предложений, которая предоставляется потребителям по их требованию.</w:t>
            </w:r>
          </w:p>
          <w:p w:rsidR="00067D43" w:rsidRPr="00D34C86" w:rsidRDefault="00067D43" w:rsidP="0006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Отзывы и предложения потребителей учреждения рассматриваются еженедельно с принятием при необходимости соответствующих мер и информированием заявителя (при наличии его контактной информации).</w:t>
            </w:r>
          </w:p>
        </w:tc>
        <w:tc>
          <w:tcPr>
            <w:tcW w:w="2736" w:type="dxa"/>
            <w:noWrap/>
          </w:tcPr>
          <w:p w:rsidR="00067D43" w:rsidRPr="00D34C86" w:rsidRDefault="00067D43" w:rsidP="0006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7D43" w:rsidRPr="00D34C86" w:rsidTr="00067D43">
        <w:trPr>
          <w:trHeight w:val="255"/>
        </w:trPr>
        <w:tc>
          <w:tcPr>
            <w:tcW w:w="3088" w:type="dxa"/>
            <w:gridSpan w:val="2"/>
            <w:noWrap/>
          </w:tcPr>
          <w:p w:rsidR="00067D43" w:rsidRPr="00D34C86" w:rsidRDefault="00067D43" w:rsidP="0006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Опросы потребителей муниципальной услуги.</w:t>
            </w:r>
          </w:p>
        </w:tc>
        <w:tc>
          <w:tcPr>
            <w:tcW w:w="9265" w:type="dxa"/>
            <w:noWrap/>
          </w:tcPr>
          <w:p w:rsidR="00067D43" w:rsidRPr="00D34C86" w:rsidRDefault="00067D43" w:rsidP="0006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В учреждении не реже одного раза в год организуются регулярные опросы потребителей о степени их удовлетворенности качеством предоставляемых услуг.</w:t>
            </w:r>
          </w:p>
        </w:tc>
        <w:tc>
          <w:tcPr>
            <w:tcW w:w="2736" w:type="dxa"/>
            <w:noWrap/>
          </w:tcPr>
          <w:p w:rsidR="00067D43" w:rsidRPr="00D34C86" w:rsidRDefault="00067D43" w:rsidP="0006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7D43" w:rsidRPr="00D34C86" w:rsidTr="00067D43">
        <w:trPr>
          <w:trHeight w:val="255"/>
        </w:trPr>
        <w:tc>
          <w:tcPr>
            <w:tcW w:w="15089" w:type="dxa"/>
            <w:gridSpan w:val="4"/>
            <w:noWrap/>
            <w:vAlign w:val="bottom"/>
          </w:tcPr>
          <w:p w:rsidR="00067D43" w:rsidRPr="00D34C86" w:rsidRDefault="00067D43" w:rsidP="00067D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Требования к материально-техническому обеспечению оказания муниципальной услуги</w:t>
            </w:r>
          </w:p>
        </w:tc>
      </w:tr>
      <w:tr w:rsidR="00067D43" w:rsidRPr="00D34C86" w:rsidTr="00067D43">
        <w:trPr>
          <w:trHeight w:val="255"/>
        </w:trPr>
        <w:tc>
          <w:tcPr>
            <w:tcW w:w="3088" w:type="dxa"/>
            <w:gridSpan w:val="2"/>
            <w:noWrap/>
            <w:vAlign w:val="center"/>
          </w:tcPr>
          <w:p w:rsidR="00067D43" w:rsidRPr="00D34C86" w:rsidRDefault="00067D43" w:rsidP="0006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Требование к зданию, в котором размещается учреждение</w:t>
            </w:r>
          </w:p>
        </w:tc>
        <w:tc>
          <w:tcPr>
            <w:tcW w:w="9265" w:type="dxa"/>
            <w:noWrap/>
          </w:tcPr>
          <w:p w:rsidR="00067D43" w:rsidRPr="00D34C86" w:rsidRDefault="00067D43" w:rsidP="0006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Учреждение размещается в специально предназначенном либо приспособленном здани</w:t>
            </w:r>
            <w:proofErr w:type="gramStart"/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и(</w:t>
            </w:r>
            <w:proofErr w:type="gramEnd"/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помещении),доступном для населения;</w:t>
            </w:r>
          </w:p>
          <w:p w:rsidR="00067D43" w:rsidRPr="00D34C86" w:rsidRDefault="00067D43" w:rsidP="0006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Здания</w:t>
            </w:r>
            <w:proofErr w:type="gramEnd"/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 xml:space="preserve"> в котором располагается учреждение, не является аварийным и не нуждается в капитальном ремонте;</w:t>
            </w:r>
          </w:p>
          <w:p w:rsidR="00067D43" w:rsidRPr="00D34C86" w:rsidRDefault="00067D43" w:rsidP="0006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 xml:space="preserve">Здание учреждения подключено к системам централизованного отопления </w:t>
            </w:r>
          </w:p>
        </w:tc>
        <w:tc>
          <w:tcPr>
            <w:tcW w:w="2736" w:type="dxa"/>
            <w:noWrap/>
          </w:tcPr>
          <w:p w:rsidR="00067D43" w:rsidRPr="00D34C86" w:rsidRDefault="00067D43" w:rsidP="0006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7D43" w:rsidRPr="00D34C86" w:rsidTr="00067D43">
        <w:trPr>
          <w:trHeight w:val="255"/>
        </w:trPr>
        <w:tc>
          <w:tcPr>
            <w:tcW w:w="3088" w:type="dxa"/>
            <w:gridSpan w:val="2"/>
            <w:noWrap/>
            <w:vAlign w:val="bottom"/>
          </w:tcPr>
          <w:p w:rsidR="00067D43" w:rsidRPr="00D34C86" w:rsidRDefault="00067D43" w:rsidP="0006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Требования к прилегающей территории</w:t>
            </w:r>
          </w:p>
        </w:tc>
        <w:tc>
          <w:tcPr>
            <w:tcW w:w="9265" w:type="dxa"/>
            <w:noWrap/>
            <w:vAlign w:val="bottom"/>
          </w:tcPr>
          <w:p w:rsidR="00067D43" w:rsidRPr="00D34C86" w:rsidRDefault="00067D43" w:rsidP="0006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Прилегающая к учреждению территория заасфальтирована и озеленена</w:t>
            </w:r>
          </w:p>
        </w:tc>
        <w:tc>
          <w:tcPr>
            <w:tcW w:w="2736" w:type="dxa"/>
            <w:noWrap/>
            <w:vAlign w:val="bottom"/>
          </w:tcPr>
          <w:p w:rsidR="00067D43" w:rsidRPr="00D34C86" w:rsidRDefault="00067D43" w:rsidP="0006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7D43" w:rsidRPr="00D34C86" w:rsidTr="00067D43">
        <w:trPr>
          <w:trHeight w:val="255"/>
        </w:trPr>
        <w:tc>
          <w:tcPr>
            <w:tcW w:w="3088" w:type="dxa"/>
            <w:gridSpan w:val="2"/>
            <w:noWrap/>
            <w:vAlign w:val="center"/>
          </w:tcPr>
          <w:p w:rsidR="00067D43" w:rsidRPr="00D34C86" w:rsidRDefault="00067D43" w:rsidP="0006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Требования к составу помещений</w:t>
            </w:r>
          </w:p>
        </w:tc>
        <w:tc>
          <w:tcPr>
            <w:tcW w:w="9265" w:type="dxa"/>
            <w:noWrap/>
          </w:tcPr>
          <w:p w:rsidR="00067D43" w:rsidRPr="00D34C86" w:rsidRDefault="00067D43" w:rsidP="0006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Состав помещений учреждения в зависимости от набора оказ</w:t>
            </w:r>
            <w:r w:rsidR="00A01F11">
              <w:rPr>
                <w:rFonts w:ascii="Times New Roman" w:eastAsia="Times New Roman" w:hAnsi="Times New Roman" w:cs="Times New Roman"/>
                <w:lang w:eastAsia="ru-RU"/>
              </w:rPr>
              <w:t>ываемых услуг может включать:</w:t>
            </w:r>
            <w:r w:rsidR="00A01F11">
              <w:rPr>
                <w:rFonts w:ascii="Times New Roman" w:eastAsia="Times New Roman" w:hAnsi="Times New Roman" w:cs="Times New Roman"/>
                <w:lang w:eastAsia="ru-RU"/>
              </w:rPr>
              <w:br/>
              <w:t>- абонемент;</w:t>
            </w:r>
          </w:p>
          <w:p w:rsidR="00067D43" w:rsidRPr="00D34C86" w:rsidRDefault="00067D43" w:rsidP="0006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01F11">
              <w:rPr>
                <w:rFonts w:ascii="Times New Roman" w:eastAsia="Times New Roman" w:hAnsi="Times New Roman" w:cs="Times New Roman"/>
                <w:lang w:eastAsia="ru-RU"/>
              </w:rPr>
              <w:t>читальный  зал</w:t>
            </w:r>
          </w:p>
          <w:p w:rsidR="00067D43" w:rsidRPr="00D34C86" w:rsidRDefault="00067D43" w:rsidP="0006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В  состав помещений учреждения в обязательном порядке входят:</w:t>
            </w:r>
          </w:p>
          <w:p w:rsidR="00067D43" w:rsidRPr="00D34C86" w:rsidRDefault="00067D43" w:rsidP="0006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- служебные помещения;</w:t>
            </w:r>
          </w:p>
          <w:p w:rsidR="00067D43" w:rsidRPr="00D34C86" w:rsidRDefault="00067D43" w:rsidP="0006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01F11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анузел для сотрудников учреждения и посетителей.</w:t>
            </w:r>
          </w:p>
        </w:tc>
        <w:tc>
          <w:tcPr>
            <w:tcW w:w="2736" w:type="dxa"/>
            <w:noWrap/>
          </w:tcPr>
          <w:p w:rsidR="00067D43" w:rsidRPr="00D34C86" w:rsidRDefault="00067D43" w:rsidP="0006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7D43" w:rsidRPr="00D34C86" w:rsidTr="00067D43">
        <w:trPr>
          <w:trHeight w:val="255"/>
        </w:trPr>
        <w:tc>
          <w:tcPr>
            <w:tcW w:w="3088" w:type="dxa"/>
            <w:gridSpan w:val="2"/>
            <w:noWrap/>
            <w:vAlign w:val="center"/>
          </w:tcPr>
          <w:p w:rsidR="00067D43" w:rsidRPr="00D34C86" w:rsidRDefault="00067D43" w:rsidP="0006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Требован</w:t>
            </w:r>
            <w:r w:rsidR="00A01F11">
              <w:rPr>
                <w:rFonts w:ascii="Times New Roman" w:eastAsia="Times New Roman" w:hAnsi="Times New Roman" w:cs="Times New Roman"/>
                <w:lang w:eastAsia="ru-RU"/>
              </w:rPr>
              <w:t>ия к обеспечению температурно-</w:t>
            </w: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влажностного режима</w:t>
            </w:r>
          </w:p>
        </w:tc>
        <w:tc>
          <w:tcPr>
            <w:tcW w:w="9265" w:type="dxa"/>
            <w:noWrap/>
          </w:tcPr>
          <w:p w:rsidR="00067D43" w:rsidRPr="00D34C86" w:rsidRDefault="00067D43" w:rsidP="0006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Учреждение оборудовано системами теплоснабжения</w:t>
            </w:r>
          </w:p>
        </w:tc>
        <w:tc>
          <w:tcPr>
            <w:tcW w:w="2736" w:type="dxa"/>
            <w:noWrap/>
          </w:tcPr>
          <w:p w:rsidR="00067D43" w:rsidRPr="00D34C86" w:rsidRDefault="00067D43" w:rsidP="0006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7D43" w:rsidRPr="00D34C86" w:rsidTr="00067D43">
        <w:trPr>
          <w:trHeight w:val="255"/>
        </w:trPr>
        <w:tc>
          <w:tcPr>
            <w:tcW w:w="3088" w:type="dxa"/>
            <w:gridSpan w:val="2"/>
            <w:noWrap/>
            <w:vAlign w:val="center"/>
          </w:tcPr>
          <w:p w:rsidR="00067D43" w:rsidRPr="00D34C86" w:rsidRDefault="00067D43" w:rsidP="0006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к информатизации и компьютеризации </w:t>
            </w:r>
          </w:p>
        </w:tc>
        <w:tc>
          <w:tcPr>
            <w:tcW w:w="9265" w:type="dxa"/>
            <w:noWrap/>
          </w:tcPr>
          <w:p w:rsidR="00067D43" w:rsidRPr="00D34C86" w:rsidRDefault="00067D43" w:rsidP="00A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 xml:space="preserve">В учреждении не менее 10 рабочих мест оборудовано персональными компьютерами для сотрудников учреждения, из них не менее </w:t>
            </w:r>
            <w:r w:rsidR="00A01F11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  <w:r w:rsidR="00A01F11">
              <w:rPr>
                <w:rFonts w:ascii="Times New Roman" w:eastAsia="Times New Roman" w:hAnsi="Times New Roman" w:cs="Times New Roman"/>
                <w:lang w:eastAsia="ru-RU"/>
              </w:rPr>
              <w:t xml:space="preserve">ов </w:t>
            </w:r>
            <w:r w:rsidR="00A71A05">
              <w:rPr>
                <w:rFonts w:ascii="Times New Roman" w:eastAsia="Times New Roman" w:hAnsi="Times New Roman" w:cs="Times New Roman"/>
                <w:lang w:eastAsia="ru-RU"/>
              </w:rPr>
              <w:t>им</w:t>
            </w: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A01F11">
              <w:rPr>
                <w:rFonts w:ascii="Times New Roman" w:eastAsia="Times New Roman" w:hAnsi="Times New Roman" w:cs="Times New Roman"/>
                <w:lang w:eastAsia="ru-RU"/>
              </w:rPr>
              <w:t>ют</w:t>
            </w: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 xml:space="preserve"> выход в интернет</w:t>
            </w:r>
          </w:p>
        </w:tc>
        <w:tc>
          <w:tcPr>
            <w:tcW w:w="2736" w:type="dxa"/>
            <w:noWrap/>
          </w:tcPr>
          <w:p w:rsidR="00067D43" w:rsidRPr="00D34C86" w:rsidRDefault="00067D43" w:rsidP="0006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7D43" w:rsidRPr="00D34C86" w:rsidTr="00067D43">
        <w:trPr>
          <w:trHeight w:val="255"/>
        </w:trPr>
        <w:tc>
          <w:tcPr>
            <w:tcW w:w="15089" w:type="dxa"/>
            <w:gridSpan w:val="4"/>
            <w:noWrap/>
            <w:vAlign w:val="bottom"/>
          </w:tcPr>
          <w:p w:rsidR="00067D43" w:rsidRPr="00D34C86" w:rsidRDefault="00067D43" w:rsidP="00067D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Требования к законности и безопасности оказания муниципальной услуги</w:t>
            </w:r>
          </w:p>
        </w:tc>
      </w:tr>
      <w:tr w:rsidR="00067D43" w:rsidRPr="00D34C86" w:rsidTr="00067D43">
        <w:trPr>
          <w:trHeight w:val="255"/>
        </w:trPr>
        <w:tc>
          <w:tcPr>
            <w:tcW w:w="3088" w:type="dxa"/>
            <w:gridSpan w:val="2"/>
            <w:noWrap/>
            <w:vAlign w:val="bottom"/>
          </w:tcPr>
          <w:p w:rsidR="00067D43" w:rsidRPr="00D34C86" w:rsidRDefault="00067D43" w:rsidP="0006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Требования к санитарному состоянию</w:t>
            </w:r>
          </w:p>
          <w:p w:rsidR="00067D43" w:rsidRPr="00D34C86" w:rsidRDefault="00067D43" w:rsidP="00067D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D43" w:rsidRPr="00D34C86" w:rsidRDefault="00067D43" w:rsidP="00067D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5" w:type="dxa"/>
            <w:noWrap/>
          </w:tcPr>
          <w:p w:rsidR="00067D43" w:rsidRPr="00D34C86" w:rsidRDefault="00067D43" w:rsidP="0006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- деятельность учреждения соответствует установленным государственным санитарно эпидемиологическим правилам и нормативам;</w:t>
            </w:r>
          </w:p>
          <w:p w:rsidR="00067D43" w:rsidRPr="00D34C86" w:rsidRDefault="00067D43" w:rsidP="0006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- уборка доступных для посетителей помещений учреждения производится каждый рабочий день, в том числе санузлов</w:t>
            </w:r>
            <w:r w:rsidR="00A01F11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по мере загрязнения</w:t>
            </w:r>
          </w:p>
          <w:p w:rsidR="00067D43" w:rsidRPr="00D34C86" w:rsidRDefault="00067D43" w:rsidP="0006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Перед входом в здание установлено не менее одной урны.</w:t>
            </w:r>
          </w:p>
        </w:tc>
        <w:tc>
          <w:tcPr>
            <w:tcW w:w="2736" w:type="dxa"/>
            <w:noWrap/>
          </w:tcPr>
          <w:p w:rsidR="00067D43" w:rsidRPr="00D34C86" w:rsidRDefault="00067D43" w:rsidP="0006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7D43" w:rsidRPr="00D34C86" w:rsidTr="00067D43">
        <w:trPr>
          <w:trHeight w:val="255"/>
        </w:trPr>
        <w:tc>
          <w:tcPr>
            <w:tcW w:w="3088" w:type="dxa"/>
            <w:gridSpan w:val="2"/>
            <w:noWrap/>
            <w:vAlign w:val="bottom"/>
          </w:tcPr>
          <w:p w:rsidR="00067D43" w:rsidRPr="00D34C86" w:rsidRDefault="00067D43" w:rsidP="0006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Учредительные документы</w:t>
            </w:r>
          </w:p>
        </w:tc>
        <w:tc>
          <w:tcPr>
            <w:tcW w:w="9265" w:type="dxa"/>
            <w:noWrap/>
            <w:vAlign w:val="bottom"/>
          </w:tcPr>
          <w:p w:rsidR="00067D43" w:rsidRPr="00D34C86" w:rsidRDefault="00067D43" w:rsidP="0006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Устав учреждения соответствует законодательству</w:t>
            </w:r>
          </w:p>
        </w:tc>
        <w:tc>
          <w:tcPr>
            <w:tcW w:w="2736" w:type="dxa"/>
            <w:noWrap/>
            <w:vAlign w:val="bottom"/>
          </w:tcPr>
          <w:p w:rsidR="00067D43" w:rsidRPr="00D34C86" w:rsidRDefault="00067D43" w:rsidP="0006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7D43" w:rsidRPr="00D34C86" w:rsidTr="00A01F11">
        <w:trPr>
          <w:trHeight w:val="744"/>
        </w:trPr>
        <w:tc>
          <w:tcPr>
            <w:tcW w:w="3088" w:type="dxa"/>
            <w:gridSpan w:val="2"/>
            <w:noWrap/>
          </w:tcPr>
          <w:p w:rsidR="00067D43" w:rsidRPr="00D34C86" w:rsidRDefault="00067D43" w:rsidP="00067D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Требования к пожарной безопасности</w:t>
            </w:r>
          </w:p>
        </w:tc>
        <w:tc>
          <w:tcPr>
            <w:tcW w:w="9265" w:type="dxa"/>
            <w:noWrap/>
          </w:tcPr>
          <w:p w:rsidR="00067D43" w:rsidRPr="00D34C86" w:rsidRDefault="00067D43" w:rsidP="00067D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- помещения оборудованы автоматической пожарной сигнализацией и оснащены первичными средствами пожаротушения;</w:t>
            </w:r>
          </w:p>
          <w:p w:rsidR="00067D43" w:rsidRPr="00D34C86" w:rsidRDefault="00067D43" w:rsidP="00A01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-в учреждении на видных местах размещена информация о запрете курения</w:t>
            </w:r>
          </w:p>
        </w:tc>
        <w:tc>
          <w:tcPr>
            <w:tcW w:w="2736" w:type="dxa"/>
            <w:noWrap/>
          </w:tcPr>
          <w:p w:rsidR="00067D43" w:rsidRPr="00D34C86" w:rsidRDefault="00067D43" w:rsidP="0006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7D43" w:rsidRPr="00D34C86" w:rsidTr="00067D43">
        <w:trPr>
          <w:trHeight w:val="255"/>
        </w:trPr>
        <w:tc>
          <w:tcPr>
            <w:tcW w:w="15089" w:type="dxa"/>
            <w:gridSpan w:val="4"/>
            <w:noWrap/>
            <w:vAlign w:val="bottom"/>
          </w:tcPr>
          <w:p w:rsidR="00067D43" w:rsidRPr="00D34C86" w:rsidRDefault="00067D43" w:rsidP="00067D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Требования к уровню кадрового обеспечения оказания муниципальной услуги</w:t>
            </w:r>
          </w:p>
        </w:tc>
      </w:tr>
      <w:tr w:rsidR="00067D43" w:rsidRPr="00D34C86" w:rsidTr="00067D43">
        <w:trPr>
          <w:trHeight w:val="255"/>
        </w:trPr>
        <w:tc>
          <w:tcPr>
            <w:tcW w:w="3088" w:type="dxa"/>
            <w:gridSpan w:val="2"/>
            <w:noWrap/>
            <w:vAlign w:val="bottom"/>
          </w:tcPr>
          <w:p w:rsidR="00067D43" w:rsidRPr="00D34C86" w:rsidRDefault="00067D43" w:rsidP="0006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Укомплектованность штатов</w:t>
            </w:r>
          </w:p>
        </w:tc>
        <w:tc>
          <w:tcPr>
            <w:tcW w:w="9265" w:type="dxa"/>
            <w:noWrap/>
          </w:tcPr>
          <w:p w:rsidR="00067D43" w:rsidRPr="00D34C86" w:rsidRDefault="00067D43" w:rsidP="0006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Штат учреждения укомплектован на 95%</w:t>
            </w:r>
          </w:p>
        </w:tc>
        <w:tc>
          <w:tcPr>
            <w:tcW w:w="2736" w:type="dxa"/>
            <w:noWrap/>
            <w:vAlign w:val="bottom"/>
          </w:tcPr>
          <w:p w:rsidR="00067D43" w:rsidRPr="00D34C86" w:rsidRDefault="00067D43" w:rsidP="0006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7D43" w:rsidRPr="00D34C86" w:rsidTr="00067D43">
        <w:trPr>
          <w:trHeight w:val="255"/>
        </w:trPr>
        <w:tc>
          <w:tcPr>
            <w:tcW w:w="3088" w:type="dxa"/>
            <w:gridSpan w:val="2"/>
            <w:noWrap/>
            <w:vAlign w:val="bottom"/>
          </w:tcPr>
          <w:p w:rsidR="00067D43" w:rsidRPr="00D34C86" w:rsidRDefault="00067D43" w:rsidP="0006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Образовательный уровень работников</w:t>
            </w:r>
          </w:p>
        </w:tc>
        <w:tc>
          <w:tcPr>
            <w:tcW w:w="9265" w:type="dxa"/>
            <w:noWrap/>
          </w:tcPr>
          <w:p w:rsidR="00067D43" w:rsidRPr="00D34C86" w:rsidRDefault="00067D43" w:rsidP="0006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 </w:t>
            </w:r>
            <w:r w:rsidR="00A01F1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 xml:space="preserve"> % от общего числа работников учреждения имеют высшее или среднее специальное образование</w:t>
            </w:r>
          </w:p>
        </w:tc>
        <w:tc>
          <w:tcPr>
            <w:tcW w:w="2736" w:type="dxa"/>
            <w:noWrap/>
          </w:tcPr>
          <w:p w:rsidR="00067D43" w:rsidRPr="00D34C86" w:rsidRDefault="00067D43" w:rsidP="0006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D43" w:rsidRPr="00D34C86" w:rsidRDefault="00067D43" w:rsidP="0006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7D43" w:rsidRPr="00D34C86" w:rsidTr="00067D43">
        <w:trPr>
          <w:trHeight w:val="1005"/>
        </w:trPr>
        <w:tc>
          <w:tcPr>
            <w:tcW w:w="3088" w:type="dxa"/>
            <w:gridSpan w:val="2"/>
            <w:noWrap/>
          </w:tcPr>
          <w:p w:rsidR="00067D43" w:rsidRPr="00D34C86" w:rsidRDefault="00067D43" w:rsidP="00067D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Переподготовка и повышение квалификационных кадров</w:t>
            </w:r>
          </w:p>
        </w:tc>
        <w:tc>
          <w:tcPr>
            <w:tcW w:w="9265" w:type="dxa"/>
            <w:noWrap/>
          </w:tcPr>
          <w:p w:rsidR="00067D43" w:rsidRPr="00D34C86" w:rsidRDefault="00067D43" w:rsidP="00067D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Не менее одного раза в пять лет работники учреждения проходят обучение на курсах повышения квалификации.</w:t>
            </w:r>
          </w:p>
          <w:p w:rsidR="00067D43" w:rsidRPr="00D34C86" w:rsidRDefault="00067D43" w:rsidP="00067D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86">
              <w:rPr>
                <w:rFonts w:ascii="Times New Roman" w:eastAsia="Times New Roman" w:hAnsi="Times New Roman" w:cs="Times New Roman"/>
                <w:lang w:eastAsia="ru-RU"/>
              </w:rPr>
              <w:t>В период между плановым повышением квалификации специалисты учреждения посещают специализированные курсы, обучающие семинары, тренинги.</w:t>
            </w:r>
          </w:p>
        </w:tc>
        <w:tc>
          <w:tcPr>
            <w:tcW w:w="2736" w:type="dxa"/>
            <w:noWrap/>
          </w:tcPr>
          <w:p w:rsidR="00067D43" w:rsidRPr="00D34C86" w:rsidRDefault="00067D43" w:rsidP="0006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D43" w:rsidRPr="00D34C86" w:rsidRDefault="00067D43" w:rsidP="0006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D43" w:rsidRPr="00D34C86" w:rsidRDefault="00067D43" w:rsidP="0006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7D43" w:rsidRPr="00067D43" w:rsidRDefault="00067D43" w:rsidP="00067D43">
      <w:pPr>
        <w:spacing w:after="0" w:line="240" w:lineRule="auto"/>
        <w:rPr>
          <w:sz w:val="24"/>
          <w:szCs w:val="24"/>
        </w:rPr>
      </w:pPr>
    </w:p>
    <w:sectPr w:rsidR="00067D43" w:rsidRPr="00067D43" w:rsidSect="00187FD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7FD"/>
    <w:multiLevelType w:val="multilevel"/>
    <w:tmpl w:val="DB143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D16C9E"/>
    <w:multiLevelType w:val="hybridMultilevel"/>
    <w:tmpl w:val="356832F6"/>
    <w:lvl w:ilvl="0" w:tplc="8E327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087547"/>
    <w:multiLevelType w:val="hybridMultilevel"/>
    <w:tmpl w:val="632CF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150B6"/>
    <w:multiLevelType w:val="hybridMultilevel"/>
    <w:tmpl w:val="435A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67B70"/>
    <w:multiLevelType w:val="hybridMultilevel"/>
    <w:tmpl w:val="B7AC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D583C"/>
    <w:multiLevelType w:val="hybridMultilevel"/>
    <w:tmpl w:val="7E120C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A132C"/>
    <w:multiLevelType w:val="hybridMultilevel"/>
    <w:tmpl w:val="55D683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D874F86"/>
    <w:multiLevelType w:val="hybridMultilevel"/>
    <w:tmpl w:val="33A49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47A73"/>
    <w:multiLevelType w:val="hybridMultilevel"/>
    <w:tmpl w:val="B7AC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8589B"/>
    <w:multiLevelType w:val="hybridMultilevel"/>
    <w:tmpl w:val="356832F6"/>
    <w:lvl w:ilvl="0" w:tplc="8E327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8D25912"/>
    <w:multiLevelType w:val="hybridMultilevel"/>
    <w:tmpl w:val="5CFA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72AFC"/>
    <w:multiLevelType w:val="hybridMultilevel"/>
    <w:tmpl w:val="632CF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B0D10"/>
    <w:multiLevelType w:val="hybridMultilevel"/>
    <w:tmpl w:val="BC4AD7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2B083A"/>
    <w:multiLevelType w:val="hybridMultilevel"/>
    <w:tmpl w:val="6896BB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AF1E31"/>
    <w:multiLevelType w:val="hybridMultilevel"/>
    <w:tmpl w:val="E0A82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D0A21"/>
    <w:multiLevelType w:val="hybridMultilevel"/>
    <w:tmpl w:val="356832F6"/>
    <w:lvl w:ilvl="0" w:tplc="8E327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A632976"/>
    <w:multiLevelType w:val="hybridMultilevel"/>
    <w:tmpl w:val="356832F6"/>
    <w:lvl w:ilvl="0" w:tplc="8E327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50C2CD2"/>
    <w:multiLevelType w:val="hybridMultilevel"/>
    <w:tmpl w:val="356832F6"/>
    <w:lvl w:ilvl="0" w:tplc="8E327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B966A05"/>
    <w:multiLevelType w:val="hybridMultilevel"/>
    <w:tmpl w:val="462C6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BD3FE1"/>
    <w:multiLevelType w:val="hybridMultilevel"/>
    <w:tmpl w:val="356832F6"/>
    <w:lvl w:ilvl="0" w:tplc="8E327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2"/>
  </w:num>
  <w:num w:numId="5">
    <w:abstractNumId w:val="13"/>
  </w:num>
  <w:num w:numId="6">
    <w:abstractNumId w:val="18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11"/>
  </w:num>
  <w:num w:numId="12">
    <w:abstractNumId w:val="2"/>
  </w:num>
  <w:num w:numId="13">
    <w:abstractNumId w:val="4"/>
  </w:num>
  <w:num w:numId="14">
    <w:abstractNumId w:val="8"/>
  </w:num>
  <w:num w:numId="15">
    <w:abstractNumId w:val="17"/>
  </w:num>
  <w:num w:numId="16">
    <w:abstractNumId w:val="15"/>
  </w:num>
  <w:num w:numId="17">
    <w:abstractNumId w:val="16"/>
  </w:num>
  <w:num w:numId="18">
    <w:abstractNumId w:val="1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AF"/>
    <w:rsid w:val="00020068"/>
    <w:rsid w:val="00044974"/>
    <w:rsid w:val="00044D8A"/>
    <w:rsid w:val="00067D43"/>
    <w:rsid w:val="000B1618"/>
    <w:rsid w:val="000B4020"/>
    <w:rsid w:val="00100F66"/>
    <w:rsid w:val="001222BE"/>
    <w:rsid w:val="00187FDD"/>
    <w:rsid w:val="001962C4"/>
    <w:rsid w:val="001B38E1"/>
    <w:rsid w:val="001B75C6"/>
    <w:rsid w:val="001D7B76"/>
    <w:rsid w:val="001F37AF"/>
    <w:rsid w:val="0022409C"/>
    <w:rsid w:val="00233FF6"/>
    <w:rsid w:val="00274B33"/>
    <w:rsid w:val="002767B5"/>
    <w:rsid w:val="002B58BD"/>
    <w:rsid w:val="002F1F63"/>
    <w:rsid w:val="002F76BF"/>
    <w:rsid w:val="00335402"/>
    <w:rsid w:val="003467D9"/>
    <w:rsid w:val="00350A45"/>
    <w:rsid w:val="00360615"/>
    <w:rsid w:val="003703C8"/>
    <w:rsid w:val="003835AD"/>
    <w:rsid w:val="0039691F"/>
    <w:rsid w:val="003C3D06"/>
    <w:rsid w:val="003E13D6"/>
    <w:rsid w:val="003E6706"/>
    <w:rsid w:val="003F4541"/>
    <w:rsid w:val="00406B25"/>
    <w:rsid w:val="004107C5"/>
    <w:rsid w:val="00410F52"/>
    <w:rsid w:val="00424206"/>
    <w:rsid w:val="00431F0A"/>
    <w:rsid w:val="00437404"/>
    <w:rsid w:val="00490A5D"/>
    <w:rsid w:val="004E38E8"/>
    <w:rsid w:val="00512462"/>
    <w:rsid w:val="00534097"/>
    <w:rsid w:val="00534262"/>
    <w:rsid w:val="005536E1"/>
    <w:rsid w:val="00555F5D"/>
    <w:rsid w:val="00566EEF"/>
    <w:rsid w:val="00594776"/>
    <w:rsid w:val="005A35C3"/>
    <w:rsid w:val="00601254"/>
    <w:rsid w:val="006232B8"/>
    <w:rsid w:val="00647568"/>
    <w:rsid w:val="0065025A"/>
    <w:rsid w:val="0067372F"/>
    <w:rsid w:val="0067768D"/>
    <w:rsid w:val="006A6C12"/>
    <w:rsid w:val="006C1238"/>
    <w:rsid w:val="006F6532"/>
    <w:rsid w:val="006F7FBB"/>
    <w:rsid w:val="007079EC"/>
    <w:rsid w:val="00734224"/>
    <w:rsid w:val="00735071"/>
    <w:rsid w:val="007812C7"/>
    <w:rsid w:val="008016FF"/>
    <w:rsid w:val="00831076"/>
    <w:rsid w:val="008734F1"/>
    <w:rsid w:val="008F0984"/>
    <w:rsid w:val="0090006A"/>
    <w:rsid w:val="00900537"/>
    <w:rsid w:val="00943663"/>
    <w:rsid w:val="009A0D3A"/>
    <w:rsid w:val="009B167B"/>
    <w:rsid w:val="009B1D94"/>
    <w:rsid w:val="009C38D6"/>
    <w:rsid w:val="009C7434"/>
    <w:rsid w:val="009E00C2"/>
    <w:rsid w:val="00A01F11"/>
    <w:rsid w:val="00A1154F"/>
    <w:rsid w:val="00A52E18"/>
    <w:rsid w:val="00A71A05"/>
    <w:rsid w:val="00A71F99"/>
    <w:rsid w:val="00AB35FE"/>
    <w:rsid w:val="00AD11AF"/>
    <w:rsid w:val="00B04786"/>
    <w:rsid w:val="00B22560"/>
    <w:rsid w:val="00B427F8"/>
    <w:rsid w:val="00B5007C"/>
    <w:rsid w:val="00B5626F"/>
    <w:rsid w:val="00B629DC"/>
    <w:rsid w:val="00B7583C"/>
    <w:rsid w:val="00B94B69"/>
    <w:rsid w:val="00BC73CA"/>
    <w:rsid w:val="00BE69DB"/>
    <w:rsid w:val="00BF7AC5"/>
    <w:rsid w:val="00C06D23"/>
    <w:rsid w:val="00C37B6B"/>
    <w:rsid w:val="00C42AB8"/>
    <w:rsid w:val="00C42C98"/>
    <w:rsid w:val="00C6058B"/>
    <w:rsid w:val="00C75ADE"/>
    <w:rsid w:val="00C83754"/>
    <w:rsid w:val="00CA5E8C"/>
    <w:rsid w:val="00CB1D9F"/>
    <w:rsid w:val="00CC2A9F"/>
    <w:rsid w:val="00CD71D6"/>
    <w:rsid w:val="00CF2E12"/>
    <w:rsid w:val="00D23426"/>
    <w:rsid w:val="00D50C03"/>
    <w:rsid w:val="00D5108F"/>
    <w:rsid w:val="00D93CCE"/>
    <w:rsid w:val="00DA78C5"/>
    <w:rsid w:val="00DB4D30"/>
    <w:rsid w:val="00DB77E6"/>
    <w:rsid w:val="00DD6CD9"/>
    <w:rsid w:val="00E16625"/>
    <w:rsid w:val="00E96705"/>
    <w:rsid w:val="00EE296B"/>
    <w:rsid w:val="00F240B9"/>
    <w:rsid w:val="00F3110A"/>
    <w:rsid w:val="00F468C0"/>
    <w:rsid w:val="00F52566"/>
    <w:rsid w:val="00F67A24"/>
    <w:rsid w:val="00FC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0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3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F2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Основной текст без отступа,текст"/>
    <w:basedOn w:val="a"/>
    <w:link w:val="a7"/>
    <w:rsid w:val="00BE69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aliases w:val="Основной текст без отступа Знак,текст Знак"/>
    <w:basedOn w:val="a0"/>
    <w:link w:val="a6"/>
    <w:rsid w:val="00BE69DB"/>
    <w:rPr>
      <w:rFonts w:ascii="Times New Roman" w:eastAsia="Times New Roman" w:hAnsi="Times New Roman" w:cs="Times New Roman"/>
      <w:sz w:val="24"/>
      <w:szCs w:val="24"/>
    </w:rPr>
  </w:style>
  <w:style w:type="character" w:customStyle="1" w:styleId="TextNPA">
    <w:name w:val="Text NPA"/>
    <w:basedOn w:val="a0"/>
    <w:rsid w:val="00512462"/>
    <w:rPr>
      <w:rFonts w:ascii="Times New Roman" w:hAnsi="Times New Roman"/>
      <w:sz w:val="26"/>
    </w:rPr>
  </w:style>
  <w:style w:type="paragraph" w:styleId="a8">
    <w:name w:val="Normal (Web)"/>
    <w:basedOn w:val="a"/>
    <w:rsid w:val="0051246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-Gramma">
    <w:name w:val="Pro-Gramma"/>
    <w:basedOn w:val="a"/>
    <w:rsid w:val="00512462"/>
    <w:pPr>
      <w:suppressAutoHyphens/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0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3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F2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Основной текст без отступа,текст"/>
    <w:basedOn w:val="a"/>
    <w:link w:val="a7"/>
    <w:rsid w:val="00BE69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aliases w:val="Основной текст без отступа Знак,текст Знак"/>
    <w:basedOn w:val="a0"/>
    <w:link w:val="a6"/>
    <w:rsid w:val="00BE69DB"/>
    <w:rPr>
      <w:rFonts w:ascii="Times New Roman" w:eastAsia="Times New Roman" w:hAnsi="Times New Roman" w:cs="Times New Roman"/>
      <w:sz w:val="24"/>
      <w:szCs w:val="24"/>
    </w:rPr>
  </w:style>
  <w:style w:type="character" w:customStyle="1" w:styleId="TextNPA">
    <w:name w:val="Text NPA"/>
    <w:basedOn w:val="a0"/>
    <w:rsid w:val="00512462"/>
    <w:rPr>
      <w:rFonts w:ascii="Times New Roman" w:hAnsi="Times New Roman"/>
      <w:sz w:val="26"/>
    </w:rPr>
  </w:style>
  <w:style w:type="paragraph" w:styleId="a8">
    <w:name w:val="Normal (Web)"/>
    <w:basedOn w:val="a"/>
    <w:rsid w:val="0051246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-Gramma">
    <w:name w:val="Pro-Gramma"/>
    <w:basedOn w:val="a"/>
    <w:rsid w:val="00512462"/>
    <w:pPr>
      <w:suppressAutoHyphens/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4003</Words>
  <Characters>22821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>муниципальная услуга</cp:keywords>
  <cp:lastModifiedBy>1</cp:lastModifiedBy>
  <cp:revision>4</cp:revision>
  <cp:lastPrinted>2013-02-15T07:45:00Z</cp:lastPrinted>
  <dcterms:created xsi:type="dcterms:W3CDTF">2015-02-17T11:10:00Z</dcterms:created>
  <dcterms:modified xsi:type="dcterms:W3CDTF">2015-04-17T08:25:00Z</dcterms:modified>
</cp:coreProperties>
</file>