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A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640AAF">
        <w:rPr>
          <w:rFonts w:ascii="Times New Roman" w:hAnsi="Times New Roman" w:cs="Times New Roman"/>
          <w:sz w:val="28"/>
          <w:szCs w:val="28"/>
        </w:rPr>
        <w:t>План</w:t>
      </w:r>
    </w:p>
    <w:p w:rsidR="00640AA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640AAF">
        <w:rPr>
          <w:rFonts w:ascii="Times New Roman" w:hAnsi="Times New Roman" w:cs="Times New Roman"/>
          <w:sz w:val="28"/>
          <w:szCs w:val="28"/>
        </w:rPr>
        <w:t>по комплектованию библиотечных фондов</w:t>
      </w:r>
    </w:p>
    <w:p w:rsidR="00640AA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640AAF">
        <w:rPr>
          <w:rFonts w:ascii="Times New Roman" w:hAnsi="Times New Roman" w:cs="Times New Roman"/>
          <w:sz w:val="28"/>
          <w:szCs w:val="28"/>
        </w:rPr>
        <w:t>МУК «Весьегонская межпоселенческая центральная библиотека</w:t>
      </w:r>
    </w:p>
    <w:p w:rsidR="00640AAF" w:rsidRDefault="00640AAF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Д.И.</w:t>
      </w:r>
      <w:r w:rsidR="00531CCD" w:rsidRPr="00640AA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CCD" w:rsidRPr="00640AAF">
        <w:rPr>
          <w:rFonts w:ascii="Times New Roman" w:hAnsi="Times New Roman" w:cs="Times New Roman"/>
          <w:sz w:val="28"/>
          <w:szCs w:val="28"/>
        </w:rPr>
        <w:t>ховского»</w:t>
      </w:r>
    </w:p>
    <w:p w:rsidR="00470B3B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640AAF">
        <w:rPr>
          <w:rFonts w:ascii="Times New Roman" w:hAnsi="Times New Roman" w:cs="Times New Roman"/>
          <w:sz w:val="28"/>
          <w:szCs w:val="28"/>
        </w:rPr>
        <w:t>на 2013 год.</w:t>
      </w:r>
      <w:bookmarkStart w:id="0" w:name="_GoBack"/>
      <w:bookmarkEnd w:id="0"/>
    </w:p>
    <w:p w:rsidR="00133C84" w:rsidRPr="00133C84" w:rsidRDefault="00133C84" w:rsidP="00133C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C84">
        <w:rPr>
          <w:rFonts w:ascii="Times New Roman" w:hAnsi="Times New Roman" w:cs="Times New Roman"/>
          <w:i/>
          <w:sz w:val="24"/>
          <w:szCs w:val="24"/>
        </w:rPr>
        <w:t>Цель -  развитие библиотечного дела в Весьегонском районе, обеспечение качества обслуживания читателей.</w:t>
      </w:r>
    </w:p>
    <w:tbl>
      <w:tblPr>
        <w:tblStyle w:val="a3"/>
        <w:tblW w:w="9887" w:type="dxa"/>
        <w:tblInd w:w="-426" w:type="dxa"/>
        <w:tblLook w:val="04A0"/>
      </w:tblPr>
      <w:tblGrid>
        <w:gridCol w:w="6702"/>
        <w:gridCol w:w="3185"/>
      </w:tblGrid>
      <w:tr w:rsidR="00531CCD" w:rsidRPr="00640AAF" w:rsidTr="00BB3869">
        <w:trPr>
          <w:trHeight w:val="579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85" w:type="dxa"/>
          </w:tcPr>
          <w:p w:rsidR="00531CCD" w:rsidRPr="00640AAF" w:rsidRDefault="00640AAF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531CCD" w:rsidRPr="00640AAF" w:rsidTr="00BB3869">
        <w:trPr>
          <w:trHeight w:val="579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Алфёровская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31CCD" w:rsidRPr="00640AAF" w:rsidTr="00BB3869">
        <w:trPr>
          <w:trHeight w:val="579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Барановская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Большеовсяниковская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Дюдиковская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1CCD" w:rsidRPr="00640AAF" w:rsidTr="00BB3869">
        <w:trPr>
          <w:trHeight w:val="579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Ёгонская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Ивановская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Иван-Горская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31CCD" w:rsidRPr="00640AAF" w:rsidTr="00BB3869">
        <w:trPr>
          <w:trHeight w:val="579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Кесемская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Любегощинская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Островская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31CCD" w:rsidRPr="00640AAF" w:rsidTr="00BB3869">
        <w:trPr>
          <w:trHeight w:val="579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Перемутская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531CCD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Романовская сельска</w:t>
            </w:r>
            <w:r w:rsidR="00BB3869" w:rsidRPr="00640A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BB3869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Рябинкинская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1CCD" w:rsidRPr="00640AAF" w:rsidTr="00BB3869">
        <w:trPr>
          <w:trHeight w:val="579"/>
        </w:trPr>
        <w:tc>
          <w:tcPr>
            <w:tcW w:w="6702" w:type="dxa"/>
          </w:tcPr>
          <w:p w:rsidR="00531CCD" w:rsidRPr="00640AAF" w:rsidRDefault="00BB3869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Столбищенская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BB3869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Тимошкинская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BB3869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Федорковская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31CCD" w:rsidRPr="00640AAF" w:rsidTr="00BB3869">
        <w:trPr>
          <w:trHeight w:val="579"/>
        </w:trPr>
        <w:tc>
          <w:tcPr>
            <w:tcW w:w="6702" w:type="dxa"/>
          </w:tcPr>
          <w:p w:rsidR="00531CCD" w:rsidRPr="00640AAF" w:rsidRDefault="00BB3869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Чамеровская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BB3869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31CCD" w:rsidRPr="00640AAF" w:rsidTr="00BB3869">
        <w:trPr>
          <w:trHeight w:val="553"/>
        </w:trPr>
        <w:tc>
          <w:tcPr>
            <w:tcW w:w="6702" w:type="dxa"/>
          </w:tcPr>
          <w:p w:rsidR="00531CCD" w:rsidRPr="00640AAF" w:rsidRDefault="00BB3869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Чистодубровская</w:t>
            </w:r>
            <w:proofErr w:type="spellEnd"/>
            <w:r w:rsidRPr="00640A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31CCD" w:rsidRPr="00640AAF" w:rsidTr="00BB3869">
        <w:trPr>
          <w:trHeight w:val="604"/>
        </w:trPr>
        <w:tc>
          <w:tcPr>
            <w:tcW w:w="6702" w:type="dxa"/>
          </w:tcPr>
          <w:p w:rsidR="00531CCD" w:rsidRPr="00640AAF" w:rsidRDefault="00BB3869" w:rsidP="0053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85" w:type="dxa"/>
          </w:tcPr>
          <w:p w:rsidR="00531CCD" w:rsidRPr="00640AAF" w:rsidRDefault="002F162C" w:rsidP="0064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AF">
              <w:rPr>
                <w:rFonts w:ascii="Times New Roman" w:hAnsi="Times New Roman" w:cs="Times New Roman"/>
                <w:sz w:val="28"/>
                <w:szCs w:val="28"/>
              </w:rPr>
              <w:t>2958</w:t>
            </w:r>
          </w:p>
        </w:tc>
      </w:tr>
    </w:tbl>
    <w:p w:rsidR="00531CCD" w:rsidRPr="00640AAF" w:rsidRDefault="00531CCD" w:rsidP="00133C84">
      <w:pPr>
        <w:rPr>
          <w:rFonts w:ascii="Times New Roman" w:hAnsi="Times New Roman" w:cs="Times New Roman"/>
          <w:sz w:val="28"/>
          <w:szCs w:val="28"/>
        </w:rPr>
      </w:pPr>
    </w:p>
    <w:sectPr w:rsidR="00531CCD" w:rsidRPr="00640AAF" w:rsidSect="00133C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CD"/>
    <w:rsid w:val="000B681F"/>
    <w:rsid w:val="00133C84"/>
    <w:rsid w:val="002F162C"/>
    <w:rsid w:val="00470B3B"/>
    <w:rsid w:val="0048326B"/>
    <w:rsid w:val="00531CCD"/>
    <w:rsid w:val="00640AAF"/>
    <w:rsid w:val="00BB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Valued Acer Customer</cp:lastModifiedBy>
  <cp:revision>4</cp:revision>
  <cp:lastPrinted>2013-03-01T07:51:00Z</cp:lastPrinted>
  <dcterms:created xsi:type="dcterms:W3CDTF">2013-03-01T07:52:00Z</dcterms:created>
  <dcterms:modified xsi:type="dcterms:W3CDTF">2013-04-08T04:51:00Z</dcterms:modified>
</cp:coreProperties>
</file>