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4" w:rsidRPr="00A86652" w:rsidRDefault="007C6384" w:rsidP="007C638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A86652">
        <w:rPr>
          <w:rFonts w:ascii="Times New Roman" w:hAnsi="Times New Roman" w:cs="Times New Roman"/>
        </w:rPr>
        <w:t>АДМИНИСТРАЦИЯ   ВЕСЬЕГОНСКОГО    РАЙОНА</w:t>
      </w:r>
    </w:p>
    <w:p w:rsidR="007C6384" w:rsidRDefault="007C6384" w:rsidP="007C638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C6384" w:rsidRDefault="007C6384" w:rsidP="007C6384">
      <w:pPr>
        <w:pStyle w:val="3"/>
      </w:pPr>
    </w:p>
    <w:p w:rsidR="007C6384" w:rsidRDefault="007C6384" w:rsidP="007C6384">
      <w:pPr>
        <w:pStyle w:val="3"/>
      </w:pPr>
      <w:r>
        <w:t>ПОСТАНОВЛЕНИЕ</w:t>
      </w:r>
    </w:p>
    <w:p w:rsidR="007C6384" w:rsidRDefault="007C6384" w:rsidP="007C6384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536D74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A4647" w:rsidRPr="009A0E5F">
        <w:rPr>
          <w:rFonts w:ascii="Times New Roman" w:hAnsi="Times New Roman" w:cs="Times New Roman"/>
          <w:sz w:val="24"/>
          <w:szCs w:val="24"/>
        </w:rPr>
        <w:t>.11.2011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 w:rsidR="0076623B">
        <w:rPr>
          <w:rFonts w:ascii="Times New Roman" w:hAnsi="Times New Roman" w:cs="Times New Roman"/>
          <w:sz w:val="24"/>
          <w:szCs w:val="24"/>
        </w:rPr>
        <w:t>573</w:t>
      </w:r>
    </w:p>
    <w:p w:rsidR="00536D74" w:rsidRDefault="000A4647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36D74">
        <w:rPr>
          <w:rFonts w:ascii="Times New Roman" w:hAnsi="Times New Roman" w:cs="Times New Roman"/>
          <w:sz w:val="24"/>
          <w:szCs w:val="24"/>
        </w:rPr>
        <w:t>муниципальн</w:t>
      </w:r>
      <w:r w:rsidR="006428E3">
        <w:rPr>
          <w:rFonts w:ascii="Times New Roman" w:hAnsi="Times New Roman" w:cs="Times New Roman"/>
          <w:sz w:val="24"/>
          <w:szCs w:val="24"/>
        </w:rPr>
        <w:t xml:space="preserve">ых </w:t>
      </w:r>
      <w:r w:rsidR="00536D74">
        <w:rPr>
          <w:rFonts w:ascii="Times New Roman" w:hAnsi="Times New Roman" w:cs="Times New Roman"/>
          <w:sz w:val="24"/>
          <w:szCs w:val="24"/>
        </w:rPr>
        <w:t>задани</w:t>
      </w:r>
      <w:r w:rsidR="006428E3">
        <w:rPr>
          <w:rFonts w:ascii="Times New Roman" w:hAnsi="Times New Roman" w:cs="Times New Roman"/>
          <w:sz w:val="24"/>
          <w:szCs w:val="24"/>
        </w:rPr>
        <w:t>й</w:t>
      </w:r>
      <w:r w:rsidR="0053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3B" w:rsidRDefault="00536D74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муниципальной услуги </w:t>
      </w:r>
      <w:r w:rsidR="0076623B">
        <w:rPr>
          <w:rFonts w:ascii="Times New Roman" w:hAnsi="Times New Roman" w:cs="Times New Roman"/>
          <w:sz w:val="24"/>
          <w:szCs w:val="24"/>
        </w:rPr>
        <w:t>«Организация</w:t>
      </w:r>
    </w:p>
    <w:p w:rsidR="0076623B" w:rsidRPr="0076623B" w:rsidRDefault="0076623B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23B">
        <w:rPr>
          <w:rFonts w:ascii="Times New Roman" w:hAnsi="Times New Roman" w:cs="Times New Roman"/>
          <w:sz w:val="24"/>
          <w:szCs w:val="24"/>
        </w:rPr>
        <w:t>предоставления общедоступного бесплатного</w:t>
      </w:r>
    </w:p>
    <w:p w:rsidR="0076623B" w:rsidRPr="0076623B" w:rsidRDefault="0076623B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23B">
        <w:rPr>
          <w:rFonts w:ascii="Times New Roman" w:hAnsi="Times New Roman" w:cs="Times New Roman"/>
          <w:sz w:val="24"/>
          <w:szCs w:val="24"/>
        </w:rPr>
        <w:t xml:space="preserve"> дошкольного образования на территории </w:t>
      </w:r>
    </w:p>
    <w:p w:rsidR="0076623B" w:rsidRPr="0076623B" w:rsidRDefault="0076623B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6623B">
        <w:rPr>
          <w:rFonts w:ascii="Times New Roman" w:hAnsi="Times New Roman" w:cs="Times New Roman"/>
          <w:sz w:val="24"/>
          <w:szCs w:val="24"/>
        </w:rPr>
        <w:t>Весьегонского района</w:t>
      </w:r>
      <w:r>
        <w:rPr>
          <w:rFonts w:ascii="Times New Roman" w:hAnsi="Times New Roman" w:cs="Times New Roman"/>
          <w:sz w:val="24"/>
          <w:szCs w:val="24"/>
        </w:rPr>
        <w:t>» на 2012 год</w:t>
      </w:r>
    </w:p>
    <w:p w:rsidR="0076623B" w:rsidRDefault="0076623B" w:rsidP="007C4E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23B" w:rsidRDefault="0076623B" w:rsidP="0076623B">
      <w:pPr>
        <w:pStyle w:val="a4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7702" w:rsidRPr="0007664E">
        <w:rPr>
          <w:rFonts w:ascii="Times New Roman" w:hAnsi="Times New Roman" w:cs="Times New Roman"/>
          <w:sz w:val="24"/>
          <w:szCs w:val="24"/>
        </w:rPr>
        <w:t>Утвердить</w:t>
      </w:r>
      <w:r w:rsidR="00685082" w:rsidRPr="0007664E">
        <w:rPr>
          <w:rFonts w:ascii="Times New Roman" w:hAnsi="Times New Roman" w:cs="Times New Roman"/>
          <w:sz w:val="24"/>
          <w:szCs w:val="24"/>
        </w:rPr>
        <w:t xml:space="preserve">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«Организация </w:t>
      </w:r>
      <w:r w:rsidRPr="0076623B">
        <w:rPr>
          <w:rFonts w:ascii="Times New Roman" w:hAnsi="Times New Roman" w:cs="Times New Roman"/>
          <w:sz w:val="24"/>
          <w:szCs w:val="24"/>
        </w:rPr>
        <w:t>предоставления общедоступного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23B">
        <w:rPr>
          <w:rFonts w:ascii="Times New Roman" w:hAnsi="Times New Roman" w:cs="Times New Roman"/>
          <w:sz w:val="24"/>
          <w:szCs w:val="24"/>
        </w:rPr>
        <w:t>дошкольного образования на территории Весьегонского района</w:t>
      </w:r>
      <w:r>
        <w:rPr>
          <w:rFonts w:ascii="Times New Roman" w:hAnsi="Times New Roman" w:cs="Times New Roman"/>
          <w:sz w:val="24"/>
          <w:szCs w:val="24"/>
        </w:rPr>
        <w:t>» на 2012 год (приложения 1-9).</w:t>
      </w:r>
    </w:p>
    <w:p w:rsidR="005620F3" w:rsidRDefault="0076623B" w:rsidP="0076623B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620F3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сайте муниципального образования Тверской области «Весьегонский район» в сети Интернет. </w:t>
      </w:r>
    </w:p>
    <w:p w:rsidR="009A0E5F" w:rsidRPr="009A0E5F" w:rsidRDefault="005620F3" w:rsidP="00844A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6623B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D45CBC" w:rsidRDefault="00D45CBC" w:rsidP="00685082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F51E5" w:rsidRDefault="003F51E5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64E" w:rsidRPr="009A0E5F" w:rsidRDefault="0007664E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0A4647" w:rsidP="00844AEF">
      <w:pPr>
        <w:pStyle w:val="a3"/>
        <w:tabs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C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9A0E5F" w:rsidRDefault="009A0E5F" w:rsidP="00685082">
      <w:pPr>
        <w:pStyle w:val="a3"/>
        <w:tabs>
          <w:tab w:val="left" w:pos="6795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:rsidR="006822CF" w:rsidRPr="009A0E5F" w:rsidRDefault="007C6384" w:rsidP="005620F3">
      <w:pPr>
        <w:pStyle w:val="a3"/>
        <w:tabs>
          <w:tab w:val="left" w:pos="6795"/>
        </w:tabs>
        <w:ind w:hanging="15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2CF" w:rsidRPr="009A0E5F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0E1E27"/>
    <w:rsid w:val="001D42FD"/>
    <w:rsid w:val="003F51E5"/>
    <w:rsid w:val="0041252F"/>
    <w:rsid w:val="004755F1"/>
    <w:rsid w:val="004D61E2"/>
    <w:rsid w:val="00536D74"/>
    <w:rsid w:val="00541CDF"/>
    <w:rsid w:val="005620F3"/>
    <w:rsid w:val="006428E3"/>
    <w:rsid w:val="0067797D"/>
    <w:rsid w:val="006822CF"/>
    <w:rsid w:val="00685082"/>
    <w:rsid w:val="006A59F3"/>
    <w:rsid w:val="007435F7"/>
    <w:rsid w:val="0076623B"/>
    <w:rsid w:val="007948B7"/>
    <w:rsid w:val="007C4E50"/>
    <w:rsid w:val="007C6384"/>
    <w:rsid w:val="00844AEF"/>
    <w:rsid w:val="009A0E5F"/>
    <w:rsid w:val="00A15951"/>
    <w:rsid w:val="00A27702"/>
    <w:rsid w:val="00A86652"/>
    <w:rsid w:val="00A906C0"/>
    <w:rsid w:val="00BA4094"/>
    <w:rsid w:val="00BE4C56"/>
    <w:rsid w:val="00D4094A"/>
    <w:rsid w:val="00D45CBC"/>
    <w:rsid w:val="00F710F9"/>
    <w:rsid w:val="00F9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7C638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6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638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12</cp:revision>
  <cp:lastPrinted>2011-12-01T09:01:00Z</cp:lastPrinted>
  <dcterms:created xsi:type="dcterms:W3CDTF">2011-11-29T18:57:00Z</dcterms:created>
  <dcterms:modified xsi:type="dcterms:W3CDTF">2011-12-15T05:51:00Z</dcterms:modified>
</cp:coreProperties>
</file>