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8" w:rsidRDefault="00996498" w:rsidP="00996498">
      <w:pPr>
        <w:pStyle w:val="a3"/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F7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7720DB">
        <w:rPr>
          <w:rFonts w:ascii="Times New Roman" w:hAnsi="Times New Roman" w:cs="Times New Roman"/>
          <w:b/>
          <w:sz w:val="28"/>
          <w:szCs w:val="28"/>
        </w:rPr>
        <w:t>ное обслуживание</w:t>
      </w:r>
      <w:r w:rsidRPr="005D1DF7">
        <w:rPr>
          <w:rFonts w:ascii="Times New Roman" w:hAnsi="Times New Roman" w:cs="Times New Roman"/>
          <w:b/>
          <w:sz w:val="28"/>
          <w:szCs w:val="28"/>
        </w:rPr>
        <w:t>.</w:t>
      </w:r>
    </w:p>
    <w:p w:rsidR="00975D78" w:rsidRDefault="00975D78" w:rsidP="00996498">
      <w:pPr>
        <w:pStyle w:val="a3"/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78" w:rsidRDefault="00975D78" w:rsidP="00996498">
      <w:pPr>
        <w:pStyle w:val="a3"/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98" w:rsidRPr="00811438" w:rsidRDefault="00996498" w:rsidP="00996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38">
        <w:rPr>
          <w:rFonts w:ascii="Times New Roman" w:hAnsi="Times New Roman" w:cs="Times New Roman"/>
          <w:sz w:val="28"/>
          <w:szCs w:val="28"/>
        </w:rPr>
        <w:t xml:space="preserve">В 2013 году на территории Весьегонского района действовало 2 автотранспортных предприятия ООО «СВТК» </w:t>
      </w:r>
      <w:proofErr w:type="gramStart"/>
      <w:r w:rsidRPr="0081143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11438">
        <w:rPr>
          <w:rFonts w:ascii="Times New Roman" w:hAnsi="Times New Roman" w:cs="Times New Roman"/>
          <w:sz w:val="28"/>
          <w:szCs w:val="28"/>
        </w:rPr>
        <w:t xml:space="preserve"> «СТК</w:t>
      </w:r>
      <w:r w:rsidR="00E91155">
        <w:rPr>
          <w:rFonts w:ascii="Times New Roman" w:hAnsi="Times New Roman" w:cs="Times New Roman"/>
          <w:sz w:val="28"/>
          <w:szCs w:val="28"/>
        </w:rPr>
        <w:t xml:space="preserve"> «Парус», ими перевезено 438585 пассажиров</w:t>
      </w:r>
      <w:r w:rsidRPr="0081143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1155">
        <w:rPr>
          <w:rFonts w:ascii="Times New Roman" w:hAnsi="Times New Roman" w:cs="Times New Roman"/>
          <w:sz w:val="28"/>
          <w:szCs w:val="28"/>
        </w:rPr>
        <w:t>по городскому маршруту – 241065 пассажиров</w:t>
      </w:r>
      <w:r w:rsidRPr="00811438">
        <w:rPr>
          <w:rFonts w:ascii="Times New Roman" w:hAnsi="Times New Roman" w:cs="Times New Roman"/>
          <w:sz w:val="28"/>
          <w:szCs w:val="28"/>
        </w:rPr>
        <w:t>, по п</w:t>
      </w:r>
      <w:r w:rsidR="00E91155">
        <w:rPr>
          <w:rFonts w:ascii="Times New Roman" w:hAnsi="Times New Roman" w:cs="Times New Roman"/>
          <w:sz w:val="28"/>
          <w:szCs w:val="28"/>
        </w:rPr>
        <w:t>ригородным маршрутам  - 114 820 пассажиров</w:t>
      </w:r>
      <w:r w:rsidRPr="00811438">
        <w:rPr>
          <w:rFonts w:ascii="Times New Roman" w:hAnsi="Times New Roman" w:cs="Times New Roman"/>
          <w:sz w:val="28"/>
          <w:szCs w:val="28"/>
        </w:rPr>
        <w:t>, по межд</w:t>
      </w:r>
      <w:r w:rsidR="00E91155">
        <w:rPr>
          <w:rFonts w:ascii="Times New Roman" w:hAnsi="Times New Roman" w:cs="Times New Roman"/>
          <w:sz w:val="28"/>
          <w:szCs w:val="28"/>
        </w:rPr>
        <w:t>угородним маршрутам – 82 700 пассажиров</w:t>
      </w:r>
      <w:r w:rsidRPr="00811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38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пассажирским перевозкам на социальных маршрутах  в 2013 году было выделено 5 995,2 тыс. руб. из областного бюджета и 2 382,8 тыс. руб. из местного бюджета. Осуществлялись перевозки по 8 социальным маршрутам. </w:t>
      </w:r>
      <w:r>
        <w:rPr>
          <w:rFonts w:ascii="Times New Roman" w:hAnsi="Times New Roman" w:cs="Times New Roman"/>
          <w:sz w:val="28"/>
          <w:szCs w:val="28"/>
        </w:rPr>
        <w:t>В 2014 году плановая сумма составляет 5487 тыс. руб. областной бюджет (70%) и 2351 тыс. руб. местный бюджет.</w:t>
      </w:r>
    </w:p>
    <w:p w:rsidR="00996498" w:rsidRPr="00811438" w:rsidRDefault="00996498" w:rsidP="00996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38">
        <w:rPr>
          <w:rFonts w:ascii="Times New Roman" w:hAnsi="Times New Roman" w:cs="Times New Roman"/>
          <w:sz w:val="28"/>
          <w:szCs w:val="28"/>
        </w:rPr>
        <w:t>На  подвоз школьников в 2013 году было выделено из областного бюджета 1 134,9 тыс. руб., из местного бюджета – 1 383,</w:t>
      </w:r>
      <w:r w:rsidR="00E91155">
        <w:rPr>
          <w:rFonts w:ascii="Times New Roman" w:hAnsi="Times New Roman" w:cs="Times New Roman"/>
          <w:sz w:val="28"/>
          <w:szCs w:val="28"/>
        </w:rPr>
        <w:t xml:space="preserve">7 тыс. руб.  Общий пробег автобусов </w:t>
      </w:r>
      <w:r w:rsidRPr="00811438">
        <w:rPr>
          <w:rFonts w:ascii="Times New Roman" w:hAnsi="Times New Roman" w:cs="Times New Roman"/>
          <w:sz w:val="28"/>
          <w:szCs w:val="28"/>
        </w:rPr>
        <w:t xml:space="preserve"> по обеспечению доставки школьников</w:t>
      </w:r>
      <w:r w:rsidR="00E91155">
        <w:rPr>
          <w:rFonts w:ascii="Times New Roman" w:hAnsi="Times New Roman" w:cs="Times New Roman"/>
          <w:sz w:val="28"/>
          <w:szCs w:val="28"/>
        </w:rPr>
        <w:t xml:space="preserve"> составил 95,8 тыс.км. О</w:t>
      </w:r>
      <w:r w:rsidRPr="00811438">
        <w:rPr>
          <w:rFonts w:ascii="Times New Roman" w:hAnsi="Times New Roman" w:cs="Times New Roman"/>
          <w:sz w:val="28"/>
          <w:szCs w:val="28"/>
        </w:rPr>
        <w:t xml:space="preserve">существлялось 9 школьных маршрутов. </w:t>
      </w:r>
      <w:r>
        <w:rPr>
          <w:rFonts w:ascii="Times New Roman" w:hAnsi="Times New Roman" w:cs="Times New Roman"/>
          <w:sz w:val="28"/>
          <w:szCs w:val="28"/>
        </w:rPr>
        <w:t>В 2014 году</w:t>
      </w:r>
      <w:r w:rsidR="000E2151">
        <w:rPr>
          <w:rFonts w:ascii="Times New Roman" w:hAnsi="Times New Roman" w:cs="Times New Roman"/>
          <w:sz w:val="28"/>
          <w:szCs w:val="28"/>
        </w:rPr>
        <w:t xml:space="preserve"> </w:t>
      </w:r>
      <w:r w:rsidR="00411840">
        <w:rPr>
          <w:rFonts w:ascii="Times New Roman" w:hAnsi="Times New Roman" w:cs="Times New Roman"/>
          <w:sz w:val="28"/>
          <w:szCs w:val="28"/>
        </w:rPr>
        <w:t xml:space="preserve">местным бюджетом предусмотрено </w:t>
      </w:r>
      <w:r w:rsidR="00DC09ED">
        <w:rPr>
          <w:rFonts w:ascii="Times New Roman" w:hAnsi="Times New Roman" w:cs="Times New Roman"/>
          <w:sz w:val="28"/>
          <w:szCs w:val="28"/>
        </w:rPr>
        <w:t>1093</w:t>
      </w:r>
      <w:r w:rsidR="00411840">
        <w:rPr>
          <w:rFonts w:ascii="Times New Roman" w:hAnsi="Times New Roman" w:cs="Times New Roman"/>
          <w:sz w:val="28"/>
          <w:szCs w:val="28"/>
        </w:rPr>
        <w:t>,</w:t>
      </w:r>
      <w:r w:rsidR="00DC09ED">
        <w:rPr>
          <w:rFonts w:ascii="Times New Roman" w:hAnsi="Times New Roman" w:cs="Times New Roman"/>
          <w:sz w:val="28"/>
          <w:szCs w:val="28"/>
        </w:rPr>
        <w:t>0</w:t>
      </w:r>
      <w:r w:rsidR="0041184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1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98" w:rsidRPr="00811438" w:rsidRDefault="00996498" w:rsidP="00996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38">
        <w:rPr>
          <w:rFonts w:ascii="Times New Roman" w:hAnsi="Times New Roman" w:cs="Times New Roman"/>
          <w:sz w:val="28"/>
          <w:szCs w:val="28"/>
        </w:rPr>
        <w:t>Более 20 рейсов выполнено по заявкам администрации района по доставке спортсменов на различные соревнования в города области. Комфортабельными автобусами ООО «СВТК» обслуживаются туристические маршруты по г</w:t>
      </w:r>
      <w:proofErr w:type="gramStart"/>
      <w:r w:rsidRPr="008114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1438">
        <w:rPr>
          <w:rFonts w:ascii="Times New Roman" w:hAnsi="Times New Roman" w:cs="Times New Roman"/>
          <w:sz w:val="28"/>
          <w:szCs w:val="28"/>
        </w:rPr>
        <w:t>есьегонск, в Москву, Тверь. В 2013 году организован маршрут Весьегонск-Санкт-Петербург через Устюжну.</w:t>
      </w:r>
    </w:p>
    <w:p w:rsidR="00996498" w:rsidRDefault="00996498" w:rsidP="00996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38">
        <w:rPr>
          <w:rFonts w:ascii="Times New Roman" w:hAnsi="Times New Roman" w:cs="Times New Roman"/>
          <w:sz w:val="28"/>
          <w:szCs w:val="28"/>
        </w:rPr>
        <w:t xml:space="preserve">Все междугородние автобусы оборудованы ремнями безопасности, системой слежения, </w:t>
      </w:r>
      <w:proofErr w:type="spellStart"/>
      <w:r w:rsidRPr="00811438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811438">
        <w:rPr>
          <w:rFonts w:ascii="Times New Roman" w:hAnsi="Times New Roman" w:cs="Times New Roman"/>
          <w:sz w:val="28"/>
          <w:szCs w:val="28"/>
        </w:rPr>
        <w:t xml:space="preserve">, обеспечивающими </w:t>
      </w:r>
      <w:proofErr w:type="gramStart"/>
      <w:r w:rsidRPr="00811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438">
        <w:rPr>
          <w:rFonts w:ascii="Times New Roman" w:hAnsi="Times New Roman" w:cs="Times New Roman"/>
          <w:sz w:val="28"/>
          <w:szCs w:val="28"/>
        </w:rPr>
        <w:t xml:space="preserve"> соблюдением режима труда и отдыха водителей. Все автобусы пригородных рейсов в 2013 году также оборудованы системой слежения. За истекший год не было ни одного срыва выезда автобусов на маршруты. В случае возникновения проблем быстро производится замена. В этом заслуга технической службы предприятия. При необходимости ремонт автобусов ведется в ночное время.</w:t>
      </w:r>
    </w:p>
    <w:p w:rsidR="00996498" w:rsidRPr="00811438" w:rsidRDefault="00996498" w:rsidP="00996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Железнодорожным транспортом в 2013 году по маршруту №6984 «С</w:t>
      </w:r>
      <w:r w:rsidR="00DC0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нково-Весьегонск-С</w:t>
      </w:r>
      <w:r w:rsidR="00DC0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нково» перевезено 4183 человека. На 2014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сохранить график движения поезда в зимнее время по четным числам, в летнее ежедневно.</w:t>
      </w:r>
      <w:proofErr w:type="gramEnd"/>
    </w:p>
    <w:p w:rsidR="001538FE" w:rsidRDefault="001538FE"/>
    <w:sectPr w:rsidR="001538FE" w:rsidSect="0015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98"/>
    <w:rsid w:val="000E2151"/>
    <w:rsid w:val="001538FE"/>
    <w:rsid w:val="003A22CD"/>
    <w:rsid w:val="003B10BC"/>
    <w:rsid w:val="00411840"/>
    <w:rsid w:val="004D467E"/>
    <w:rsid w:val="006B40AF"/>
    <w:rsid w:val="007720DB"/>
    <w:rsid w:val="00963779"/>
    <w:rsid w:val="00975D78"/>
    <w:rsid w:val="00996498"/>
    <w:rsid w:val="00DC09ED"/>
    <w:rsid w:val="00E9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Ирина</cp:lastModifiedBy>
  <cp:revision>9</cp:revision>
  <cp:lastPrinted>2014-02-26T07:10:00Z</cp:lastPrinted>
  <dcterms:created xsi:type="dcterms:W3CDTF">2014-02-26T05:35:00Z</dcterms:created>
  <dcterms:modified xsi:type="dcterms:W3CDTF">2014-02-28T12:04:00Z</dcterms:modified>
</cp:coreProperties>
</file>