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30288087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975067">
      <w:pPr>
        <w:pStyle w:val="ac"/>
        <w:rPr>
          <w:b w:val="0"/>
        </w:rPr>
      </w:pPr>
      <w:r>
        <w:rPr>
          <w:b w:val="0"/>
        </w:rPr>
        <w:t>30.04</w:t>
      </w:r>
      <w:r w:rsidR="00237A65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72D98">
        <w:rPr>
          <w:b w:val="0"/>
        </w:rPr>
        <w:t xml:space="preserve">3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>
        <w:rPr>
          <w:b w:val="0"/>
        </w:rPr>
        <w:t>41</w:t>
      </w:r>
      <w:r w:rsidR="00FC141D">
        <w:rPr>
          <w:b w:val="0"/>
        </w:rPr>
        <w:t>8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662276">
        <w:trPr>
          <w:trHeight w:val="1577"/>
        </w:trPr>
        <w:tc>
          <w:tcPr>
            <w:tcW w:w="4786" w:type="dxa"/>
          </w:tcPr>
          <w:p w:rsidR="00F04E62" w:rsidRDefault="00662276" w:rsidP="00662276">
            <w:pPr>
              <w:snapToGrid w:val="0"/>
              <w:jc w:val="both"/>
              <w:rPr>
                <w:sz w:val="22"/>
                <w:szCs w:val="22"/>
              </w:rPr>
            </w:pPr>
            <w:r w:rsidRPr="00662276">
              <w:rPr>
                <w:szCs w:val="20"/>
              </w:rPr>
              <w:t>О внесении изменений и дополнений в</w:t>
            </w:r>
            <w:r>
              <w:rPr>
                <w:szCs w:val="20"/>
              </w:rPr>
              <w:t xml:space="preserve"> </w:t>
            </w:r>
            <w:r w:rsidRPr="00662276">
              <w:rPr>
                <w:szCs w:val="20"/>
              </w:rPr>
              <w:t>решение Собрания депутатов Весьегонского района от 19.12.2012 № 400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276" w:rsidRPr="00662276" w:rsidRDefault="00237A65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1.</w:t>
      </w:r>
      <w:r w:rsidR="00662276" w:rsidRPr="00662276">
        <w:t xml:space="preserve"> </w:t>
      </w:r>
      <w:r w:rsidR="00662276" w:rsidRPr="00662276">
        <w:rPr>
          <w:rFonts w:ascii="Times New Roman" w:hAnsi="Times New Roman" w:cs="Times New Roman"/>
          <w:bCs/>
          <w:sz w:val="24"/>
          <w:szCs w:val="24"/>
        </w:rPr>
        <w:t>Внести в решение Собрания депутатов Весьегонского района Тверской области от 19.12.2012 № 400 «О бюджете Весьегонского района на 2013 год и на плановый период 2014 и 2015 годов» следующие изменения: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1. Пункт 1  изложить в новой редакции: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«1.Утвердить основные характеристики бюджета Весьегонского района на 2013 год: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1) общий объем доходов районного бюджета в сумме  188 446 844,59 рублей;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2) общий объем расходов районного бюджета в сумме 195 464 947,88 рублей;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3) дефицит районного бюджета в сумме 7 018 103,29  рублей.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2.Приложение 1 к решению Собрания депутатов Весьегонского района «Источники финансирования дефицита районного бюджета Весьегонского района на 2013 год» изложить в новой редакции, согласно приложению 1 к настоящему решению.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3. Приложение</w:t>
      </w:r>
      <w:r w:rsidR="009F1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276">
        <w:rPr>
          <w:rFonts w:ascii="Times New Roman" w:hAnsi="Times New Roman" w:cs="Times New Roman"/>
          <w:bCs/>
          <w:sz w:val="24"/>
          <w:szCs w:val="24"/>
        </w:rPr>
        <w:t>12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2013 год» изложить в новой редакции, согласно приложению 2 к настоящему решению</w:t>
      </w:r>
      <w:r w:rsidR="009F12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4.Приложение 14 к решению Собрания депутатов  Весьегонского района «Функциональная структура расходов районного бюджета на 2013 год» изложить в новой редакции, согласно приложению 3 к настоящему решению</w:t>
      </w:r>
      <w:r w:rsidR="009F12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5.Приложение 16 к решению Собрания депутатов Весьегонского района  «Ведомственная структура расходов районного бюджета на 2013 год» изложить в новой редакции, согласно приложению  4 к настоящему решению</w:t>
      </w:r>
      <w:r w:rsidR="009F12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6</w:t>
      </w:r>
      <w:r w:rsidR="009F12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62276">
        <w:rPr>
          <w:rFonts w:ascii="Times New Roman" w:hAnsi="Times New Roman" w:cs="Times New Roman"/>
          <w:bCs/>
          <w:sz w:val="24"/>
          <w:szCs w:val="24"/>
        </w:rPr>
        <w:t>Приложение 18 к решению Собрания депутатов Весьегонского района  «Функциональная структура расходов районного бюджета на 2013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7. Приложение 20 к решению Собрания депутатов Весьегонского района 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</w:t>
      </w:r>
      <w:r w:rsidRPr="00662276">
        <w:rPr>
          <w:rFonts w:ascii="Times New Roman" w:hAnsi="Times New Roman" w:cs="Times New Roman"/>
          <w:bCs/>
          <w:sz w:val="24"/>
          <w:szCs w:val="24"/>
        </w:rPr>
        <w:lastRenderedPageBreak/>
        <w:t>редакции, согласно приложению 6 к настоящему решению.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8. Приложение 22 к решению Собрания депутатов Весьегонского района  «Распределение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2013 год» изложить в новой редакции,  согласно приложению 7 к настоящему решению.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9. Приложение 23 к решению Собрания депутатов Весьегонского района  «Распределение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плановый период  2014 и 2015 годов» изложить в новой редакции,  согласно приложению 8 к настоящему решению.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10. Приложение 29 к решению Собрания депутатов Весьегонского района «Распределение иных межбюджетных трансфертов на 2013 год» изложить в новой редакции, согласно приложению 9 к настоящему решению;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11. Приложение 7 к решению Собрания депутатов Весьегонского района «Перечень главных администраторов доходов бюджета Весьегонского района Тверской области на 2013 год и на плановый период 2014 и 2015 годов» изложить в новой редакции, согласно приложению 10 к настоящему решению.</w:t>
      </w:r>
    </w:p>
    <w:p w:rsidR="00662276" w:rsidRPr="00662276" w:rsidRDefault="009F1262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62276" w:rsidRPr="00662276">
        <w:rPr>
          <w:rFonts w:ascii="Times New Roman" w:hAnsi="Times New Roman" w:cs="Times New Roman"/>
          <w:bCs/>
          <w:sz w:val="24"/>
          <w:szCs w:val="24"/>
        </w:rPr>
        <w:t>2. Пункт 27 решения Собрания депутатов Весьегонского района изложить в новой редакции: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«27. Утвердить в составе расходов районного бюджета дотацию на сбалансированность местных бюджетов: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   1) на 2013 год в общей сумме 4 268 000 рублей;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   2) на 2014 год в общей сумме 0 рублей;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   3) на 2015 год в общей сумме 0 рублей.»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13. Пункт 30 решения Собрания депутатов Весьегонского района изложить в новой редакции: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 « 30.Утвердить  в составе расходов районного бюджета на 2013 год и на плановый период 2014 и 2015 годов иные межбюджетные трансферты: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1) субвенции местным бюджетам на выплату  денежного вознаграждения за выполнение функций  классного руководителя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(полного) общего образования, перечень типов и видов которых определен Правительством Российской Федерации на 2013 год в сумме 767 000 рублей;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2) субвенции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</w:t>
      </w:r>
      <w:r w:rsidR="00D437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2276">
        <w:rPr>
          <w:rFonts w:ascii="Times New Roman" w:hAnsi="Times New Roman" w:cs="Times New Roman"/>
          <w:bCs/>
          <w:sz w:val="24"/>
          <w:szCs w:val="24"/>
        </w:rPr>
        <w:t>(полного) общего образования, а также дополнительного образования в муниципальных общеобразовательных учреждениях в части финансового обеспечения образовательного процесса  на 2013 год в сумме 53 524 000 рублей, на 2014 год в сумме 54 609 000 рублей, на 2015 год в сумме  54 609 000 рублей»;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14. Пункт 34 решения Собрания депутатов Весьегонского района изложить в новой редакции: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«34.Утвердить в составе расходов районного бюджета объем иных межбюджетных трансфертов муниципальным образованиям Весьегонского района:</w:t>
      </w:r>
    </w:p>
    <w:p w:rsidR="00662276" w:rsidRPr="00662276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1) на 2013 год в сумме 1 690 000 рублей»</w:t>
      </w:r>
      <w:r w:rsidR="00D437AE">
        <w:rPr>
          <w:rFonts w:ascii="Times New Roman" w:hAnsi="Times New Roman" w:cs="Times New Roman"/>
          <w:bCs/>
          <w:sz w:val="24"/>
          <w:szCs w:val="24"/>
        </w:rPr>
        <w:t>.</w:t>
      </w:r>
      <w:r w:rsidRPr="006622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A65" w:rsidRPr="006676ED" w:rsidRDefault="00662276" w:rsidP="00662276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276">
        <w:rPr>
          <w:rFonts w:ascii="Times New Roman" w:hAnsi="Times New Roman" w:cs="Times New Roman"/>
          <w:bCs/>
          <w:sz w:val="24"/>
          <w:szCs w:val="24"/>
        </w:rPr>
        <w:t>15.Настоящее решение вступает в силу со дня его принятия  и подлежит официальному опубликованию  в газете «Весьегонская жизнь»</w:t>
      </w:r>
      <w:r w:rsidR="00237A65" w:rsidRPr="006676ED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Глава района      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08" w:rsidRDefault="00977F08">
      <w:r>
        <w:separator/>
      </w:r>
    </w:p>
  </w:endnote>
  <w:endnote w:type="continuationSeparator" w:id="1">
    <w:p w:rsidR="00977F08" w:rsidRDefault="0097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08" w:rsidRDefault="00977F08">
      <w:r>
        <w:separator/>
      </w:r>
    </w:p>
  </w:footnote>
  <w:footnote w:type="continuationSeparator" w:id="1">
    <w:p w:rsidR="00977F08" w:rsidRDefault="00977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638BE"/>
    <w:rsid w:val="000B0D3D"/>
    <w:rsid w:val="000E2E42"/>
    <w:rsid w:val="0012163B"/>
    <w:rsid w:val="001551F3"/>
    <w:rsid w:val="00155B11"/>
    <w:rsid w:val="001E7BA6"/>
    <w:rsid w:val="00214003"/>
    <w:rsid w:val="002259D5"/>
    <w:rsid w:val="00235199"/>
    <w:rsid w:val="00237A65"/>
    <w:rsid w:val="0026281F"/>
    <w:rsid w:val="00280082"/>
    <w:rsid w:val="002922EC"/>
    <w:rsid w:val="002F605E"/>
    <w:rsid w:val="0030713A"/>
    <w:rsid w:val="004B5312"/>
    <w:rsid w:val="00527717"/>
    <w:rsid w:val="00537AAC"/>
    <w:rsid w:val="005501F6"/>
    <w:rsid w:val="00551475"/>
    <w:rsid w:val="005B5763"/>
    <w:rsid w:val="005B5A73"/>
    <w:rsid w:val="005C193F"/>
    <w:rsid w:val="00655695"/>
    <w:rsid w:val="00662276"/>
    <w:rsid w:val="00665225"/>
    <w:rsid w:val="006676ED"/>
    <w:rsid w:val="00672E67"/>
    <w:rsid w:val="006F355C"/>
    <w:rsid w:val="00712279"/>
    <w:rsid w:val="007142A7"/>
    <w:rsid w:val="00772D98"/>
    <w:rsid w:val="008D50D5"/>
    <w:rsid w:val="008E34FC"/>
    <w:rsid w:val="00943FBE"/>
    <w:rsid w:val="00975067"/>
    <w:rsid w:val="00977F08"/>
    <w:rsid w:val="009C241C"/>
    <w:rsid w:val="009D715B"/>
    <w:rsid w:val="009F1262"/>
    <w:rsid w:val="009F1808"/>
    <w:rsid w:val="00A1431E"/>
    <w:rsid w:val="00AB1A3C"/>
    <w:rsid w:val="00AC4473"/>
    <w:rsid w:val="00B952D2"/>
    <w:rsid w:val="00BC1AC7"/>
    <w:rsid w:val="00BF20E1"/>
    <w:rsid w:val="00C5654E"/>
    <w:rsid w:val="00C65265"/>
    <w:rsid w:val="00C906F0"/>
    <w:rsid w:val="00D13ED0"/>
    <w:rsid w:val="00D4287E"/>
    <w:rsid w:val="00D437AE"/>
    <w:rsid w:val="00DA3A53"/>
    <w:rsid w:val="00DD4981"/>
    <w:rsid w:val="00E740AB"/>
    <w:rsid w:val="00E976D8"/>
    <w:rsid w:val="00EA693A"/>
    <w:rsid w:val="00EB5868"/>
    <w:rsid w:val="00F00382"/>
    <w:rsid w:val="00F04E62"/>
    <w:rsid w:val="00F80449"/>
    <w:rsid w:val="00FC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2013-05-14T11:29:00Z</cp:lastPrinted>
  <dcterms:created xsi:type="dcterms:W3CDTF">2013-05-14T11:16:00Z</dcterms:created>
  <dcterms:modified xsi:type="dcterms:W3CDTF">2013-05-17T06:28:00Z</dcterms:modified>
</cp:coreProperties>
</file>