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1" w:rsidRDefault="00667591" w:rsidP="00667591">
      <w:pPr>
        <w:jc w:val="center"/>
        <w:rPr>
          <w:rFonts w:ascii="Times New Roman" w:hAnsi="Times New Roman" w:cs="Times New Roman"/>
        </w:rPr>
      </w:pPr>
      <w:r w:rsidRPr="00755747">
        <w:rPr>
          <w:rFonts w:ascii="Times New Roman" w:eastAsiaTheme="minorHAnsi" w:hAnsi="Times New Roman" w:cs="Times New Roman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48973730" r:id="rId5"/>
        </w:object>
      </w:r>
    </w:p>
    <w:p w:rsidR="00C07156" w:rsidRPr="00B370B0" w:rsidRDefault="00667591" w:rsidP="00B37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B370B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591" w:rsidRPr="00B370B0" w:rsidRDefault="00C07156" w:rsidP="00C07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370B0" w:rsidRPr="00B370B0" w:rsidRDefault="00667591" w:rsidP="00C07156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ab/>
        <w:t>ТВЕРСКОЙ  ОБЛАСТИ</w:t>
      </w:r>
    </w:p>
    <w:p w:rsidR="00667591" w:rsidRPr="00B370B0" w:rsidRDefault="00667591" w:rsidP="00C07156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sz w:val="24"/>
          <w:szCs w:val="24"/>
        </w:rPr>
        <w:tab/>
      </w:r>
    </w:p>
    <w:p w:rsidR="00667591" w:rsidRPr="00B370B0" w:rsidRDefault="00667591" w:rsidP="00C07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70B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О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С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Т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А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Н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О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В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Л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Е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Н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И</w:t>
      </w:r>
      <w:r w:rsidR="00B370B0" w:rsidRPr="00B3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B0">
        <w:rPr>
          <w:rFonts w:ascii="Times New Roman" w:hAnsi="Times New Roman" w:cs="Times New Roman"/>
          <w:b/>
          <w:sz w:val="24"/>
          <w:szCs w:val="24"/>
        </w:rPr>
        <w:t>Е</w:t>
      </w:r>
    </w:p>
    <w:p w:rsidR="00667591" w:rsidRPr="00B370B0" w:rsidRDefault="00667591" w:rsidP="00C07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67591" w:rsidRPr="00B370B0" w:rsidRDefault="00B370B0" w:rsidP="0066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0ABB" w:rsidRPr="00B370B0">
        <w:rPr>
          <w:rFonts w:ascii="Times New Roman" w:hAnsi="Times New Roman" w:cs="Times New Roman"/>
          <w:sz w:val="24"/>
          <w:szCs w:val="24"/>
        </w:rPr>
        <w:t>.0</w:t>
      </w:r>
      <w:r w:rsidR="005A0BBD" w:rsidRPr="00B370B0">
        <w:rPr>
          <w:rFonts w:ascii="Times New Roman" w:hAnsi="Times New Roman" w:cs="Times New Roman"/>
          <w:sz w:val="24"/>
          <w:szCs w:val="24"/>
        </w:rPr>
        <w:t>4</w:t>
      </w:r>
      <w:r w:rsidR="00DD0ABB" w:rsidRPr="00B370B0">
        <w:rPr>
          <w:rFonts w:ascii="Times New Roman" w:hAnsi="Times New Roman" w:cs="Times New Roman"/>
          <w:sz w:val="24"/>
          <w:szCs w:val="24"/>
        </w:rPr>
        <w:t>. 2020</w:t>
      </w:r>
      <w:r w:rsidR="00667591" w:rsidRPr="00B37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7591" w:rsidRPr="00B370B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B370B0" w:rsidRPr="00B370B0" w:rsidRDefault="00667591" w:rsidP="0066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О  внесении изменений в</w:t>
      </w:r>
      <w:r w:rsidR="00B370B0" w:rsidRPr="00B370B0">
        <w:rPr>
          <w:rFonts w:ascii="Times New Roman" w:hAnsi="Times New Roman" w:cs="Times New Roman"/>
          <w:sz w:val="24"/>
          <w:szCs w:val="24"/>
        </w:rPr>
        <w:t xml:space="preserve"> п</w:t>
      </w:r>
      <w:r w:rsidRPr="00B370B0">
        <w:rPr>
          <w:rFonts w:ascii="Times New Roman" w:hAnsi="Times New Roman" w:cs="Times New Roman"/>
          <w:sz w:val="24"/>
          <w:szCs w:val="24"/>
        </w:rPr>
        <w:t>остановление</w:t>
      </w:r>
    </w:p>
    <w:p w:rsidR="00B370B0" w:rsidRPr="00B370B0" w:rsidRDefault="00B370B0" w:rsidP="0066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 А</w:t>
      </w:r>
      <w:r w:rsidR="00667591" w:rsidRPr="00B370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667591" w:rsidRPr="00B370B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67591" w:rsidRPr="00B370B0" w:rsidRDefault="00667591" w:rsidP="0066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 </w:t>
      </w:r>
      <w:r w:rsidR="005A0BBD" w:rsidRPr="00B370B0">
        <w:rPr>
          <w:rFonts w:ascii="Times New Roman" w:hAnsi="Times New Roman" w:cs="Times New Roman"/>
          <w:sz w:val="24"/>
          <w:szCs w:val="24"/>
        </w:rPr>
        <w:t>муниципального округа от 02.03.2020 № 78</w:t>
      </w:r>
    </w:p>
    <w:p w:rsidR="00667591" w:rsidRPr="00B370B0" w:rsidRDefault="00667591" w:rsidP="00667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591" w:rsidRPr="00B370B0" w:rsidRDefault="00667591" w:rsidP="0066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91" w:rsidRPr="00B370B0" w:rsidRDefault="00B370B0" w:rsidP="0066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70B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370B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370B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370B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67591" w:rsidRPr="00B370B0" w:rsidRDefault="00667591" w:rsidP="0066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BBD" w:rsidRPr="00B370B0" w:rsidRDefault="005A0BBD" w:rsidP="005A0B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1.   Внести  в Приложение №2 «Состав комиссии по делам несовершеннолетних и защите их прав при Администрации Весьегонского муниципального округа»  постановления Администрации Весьегонского муниципального округа от 02.03.2020 № 78  «О комиссии по делам несовершеннолетних и защите их прав при администрации Весьегонского муниципального округа» (далее-комиссия)  следующие изменения:</w:t>
      </w:r>
    </w:p>
    <w:p w:rsidR="005A0BBD" w:rsidRPr="00B370B0" w:rsidRDefault="005A0BBD" w:rsidP="005A0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- вывести из состава комиссии:</w:t>
      </w:r>
    </w:p>
    <w:p w:rsidR="008B1A5D" w:rsidRPr="00B370B0" w:rsidRDefault="005A0BBD" w:rsidP="005A0B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Кондратьеву Ирину Леонидовну, директора ГБУ «Комплексный центр социального обслуживания населения» Весьегонского</w:t>
      </w:r>
      <w:r w:rsidR="00164D8D" w:rsidRPr="00B370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7591" w:rsidRPr="00B370B0" w:rsidRDefault="00667591" w:rsidP="006675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2.  Обнародовать  настоящее постановление на информационных стендах </w:t>
      </w:r>
      <w:r w:rsidR="00C07156" w:rsidRPr="00B370B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области.</w:t>
      </w:r>
    </w:p>
    <w:p w:rsidR="00667591" w:rsidRPr="00B370B0" w:rsidRDefault="00667591" w:rsidP="006675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3.   Настоящее постановление вступает в законную силу после его официального обнародования.</w:t>
      </w:r>
    </w:p>
    <w:p w:rsidR="00667591" w:rsidRPr="00B370B0" w:rsidRDefault="00667591" w:rsidP="006675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37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FF3D60" w:rsidRPr="00B370B0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bookmarkStart w:id="0" w:name="_GoBack"/>
      <w:bookmarkEnd w:id="0"/>
      <w:r w:rsidR="00FF3D60" w:rsidRPr="00B370B0">
        <w:rPr>
          <w:rFonts w:ascii="Times New Roman" w:hAnsi="Times New Roman" w:cs="Times New Roman"/>
          <w:sz w:val="24"/>
          <w:szCs w:val="24"/>
        </w:rPr>
        <w:t>лавы А</w:t>
      </w:r>
      <w:r w:rsidRPr="00B370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F3D60" w:rsidRPr="00B370B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B370B0">
        <w:rPr>
          <w:rFonts w:ascii="Times New Roman" w:hAnsi="Times New Roman" w:cs="Times New Roman"/>
          <w:sz w:val="24"/>
          <w:szCs w:val="24"/>
        </w:rPr>
        <w:t xml:space="preserve"> Живописцеву Е.А.</w:t>
      </w:r>
    </w:p>
    <w:p w:rsidR="00667591" w:rsidRPr="00B370B0" w:rsidRDefault="00667591" w:rsidP="0066759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67591" w:rsidRPr="00B370B0" w:rsidRDefault="00B370B0" w:rsidP="0066759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123190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0B0" w:rsidRDefault="00DD0ABB" w:rsidP="006675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370B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91" w:rsidRPr="00B370B0" w:rsidRDefault="00DD0ABB" w:rsidP="006675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</w:t>
      </w:r>
      <w:r w:rsidR="00B370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70B0">
        <w:rPr>
          <w:rFonts w:ascii="Times New Roman" w:hAnsi="Times New Roman" w:cs="Times New Roman"/>
          <w:sz w:val="24"/>
          <w:szCs w:val="24"/>
        </w:rPr>
        <w:t>А.В. Пашуков</w:t>
      </w:r>
    </w:p>
    <w:p w:rsidR="00667591" w:rsidRPr="00B370B0" w:rsidRDefault="00667591" w:rsidP="006675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67591" w:rsidRPr="00B370B0" w:rsidRDefault="00667591" w:rsidP="006675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7B82" w:rsidRPr="00B370B0" w:rsidRDefault="00CF7B82">
      <w:pPr>
        <w:rPr>
          <w:rFonts w:ascii="Times New Roman" w:hAnsi="Times New Roman" w:cs="Times New Roman"/>
          <w:sz w:val="24"/>
          <w:szCs w:val="24"/>
        </w:rPr>
      </w:pPr>
    </w:p>
    <w:sectPr w:rsidR="00CF7B82" w:rsidRPr="00B370B0" w:rsidSect="003D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6F"/>
    <w:rsid w:val="0001062F"/>
    <w:rsid w:val="00164D8D"/>
    <w:rsid w:val="001D417F"/>
    <w:rsid w:val="002B6524"/>
    <w:rsid w:val="003C5CB3"/>
    <w:rsid w:val="003D519D"/>
    <w:rsid w:val="005A0BBD"/>
    <w:rsid w:val="00667591"/>
    <w:rsid w:val="008B1A5D"/>
    <w:rsid w:val="00B370B0"/>
    <w:rsid w:val="00C07156"/>
    <w:rsid w:val="00C91C6F"/>
    <w:rsid w:val="00CF7B82"/>
    <w:rsid w:val="00DD0ABB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13</cp:revision>
  <cp:lastPrinted>2020-04-21T08:28:00Z</cp:lastPrinted>
  <dcterms:created xsi:type="dcterms:W3CDTF">2019-11-13T13:09:00Z</dcterms:created>
  <dcterms:modified xsi:type="dcterms:W3CDTF">2020-04-21T08:28:00Z</dcterms:modified>
</cp:coreProperties>
</file>