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5D" w:rsidRDefault="0028495D" w:rsidP="00D406AF">
      <w:pPr>
        <w:autoSpaceDE w:val="0"/>
        <w:autoSpaceDN w:val="0"/>
        <w:adjustRightInd w:val="0"/>
        <w:rPr>
          <w:rFonts w:cs="Times New Roman"/>
          <w:b/>
          <w:sz w:val="24"/>
          <w:szCs w:val="24"/>
        </w:rPr>
      </w:pPr>
    </w:p>
    <w:p w:rsidR="0028495D" w:rsidRDefault="0028495D" w:rsidP="00D406AF">
      <w:pPr>
        <w:autoSpaceDE w:val="0"/>
        <w:autoSpaceDN w:val="0"/>
        <w:adjustRightInd w:val="0"/>
        <w:rPr>
          <w:rFonts w:cs="Times New Roman"/>
          <w:b/>
          <w:sz w:val="24"/>
          <w:szCs w:val="24"/>
        </w:rPr>
      </w:pPr>
    </w:p>
    <w:p w:rsidR="00D406AF" w:rsidRDefault="00D406AF" w:rsidP="00D406AF">
      <w:pPr>
        <w:autoSpaceDE w:val="0"/>
        <w:autoSpaceDN w:val="0"/>
        <w:adjustRightInd w:val="0"/>
        <w:rPr>
          <w:rFonts w:cs="Times New Roman"/>
          <w:b/>
          <w:sz w:val="24"/>
          <w:szCs w:val="24"/>
        </w:rPr>
      </w:pPr>
    </w:p>
    <w:p w:rsidR="005C7473" w:rsidRDefault="00174CC3" w:rsidP="005C74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0pt;margin-top:3.1pt;width:38.5pt;height:43pt;z-index:251660288" fillcolor="window">
            <v:imagedata r:id="rId11" o:title="" gain="252062f" blacklevel="-18348f" grayscale="t"/>
            <w10:wrap type="square" side="left"/>
          </v:shape>
          <o:OLEObject Type="Embed" ProgID="Word.Picture.8" ShapeID="_x0000_s1027" DrawAspect="Content" ObjectID="_1648983850" r:id="rId12"/>
        </w:pict>
      </w:r>
      <w:r w:rsidR="005C7473">
        <w:br w:type="textWrapping" w:clear="all"/>
      </w:r>
    </w:p>
    <w:p w:rsidR="005C7473" w:rsidRPr="00AC4F47" w:rsidRDefault="005C7473" w:rsidP="005C7473">
      <w:pPr>
        <w:pStyle w:val="ConsPlusTitle"/>
        <w:widowControl/>
        <w:jc w:val="center"/>
        <w:outlineLvl w:val="0"/>
        <w:rPr>
          <w:rFonts w:ascii="Times New Roman" w:hAnsi="Times New Roman" w:cs="Times New Roman"/>
          <w:b w:val="0"/>
          <w:sz w:val="24"/>
          <w:szCs w:val="24"/>
        </w:rPr>
      </w:pPr>
      <w:r w:rsidRPr="00AC4F47">
        <w:rPr>
          <w:rFonts w:ascii="Times New Roman" w:hAnsi="Times New Roman" w:cs="Times New Roman"/>
          <w:b w:val="0"/>
          <w:sz w:val="24"/>
          <w:szCs w:val="24"/>
        </w:rPr>
        <w:t xml:space="preserve">АДМИНИСТРАЦИЯ </w:t>
      </w:r>
      <w:proofErr w:type="gramStart"/>
      <w:r w:rsidRPr="00AC4F47">
        <w:rPr>
          <w:rFonts w:ascii="Times New Roman" w:hAnsi="Times New Roman" w:cs="Times New Roman"/>
          <w:b w:val="0"/>
          <w:sz w:val="24"/>
          <w:szCs w:val="24"/>
        </w:rPr>
        <w:t>ВЕСЬЕГОНСКОГО</w:t>
      </w:r>
      <w:proofErr w:type="gramEnd"/>
      <w:r w:rsidRPr="00AC4F47">
        <w:rPr>
          <w:rFonts w:ascii="Times New Roman" w:hAnsi="Times New Roman" w:cs="Times New Roman"/>
          <w:b w:val="0"/>
          <w:sz w:val="24"/>
          <w:szCs w:val="24"/>
        </w:rPr>
        <w:t xml:space="preserve"> </w:t>
      </w:r>
    </w:p>
    <w:p w:rsidR="00AC4F47" w:rsidRPr="00AC4F47" w:rsidRDefault="005C7473" w:rsidP="005C7473">
      <w:pPr>
        <w:pStyle w:val="ConsPlusTitle"/>
        <w:widowControl/>
        <w:jc w:val="center"/>
        <w:outlineLvl w:val="0"/>
        <w:rPr>
          <w:rFonts w:ascii="Times New Roman" w:hAnsi="Times New Roman" w:cs="Times New Roman"/>
          <w:b w:val="0"/>
          <w:sz w:val="24"/>
          <w:szCs w:val="24"/>
        </w:rPr>
      </w:pPr>
      <w:r w:rsidRPr="00AC4F47">
        <w:rPr>
          <w:rFonts w:ascii="Times New Roman" w:hAnsi="Times New Roman" w:cs="Times New Roman"/>
          <w:b w:val="0"/>
          <w:sz w:val="24"/>
          <w:szCs w:val="24"/>
        </w:rPr>
        <w:t xml:space="preserve">МУНИЦИПАЛЬНОГО ОКРУГА </w:t>
      </w:r>
    </w:p>
    <w:p w:rsidR="005C7473" w:rsidRPr="00AC4F47" w:rsidRDefault="005C7473" w:rsidP="005C7473">
      <w:pPr>
        <w:pStyle w:val="ConsPlusTitle"/>
        <w:widowControl/>
        <w:jc w:val="center"/>
        <w:outlineLvl w:val="0"/>
        <w:rPr>
          <w:rFonts w:ascii="Times New Roman" w:hAnsi="Times New Roman" w:cs="Times New Roman"/>
          <w:b w:val="0"/>
          <w:sz w:val="24"/>
          <w:szCs w:val="24"/>
        </w:rPr>
      </w:pPr>
      <w:r w:rsidRPr="00AC4F47">
        <w:rPr>
          <w:rFonts w:ascii="Times New Roman" w:hAnsi="Times New Roman" w:cs="Times New Roman"/>
          <w:b w:val="0"/>
          <w:sz w:val="24"/>
          <w:szCs w:val="24"/>
        </w:rPr>
        <w:t>ТВЕРСКОЙ ОБЛАСТИ</w:t>
      </w:r>
    </w:p>
    <w:p w:rsidR="005C7473" w:rsidRPr="00AC4F47" w:rsidRDefault="005C7473" w:rsidP="005C7473">
      <w:pPr>
        <w:pStyle w:val="ConsPlusTitle"/>
        <w:widowControl/>
        <w:jc w:val="center"/>
        <w:rPr>
          <w:rFonts w:ascii="Times New Roman" w:hAnsi="Times New Roman" w:cs="Times New Roman"/>
          <w:sz w:val="24"/>
          <w:szCs w:val="24"/>
        </w:rPr>
      </w:pPr>
    </w:p>
    <w:p w:rsidR="005C7473" w:rsidRPr="00AC4F47" w:rsidRDefault="005C7473" w:rsidP="005C7473">
      <w:pPr>
        <w:pStyle w:val="ConsPlusTitle"/>
        <w:widowControl/>
        <w:jc w:val="center"/>
        <w:rPr>
          <w:rFonts w:ascii="Times New Roman" w:hAnsi="Times New Roman" w:cs="Times New Roman"/>
          <w:sz w:val="24"/>
          <w:szCs w:val="24"/>
        </w:rPr>
      </w:pPr>
      <w:proofErr w:type="spellStart"/>
      <w:proofErr w:type="gramStart"/>
      <w:r w:rsidRPr="00AC4F47">
        <w:rPr>
          <w:rFonts w:ascii="Times New Roman" w:hAnsi="Times New Roman" w:cs="Times New Roman"/>
          <w:sz w:val="24"/>
          <w:szCs w:val="24"/>
        </w:rPr>
        <w:t>П</w:t>
      </w:r>
      <w:proofErr w:type="spellEnd"/>
      <w:proofErr w:type="gramEnd"/>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О</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С</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Т</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А</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Н</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О</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В</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Л</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Е</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Н</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И</w:t>
      </w:r>
      <w:r w:rsidR="00AC4F47" w:rsidRPr="00AC4F47">
        <w:rPr>
          <w:rFonts w:ascii="Times New Roman" w:hAnsi="Times New Roman" w:cs="Times New Roman"/>
          <w:sz w:val="24"/>
          <w:szCs w:val="24"/>
        </w:rPr>
        <w:t xml:space="preserve"> </w:t>
      </w:r>
      <w:r w:rsidRPr="00AC4F47">
        <w:rPr>
          <w:rFonts w:ascii="Times New Roman" w:hAnsi="Times New Roman" w:cs="Times New Roman"/>
          <w:sz w:val="24"/>
          <w:szCs w:val="24"/>
        </w:rPr>
        <w:t>Е</w:t>
      </w:r>
      <w:r w:rsidR="00AC4F47" w:rsidRPr="00AC4F47">
        <w:rPr>
          <w:rFonts w:ascii="Times New Roman" w:hAnsi="Times New Roman" w:cs="Times New Roman"/>
          <w:sz w:val="24"/>
          <w:szCs w:val="24"/>
        </w:rPr>
        <w:t xml:space="preserve"> </w:t>
      </w:r>
    </w:p>
    <w:p w:rsidR="005C7473" w:rsidRPr="00AC4F47" w:rsidRDefault="005C7473" w:rsidP="005C7473">
      <w:pPr>
        <w:pStyle w:val="ConsPlusTitle"/>
        <w:widowControl/>
        <w:jc w:val="center"/>
        <w:rPr>
          <w:rFonts w:ascii="Times New Roman" w:hAnsi="Times New Roman" w:cs="Times New Roman"/>
          <w:b w:val="0"/>
          <w:sz w:val="24"/>
          <w:szCs w:val="24"/>
        </w:rPr>
      </w:pPr>
      <w:r w:rsidRPr="00AC4F47">
        <w:rPr>
          <w:rFonts w:ascii="Times New Roman" w:hAnsi="Times New Roman" w:cs="Times New Roman"/>
          <w:b w:val="0"/>
          <w:sz w:val="24"/>
          <w:szCs w:val="24"/>
        </w:rPr>
        <w:t>г</w:t>
      </w:r>
      <w:proofErr w:type="gramStart"/>
      <w:r w:rsidRPr="00AC4F47">
        <w:rPr>
          <w:rFonts w:ascii="Times New Roman" w:hAnsi="Times New Roman" w:cs="Times New Roman"/>
          <w:b w:val="0"/>
          <w:sz w:val="24"/>
          <w:szCs w:val="24"/>
        </w:rPr>
        <w:t>.В</w:t>
      </w:r>
      <w:proofErr w:type="gramEnd"/>
      <w:r w:rsidRPr="00AC4F47">
        <w:rPr>
          <w:rFonts w:ascii="Times New Roman" w:hAnsi="Times New Roman" w:cs="Times New Roman"/>
          <w:b w:val="0"/>
          <w:sz w:val="24"/>
          <w:szCs w:val="24"/>
        </w:rPr>
        <w:t>есьегонск</w:t>
      </w:r>
    </w:p>
    <w:p w:rsidR="005C7473" w:rsidRPr="00AC4F47" w:rsidRDefault="00AC4F47" w:rsidP="005C7473">
      <w:pPr>
        <w:pStyle w:val="ConsPlusTitle"/>
        <w:widowControl/>
        <w:tabs>
          <w:tab w:val="left" w:pos="420"/>
        </w:tabs>
        <w:rPr>
          <w:rFonts w:ascii="Times New Roman" w:hAnsi="Times New Roman" w:cs="Times New Roman"/>
          <w:b w:val="0"/>
          <w:sz w:val="24"/>
          <w:szCs w:val="24"/>
        </w:rPr>
      </w:pPr>
      <w:r w:rsidRPr="00AC4F47">
        <w:rPr>
          <w:rFonts w:ascii="Times New Roman" w:hAnsi="Times New Roman" w:cs="Times New Roman"/>
          <w:b w:val="0"/>
          <w:sz w:val="24"/>
          <w:szCs w:val="24"/>
        </w:rPr>
        <w:tab/>
        <w:t>21</w:t>
      </w:r>
      <w:r w:rsidR="005C7473" w:rsidRPr="00AC4F47">
        <w:rPr>
          <w:rFonts w:ascii="Times New Roman" w:hAnsi="Times New Roman" w:cs="Times New Roman"/>
          <w:b w:val="0"/>
          <w:sz w:val="24"/>
          <w:szCs w:val="24"/>
        </w:rPr>
        <w:t xml:space="preserve">.04.2020        </w:t>
      </w:r>
      <w:r>
        <w:rPr>
          <w:rFonts w:ascii="Times New Roman" w:hAnsi="Times New Roman" w:cs="Times New Roman"/>
          <w:b w:val="0"/>
          <w:sz w:val="24"/>
          <w:szCs w:val="24"/>
        </w:rPr>
        <w:t xml:space="preserve">                      </w:t>
      </w:r>
      <w:r w:rsidR="005C7473" w:rsidRPr="00AC4F47">
        <w:rPr>
          <w:rFonts w:ascii="Times New Roman" w:hAnsi="Times New Roman" w:cs="Times New Roman"/>
          <w:b w:val="0"/>
          <w:sz w:val="24"/>
          <w:szCs w:val="24"/>
        </w:rPr>
        <w:t xml:space="preserve">                                                                                     </w:t>
      </w:r>
      <w:r w:rsidRPr="00AC4F47">
        <w:rPr>
          <w:rFonts w:ascii="Times New Roman" w:hAnsi="Times New Roman" w:cs="Times New Roman"/>
          <w:b w:val="0"/>
          <w:sz w:val="24"/>
          <w:szCs w:val="24"/>
        </w:rPr>
        <w:t xml:space="preserve">   </w:t>
      </w:r>
      <w:r w:rsidR="005C7473" w:rsidRPr="00AC4F47">
        <w:rPr>
          <w:rFonts w:ascii="Times New Roman" w:hAnsi="Times New Roman" w:cs="Times New Roman"/>
          <w:b w:val="0"/>
          <w:sz w:val="24"/>
          <w:szCs w:val="24"/>
        </w:rPr>
        <w:t xml:space="preserve">№ </w:t>
      </w:r>
      <w:r w:rsidRPr="00AC4F47">
        <w:rPr>
          <w:rFonts w:ascii="Times New Roman" w:hAnsi="Times New Roman" w:cs="Times New Roman"/>
          <w:b w:val="0"/>
          <w:sz w:val="24"/>
          <w:szCs w:val="24"/>
        </w:rPr>
        <w:t>157</w:t>
      </w:r>
    </w:p>
    <w:p w:rsidR="005C7473" w:rsidRPr="00AC4F47" w:rsidRDefault="005C7473" w:rsidP="005C7473">
      <w:pPr>
        <w:pStyle w:val="ConsPlusTitle"/>
        <w:widowControl/>
        <w:jc w:val="center"/>
        <w:rPr>
          <w:rFonts w:ascii="Times New Roman" w:hAnsi="Times New Roman" w:cs="Times New Roman"/>
          <w:sz w:val="24"/>
          <w:szCs w:val="24"/>
        </w:rPr>
      </w:pPr>
    </w:p>
    <w:p w:rsidR="005C7473" w:rsidRPr="00AC4F47" w:rsidRDefault="005C7473" w:rsidP="006E3C4A">
      <w:pPr>
        <w:jc w:val="both"/>
        <w:rPr>
          <w:rFonts w:cs="Times New Roman"/>
          <w:sz w:val="24"/>
          <w:szCs w:val="24"/>
        </w:rPr>
      </w:pPr>
      <w:r w:rsidRPr="00AC4F47">
        <w:rPr>
          <w:rFonts w:cs="Times New Roman"/>
          <w:sz w:val="24"/>
          <w:szCs w:val="24"/>
        </w:rPr>
        <w:t xml:space="preserve">Об утверждении Порядка осуществления </w:t>
      </w:r>
    </w:p>
    <w:p w:rsidR="005C7473" w:rsidRPr="00AC4F47" w:rsidRDefault="005C7473" w:rsidP="006E3C4A">
      <w:pPr>
        <w:jc w:val="both"/>
        <w:rPr>
          <w:rFonts w:cs="Times New Roman"/>
          <w:sz w:val="24"/>
          <w:szCs w:val="24"/>
        </w:rPr>
      </w:pPr>
      <w:r w:rsidRPr="00AC4F47">
        <w:rPr>
          <w:rFonts w:cs="Times New Roman"/>
          <w:sz w:val="24"/>
          <w:szCs w:val="24"/>
        </w:rPr>
        <w:t>главными распорядителями (распорядителями)</w:t>
      </w:r>
    </w:p>
    <w:p w:rsidR="005C7473" w:rsidRPr="00AC4F47" w:rsidRDefault="005C7473" w:rsidP="006E3C4A">
      <w:pPr>
        <w:jc w:val="both"/>
        <w:rPr>
          <w:rFonts w:cs="Times New Roman"/>
          <w:sz w:val="24"/>
          <w:szCs w:val="24"/>
        </w:rPr>
      </w:pPr>
      <w:r w:rsidRPr="00AC4F47">
        <w:rPr>
          <w:rFonts w:cs="Times New Roman"/>
          <w:sz w:val="24"/>
          <w:szCs w:val="24"/>
        </w:rPr>
        <w:t xml:space="preserve">средств бюджета, главными администраторами </w:t>
      </w:r>
    </w:p>
    <w:p w:rsidR="005C7473" w:rsidRPr="00AC4F47" w:rsidRDefault="005C7473" w:rsidP="006E3C4A">
      <w:pPr>
        <w:jc w:val="both"/>
        <w:rPr>
          <w:rFonts w:cs="Times New Roman"/>
          <w:sz w:val="24"/>
          <w:szCs w:val="24"/>
        </w:rPr>
      </w:pPr>
      <w:r w:rsidRPr="00AC4F47">
        <w:rPr>
          <w:rFonts w:cs="Times New Roman"/>
          <w:sz w:val="24"/>
          <w:szCs w:val="24"/>
        </w:rPr>
        <w:t>(администраторами) доходов бюджета, главными</w:t>
      </w:r>
    </w:p>
    <w:p w:rsidR="005C7473" w:rsidRPr="00AC4F47" w:rsidRDefault="005C7473" w:rsidP="006E3C4A">
      <w:pPr>
        <w:jc w:val="both"/>
        <w:rPr>
          <w:rFonts w:cs="Times New Roman"/>
          <w:sz w:val="24"/>
          <w:szCs w:val="24"/>
        </w:rPr>
      </w:pPr>
      <w:r w:rsidRPr="00AC4F47">
        <w:rPr>
          <w:rFonts w:cs="Times New Roman"/>
          <w:sz w:val="24"/>
          <w:szCs w:val="24"/>
        </w:rPr>
        <w:t xml:space="preserve"> </w:t>
      </w:r>
      <w:r w:rsidR="006F6E5B" w:rsidRPr="00AC4F47">
        <w:rPr>
          <w:rFonts w:cs="Times New Roman"/>
          <w:sz w:val="24"/>
          <w:szCs w:val="24"/>
        </w:rPr>
        <w:t>а</w:t>
      </w:r>
      <w:r w:rsidRPr="00AC4F47">
        <w:rPr>
          <w:rFonts w:cs="Times New Roman"/>
          <w:sz w:val="24"/>
          <w:szCs w:val="24"/>
        </w:rPr>
        <w:t xml:space="preserve">дминистраторами (администраторами) </w:t>
      </w:r>
    </w:p>
    <w:p w:rsidR="005C7473" w:rsidRPr="00AC4F47" w:rsidRDefault="005C7473" w:rsidP="006E3C4A">
      <w:pPr>
        <w:jc w:val="both"/>
        <w:rPr>
          <w:rFonts w:cs="Times New Roman"/>
          <w:sz w:val="24"/>
          <w:szCs w:val="24"/>
        </w:rPr>
      </w:pPr>
      <w:r w:rsidRPr="00AC4F47">
        <w:rPr>
          <w:rFonts w:cs="Times New Roman"/>
          <w:sz w:val="24"/>
          <w:szCs w:val="24"/>
        </w:rPr>
        <w:t xml:space="preserve">источников финансирования дефицита бюджета </w:t>
      </w:r>
    </w:p>
    <w:p w:rsidR="005C7473" w:rsidRPr="00AC4F47" w:rsidRDefault="005C7473" w:rsidP="006E3C4A">
      <w:pPr>
        <w:jc w:val="both"/>
        <w:rPr>
          <w:rFonts w:cs="Times New Roman"/>
          <w:sz w:val="24"/>
          <w:szCs w:val="24"/>
        </w:rPr>
      </w:pPr>
      <w:r w:rsidRPr="00AC4F47">
        <w:rPr>
          <w:rFonts w:cs="Times New Roman"/>
          <w:sz w:val="24"/>
          <w:szCs w:val="24"/>
        </w:rPr>
        <w:t xml:space="preserve">внутреннего финансового контроля и внутреннего </w:t>
      </w:r>
    </w:p>
    <w:p w:rsidR="005C7473" w:rsidRPr="00AC4F47" w:rsidRDefault="005C7473" w:rsidP="006E3C4A">
      <w:pPr>
        <w:jc w:val="both"/>
        <w:rPr>
          <w:rFonts w:cs="Times New Roman"/>
          <w:sz w:val="24"/>
          <w:szCs w:val="24"/>
        </w:rPr>
      </w:pPr>
      <w:r w:rsidRPr="00AC4F47">
        <w:rPr>
          <w:rFonts w:cs="Times New Roman"/>
          <w:sz w:val="24"/>
          <w:szCs w:val="24"/>
        </w:rPr>
        <w:t>финансового аудита</w:t>
      </w:r>
    </w:p>
    <w:p w:rsidR="005C7473" w:rsidRPr="00AC4F47" w:rsidRDefault="005C7473" w:rsidP="005C7473">
      <w:pPr>
        <w:rPr>
          <w:rFonts w:cs="Times New Roman"/>
          <w:b/>
          <w:sz w:val="24"/>
          <w:szCs w:val="24"/>
        </w:rPr>
      </w:pPr>
    </w:p>
    <w:p w:rsidR="005C7473" w:rsidRPr="00AC4F47" w:rsidRDefault="005C7473" w:rsidP="005C7473">
      <w:pPr>
        <w:pStyle w:val="ConsNormal"/>
        <w:widowControl/>
        <w:ind w:firstLine="709"/>
        <w:jc w:val="both"/>
        <w:rPr>
          <w:rFonts w:ascii="Times New Roman" w:hAnsi="Times New Roman" w:cs="Times New Roman"/>
          <w:sz w:val="24"/>
          <w:szCs w:val="24"/>
        </w:rPr>
      </w:pPr>
      <w:r w:rsidRPr="00AC4F47">
        <w:rPr>
          <w:rFonts w:ascii="Times New Roman" w:hAnsi="Times New Roman" w:cs="Times New Roman"/>
          <w:sz w:val="24"/>
          <w:szCs w:val="24"/>
        </w:rPr>
        <w:t>В соответствии с</w:t>
      </w:r>
      <w:r w:rsidR="00732D6B" w:rsidRPr="00AC4F47">
        <w:rPr>
          <w:rFonts w:ascii="Times New Roman" w:hAnsi="Times New Roman" w:cs="Times New Roman"/>
          <w:sz w:val="24"/>
          <w:szCs w:val="24"/>
        </w:rPr>
        <w:t>о</w:t>
      </w:r>
      <w:r w:rsidRPr="00AC4F47">
        <w:rPr>
          <w:rFonts w:ascii="Times New Roman" w:hAnsi="Times New Roman" w:cs="Times New Roman"/>
          <w:sz w:val="24"/>
          <w:szCs w:val="24"/>
        </w:rPr>
        <w:t xml:space="preserve"> статьей 160</w:t>
      </w:r>
      <w:r w:rsidR="00732D6B" w:rsidRPr="00AC4F47">
        <w:rPr>
          <w:rFonts w:ascii="Times New Roman" w:hAnsi="Times New Roman" w:cs="Times New Roman"/>
          <w:sz w:val="24"/>
          <w:szCs w:val="24"/>
        </w:rPr>
        <w:t>.2-1</w:t>
      </w:r>
      <w:r w:rsidRPr="00AC4F47">
        <w:rPr>
          <w:rFonts w:ascii="Times New Roman" w:hAnsi="Times New Roman" w:cs="Times New Roman"/>
          <w:sz w:val="24"/>
          <w:szCs w:val="24"/>
        </w:rPr>
        <w:t xml:space="preserve"> Бюджетного кодекса Российской Федерации Администрация Весьегонского муниципального округа Тверской области </w:t>
      </w:r>
    </w:p>
    <w:p w:rsidR="005C7473" w:rsidRPr="00AC4F47" w:rsidRDefault="005C7473" w:rsidP="005C7473">
      <w:pPr>
        <w:pStyle w:val="ConsNormal"/>
        <w:widowControl/>
        <w:ind w:firstLine="709"/>
        <w:jc w:val="both"/>
        <w:rPr>
          <w:rFonts w:ascii="Times New Roman" w:hAnsi="Times New Roman" w:cs="Times New Roman"/>
          <w:sz w:val="24"/>
          <w:szCs w:val="24"/>
        </w:rPr>
      </w:pPr>
    </w:p>
    <w:p w:rsidR="005C7473" w:rsidRPr="00AC4F47" w:rsidRDefault="005C7473" w:rsidP="005C7473">
      <w:pPr>
        <w:rPr>
          <w:rFonts w:cs="Times New Roman"/>
          <w:b/>
          <w:sz w:val="24"/>
          <w:szCs w:val="24"/>
        </w:rPr>
      </w:pPr>
      <w:r w:rsidRPr="00AC4F47">
        <w:rPr>
          <w:rFonts w:cs="Times New Roman"/>
          <w:sz w:val="24"/>
          <w:szCs w:val="24"/>
        </w:rPr>
        <w:t xml:space="preserve">                                           </w:t>
      </w:r>
      <w:r w:rsidRPr="00AC4F47">
        <w:rPr>
          <w:rFonts w:cs="Times New Roman"/>
          <w:b/>
          <w:sz w:val="24"/>
          <w:szCs w:val="24"/>
        </w:rPr>
        <w:t xml:space="preserve">   </w:t>
      </w:r>
      <w:proofErr w:type="spellStart"/>
      <w:proofErr w:type="gramStart"/>
      <w:r w:rsidR="00AC4F47" w:rsidRPr="00AC4F47">
        <w:rPr>
          <w:rFonts w:cs="Times New Roman"/>
          <w:b/>
          <w:sz w:val="24"/>
          <w:szCs w:val="24"/>
        </w:rPr>
        <w:t>п</w:t>
      </w:r>
      <w:proofErr w:type="spellEnd"/>
      <w:proofErr w:type="gramEnd"/>
      <w:r w:rsidR="00AC4F47" w:rsidRPr="00AC4F47">
        <w:rPr>
          <w:rFonts w:cs="Times New Roman"/>
          <w:b/>
          <w:sz w:val="24"/>
          <w:szCs w:val="24"/>
        </w:rPr>
        <w:t xml:space="preserve"> </w:t>
      </w:r>
      <w:r w:rsidRPr="00AC4F47">
        <w:rPr>
          <w:rFonts w:cs="Times New Roman"/>
          <w:b/>
          <w:sz w:val="24"/>
          <w:szCs w:val="24"/>
        </w:rPr>
        <w:t>ос</w:t>
      </w:r>
      <w:r w:rsidR="00AC4F47" w:rsidRPr="00AC4F47">
        <w:rPr>
          <w:rFonts w:cs="Times New Roman"/>
          <w:b/>
          <w:sz w:val="24"/>
          <w:szCs w:val="24"/>
        </w:rPr>
        <w:t xml:space="preserve"> </w:t>
      </w:r>
      <w:r w:rsidRPr="00AC4F47">
        <w:rPr>
          <w:rFonts w:cs="Times New Roman"/>
          <w:b/>
          <w:sz w:val="24"/>
          <w:szCs w:val="24"/>
        </w:rPr>
        <w:t>т</w:t>
      </w:r>
      <w:r w:rsidR="00AC4F47" w:rsidRPr="00AC4F47">
        <w:rPr>
          <w:rFonts w:cs="Times New Roman"/>
          <w:b/>
          <w:sz w:val="24"/>
          <w:szCs w:val="24"/>
        </w:rPr>
        <w:t xml:space="preserve"> </w:t>
      </w:r>
      <w:r w:rsidRPr="00AC4F47">
        <w:rPr>
          <w:rFonts w:cs="Times New Roman"/>
          <w:b/>
          <w:sz w:val="24"/>
          <w:szCs w:val="24"/>
        </w:rPr>
        <w:t>а</w:t>
      </w:r>
      <w:r w:rsidR="00AC4F47" w:rsidRPr="00AC4F47">
        <w:rPr>
          <w:rFonts w:cs="Times New Roman"/>
          <w:b/>
          <w:sz w:val="24"/>
          <w:szCs w:val="24"/>
        </w:rPr>
        <w:t xml:space="preserve"> </w:t>
      </w:r>
      <w:proofErr w:type="spellStart"/>
      <w:r w:rsidRPr="00AC4F47">
        <w:rPr>
          <w:rFonts w:cs="Times New Roman"/>
          <w:b/>
          <w:sz w:val="24"/>
          <w:szCs w:val="24"/>
        </w:rPr>
        <w:t>н</w:t>
      </w:r>
      <w:proofErr w:type="spellEnd"/>
      <w:r w:rsidR="00AC4F47" w:rsidRPr="00AC4F47">
        <w:rPr>
          <w:rFonts w:cs="Times New Roman"/>
          <w:b/>
          <w:sz w:val="24"/>
          <w:szCs w:val="24"/>
        </w:rPr>
        <w:t xml:space="preserve"> </w:t>
      </w:r>
      <w:r w:rsidRPr="00AC4F47">
        <w:rPr>
          <w:rFonts w:cs="Times New Roman"/>
          <w:b/>
          <w:sz w:val="24"/>
          <w:szCs w:val="24"/>
        </w:rPr>
        <w:t>о</w:t>
      </w:r>
      <w:r w:rsidR="00AC4F47" w:rsidRPr="00AC4F47">
        <w:rPr>
          <w:rFonts w:cs="Times New Roman"/>
          <w:b/>
          <w:sz w:val="24"/>
          <w:szCs w:val="24"/>
        </w:rPr>
        <w:t xml:space="preserve"> </w:t>
      </w:r>
      <w:r w:rsidRPr="00AC4F47">
        <w:rPr>
          <w:rFonts w:cs="Times New Roman"/>
          <w:b/>
          <w:sz w:val="24"/>
          <w:szCs w:val="24"/>
        </w:rPr>
        <w:t>в</w:t>
      </w:r>
      <w:r w:rsidR="00AC4F47" w:rsidRPr="00AC4F47">
        <w:rPr>
          <w:rFonts w:cs="Times New Roman"/>
          <w:b/>
          <w:sz w:val="24"/>
          <w:szCs w:val="24"/>
        </w:rPr>
        <w:t xml:space="preserve"> </w:t>
      </w:r>
      <w:r w:rsidRPr="00AC4F47">
        <w:rPr>
          <w:rFonts w:cs="Times New Roman"/>
          <w:b/>
          <w:sz w:val="24"/>
          <w:szCs w:val="24"/>
        </w:rPr>
        <w:t>л</w:t>
      </w:r>
      <w:r w:rsidR="00AC4F47" w:rsidRPr="00AC4F47">
        <w:rPr>
          <w:rFonts w:cs="Times New Roman"/>
          <w:b/>
          <w:sz w:val="24"/>
          <w:szCs w:val="24"/>
        </w:rPr>
        <w:t xml:space="preserve"> </w:t>
      </w:r>
      <w:r w:rsidRPr="00AC4F47">
        <w:rPr>
          <w:rFonts w:cs="Times New Roman"/>
          <w:b/>
          <w:sz w:val="24"/>
          <w:szCs w:val="24"/>
        </w:rPr>
        <w:t>я</w:t>
      </w:r>
      <w:r w:rsidR="00AC4F47" w:rsidRPr="00AC4F47">
        <w:rPr>
          <w:rFonts w:cs="Times New Roman"/>
          <w:b/>
          <w:sz w:val="24"/>
          <w:szCs w:val="24"/>
        </w:rPr>
        <w:t xml:space="preserve"> </w:t>
      </w:r>
      <w:r w:rsidR="00732D6B" w:rsidRPr="00AC4F47">
        <w:rPr>
          <w:rFonts w:cs="Times New Roman"/>
          <w:b/>
          <w:sz w:val="24"/>
          <w:szCs w:val="24"/>
        </w:rPr>
        <w:t>е</w:t>
      </w:r>
      <w:r w:rsidR="00AC4F47" w:rsidRPr="00AC4F47">
        <w:rPr>
          <w:rFonts w:cs="Times New Roman"/>
          <w:b/>
          <w:sz w:val="24"/>
          <w:szCs w:val="24"/>
        </w:rPr>
        <w:t xml:space="preserve"> </w:t>
      </w:r>
      <w:r w:rsidR="00732D6B" w:rsidRPr="00AC4F47">
        <w:rPr>
          <w:rFonts w:cs="Times New Roman"/>
          <w:b/>
          <w:sz w:val="24"/>
          <w:szCs w:val="24"/>
        </w:rPr>
        <w:t>т</w:t>
      </w:r>
      <w:r w:rsidRPr="00AC4F47">
        <w:rPr>
          <w:rFonts w:cs="Times New Roman"/>
          <w:b/>
          <w:sz w:val="24"/>
          <w:szCs w:val="24"/>
        </w:rPr>
        <w:t>:</w:t>
      </w:r>
    </w:p>
    <w:p w:rsidR="005C7473" w:rsidRPr="00AC4F47" w:rsidRDefault="005C7473" w:rsidP="005C7473">
      <w:pPr>
        <w:rPr>
          <w:rFonts w:cs="Times New Roman"/>
          <w:sz w:val="24"/>
          <w:szCs w:val="24"/>
        </w:rPr>
      </w:pPr>
    </w:p>
    <w:p w:rsidR="005C7473" w:rsidRPr="00AC4F47" w:rsidRDefault="005C7473" w:rsidP="005C7473">
      <w:pPr>
        <w:jc w:val="both"/>
        <w:rPr>
          <w:rFonts w:cs="Times New Roman"/>
          <w:sz w:val="24"/>
          <w:szCs w:val="24"/>
        </w:rPr>
      </w:pPr>
      <w:r w:rsidRPr="00AC4F47">
        <w:rPr>
          <w:rFonts w:cs="Times New Roman"/>
          <w:sz w:val="24"/>
          <w:szCs w:val="24"/>
        </w:rPr>
        <w:t xml:space="preserve">1. Утвердить Порядок осуществления главными распорядителями </w:t>
      </w:r>
      <w:r w:rsidR="00732D6B" w:rsidRPr="00AC4F47">
        <w:rPr>
          <w:rFonts w:cs="Times New Roman"/>
          <w:sz w:val="24"/>
          <w:szCs w:val="24"/>
        </w:rPr>
        <w:t xml:space="preserve">(распорядителями) </w:t>
      </w:r>
      <w:r w:rsidRPr="00AC4F47">
        <w:rPr>
          <w:rFonts w:cs="Times New Roman"/>
          <w:sz w:val="24"/>
          <w:szCs w:val="24"/>
        </w:rPr>
        <w:t>средств бюджета, главными администраторами</w:t>
      </w:r>
      <w:r w:rsidR="00510080" w:rsidRPr="00AC4F47">
        <w:rPr>
          <w:rFonts w:cs="Times New Roman"/>
          <w:sz w:val="24"/>
          <w:szCs w:val="24"/>
        </w:rPr>
        <w:t xml:space="preserve"> </w:t>
      </w:r>
      <w:r w:rsidR="00732D6B" w:rsidRPr="00AC4F47">
        <w:rPr>
          <w:rFonts w:cs="Times New Roman"/>
          <w:sz w:val="24"/>
          <w:szCs w:val="24"/>
        </w:rPr>
        <w:t>(администраторами)</w:t>
      </w:r>
      <w:r w:rsidRPr="00AC4F47">
        <w:rPr>
          <w:rFonts w:cs="Times New Roman"/>
          <w:sz w:val="24"/>
          <w:szCs w:val="24"/>
        </w:rPr>
        <w:t xml:space="preserve"> доходов бюджета, главными администраторами</w:t>
      </w:r>
      <w:r w:rsidR="00732D6B" w:rsidRPr="00AC4F47">
        <w:rPr>
          <w:rFonts w:cs="Times New Roman"/>
          <w:sz w:val="24"/>
          <w:szCs w:val="24"/>
        </w:rPr>
        <w:t xml:space="preserve"> (администраторами)</w:t>
      </w:r>
      <w:r w:rsidRPr="00AC4F47">
        <w:rPr>
          <w:rFonts w:cs="Times New Roman"/>
          <w:sz w:val="24"/>
          <w:szCs w:val="24"/>
        </w:rPr>
        <w:t xml:space="preserve"> источников финансирования дефицита бюджета внутреннего финансового контроля и внутреннего финансового аудита (прилагается).</w:t>
      </w:r>
    </w:p>
    <w:p w:rsidR="005C7473" w:rsidRPr="00AC4F47" w:rsidRDefault="005C7473" w:rsidP="005C7473">
      <w:pPr>
        <w:widowControl w:val="0"/>
        <w:jc w:val="both"/>
        <w:rPr>
          <w:rFonts w:cs="Times New Roman"/>
          <w:sz w:val="24"/>
          <w:szCs w:val="24"/>
        </w:rPr>
      </w:pPr>
      <w:r w:rsidRPr="00AC4F47">
        <w:rPr>
          <w:rFonts w:cs="Times New Roman"/>
          <w:sz w:val="24"/>
          <w:szCs w:val="24"/>
        </w:rPr>
        <w:t>2.Признать утратившим силу постановление администрации Весьегонского района Тверской области от 22</w:t>
      </w:r>
      <w:r w:rsidR="00732D6B" w:rsidRPr="00AC4F47">
        <w:rPr>
          <w:rFonts w:cs="Times New Roman"/>
          <w:sz w:val="24"/>
          <w:szCs w:val="24"/>
        </w:rPr>
        <w:t>.</w:t>
      </w:r>
      <w:r w:rsidRPr="00AC4F47">
        <w:rPr>
          <w:rFonts w:cs="Times New Roman"/>
          <w:sz w:val="24"/>
          <w:szCs w:val="24"/>
        </w:rPr>
        <w:t>09</w:t>
      </w:r>
      <w:r w:rsidR="00732D6B" w:rsidRPr="00AC4F47">
        <w:rPr>
          <w:rFonts w:cs="Times New Roman"/>
          <w:sz w:val="24"/>
          <w:szCs w:val="24"/>
        </w:rPr>
        <w:t>.</w:t>
      </w:r>
      <w:r w:rsidRPr="00AC4F47">
        <w:rPr>
          <w:rFonts w:cs="Times New Roman"/>
          <w:sz w:val="24"/>
          <w:szCs w:val="24"/>
        </w:rPr>
        <w:t>2017 №4</w:t>
      </w:r>
      <w:r w:rsidR="00732D6B" w:rsidRPr="00AC4F47">
        <w:rPr>
          <w:rFonts w:cs="Times New Roman"/>
          <w:sz w:val="24"/>
          <w:szCs w:val="24"/>
        </w:rPr>
        <w:t>39</w:t>
      </w:r>
      <w:r w:rsidRPr="00AC4F47">
        <w:rPr>
          <w:rFonts w:cs="Times New Roman"/>
          <w:sz w:val="24"/>
          <w:szCs w:val="24"/>
        </w:rPr>
        <w:t xml:space="preserve"> « Об утверждении Порядка осуществления главными распорядителями</w:t>
      </w:r>
      <w:r w:rsidR="00732D6B" w:rsidRPr="00AC4F47">
        <w:rPr>
          <w:rFonts w:cs="Times New Roman"/>
          <w:sz w:val="24"/>
          <w:szCs w:val="24"/>
        </w:rPr>
        <w:t xml:space="preserve"> (распорядителями)</w:t>
      </w:r>
      <w:r w:rsidRPr="00AC4F47">
        <w:rPr>
          <w:rFonts w:cs="Times New Roman"/>
          <w:sz w:val="24"/>
          <w:szCs w:val="24"/>
        </w:rPr>
        <w:t xml:space="preserve"> средств бюджетов, главными администраторами</w:t>
      </w:r>
      <w:r w:rsidR="00395D8B" w:rsidRPr="00AC4F47">
        <w:rPr>
          <w:rFonts w:cs="Times New Roman"/>
          <w:sz w:val="24"/>
          <w:szCs w:val="24"/>
        </w:rPr>
        <w:t xml:space="preserve"> </w:t>
      </w:r>
      <w:r w:rsidR="00732D6B" w:rsidRPr="00AC4F47">
        <w:rPr>
          <w:rFonts w:cs="Times New Roman"/>
          <w:sz w:val="24"/>
          <w:szCs w:val="24"/>
        </w:rPr>
        <w:t>(администраторами)</w:t>
      </w:r>
      <w:r w:rsidRPr="00AC4F47">
        <w:rPr>
          <w:rFonts w:cs="Times New Roman"/>
          <w:sz w:val="24"/>
          <w:szCs w:val="24"/>
        </w:rPr>
        <w:t xml:space="preserve"> доходов бюджетов, главными администраторами </w:t>
      </w:r>
      <w:r w:rsidR="00732D6B" w:rsidRPr="00AC4F47">
        <w:rPr>
          <w:rFonts w:cs="Times New Roman"/>
          <w:sz w:val="24"/>
          <w:szCs w:val="24"/>
        </w:rPr>
        <w:t xml:space="preserve">(администраторами) </w:t>
      </w:r>
      <w:r w:rsidRPr="00AC4F47">
        <w:rPr>
          <w:rFonts w:cs="Times New Roman"/>
          <w:sz w:val="24"/>
          <w:szCs w:val="24"/>
        </w:rPr>
        <w:t>источников финансирования дефицитов бюджетов внутреннего финансового контроля и внутреннего финансового аудита»,</w:t>
      </w:r>
    </w:p>
    <w:p w:rsidR="005C7473" w:rsidRPr="00AC4F47" w:rsidRDefault="005C7473" w:rsidP="005C7473">
      <w:pPr>
        <w:widowControl w:val="0"/>
        <w:jc w:val="both"/>
        <w:rPr>
          <w:rFonts w:cs="Times New Roman"/>
          <w:sz w:val="24"/>
          <w:szCs w:val="24"/>
        </w:rPr>
      </w:pPr>
      <w:r w:rsidRPr="00AC4F47">
        <w:rPr>
          <w:rFonts w:cs="Times New Roman"/>
          <w:sz w:val="24"/>
          <w:szCs w:val="24"/>
        </w:rPr>
        <w:t>3. Настоящее постановление вступает в силу со дня его принятия, распространяется на правоотношения, возникшие с 01 января 2020 года.</w:t>
      </w:r>
    </w:p>
    <w:p w:rsidR="005C7473" w:rsidRPr="00AC4F47" w:rsidRDefault="005C7473" w:rsidP="005C7473">
      <w:pPr>
        <w:jc w:val="both"/>
        <w:rPr>
          <w:rFonts w:cs="Times New Roman"/>
          <w:sz w:val="24"/>
          <w:szCs w:val="24"/>
        </w:rPr>
      </w:pPr>
      <w:r w:rsidRPr="00AC4F47">
        <w:rPr>
          <w:rFonts w:cs="Times New Roman"/>
          <w:sz w:val="24"/>
          <w:szCs w:val="24"/>
        </w:rPr>
        <w:t>4.  Опубликовать настоящее постановление в газете «Весьегонская жизнь», разместить на официальном сайте Администрации Весьегонского муниципального округа Тверской области в информационно-телекоммуникационной сети Интернет.</w:t>
      </w:r>
    </w:p>
    <w:p w:rsidR="005C7473" w:rsidRPr="00AC4F47" w:rsidRDefault="005C7473" w:rsidP="005C7473">
      <w:pPr>
        <w:jc w:val="both"/>
        <w:rPr>
          <w:rFonts w:cs="Times New Roman"/>
          <w:sz w:val="24"/>
          <w:szCs w:val="24"/>
        </w:rPr>
      </w:pPr>
    </w:p>
    <w:p w:rsidR="005C7473" w:rsidRPr="00AC4F47" w:rsidRDefault="005C7473" w:rsidP="005C7473">
      <w:pPr>
        <w:jc w:val="both"/>
        <w:rPr>
          <w:rFonts w:cs="Times New Roman"/>
          <w:sz w:val="24"/>
          <w:szCs w:val="24"/>
        </w:rPr>
      </w:pPr>
    </w:p>
    <w:p w:rsidR="005C7473" w:rsidRPr="00AC4F47" w:rsidRDefault="005C7473" w:rsidP="005C7473">
      <w:pPr>
        <w:jc w:val="both"/>
        <w:rPr>
          <w:rFonts w:cs="Times New Roman"/>
          <w:sz w:val="24"/>
          <w:szCs w:val="24"/>
        </w:rPr>
      </w:pPr>
    </w:p>
    <w:p w:rsidR="005C7473" w:rsidRPr="00AC4F47" w:rsidRDefault="005C7473" w:rsidP="005C7473">
      <w:pPr>
        <w:jc w:val="both"/>
        <w:rPr>
          <w:rFonts w:cs="Times New Roman"/>
          <w:sz w:val="24"/>
          <w:szCs w:val="24"/>
        </w:rPr>
      </w:pPr>
    </w:p>
    <w:p w:rsidR="005C7473" w:rsidRPr="00AC4F47" w:rsidRDefault="005C7473" w:rsidP="005C7473">
      <w:pPr>
        <w:jc w:val="both"/>
        <w:rPr>
          <w:rFonts w:cs="Times New Roman"/>
          <w:sz w:val="24"/>
          <w:szCs w:val="24"/>
        </w:rPr>
      </w:pPr>
    </w:p>
    <w:p w:rsidR="005C7473" w:rsidRPr="00AC4F47" w:rsidRDefault="00AC4F47" w:rsidP="005C7473">
      <w:pPr>
        <w:jc w:val="both"/>
        <w:rPr>
          <w:rFonts w:cs="Times New Roman"/>
          <w:sz w:val="24"/>
          <w:szCs w:val="24"/>
        </w:rPr>
      </w:pPr>
      <w:r>
        <w:rPr>
          <w:rFonts w:cs="Times New Roman"/>
          <w:noProof/>
          <w:sz w:val="24"/>
          <w:szCs w:val="24"/>
          <w:lang w:eastAsia="ru-RU"/>
        </w:rPr>
        <w:drawing>
          <wp:anchor distT="0" distB="0" distL="25400" distR="25400" simplePos="0" relativeHeight="251662336" behindDoc="0" locked="0" layoutInCell="1" allowOverlap="1">
            <wp:simplePos x="0" y="0"/>
            <wp:positionH relativeFrom="page">
              <wp:posOffset>4025900</wp:posOffset>
            </wp:positionH>
            <wp:positionV relativeFrom="paragraph">
              <wp:posOffset>112395</wp:posOffset>
            </wp:positionV>
            <wp:extent cx="1825625" cy="667385"/>
            <wp:effectExtent l="19050" t="0" r="317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25625" cy="667385"/>
                    </a:xfrm>
                    <a:prstGeom prst="rect">
                      <a:avLst/>
                    </a:prstGeom>
                    <a:solidFill>
                      <a:srgbClr val="003300">
                        <a:alpha val="0"/>
                      </a:srgbClr>
                    </a:solidFill>
                    <a:ln w="9525">
                      <a:noFill/>
                      <a:miter lim="800000"/>
                      <a:headEnd/>
                      <a:tailEnd/>
                    </a:ln>
                  </pic:spPr>
                </pic:pic>
              </a:graphicData>
            </a:graphic>
          </wp:anchor>
        </w:drawing>
      </w:r>
    </w:p>
    <w:p w:rsidR="005C7473" w:rsidRPr="00AC4F47" w:rsidRDefault="005C7473" w:rsidP="005C7473">
      <w:pPr>
        <w:jc w:val="both"/>
        <w:rPr>
          <w:rFonts w:cs="Times New Roman"/>
          <w:sz w:val="24"/>
          <w:szCs w:val="24"/>
        </w:rPr>
      </w:pPr>
      <w:r w:rsidRPr="00AC4F47">
        <w:rPr>
          <w:rFonts w:cs="Times New Roman"/>
          <w:sz w:val="24"/>
          <w:szCs w:val="24"/>
        </w:rPr>
        <w:t xml:space="preserve">Глава </w:t>
      </w:r>
      <w:proofErr w:type="gramStart"/>
      <w:r w:rsidRPr="00AC4F47">
        <w:rPr>
          <w:rFonts w:cs="Times New Roman"/>
          <w:sz w:val="24"/>
          <w:szCs w:val="24"/>
        </w:rPr>
        <w:t>Весьегонского</w:t>
      </w:r>
      <w:proofErr w:type="gramEnd"/>
      <w:r w:rsidRPr="00AC4F47">
        <w:rPr>
          <w:rFonts w:cs="Times New Roman"/>
          <w:sz w:val="24"/>
          <w:szCs w:val="24"/>
        </w:rPr>
        <w:t xml:space="preserve"> </w:t>
      </w:r>
    </w:p>
    <w:p w:rsidR="005C7473" w:rsidRPr="00AC4F47" w:rsidRDefault="00AC4F47" w:rsidP="005C7473">
      <w:pPr>
        <w:jc w:val="both"/>
        <w:rPr>
          <w:rFonts w:cs="Times New Roman"/>
          <w:sz w:val="24"/>
          <w:szCs w:val="24"/>
        </w:rPr>
      </w:pPr>
      <w:r>
        <w:rPr>
          <w:rFonts w:cs="Times New Roman"/>
          <w:noProof/>
          <w:sz w:val="24"/>
          <w:szCs w:val="24"/>
          <w:lang w:eastAsia="ru-RU"/>
        </w:rPr>
        <w:drawing>
          <wp:anchor distT="0" distB="0" distL="25400" distR="25400" simplePos="0" relativeHeight="251661312" behindDoc="0" locked="0" layoutInCell="1" allowOverlap="1">
            <wp:simplePos x="0" y="0"/>
            <wp:positionH relativeFrom="page">
              <wp:posOffset>699135</wp:posOffset>
            </wp:positionH>
            <wp:positionV relativeFrom="paragraph">
              <wp:posOffset>3241040</wp:posOffset>
            </wp:positionV>
            <wp:extent cx="1828800" cy="6667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r w:rsidR="005C7473" w:rsidRPr="00AC4F47">
        <w:rPr>
          <w:rFonts w:cs="Times New Roman"/>
          <w:sz w:val="24"/>
          <w:szCs w:val="24"/>
        </w:rPr>
        <w:t xml:space="preserve">муниципального округа                                                                        </w:t>
      </w:r>
      <w:proofErr w:type="spellStart"/>
      <w:r w:rsidR="005C7473" w:rsidRPr="00AC4F47">
        <w:rPr>
          <w:rFonts w:cs="Times New Roman"/>
          <w:sz w:val="24"/>
          <w:szCs w:val="24"/>
        </w:rPr>
        <w:t>А.В.Пашуков</w:t>
      </w:r>
      <w:proofErr w:type="spellEnd"/>
    </w:p>
    <w:p w:rsidR="005C7473" w:rsidRPr="00AC4F47" w:rsidRDefault="005C7473" w:rsidP="005C7473">
      <w:pPr>
        <w:jc w:val="both"/>
        <w:rPr>
          <w:rFonts w:cs="Times New Roman"/>
          <w:sz w:val="24"/>
          <w:szCs w:val="24"/>
        </w:rPr>
      </w:pPr>
    </w:p>
    <w:p w:rsidR="005C7473" w:rsidRPr="00AC4F47" w:rsidRDefault="005C7473" w:rsidP="005C7473">
      <w:pPr>
        <w:jc w:val="both"/>
        <w:rPr>
          <w:rFonts w:cs="Times New Roman"/>
          <w:sz w:val="24"/>
          <w:szCs w:val="24"/>
        </w:rPr>
      </w:pPr>
    </w:p>
    <w:p w:rsidR="005C7473" w:rsidRPr="00AC4F47" w:rsidRDefault="005C7473" w:rsidP="005C7473">
      <w:pPr>
        <w:jc w:val="both"/>
        <w:rPr>
          <w:rFonts w:cs="Times New Roman"/>
          <w:sz w:val="24"/>
          <w:szCs w:val="24"/>
        </w:rPr>
      </w:pPr>
    </w:p>
    <w:p w:rsidR="0054731B" w:rsidRPr="00AC4F47" w:rsidRDefault="0054731B" w:rsidP="00BB5407">
      <w:pPr>
        <w:ind w:firstLine="5812"/>
        <w:jc w:val="both"/>
        <w:rPr>
          <w:rFonts w:cs="Times New Roman"/>
          <w:sz w:val="24"/>
          <w:szCs w:val="24"/>
        </w:rPr>
      </w:pPr>
    </w:p>
    <w:p w:rsidR="00BB5407" w:rsidRPr="00AC4F47" w:rsidRDefault="00BB5407" w:rsidP="0054731B">
      <w:pPr>
        <w:ind w:firstLine="5812"/>
        <w:jc w:val="right"/>
        <w:rPr>
          <w:rFonts w:cs="Times New Roman"/>
          <w:sz w:val="24"/>
          <w:szCs w:val="24"/>
        </w:rPr>
      </w:pPr>
      <w:r w:rsidRPr="00AC4F47">
        <w:rPr>
          <w:rFonts w:cs="Times New Roman"/>
          <w:sz w:val="24"/>
          <w:szCs w:val="24"/>
        </w:rPr>
        <w:t>УТВЕРЖДЁН</w:t>
      </w:r>
    </w:p>
    <w:p w:rsidR="00BB5407" w:rsidRPr="00AC4F47" w:rsidRDefault="00BA58AA" w:rsidP="0054731B">
      <w:pPr>
        <w:ind w:firstLine="5812"/>
        <w:jc w:val="right"/>
        <w:rPr>
          <w:rFonts w:cs="Times New Roman"/>
          <w:sz w:val="24"/>
          <w:szCs w:val="24"/>
        </w:rPr>
      </w:pPr>
      <w:r w:rsidRPr="00AC4F47">
        <w:rPr>
          <w:rFonts w:cs="Times New Roman"/>
          <w:sz w:val="24"/>
          <w:szCs w:val="24"/>
        </w:rPr>
        <w:t>п</w:t>
      </w:r>
      <w:r w:rsidR="00BB5407" w:rsidRPr="00AC4F47">
        <w:rPr>
          <w:rFonts w:cs="Times New Roman"/>
          <w:sz w:val="24"/>
          <w:szCs w:val="24"/>
        </w:rPr>
        <w:t>остановлением</w:t>
      </w:r>
      <w:r w:rsidR="0054731B" w:rsidRPr="00AC4F47">
        <w:rPr>
          <w:rFonts w:cs="Times New Roman"/>
          <w:sz w:val="24"/>
          <w:szCs w:val="24"/>
        </w:rPr>
        <w:t xml:space="preserve"> администрации                                                             Весьегонского </w:t>
      </w:r>
      <w:r w:rsidR="006F6E5B" w:rsidRPr="00AC4F47">
        <w:rPr>
          <w:rFonts w:cs="Times New Roman"/>
          <w:sz w:val="24"/>
          <w:szCs w:val="24"/>
        </w:rPr>
        <w:t>муниципального округа</w:t>
      </w:r>
    </w:p>
    <w:p w:rsidR="0054731B" w:rsidRPr="00AC4F47" w:rsidRDefault="0054731B" w:rsidP="00BB5407">
      <w:pPr>
        <w:widowControl w:val="0"/>
        <w:autoSpaceDE w:val="0"/>
        <w:autoSpaceDN w:val="0"/>
        <w:adjustRightInd w:val="0"/>
        <w:spacing w:before="108" w:after="108"/>
        <w:ind w:firstLine="0"/>
        <w:jc w:val="center"/>
        <w:outlineLvl w:val="0"/>
        <w:rPr>
          <w:rFonts w:eastAsiaTheme="minorEastAsia" w:cs="Times New Roman"/>
          <w:bCs/>
          <w:sz w:val="24"/>
          <w:szCs w:val="24"/>
          <w:lang w:eastAsia="ru-RU"/>
        </w:rPr>
      </w:pPr>
      <w:r w:rsidRPr="00AC4F47">
        <w:rPr>
          <w:rFonts w:eastAsiaTheme="minorEastAsia" w:cs="Times New Roman"/>
          <w:b/>
          <w:bCs/>
          <w:sz w:val="24"/>
          <w:szCs w:val="24"/>
          <w:lang w:eastAsia="ru-RU"/>
        </w:rPr>
        <w:t xml:space="preserve">                                      </w:t>
      </w:r>
      <w:r w:rsidR="00E93FCF" w:rsidRPr="00AC4F47">
        <w:rPr>
          <w:rFonts w:eastAsiaTheme="minorEastAsia" w:cs="Times New Roman"/>
          <w:b/>
          <w:bCs/>
          <w:sz w:val="24"/>
          <w:szCs w:val="24"/>
          <w:lang w:eastAsia="ru-RU"/>
        </w:rPr>
        <w:t xml:space="preserve">                                                                                  </w:t>
      </w:r>
      <w:r w:rsidRPr="00AC4F47">
        <w:rPr>
          <w:rFonts w:eastAsiaTheme="minorEastAsia" w:cs="Times New Roman"/>
          <w:bCs/>
          <w:sz w:val="24"/>
          <w:szCs w:val="24"/>
          <w:lang w:eastAsia="ru-RU"/>
        </w:rPr>
        <w:t xml:space="preserve">от </w:t>
      </w:r>
      <w:r w:rsidR="00AC4F47">
        <w:rPr>
          <w:rFonts w:eastAsiaTheme="minorEastAsia" w:cs="Times New Roman"/>
          <w:bCs/>
          <w:sz w:val="24"/>
          <w:szCs w:val="24"/>
          <w:lang w:eastAsia="ru-RU"/>
        </w:rPr>
        <w:t>21</w:t>
      </w:r>
      <w:r w:rsidR="006F6E5B" w:rsidRPr="00AC4F47">
        <w:rPr>
          <w:rFonts w:eastAsiaTheme="minorEastAsia" w:cs="Times New Roman"/>
          <w:bCs/>
          <w:sz w:val="24"/>
          <w:szCs w:val="24"/>
          <w:lang w:eastAsia="ru-RU"/>
        </w:rPr>
        <w:t>.</w:t>
      </w:r>
      <w:r w:rsidRPr="00AC4F47">
        <w:rPr>
          <w:rFonts w:eastAsiaTheme="minorEastAsia" w:cs="Times New Roman"/>
          <w:bCs/>
          <w:sz w:val="24"/>
          <w:szCs w:val="24"/>
          <w:lang w:eastAsia="ru-RU"/>
        </w:rPr>
        <w:t>0</w:t>
      </w:r>
      <w:r w:rsidR="006F6E5B" w:rsidRPr="00AC4F47">
        <w:rPr>
          <w:rFonts w:eastAsiaTheme="minorEastAsia" w:cs="Times New Roman"/>
          <w:bCs/>
          <w:sz w:val="24"/>
          <w:szCs w:val="24"/>
          <w:lang w:eastAsia="ru-RU"/>
        </w:rPr>
        <w:t>4</w:t>
      </w:r>
      <w:r w:rsidRPr="00AC4F47">
        <w:rPr>
          <w:rFonts w:eastAsiaTheme="minorEastAsia" w:cs="Times New Roman"/>
          <w:bCs/>
          <w:sz w:val="24"/>
          <w:szCs w:val="24"/>
          <w:lang w:eastAsia="ru-RU"/>
        </w:rPr>
        <w:t>.20</w:t>
      </w:r>
      <w:r w:rsidR="006F6E5B" w:rsidRPr="00AC4F47">
        <w:rPr>
          <w:rFonts w:eastAsiaTheme="minorEastAsia" w:cs="Times New Roman"/>
          <w:bCs/>
          <w:sz w:val="24"/>
          <w:szCs w:val="24"/>
          <w:lang w:eastAsia="ru-RU"/>
        </w:rPr>
        <w:t>20</w:t>
      </w:r>
      <w:r w:rsidR="00AC4F47">
        <w:rPr>
          <w:rFonts w:eastAsiaTheme="minorEastAsia" w:cs="Times New Roman"/>
          <w:bCs/>
          <w:sz w:val="24"/>
          <w:szCs w:val="24"/>
          <w:lang w:eastAsia="ru-RU"/>
        </w:rPr>
        <w:t xml:space="preserve">  </w:t>
      </w:r>
      <w:r w:rsidRPr="00AC4F47">
        <w:rPr>
          <w:rFonts w:eastAsiaTheme="minorEastAsia" w:cs="Times New Roman"/>
          <w:bCs/>
          <w:sz w:val="24"/>
          <w:szCs w:val="24"/>
          <w:lang w:eastAsia="ru-RU"/>
        </w:rPr>
        <w:t>№</w:t>
      </w:r>
      <w:r w:rsidR="00AC4F47">
        <w:rPr>
          <w:rFonts w:eastAsiaTheme="minorEastAsia" w:cs="Times New Roman"/>
          <w:bCs/>
          <w:sz w:val="24"/>
          <w:szCs w:val="24"/>
          <w:lang w:eastAsia="ru-RU"/>
        </w:rPr>
        <w:t xml:space="preserve"> 157</w:t>
      </w:r>
    </w:p>
    <w:p w:rsidR="0054731B" w:rsidRPr="00AC4F47" w:rsidRDefault="0054731B" w:rsidP="00BB5407">
      <w:pPr>
        <w:widowControl w:val="0"/>
        <w:autoSpaceDE w:val="0"/>
        <w:autoSpaceDN w:val="0"/>
        <w:adjustRightInd w:val="0"/>
        <w:spacing w:before="108" w:after="108"/>
        <w:ind w:firstLine="0"/>
        <w:jc w:val="center"/>
        <w:outlineLvl w:val="0"/>
        <w:rPr>
          <w:rFonts w:eastAsiaTheme="minorEastAsia" w:cs="Times New Roman"/>
          <w:b/>
          <w:bCs/>
          <w:sz w:val="24"/>
          <w:szCs w:val="24"/>
          <w:lang w:eastAsia="ru-RU"/>
        </w:rPr>
      </w:pPr>
    </w:p>
    <w:p w:rsidR="00BB5407" w:rsidRPr="00AC4F47" w:rsidRDefault="00BB5407" w:rsidP="00BB5407">
      <w:pPr>
        <w:widowControl w:val="0"/>
        <w:autoSpaceDE w:val="0"/>
        <w:autoSpaceDN w:val="0"/>
        <w:adjustRightInd w:val="0"/>
        <w:spacing w:before="108" w:after="108"/>
        <w:ind w:firstLine="0"/>
        <w:jc w:val="center"/>
        <w:outlineLvl w:val="0"/>
        <w:rPr>
          <w:rFonts w:eastAsiaTheme="minorEastAsia" w:cs="Times New Roman"/>
          <w:b/>
          <w:bCs/>
          <w:sz w:val="24"/>
          <w:szCs w:val="24"/>
          <w:lang w:eastAsia="ru-RU"/>
        </w:rPr>
      </w:pPr>
      <w:r w:rsidRPr="00AC4F47">
        <w:rPr>
          <w:rFonts w:eastAsiaTheme="minorEastAsia" w:cs="Times New Roman"/>
          <w:b/>
          <w:bCs/>
          <w:sz w:val="24"/>
          <w:szCs w:val="24"/>
          <w:lang w:eastAsia="ru-RU"/>
        </w:rPr>
        <w:t xml:space="preserve">ПОРЯДОК </w:t>
      </w:r>
      <w:r w:rsidRPr="00AC4F47">
        <w:rPr>
          <w:rFonts w:eastAsiaTheme="minorEastAsia" w:cs="Times New Roman"/>
          <w:b/>
          <w:bCs/>
          <w:sz w:val="24"/>
          <w:szCs w:val="24"/>
          <w:lang w:eastAsia="ru-RU"/>
        </w:rPr>
        <w:br/>
        <w:t xml:space="preserve">осуществления главными распорядителями (распорядителями) средств бюджета, </w:t>
      </w:r>
      <w:r w:rsidRPr="00AC4F47">
        <w:rPr>
          <w:rFonts w:cs="Times New Roman"/>
          <w:b/>
          <w:sz w:val="24"/>
          <w:szCs w:val="24"/>
        </w:rPr>
        <w:t xml:space="preserve">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rsidRPr="00AC4F47">
        <w:rPr>
          <w:rFonts w:eastAsiaTheme="minorEastAsia" w:cs="Times New Roman"/>
          <w:b/>
          <w:bCs/>
          <w:sz w:val="24"/>
          <w:szCs w:val="24"/>
          <w:lang w:eastAsia="ru-RU"/>
        </w:rPr>
        <w:t xml:space="preserve">внутреннего финансового контроля </w:t>
      </w:r>
      <w:r w:rsidRPr="00AC4F47">
        <w:rPr>
          <w:rFonts w:eastAsiaTheme="minorEastAsia" w:cs="Times New Roman"/>
          <w:b/>
          <w:bCs/>
          <w:sz w:val="24"/>
          <w:szCs w:val="24"/>
          <w:lang w:eastAsia="ru-RU"/>
        </w:rPr>
        <w:br/>
        <w:t>и внутреннего финансового аудита</w:t>
      </w:r>
      <w:r w:rsidRPr="00AC4F47">
        <w:rPr>
          <w:rFonts w:eastAsiaTheme="minorEastAsia" w:cs="Times New Roman"/>
          <w:b/>
          <w:bCs/>
          <w:sz w:val="24"/>
          <w:szCs w:val="24"/>
          <w:lang w:eastAsia="ru-RU"/>
        </w:rPr>
        <w:br/>
      </w:r>
    </w:p>
    <w:p w:rsidR="00BB5407" w:rsidRPr="00AC4F47" w:rsidRDefault="00824C74" w:rsidP="00BB5407">
      <w:pPr>
        <w:pStyle w:val="ConsPlusNormal"/>
        <w:ind w:firstLine="0"/>
        <w:jc w:val="center"/>
        <w:rPr>
          <w:b/>
          <w:sz w:val="24"/>
          <w:szCs w:val="24"/>
        </w:rPr>
      </w:pPr>
      <w:r w:rsidRPr="00AC4F47">
        <w:rPr>
          <w:b/>
          <w:sz w:val="24"/>
          <w:szCs w:val="24"/>
        </w:rPr>
        <w:t>1</w:t>
      </w:r>
      <w:r w:rsidR="00BB5407" w:rsidRPr="00AC4F47">
        <w:rPr>
          <w:b/>
          <w:sz w:val="24"/>
          <w:szCs w:val="24"/>
        </w:rPr>
        <w:t>. Общие положения</w:t>
      </w:r>
    </w:p>
    <w:p w:rsidR="00BB5407" w:rsidRPr="00AC4F47" w:rsidRDefault="00BB5407" w:rsidP="00BB5407">
      <w:pPr>
        <w:pStyle w:val="ConsPlusNormal"/>
        <w:rPr>
          <w:sz w:val="24"/>
          <w:szCs w:val="24"/>
        </w:rPr>
      </w:pPr>
    </w:p>
    <w:p w:rsidR="00BB5407" w:rsidRPr="00AC4F47" w:rsidRDefault="00BB5407" w:rsidP="00BB5407">
      <w:pPr>
        <w:pStyle w:val="ConsPlusNormal"/>
        <w:ind w:firstLine="708"/>
        <w:rPr>
          <w:sz w:val="24"/>
          <w:szCs w:val="24"/>
        </w:rPr>
      </w:pPr>
      <w:r w:rsidRPr="00AC4F47">
        <w:rPr>
          <w:sz w:val="24"/>
          <w:szCs w:val="24"/>
        </w:rPr>
        <w:t xml:space="preserve">1. Настоящий Порядок разработан в соответствии с Бюджетным </w:t>
      </w:r>
      <w:hyperlink r:id="rId14" w:history="1">
        <w:r w:rsidRPr="00AC4F47">
          <w:rPr>
            <w:sz w:val="24"/>
            <w:szCs w:val="24"/>
          </w:rPr>
          <w:t>кодексом</w:t>
        </w:r>
      </w:hyperlink>
      <w:r w:rsidR="00E93FCF" w:rsidRPr="00AC4F47">
        <w:rPr>
          <w:sz w:val="24"/>
          <w:szCs w:val="24"/>
        </w:rPr>
        <w:t xml:space="preserve"> </w:t>
      </w:r>
      <w:r w:rsidRPr="00AC4F47">
        <w:rPr>
          <w:sz w:val="24"/>
          <w:szCs w:val="24"/>
        </w:rPr>
        <w:t xml:space="preserve">Российской Федерации и определяет </w:t>
      </w:r>
      <w:r w:rsidR="00934A0A" w:rsidRPr="00AC4F47">
        <w:rPr>
          <w:sz w:val="24"/>
          <w:szCs w:val="24"/>
        </w:rPr>
        <w:t>правила</w:t>
      </w:r>
      <w:r w:rsidR="006F6E5B" w:rsidRPr="00AC4F47">
        <w:rPr>
          <w:sz w:val="24"/>
          <w:szCs w:val="24"/>
        </w:rPr>
        <w:t xml:space="preserve"> </w:t>
      </w:r>
      <w:r w:rsidRPr="00AC4F47">
        <w:rPr>
          <w:sz w:val="24"/>
          <w:szCs w:val="24"/>
        </w:rPr>
        <w:t xml:space="preserve">осуществления </w:t>
      </w:r>
      <w:r w:rsidRPr="00AC4F47">
        <w:rPr>
          <w:rFonts w:eastAsiaTheme="minorEastAsia"/>
          <w:bCs/>
          <w:color w:val="26282F"/>
          <w:sz w:val="24"/>
          <w:szCs w:val="24"/>
        </w:rPr>
        <w:t xml:space="preserve">главными распорядителями (распорядителями) средств бюджета, </w:t>
      </w:r>
      <w:r w:rsidRPr="00AC4F47">
        <w:rPr>
          <w:sz w:val="24"/>
          <w:szCs w:val="24"/>
        </w:rPr>
        <w:t>главными администраторами (администраторами) доходов бюджета, главными администраторами (администраторами) источников финансирования дефицита</w:t>
      </w:r>
      <w:r w:rsidR="00E93FCF" w:rsidRPr="00AC4F47">
        <w:rPr>
          <w:sz w:val="24"/>
          <w:szCs w:val="24"/>
        </w:rPr>
        <w:t xml:space="preserve"> </w:t>
      </w:r>
      <w:r w:rsidRPr="00AC4F47">
        <w:rPr>
          <w:sz w:val="24"/>
          <w:szCs w:val="24"/>
        </w:rPr>
        <w:t xml:space="preserve"> бюджета (далее – главный администратор (администратор) бюджетных средств) внутреннего финансового контроля на основе функциональной независимости внутреннего финансового аудита.</w:t>
      </w:r>
    </w:p>
    <w:p w:rsidR="006F6E5B" w:rsidRPr="00AC4F47" w:rsidRDefault="006F6E5B" w:rsidP="006F6E5B">
      <w:pPr>
        <w:spacing w:before="100" w:beforeAutospacing="1" w:after="100" w:afterAutospacing="1"/>
        <w:ind w:left="567" w:firstLine="0"/>
        <w:jc w:val="both"/>
        <w:rPr>
          <w:rFonts w:cs="Times New Roman"/>
          <w:sz w:val="24"/>
          <w:szCs w:val="24"/>
        </w:rPr>
      </w:pPr>
      <w:r w:rsidRPr="00AC4F47">
        <w:rPr>
          <w:rFonts w:cs="Times New Roman"/>
          <w:sz w:val="24"/>
          <w:szCs w:val="24"/>
        </w:rPr>
        <w:t>2.   Главные администраторы</w:t>
      </w:r>
      <w:r w:rsidR="00510080" w:rsidRPr="00AC4F47">
        <w:rPr>
          <w:rFonts w:cs="Times New Roman"/>
          <w:sz w:val="24"/>
          <w:szCs w:val="24"/>
        </w:rPr>
        <w:t xml:space="preserve"> </w:t>
      </w:r>
      <w:r w:rsidRPr="00AC4F47">
        <w:rPr>
          <w:rFonts w:cs="Times New Roman"/>
          <w:sz w:val="24"/>
          <w:szCs w:val="24"/>
        </w:rPr>
        <w:t>(администратор</w:t>
      </w:r>
      <w:r w:rsidR="00510080" w:rsidRPr="00AC4F47">
        <w:rPr>
          <w:rFonts w:cs="Times New Roman"/>
          <w:sz w:val="24"/>
          <w:szCs w:val="24"/>
        </w:rPr>
        <w:t>ы</w:t>
      </w:r>
      <w:r w:rsidRPr="00AC4F47">
        <w:rPr>
          <w:rFonts w:cs="Times New Roman"/>
          <w:sz w:val="24"/>
          <w:szCs w:val="24"/>
        </w:rPr>
        <w:t>) бюджетных средств, в целях обеспечения осуществления </w:t>
      </w:r>
      <w:hyperlink r:id="rId15" w:anchor="/multilink/70613414/paragraph/3745/number/1" w:history="1">
        <w:r w:rsidRPr="00AC4F47">
          <w:rPr>
            <w:rFonts w:cs="Times New Roman"/>
            <w:sz w:val="24"/>
            <w:szCs w:val="24"/>
          </w:rPr>
          <w:t>внутреннего финансового аудита</w:t>
        </w:r>
      </w:hyperlink>
      <w:r w:rsidRPr="00AC4F47">
        <w:rPr>
          <w:rFonts w:cs="Times New Roman"/>
          <w:sz w:val="24"/>
          <w:szCs w:val="24"/>
        </w:rPr>
        <w:t> принимают правовые акты по вопросам, определенным настоящим Порядком.</w:t>
      </w:r>
    </w:p>
    <w:p w:rsidR="00BB5407" w:rsidRPr="00AC4F47" w:rsidRDefault="00BB5407" w:rsidP="00BB5407">
      <w:pPr>
        <w:pStyle w:val="ConsPlusNormal"/>
        <w:rPr>
          <w:sz w:val="24"/>
          <w:szCs w:val="24"/>
        </w:rPr>
      </w:pPr>
    </w:p>
    <w:p w:rsidR="00BB5407" w:rsidRPr="00AC4F47" w:rsidRDefault="00824C74" w:rsidP="00BB5407">
      <w:pPr>
        <w:pStyle w:val="ConsPlusNormal"/>
        <w:ind w:firstLine="0"/>
        <w:jc w:val="center"/>
        <w:rPr>
          <w:b/>
          <w:sz w:val="24"/>
          <w:szCs w:val="24"/>
        </w:rPr>
      </w:pPr>
      <w:r w:rsidRPr="00AC4F47">
        <w:rPr>
          <w:b/>
          <w:sz w:val="24"/>
          <w:szCs w:val="24"/>
        </w:rPr>
        <w:t>2</w:t>
      </w:r>
      <w:r w:rsidR="00BB5407" w:rsidRPr="00AC4F47">
        <w:rPr>
          <w:b/>
          <w:sz w:val="24"/>
          <w:szCs w:val="24"/>
        </w:rPr>
        <w:t>. Осуществление внутреннего финансового контроля</w:t>
      </w:r>
    </w:p>
    <w:p w:rsidR="00BB5407" w:rsidRPr="00AC4F47" w:rsidRDefault="00BB5407" w:rsidP="00BB5407">
      <w:pPr>
        <w:pStyle w:val="ConsPlusNormal"/>
        <w:rPr>
          <w:b/>
          <w:sz w:val="24"/>
          <w:szCs w:val="24"/>
        </w:rPr>
      </w:pPr>
    </w:p>
    <w:p w:rsidR="0061216D" w:rsidRPr="00AC4F47" w:rsidRDefault="0061216D" w:rsidP="00BB5407">
      <w:pPr>
        <w:pStyle w:val="ConsPlusNormal"/>
        <w:ind w:firstLine="708"/>
        <w:rPr>
          <w:sz w:val="24"/>
          <w:szCs w:val="24"/>
        </w:rPr>
      </w:pPr>
      <w:r w:rsidRPr="00AC4F47">
        <w:rPr>
          <w:sz w:val="24"/>
          <w:szCs w:val="24"/>
        </w:rPr>
        <w:t>2.1. Внутренний финансовый контроль является внутренним процессом главного администратора</w:t>
      </w:r>
      <w:r w:rsidR="00510080" w:rsidRPr="00AC4F47">
        <w:rPr>
          <w:sz w:val="24"/>
          <w:szCs w:val="24"/>
        </w:rPr>
        <w:t xml:space="preserve"> (администратора)</w:t>
      </w:r>
      <w:r w:rsidRPr="00AC4F47">
        <w:rPr>
          <w:sz w:val="24"/>
          <w:szCs w:val="24"/>
        </w:rPr>
        <w:t xml:space="preserve"> бюджетных средств,</w:t>
      </w:r>
      <w:r w:rsidR="00510080" w:rsidRPr="00AC4F47">
        <w:rPr>
          <w:sz w:val="24"/>
          <w:szCs w:val="24"/>
        </w:rPr>
        <w:t xml:space="preserve"> </w:t>
      </w:r>
      <w:r w:rsidRPr="00AC4F47">
        <w:rPr>
          <w:sz w:val="24"/>
          <w:szCs w:val="24"/>
        </w:rPr>
        <w:t>осуществляемым в целях соблюдения установленных правовыми актами,</w:t>
      </w:r>
      <w:r w:rsidR="00510080" w:rsidRPr="00AC4F47">
        <w:rPr>
          <w:sz w:val="24"/>
          <w:szCs w:val="24"/>
        </w:rPr>
        <w:t xml:space="preserve"> </w:t>
      </w:r>
      <w:r w:rsidRPr="00AC4F47">
        <w:rPr>
          <w:sz w:val="24"/>
          <w:szCs w:val="24"/>
        </w:rPr>
        <w:t>регулирующими бюджетные правоотношения,</w:t>
      </w:r>
      <w:r w:rsidR="00560687" w:rsidRPr="00AC4F47">
        <w:rPr>
          <w:sz w:val="24"/>
          <w:szCs w:val="24"/>
        </w:rPr>
        <w:t xml:space="preserve"> </w:t>
      </w:r>
      <w:r w:rsidRPr="00AC4F47">
        <w:rPr>
          <w:sz w:val="24"/>
          <w:szCs w:val="24"/>
        </w:rPr>
        <w:t>требований к исполнению своих бюджетных полномочий</w:t>
      </w:r>
      <w:r w:rsidR="00510080" w:rsidRPr="00AC4F47">
        <w:rPr>
          <w:sz w:val="24"/>
          <w:szCs w:val="24"/>
        </w:rPr>
        <w:t xml:space="preserve"> (</w:t>
      </w:r>
      <w:r w:rsidRPr="00AC4F47">
        <w:rPr>
          <w:sz w:val="24"/>
          <w:szCs w:val="24"/>
        </w:rPr>
        <w:t xml:space="preserve">далее </w:t>
      </w:r>
      <w:r w:rsidR="00510080" w:rsidRPr="00AC4F47">
        <w:rPr>
          <w:sz w:val="24"/>
          <w:szCs w:val="24"/>
        </w:rPr>
        <w:t xml:space="preserve"> - </w:t>
      </w:r>
      <w:r w:rsidRPr="00AC4F47">
        <w:rPr>
          <w:sz w:val="24"/>
          <w:szCs w:val="24"/>
        </w:rPr>
        <w:t>внутренний контроль).</w:t>
      </w:r>
    </w:p>
    <w:p w:rsidR="00560687" w:rsidRPr="00AC4F47" w:rsidRDefault="00560687" w:rsidP="00BB5407">
      <w:pPr>
        <w:pStyle w:val="ConsPlusNormal"/>
        <w:ind w:firstLine="708"/>
        <w:rPr>
          <w:sz w:val="24"/>
          <w:szCs w:val="24"/>
        </w:rPr>
      </w:pPr>
      <w:r w:rsidRPr="00AC4F47">
        <w:rPr>
          <w:sz w:val="24"/>
          <w:szCs w:val="24"/>
        </w:rPr>
        <w:t>2.2. Внутренний финансовый контроль осуществляется в структурных подразделениях главного администратора</w:t>
      </w:r>
      <w:r w:rsidR="00510080" w:rsidRPr="00AC4F47">
        <w:rPr>
          <w:sz w:val="24"/>
          <w:szCs w:val="24"/>
        </w:rPr>
        <w:t xml:space="preserve"> (администратора) </w:t>
      </w:r>
      <w:r w:rsidRPr="00AC4F47">
        <w:rPr>
          <w:sz w:val="24"/>
          <w:szCs w:val="24"/>
        </w:rPr>
        <w:t xml:space="preserve">бюджетных средств, исполняющих бюджетные полномочия. </w:t>
      </w:r>
    </w:p>
    <w:p w:rsidR="00BB5407" w:rsidRPr="00AC4F47" w:rsidRDefault="00560687" w:rsidP="00BB5407">
      <w:pPr>
        <w:pStyle w:val="ConsPlusNormal"/>
        <w:ind w:firstLine="708"/>
        <w:rPr>
          <w:sz w:val="24"/>
          <w:szCs w:val="24"/>
        </w:rPr>
      </w:pPr>
      <w:r w:rsidRPr="00AC4F47">
        <w:rPr>
          <w:sz w:val="24"/>
          <w:szCs w:val="24"/>
        </w:rPr>
        <w:t xml:space="preserve">2.3. </w:t>
      </w:r>
      <w:r w:rsidR="00BB5407" w:rsidRPr="00AC4F47">
        <w:rPr>
          <w:sz w:val="24"/>
          <w:szCs w:val="24"/>
        </w:rPr>
        <w:t xml:space="preserve">Должностные лица структурных подразделений главного администратора (администратора) бюджетных средств осуществляют внутренний финансовый контроль в </w:t>
      </w:r>
      <w:r w:rsidRPr="00AC4F47">
        <w:rPr>
          <w:sz w:val="24"/>
          <w:szCs w:val="24"/>
        </w:rPr>
        <w:t>отношении следующих внутренних процедур составления и исполнения бюджета, ведения бюджетного учета и составления бюджетной отчетности (далее –</w:t>
      </w:r>
      <w:r w:rsidR="007D306D" w:rsidRPr="00AC4F47">
        <w:rPr>
          <w:sz w:val="24"/>
          <w:szCs w:val="24"/>
        </w:rPr>
        <w:t xml:space="preserve"> </w:t>
      </w:r>
      <w:r w:rsidRPr="00AC4F47">
        <w:rPr>
          <w:sz w:val="24"/>
          <w:szCs w:val="24"/>
        </w:rPr>
        <w:t xml:space="preserve">внутренние </w:t>
      </w:r>
      <w:r w:rsidR="00BB5407" w:rsidRPr="00AC4F47">
        <w:rPr>
          <w:sz w:val="24"/>
          <w:szCs w:val="24"/>
        </w:rPr>
        <w:t xml:space="preserve"> процедур</w:t>
      </w:r>
      <w:r w:rsidRPr="00AC4F47">
        <w:rPr>
          <w:sz w:val="24"/>
          <w:szCs w:val="24"/>
        </w:rPr>
        <w:t>ы)</w:t>
      </w:r>
      <w:r w:rsidR="00BB5407" w:rsidRPr="00AC4F47">
        <w:rPr>
          <w:sz w:val="24"/>
          <w:szCs w:val="24"/>
        </w:rPr>
        <w:t>:</w:t>
      </w:r>
    </w:p>
    <w:p w:rsidR="00BB5407" w:rsidRPr="00AC4F47" w:rsidRDefault="00BB5407" w:rsidP="00BB5407">
      <w:pPr>
        <w:pStyle w:val="ConsPlusNormal"/>
        <w:ind w:firstLine="708"/>
        <w:rPr>
          <w:sz w:val="24"/>
          <w:szCs w:val="24"/>
        </w:rPr>
      </w:pPr>
      <w:proofErr w:type="gramStart"/>
      <w:r w:rsidRPr="00AC4F47">
        <w:rPr>
          <w:sz w:val="24"/>
          <w:szCs w:val="24"/>
        </w:rPr>
        <w:t xml:space="preserve">- составление и представление документов в </w:t>
      </w:r>
      <w:r w:rsidR="007D306D" w:rsidRPr="00AC4F47">
        <w:rPr>
          <w:sz w:val="24"/>
          <w:szCs w:val="24"/>
        </w:rPr>
        <w:t>Ф</w:t>
      </w:r>
      <w:r w:rsidRPr="00AC4F47">
        <w:rPr>
          <w:sz w:val="24"/>
          <w:szCs w:val="24"/>
        </w:rPr>
        <w:t>инансов</w:t>
      </w:r>
      <w:r w:rsidR="00E93FCF" w:rsidRPr="00AC4F47">
        <w:rPr>
          <w:sz w:val="24"/>
          <w:szCs w:val="24"/>
        </w:rPr>
        <w:t>ый отдел</w:t>
      </w:r>
      <w:r w:rsidRPr="00AC4F47">
        <w:rPr>
          <w:sz w:val="24"/>
          <w:szCs w:val="24"/>
        </w:rPr>
        <w:t xml:space="preserve"> </w:t>
      </w:r>
      <w:r w:rsidR="007D306D" w:rsidRPr="00AC4F47">
        <w:rPr>
          <w:sz w:val="24"/>
          <w:szCs w:val="24"/>
        </w:rPr>
        <w:t>А</w:t>
      </w:r>
      <w:r w:rsidR="00E93FCF" w:rsidRPr="00AC4F47">
        <w:rPr>
          <w:sz w:val="24"/>
          <w:szCs w:val="24"/>
        </w:rPr>
        <w:t>дминистрации Весьегонского</w:t>
      </w:r>
      <w:r w:rsidR="007D306D" w:rsidRPr="00AC4F47">
        <w:rPr>
          <w:sz w:val="24"/>
          <w:szCs w:val="24"/>
        </w:rPr>
        <w:t xml:space="preserve"> муниципального округа Тверской области</w:t>
      </w:r>
      <w:r w:rsidR="00510080" w:rsidRPr="00AC4F47">
        <w:rPr>
          <w:sz w:val="24"/>
          <w:szCs w:val="24"/>
        </w:rPr>
        <w:t xml:space="preserve"> </w:t>
      </w:r>
      <w:r w:rsidR="007D306D" w:rsidRPr="00AC4F47">
        <w:rPr>
          <w:sz w:val="24"/>
          <w:szCs w:val="24"/>
        </w:rPr>
        <w:t>(далее Финансовый отдел)</w:t>
      </w:r>
      <w:r w:rsidRPr="00AC4F47">
        <w:rPr>
          <w:sz w:val="24"/>
          <w:szCs w:val="24"/>
        </w:rPr>
        <w:t>, необходимых для составления и рассмотрения проекта бюджета</w:t>
      </w:r>
      <w:r w:rsidR="007D306D" w:rsidRPr="00AC4F47">
        <w:rPr>
          <w:sz w:val="24"/>
          <w:szCs w:val="24"/>
        </w:rPr>
        <w:t xml:space="preserve"> Весьегонского муниципального округа Тверской области (далее – бюджет)</w:t>
      </w:r>
      <w:r w:rsidRPr="00AC4F47">
        <w:rPr>
          <w:sz w:val="24"/>
          <w:szCs w:val="24"/>
        </w:rPr>
        <w:t>, в том числе реестров расходных обязательств и обоснований бюджетных ассигнований;</w:t>
      </w:r>
      <w:proofErr w:type="gramEnd"/>
    </w:p>
    <w:p w:rsidR="00BB5407" w:rsidRPr="00AC4F47" w:rsidRDefault="00BB5407" w:rsidP="00BB5407">
      <w:pPr>
        <w:pStyle w:val="ConsPlusNormal"/>
        <w:ind w:firstLine="708"/>
        <w:rPr>
          <w:sz w:val="24"/>
          <w:szCs w:val="24"/>
        </w:rPr>
      </w:pPr>
      <w:r w:rsidRPr="00AC4F47">
        <w:rPr>
          <w:sz w:val="24"/>
          <w:szCs w:val="24"/>
        </w:rPr>
        <w:t>- составление и представление главному администратору (администратору) бюджетных средств</w:t>
      </w:r>
      <w:r w:rsidR="007D306D" w:rsidRPr="00AC4F47">
        <w:rPr>
          <w:sz w:val="24"/>
          <w:szCs w:val="24"/>
        </w:rPr>
        <w:t xml:space="preserve"> документов,</w:t>
      </w:r>
      <w:r w:rsidRPr="00AC4F47">
        <w:rPr>
          <w:sz w:val="24"/>
          <w:szCs w:val="24"/>
        </w:rPr>
        <w:t xml:space="preserve"> необходимых для составления и рассмотрения проекта </w:t>
      </w:r>
      <w:r w:rsidR="00E93FCF" w:rsidRPr="00AC4F47">
        <w:rPr>
          <w:rFonts w:eastAsiaTheme="minorEastAsia"/>
          <w:bCs/>
          <w:sz w:val="24"/>
          <w:szCs w:val="24"/>
        </w:rPr>
        <w:t xml:space="preserve"> </w:t>
      </w:r>
      <w:r w:rsidRPr="00AC4F47">
        <w:rPr>
          <w:sz w:val="24"/>
          <w:szCs w:val="24"/>
        </w:rPr>
        <w:t>бюджета;</w:t>
      </w:r>
    </w:p>
    <w:p w:rsidR="00BB5407" w:rsidRPr="00AC4F47" w:rsidRDefault="00BB5407" w:rsidP="00BB5407">
      <w:pPr>
        <w:pStyle w:val="ConsPlusNormal"/>
        <w:ind w:firstLine="708"/>
        <w:rPr>
          <w:sz w:val="24"/>
          <w:szCs w:val="24"/>
        </w:rPr>
      </w:pPr>
      <w:r w:rsidRPr="00AC4F47">
        <w:rPr>
          <w:sz w:val="24"/>
          <w:szCs w:val="24"/>
        </w:rPr>
        <w:t xml:space="preserve">- составление и представление в </w:t>
      </w:r>
      <w:r w:rsidR="007D306D" w:rsidRPr="00AC4F47">
        <w:rPr>
          <w:sz w:val="24"/>
          <w:szCs w:val="24"/>
        </w:rPr>
        <w:t>Ф</w:t>
      </w:r>
      <w:r w:rsidR="00E93FCF" w:rsidRPr="00AC4F47">
        <w:rPr>
          <w:sz w:val="24"/>
          <w:szCs w:val="24"/>
        </w:rPr>
        <w:t xml:space="preserve">инансовый отдел </w:t>
      </w:r>
      <w:r w:rsidRPr="00AC4F47">
        <w:rPr>
          <w:sz w:val="24"/>
          <w:szCs w:val="24"/>
        </w:rPr>
        <w:t xml:space="preserve">документов, необходимых для составления и ведения кассового плана по доходам, расходам и источникам </w:t>
      </w:r>
      <w:r w:rsidRPr="00AC4F47">
        <w:rPr>
          <w:sz w:val="24"/>
          <w:szCs w:val="24"/>
        </w:rPr>
        <w:lastRenderedPageBreak/>
        <w:t>финансирования дефицита бюджета;</w:t>
      </w:r>
    </w:p>
    <w:p w:rsidR="00BB5407" w:rsidRPr="00AC4F47" w:rsidRDefault="00BB5407" w:rsidP="00BB5407">
      <w:pPr>
        <w:pStyle w:val="ConsPlusNormal"/>
        <w:ind w:firstLine="708"/>
        <w:rPr>
          <w:sz w:val="24"/>
          <w:szCs w:val="24"/>
        </w:rPr>
      </w:pPr>
      <w:r w:rsidRPr="00AC4F47">
        <w:rPr>
          <w:sz w:val="24"/>
          <w:szCs w:val="24"/>
        </w:rPr>
        <w:t>- составление, утверждение и ведение бюджетной росписи главного распорядителя (распорядителя) бюджетных средств;</w:t>
      </w:r>
    </w:p>
    <w:p w:rsidR="00BB5407" w:rsidRPr="00AC4F47" w:rsidRDefault="00BB5407" w:rsidP="00BB5407">
      <w:pPr>
        <w:pStyle w:val="ConsPlusNormal"/>
        <w:ind w:firstLine="708"/>
        <w:rPr>
          <w:sz w:val="24"/>
          <w:szCs w:val="24"/>
        </w:rPr>
      </w:pPr>
      <w:r w:rsidRPr="00AC4F47">
        <w:rPr>
          <w:sz w:val="24"/>
          <w:szCs w:val="24"/>
        </w:rPr>
        <w:t xml:space="preserve">- составление и направление в </w:t>
      </w:r>
      <w:r w:rsidR="00BD1D32" w:rsidRPr="00AC4F47">
        <w:rPr>
          <w:sz w:val="24"/>
          <w:szCs w:val="24"/>
        </w:rPr>
        <w:t>Финансовый отдел д</w:t>
      </w:r>
      <w:r w:rsidRPr="00AC4F47">
        <w:rPr>
          <w:sz w:val="24"/>
          <w:szCs w:val="24"/>
        </w:rPr>
        <w:t>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BB5407" w:rsidRPr="00AC4F47" w:rsidRDefault="00BB5407" w:rsidP="00BB5407">
      <w:pPr>
        <w:pStyle w:val="ConsPlusNormal"/>
        <w:ind w:firstLine="708"/>
        <w:rPr>
          <w:sz w:val="24"/>
          <w:szCs w:val="24"/>
        </w:rPr>
      </w:pPr>
      <w:r w:rsidRPr="00AC4F47">
        <w:rPr>
          <w:sz w:val="24"/>
          <w:szCs w:val="24"/>
        </w:rPr>
        <w:t>- составление, утверждение</w:t>
      </w:r>
      <w:r w:rsidR="00BD1D32" w:rsidRPr="00AC4F47">
        <w:rPr>
          <w:sz w:val="24"/>
          <w:szCs w:val="24"/>
        </w:rPr>
        <w:t>,</w:t>
      </w:r>
      <w:r w:rsidRPr="00AC4F47">
        <w:rPr>
          <w:sz w:val="24"/>
          <w:szCs w:val="24"/>
        </w:rPr>
        <w:t xml:space="preserve">  ведение бюджетных смет</w:t>
      </w:r>
      <w:r w:rsidR="00BD1D32" w:rsidRPr="00AC4F47">
        <w:rPr>
          <w:sz w:val="24"/>
          <w:szCs w:val="24"/>
        </w:rPr>
        <w:t xml:space="preserve"> и (или) составление (утверждение) свода бюджетных смет</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xml:space="preserve">- формирование и утверждение </w:t>
      </w:r>
      <w:r w:rsidR="00E93FCF" w:rsidRPr="00AC4F47">
        <w:rPr>
          <w:sz w:val="24"/>
          <w:szCs w:val="24"/>
        </w:rPr>
        <w:t xml:space="preserve">муниципальных </w:t>
      </w:r>
      <w:r w:rsidRPr="00AC4F47">
        <w:rPr>
          <w:sz w:val="24"/>
          <w:szCs w:val="24"/>
        </w:rPr>
        <w:t xml:space="preserve">заданий </w:t>
      </w:r>
      <w:r w:rsidR="00AA32E8" w:rsidRPr="00AC4F47">
        <w:rPr>
          <w:sz w:val="24"/>
          <w:szCs w:val="24"/>
        </w:rPr>
        <w:t xml:space="preserve">в отношении подведомственных муниципальных </w:t>
      </w:r>
      <w:r w:rsidRPr="00AC4F47">
        <w:rPr>
          <w:sz w:val="24"/>
          <w:szCs w:val="24"/>
        </w:rPr>
        <w:t>учреждений</w:t>
      </w:r>
      <w:r w:rsidR="00AA32E8" w:rsidRPr="00AC4F47">
        <w:rPr>
          <w:sz w:val="24"/>
          <w:szCs w:val="24"/>
        </w:rPr>
        <w:t xml:space="preserve"> Весьегонского муниципального округа Тверской области</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исполнение бюджетной сметы;</w:t>
      </w:r>
    </w:p>
    <w:p w:rsidR="00BB5407" w:rsidRPr="00AC4F47" w:rsidRDefault="00BB5407" w:rsidP="00BB5407">
      <w:pPr>
        <w:pStyle w:val="ConsPlusNormal"/>
        <w:ind w:firstLine="708"/>
        <w:rPr>
          <w:sz w:val="24"/>
          <w:szCs w:val="24"/>
        </w:rPr>
      </w:pPr>
      <w:r w:rsidRPr="00AC4F47">
        <w:rPr>
          <w:sz w:val="24"/>
          <w:szCs w:val="24"/>
        </w:rPr>
        <w:t>- принятие в пределах утвержденных лимитов бюджетных обязательств и (или) бюджетных ассигнований бюджетных обязательств;</w:t>
      </w:r>
    </w:p>
    <w:p w:rsidR="00BB5407" w:rsidRPr="00AC4F47" w:rsidRDefault="00BB5407" w:rsidP="00BB5407">
      <w:pPr>
        <w:pStyle w:val="ConsPlusNormal"/>
        <w:ind w:firstLine="708"/>
        <w:rPr>
          <w:sz w:val="24"/>
          <w:szCs w:val="24"/>
        </w:rPr>
      </w:pPr>
      <w:r w:rsidRPr="00AC4F47">
        <w:rPr>
          <w:sz w:val="24"/>
          <w:szCs w:val="24"/>
        </w:rPr>
        <w:t xml:space="preserve">- осуществление начисления, учета и </w:t>
      </w:r>
      <w:proofErr w:type="gramStart"/>
      <w:r w:rsidRPr="00AC4F47">
        <w:rPr>
          <w:sz w:val="24"/>
          <w:szCs w:val="24"/>
        </w:rPr>
        <w:t>контроля за</w:t>
      </w:r>
      <w:proofErr w:type="gramEnd"/>
      <w:r w:rsidRPr="00AC4F47">
        <w:rPr>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страховых взносах);</w:t>
      </w:r>
    </w:p>
    <w:p w:rsidR="00BB5407" w:rsidRPr="00AC4F47" w:rsidRDefault="00BB5407" w:rsidP="00BB5407">
      <w:pPr>
        <w:pStyle w:val="ConsPlusNormal"/>
        <w:ind w:firstLine="708"/>
        <w:rPr>
          <w:sz w:val="24"/>
          <w:szCs w:val="24"/>
        </w:rPr>
      </w:pPr>
      <w:r w:rsidRPr="00AC4F47">
        <w:rPr>
          <w:sz w:val="24"/>
          <w:szCs w:val="24"/>
        </w:rPr>
        <w:t>-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страховых взносах);</w:t>
      </w:r>
    </w:p>
    <w:p w:rsidR="00BB5407" w:rsidRPr="00AC4F47" w:rsidRDefault="00BB5407" w:rsidP="00BB5407">
      <w:pPr>
        <w:pStyle w:val="ConsPlusNormal"/>
        <w:ind w:firstLine="708"/>
        <w:rPr>
          <w:sz w:val="24"/>
          <w:szCs w:val="24"/>
        </w:rPr>
      </w:pPr>
      <w:r w:rsidRPr="00AC4F47">
        <w:rPr>
          <w:sz w:val="24"/>
          <w:szCs w:val="24"/>
        </w:rPr>
        <w:t>-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страховых взносах);</w:t>
      </w:r>
    </w:p>
    <w:p w:rsidR="00BB5407" w:rsidRPr="00AC4F47" w:rsidRDefault="00BB5407" w:rsidP="00BB5407">
      <w:pPr>
        <w:pStyle w:val="ConsPlusNormal"/>
        <w:ind w:firstLine="708"/>
        <w:rPr>
          <w:sz w:val="24"/>
          <w:szCs w:val="24"/>
        </w:rPr>
      </w:pPr>
      <w:r w:rsidRPr="00AC4F47">
        <w:rPr>
          <w:sz w:val="24"/>
          <w:szCs w:val="24"/>
        </w:rPr>
        <w:t xml:space="preserve">- </w:t>
      </w:r>
      <w:r w:rsidR="00AA32E8" w:rsidRPr="00AC4F47">
        <w:rPr>
          <w:sz w:val="24"/>
          <w:szCs w:val="24"/>
        </w:rPr>
        <w:t xml:space="preserve">процедура </w:t>
      </w:r>
      <w:r w:rsidRPr="00AC4F47">
        <w:rPr>
          <w:sz w:val="24"/>
          <w:szCs w:val="24"/>
        </w:rPr>
        <w:t>ведени</w:t>
      </w:r>
      <w:r w:rsidR="00AA32E8" w:rsidRPr="00AC4F47">
        <w:rPr>
          <w:sz w:val="24"/>
          <w:szCs w:val="24"/>
        </w:rPr>
        <w:t>я</w:t>
      </w:r>
      <w:r w:rsidRPr="00AC4F47">
        <w:rPr>
          <w:sz w:val="24"/>
          <w:szCs w:val="24"/>
        </w:rPr>
        <w:t xml:space="preserve">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BB5407" w:rsidRPr="00AC4F47" w:rsidRDefault="00BB5407" w:rsidP="00BB5407">
      <w:pPr>
        <w:pStyle w:val="ConsPlusNormal"/>
        <w:ind w:firstLine="708"/>
        <w:rPr>
          <w:sz w:val="24"/>
          <w:szCs w:val="24"/>
        </w:rPr>
      </w:pPr>
      <w:r w:rsidRPr="00AC4F47">
        <w:rPr>
          <w:sz w:val="24"/>
          <w:szCs w:val="24"/>
        </w:rPr>
        <w:t>- составление и представление бюджетной отчетности и сводной бюджетной отчетности;</w:t>
      </w:r>
    </w:p>
    <w:p w:rsidR="00BB5407" w:rsidRPr="00AC4F47" w:rsidRDefault="00BB5407" w:rsidP="00BB5407">
      <w:pPr>
        <w:pStyle w:val="ConsPlusNormal"/>
        <w:ind w:firstLine="708"/>
        <w:rPr>
          <w:sz w:val="24"/>
          <w:szCs w:val="24"/>
        </w:rPr>
      </w:pPr>
      <w:r w:rsidRPr="00AC4F47">
        <w:rPr>
          <w:sz w:val="24"/>
          <w:szCs w:val="24"/>
        </w:rPr>
        <w:t xml:space="preserve">- исполнение судебных актов по искам, а также судебных актов, предусматривающих обращение взыскания на средства бюджета по денежным обязательствам </w:t>
      </w:r>
      <w:r w:rsidR="00AA32E8" w:rsidRPr="00AC4F47">
        <w:rPr>
          <w:sz w:val="24"/>
          <w:szCs w:val="24"/>
        </w:rPr>
        <w:t xml:space="preserve">муниципальных органов и подведомственных им казенных </w:t>
      </w:r>
      <w:r w:rsidRPr="00AC4F47">
        <w:rPr>
          <w:sz w:val="24"/>
          <w:szCs w:val="24"/>
        </w:rPr>
        <w:t>учреждений;</w:t>
      </w:r>
    </w:p>
    <w:p w:rsidR="00BB5407" w:rsidRPr="00AC4F47" w:rsidRDefault="00BB5407" w:rsidP="00BB5407">
      <w:pPr>
        <w:pStyle w:val="ConsPlusNormal"/>
        <w:ind w:firstLine="708"/>
        <w:rPr>
          <w:sz w:val="24"/>
          <w:szCs w:val="24"/>
        </w:rPr>
      </w:pPr>
      <w:r w:rsidRPr="00AC4F47">
        <w:rPr>
          <w:sz w:val="24"/>
          <w:szCs w:val="24"/>
        </w:rPr>
        <w:t xml:space="preserve">- распределение лимитов бюджетных обязательств по </w:t>
      </w:r>
      <w:r w:rsidR="00AA32E8" w:rsidRPr="00AC4F47">
        <w:rPr>
          <w:sz w:val="24"/>
          <w:szCs w:val="24"/>
        </w:rPr>
        <w:t xml:space="preserve">соответствующим </w:t>
      </w:r>
      <w:r w:rsidRPr="00AC4F47">
        <w:rPr>
          <w:sz w:val="24"/>
          <w:szCs w:val="24"/>
        </w:rPr>
        <w:t>подведомственным распорядителям и получателям средств</w:t>
      </w:r>
      <w:r w:rsidR="00AA32E8" w:rsidRPr="00AC4F47">
        <w:rPr>
          <w:sz w:val="24"/>
          <w:szCs w:val="24"/>
        </w:rPr>
        <w:t xml:space="preserve"> бюджета</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осуществление предусмотренных правовыми актами о предоставлении субсидий, субвенций и иных межбюджетных трансфертов, имеющих целевое назначение</w:t>
      </w:r>
      <w:r w:rsidR="00A8061E" w:rsidRPr="00AC4F47">
        <w:rPr>
          <w:sz w:val="24"/>
          <w:szCs w:val="24"/>
        </w:rPr>
        <w:t xml:space="preserve"> </w:t>
      </w:r>
      <w:r w:rsidRPr="00AC4F47">
        <w:rPr>
          <w:sz w:val="24"/>
          <w:szCs w:val="24"/>
        </w:rPr>
        <w:t>направленных на обеспечение соблюдения их получателями условий, целей и порядка их предоставления;</w:t>
      </w:r>
    </w:p>
    <w:p w:rsidR="00BB5407" w:rsidRPr="00AC4F47" w:rsidRDefault="00BB5407" w:rsidP="00BB5407">
      <w:pPr>
        <w:pStyle w:val="ConsPlusNormal"/>
        <w:ind w:firstLine="708"/>
        <w:rPr>
          <w:sz w:val="24"/>
          <w:szCs w:val="24"/>
        </w:rPr>
      </w:pPr>
      <w:r w:rsidRPr="00AC4F47">
        <w:rPr>
          <w:sz w:val="24"/>
          <w:szCs w:val="24"/>
        </w:rP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BB5407" w:rsidRPr="00AC4F47" w:rsidRDefault="00BB5407" w:rsidP="00BB5407">
      <w:pPr>
        <w:pStyle w:val="ConsPlusNormal"/>
        <w:ind w:firstLine="708"/>
        <w:rPr>
          <w:sz w:val="24"/>
          <w:szCs w:val="24"/>
        </w:rPr>
      </w:pPr>
      <w:r w:rsidRPr="00AC4F47">
        <w:rPr>
          <w:sz w:val="24"/>
          <w:szCs w:val="24"/>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AC4F47">
        <w:rPr>
          <w:sz w:val="24"/>
          <w:szCs w:val="24"/>
        </w:rPr>
        <w:t>адресности</w:t>
      </w:r>
      <w:proofErr w:type="spellEnd"/>
      <w:r w:rsidRPr="00AC4F47">
        <w:rPr>
          <w:sz w:val="24"/>
          <w:szCs w:val="24"/>
        </w:rPr>
        <w:t xml:space="preserve"> и целевого характера использования указанных ассигнований.</w:t>
      </w:r>
    </w:p>
    <w:p w:rsidR="008A133B" w:rsidRPr="00AC4F47" w:rsidRDefault="00AA32E8" w:rsidP="00BB5407">
      <w:pPr>
        <w:pStyle w:val="ConsPlusNormal"/>
        <w:ind w:firstLine="708"/>
        <w:rPr>
          <w:sz w:val="24"/>
          <w:szCs w:val="24"/>
        </w:rPr>
      </w:pPr>
      <w:bookmarkStart w:id="0" w:name="P74"/>
      <w:bookmarkEnd w:id="0"/>
      <w:r w:rsidRPr="00AC4F47">
        <w:rPr>
          <w:sz w:val="24"/>
          <w:szCs w:val="24"/>
        </w:rPr>
        <w:t>2.4.</w:t>
      </w:r>
      <w:r w:rsidR="00BB5407" w:rsidRPr="00AC4F47">
        <w:rPr>
          <w:sz w:val="24"/>
          <w:szCs w:val="24"/>
        </w:rPr>
        <w:t xml:space="preserve"> </w:t>
      </w:r>
      <w:r w:rsidR="008A133B" w:rsidRPr="00AC4F47">
        <w:rPr>
          <w:sz w:val="24"/>
          <w:szCs w:val="24"/>
        </w:rPr>
        <w:t>В</w:t>
      </w:r>
      <w:r w:rsidR="00BB5407" w:rsidRPr="00AC4F47">
        <w:rPr>
          <w:sz w:val="24"/>
          <w:szCs w:val="24"/>
        </w:rPr>
        <w:t>нутреннего финансов</w:t>
      </w:r>
      <w:r w:rsidR="008A133B" w:rsidRPr="00AC4F47">
        <w:rPr>
          <w:sz w:val="24"/>
          <w:szCs w:val="24"/>
        </w:rPr>
        <w:t>ый</w:t>
      </w:r>
      <w:r w:rsidR="00BB5407" w:rsidRPr="00AC4F47">
        <w:rPr>
          <w:sz w:val="24"/>
          <w:szCs w:val="24"/>
        </w:rPr>
        <w:t xml:space="preserve"> контрол</w:t>
      </w:r>
      <w:r w:rsidR="008A133B" w:rsidRPr="00AC4F47">
        <w:rPr>
          <w:sz w:val="24"/>
          <w:szCs w:val="24"/>
        </w:rPr>
        <w:t>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BB5407" w:rsidRPr="00AC4F47" w:rsidRDefault="008A133B" w:rsidP="00BB5407">
      <w:pPr>
        <w:pStyle w:val="ConsPlusNormal"/>
        <w:ind w:firstLine="708"/>
        <w:rPr>
          <w:sz w:val="24"/>
          <w:szCs w:val="24"/>
        </w:rPr>
      </w:pPr>
      <w:r w:rsidRPr="00AC4F47">
        <w:rPr>
          <w:b/>
          <w:sz w:val="24"/>
          <w:szCs w:val="24"/>
        </w:rPr>
        <w:t xml:space="preserve"> </w:t>
      </w:r>
      <w:r w:rsidR="00BB5407" w:rsidRPr="00AC4F47">
        <w:rPr>
          <w:b/>
          <w:sz w:val="24"/>
          <w:szCs w:val="24"/>
        </w:rPr>
        <w:t xml:space="preserve"> </w:t>
      </w:r>
      <w:r w:rsidRPr="00AC4F47">
        <w:rPr>
          <w:sz w:val="24"/>
          <w:szCs w:val="24"/>
        </w:rPr>
        <w:t xml:space="preserve">К </w:t>
      </w:r>
      <w:r w:rsidR="00BB5407" w:rsidRPr="00AC4F47">
        <w:rPr>
          <w:sz w:val="24"/>
          <w:szCs w:val="24"/>
        </w:rPr>
        <w:t>контрольны</w:t>
      </w:r>
      <w:r w:rsidRPr="00AC4F47">
        <w:rPr>
          <w:sz w:val="24"/>
          <w:szCs w:val="24"/>
        </w:rPr>
        <w:t>м</w:t>
      </w:r>
      <w:r w:rsidR="00BB5407" w:rsidRPr="00AC4F47">
        <w:rPr>
          <w:sz w:val="24"/>
          <w:szCs w:val="24"/>
        </w:rPr>
        <w:t xml:space="preserve"> действия</w:t>
      </w:r>
      <w:r w:rsidRPr="00AC4F47">
        <w:rPr>
          <w:sz w:val="24"/>
          <w:szCs w:val="24"/>
        </w:rPr>
        <w:t>м относятся</w:t>
      </w:r>
      <w:r w:rsidR="00BB5407"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lastRenderedPageBreak/>
        <w:t xml:space="preserve">- проверка </w:t>
      </w:r>
      <w:r w:rsidR="008A133B" w:rsidRPr="00AC4F47">
        <w:rPr>
          <w:sz w:val="24"/>
          <w:szCs w:val="24"/>
        </w:rPr>
        <w:t xml:space="preserve">соответствия </w:t>
      </w:r>
      <w:r w:rsidRPr="00AC4F47">
        <w:rPr>
          <w:sz w:val="24"/>
          <w:szCs w:val="24"/>
        </w:rPr>
        <w:t xml:space="preserve">документов требованиям нормативных правовых актов Российской Федерации, </w:t>
      </w:r>
      <w:r w:rsidR="00A8061E" w:rsidRPr="00AC4F47">
        <w:rPr>
          <w:sz w:val="24"/>
          <w:szCs w:val="24"/>
        </w:rPr>
        <w:t xml:space="preserve">Тверской </w:t>
      </w:r>
      <w:r w:rsidRPr="00AC4F47">
        <w:rPr>
          <w:sz w:val="24"/>
          <w:szCs w:val="24"/>
        </w:rPr>
        <w:t xml:space="preserve">области, </w:t>
      </w:r>
      <w:r w:rsidR="0028495D" w:rsidRPr="00AC4F47">
        <w:rPr>
          <w:sz w:val="24"/>
          <w:szCs w:val="24"/>
        </w:rPr>
        <w:t xml:space="preserve">Весьегонского муниципального  </w:t>
      </w:r>
      <w:r w:rsidR="008A133B" w:rsidRPr="00AC4F47">
        <w:rPr>
          <w:sz w:val="24"/>
          <w:szCs w:val="24"/>
        </w:rPr>
        <w:t xml:space="preserve">округа </w:t>
      </w:r>
      <w:r w:rsidRPr="00AC4F47">
        <w:rPr>
          <w:sz w:val="24"/>
          <w:szCs w:val="24"/>
        </w:rPr>
        <w:t>регулирующих бюджетные правоотношения</w:t>
      </w:r>
      <w:r w:rsidR="008A133B" w:rsidRPr="00AC4F47">
        <w:rPr>
          <w:sz w:val="24"/>
          <w:szCs w:val="24"/>
        </w:rPr>
        <w:t xml:space="preserve"> и (или) обусловливающих расходные (бюджетные) обязательства Весьегонского муниципального округа Тверской области</w:t>
      </w:r>
      <w:r w:rsidRPr="00AC4F47">
        <w:rPr>
          <w:sz w:val="24"/>
          <w:szCs w:val="24"/>
        </w:rPr>
        <w:t xml:space="preserve">, </w:t>
      </w:r>
      <w:r w:rsidR="008A133B" w:rsidRPr="00AC4F47">
        <w:rPr>
          <w:sz w:val="24"/>
          <w:szCs w:val="24"/>
        </w:rPr>
        <w:t xml:space="preserve">а также требованиям </w:t>
      </w:r>
      <w:r w:rsidRPr="00AC4F47">
        <w:rPr>
          <w:sz w:val="24"/>
          <w:szCs w:val="24"/>
        </w:rPr>
        <w:t xml:space="preserve"> внутренних стандартов и процедур;</w:t>
      </w:r>
    </w:p>
    <w:p w:rsidR="00BB5407" w:rsidRPr="00AC4F47" w:rsidRDefault="00BB5407" w:rsidP="00BB5407">
      <w:pPr>
        <w:pStyle w:val="ConsPlusNormal"/>
        <w:ind w:firstLine="708"/>
        <w:rPr>
          <w:sz w:val="24"/>
          <w:szCs w:val="24"/>
        </w:rPr>
      </w:pPr>
      <w:r w:rsidRPr="00AC4F47">
        <w:rPr>
          <w:sz w:val="24"/>
          <w:szCs w:val="24"/>
        </w:rPr>
        <w:t xml:space="preserve">- </w:t>
      </w:r>
      <w:r w:rsidR="008A133B" w:rsidRPr="00AC4F47">
        <w:rPr>
          <w:sz w:val="24"/>
          <w:szCs w:val="24"/>
        </w:rPr>
        <w:t xml:space="preserve">подтверждение (согласование) </w:t>
      </w:r>
      <w:r w:rsidRPr="00AC4F47">
        <w:rPr>
          <w:sz w:val="24"/>
          <w:szCs w:val="24"/>
        </w:rPr>
        <w:t>операций (действий по формированию документов, необходимых для выполнения внутренних бюджетных процедур);</w:t>
      </w:r>
    </w:p>
    <w:p w:rsidR="00BB5407" w:rsidRPr="00AC4F47" w:rsidRDefault="00BB5407" w:rsidP="00BB5407">
      <w:pPr>
        <w:pStyle w:val="ConsPlusNormal"/>
        <w:ind w:firstLine="708"/>
        <w:rPr>
          <w:sz w:val="24"/>
          <w:szCs w:val="24"/>
        </w:rPr>
      </w:pPr>
      <w:r w:rsidRPr="00AC4F47">
        <w:rPr>
          <w:sz w:val="24"/>
          <w:szCs w:val="24"/>
        </w:rPr>
        <w:t>- сверка данных;</w:t>
      </w:r>
    </w:p>
    <w:p w:rsidR="00BB5407" w:rsidRPr="00AC4F47" w:rsidRDefault="00BB5407" w:rsidP="00BB5407">
      <w:pPr>
        <w:pStyle w:val="ConsPlusNormal"/>
        <w:ind w:firstLine="708"/>
        <w:rPr>
          <w:sz w:val="24"/>
          <w:szCs w:val="24"/>
        </w:rPr>
      </w:pPr>
      <w:r w:rsidRPr="00AC4F47">
        <w:rPr>
          <w:sz w:val="24"/>
          <w:szCs w:val="24"/>
        </w:rPr>
        <w:t>-</w:t>
      </w:r>
      <w:r w:rsidR="005D03A5" w:rsidRPr="00AC4F47">
        <w:rPr>
          <w:sz w:val="24"/>
          <w:szCs w:val="24"/>
        </w:rPr>
        <w:t xml:space="preserve"> </w:t>
      </w:r>
      <w:r w:rsidRPr="00AC4F47">
        <w:rPr>
          <w:sz w:val="24"/>
          <w:szCs w:val="24"/>
        </w:rPr>
        <w:t>сбор</w:t>
      </w:r>
      <w:r w:rsidR="008A133B" w:rsidRPr="00AC4F47">
        <w:rPr>
          <w:sz w:val="24"/>
          <w:szCs w:val="24"/>
        </w:rPr>
        <w:t xml:space="preserve"> (запрос),</w:t>
      </w:r>
      <w:r w:rsidRPr="00AC4F47">
        <w:rPr>
          <w:sz w:val="24"/>
          <w:szCs w:val="24"/>
        </w:rPr>
        <w:t xml:space="preserve"> анализ </w:t>
      </w:r>
      <w:r w:rsidR="008A133B" w:rsidRPr="00AC4F47">
        <w:rPr>
          <w:sz w:val="24"/>
          <w:szCs w:val="24"/>
        </w:rPr>
        <w:t xml:space="preserve">и оценка (мониторинг) </w:t>
      </w:r>
      <w:r w:rsidRPr="00AC4F47">
        <w:rPr>
          <w:sz w:val="24"/>
          <w:szCs w:val="24"/>
        </w:rPr>
        <w:t>информации о выполнени</w:t>
      </w:r>
      <w:r w:rsidR="008A133B" w:rsidRPr="00AC4F47">
        <w:rPr>
          <w:sz w:val="24"/>
          <w:szCs w:val="24"/>
        </w:rPr>
        <w:t>и</w:t>
      </w:r>
      <w:r w:rsidRPr="00AC4F47">
        <w:rPr>
          <w:sz w:val="24"/>
          <w:szCs w:val="24"/>
        </w:rPr>
        <w:t xml:space="preserve"> внутренних бюджетных процедур.</w:t>
      </w:r>
    </w:p>
    <w:p w:rsidR="00FF7391" w:rsidRPr="00AC4F47" w:rsidRDefault="003F2472" w:rsidP="00BB5407">
      <w:pPr>
        <w:pStyle w:val="ConsPlusNormal"/>
        <w:ind w:firstLine="708"/>
        <w:rPr>
          <w:sz w:val="24"/>
          <w:szCs w:val="24"/>
        </w:rPr>
      </w:pPr>
      <w:r w:rsidRPr="00AC4F47">
        <w:rPr>
          <w:sz w:val="24"/>
          <w:szCs w:val="24"/>
        </w:rPr>
        <w:t>2.5. Контрольные действия, указанные в пункте 2.4 настоящего Порядка (далее</w:t>
      </w:r>
      <w:r w:rsidR="00FF7391" w:rsidRPr="00AC4F47">
        <w:rPr>
          <w:sz w:val="24"/>
          <w:szCs w:val="24"/>
        </w:rPr>
        <w:t xml:space="preserve"> </w:t>
      </w:r>
      <w:r w:rsidRPr="00AC4F47">
        <w:rPr>
          <w:sz w:val="24"/>
          <w:szCs w:val="24"/>
        </w:rPr>
        <w:t xml:space="preserve">- контрольные действия), применяются в ходе самоконтроля и (или) контроля по уровню подчиненности </w:t>
      </w:r>
      <w:proofErr w:type="gramStart"/>
      <w:r w:rsidRPr="00AC4F47">
        <w:rPr>
          <w:sz w:val="24"/>
          <w:szCs w:val="24"/>
        </w:rPr>
        <w:t xml:space="preserve">( </w:t>
      </w:r>
      <w:proofErr w:type="gramEnd"/>
      <w:r w:rsidRPr="00AC4F47">
        <w:rPr>
          <w:sz w:val="24"/>
          <w:szCs w:val="24"/>
        </w:rPr>
        <w:t>подведо</w:t>
      </w:r>
      <w:r w:rsidR="00FF7391" w:rsidRPr="00AC4F47">
        <w:rPr>
          <w:sz w:val="24"/>
          <w:szCs w:val="24"/>
        </w:rPr>
        <w:t>мстве</w:t>
      </w:r>
      <w:r w:rsidRPr="00AC4F47">
        <w:rPr>
          <w:sz w:val="24"/>
          <w:szCs w:val="24"/>
        </w:rPr>
        <w:t>н</w:t>
      </w:r>
      <w:r w:rsidR="00FF7391" w:rsidRPr="00AC4F47">
        <w:rPr>
          <w:sz w:val="24"/>
          <w:szCs w:val="24"/>
        </w:rPr>
        <w:t>н</w:t>
      </w:r>
      <w:r w:rsidRPr="00AC4F47">
        <w:rPr>
          <w:sz w:val="24"/>
          <w:szCs w:val="24"/>
        </w:rPr>
        <w:t>ости)</w:t>
      </w:r>
      <w:r w:rsidR="00FF7391" w:rsidRPr="00AC4F47">
        <w:rPr>
          <w:sz w:val="24"/>
          <w:szCs w:val="24"/>
        </w:rPr>
        <w:t>, смежного контроля ( далее – методы контроля).</w:t>
      </w:r>
    </w:p>
    <w:p w:rsidR="00FF7391" w:rsidRPr="00AC4F47" w:rsidRDefault="00FF7391" w:rsidP="00BB5407">
      <w:pPr>
        <w:pStyle w:val="ConsPlusNormal"/>
        <w:ind w:firstLine="708"/>
        <w:rPr>
          <w:sz w:val="24"/>
          <w:szCs w:val="24"/>
        </w:rPr>
      </w:pPr>
      <w:r w:rsidRPr="00AC4F47">
        <w:rPr>
          <w:sz w:val="24"/>
          <w:szCs w:val="24"/>
        </w:rPr>
        <w:t xml:space="preserve"> </w:t>
      </w:r>
      <w:r w:rsidR="00BB5407" w:rsidRPr="00AC4F47">
        <w:rPr>
          <w:sz w:val="24"/>
          <w:szCs w:val="24"/>
        </w:rPr>
        <w:t xml:space="preserve"> </w:t>
      </w:r>
      <w:r w:rsidRPr="00AC4F47">
        <w:rPr>
          <w:sz w:val="24"/>
          <w:szCs w:val="24"/>
        </w:rPr>
        <w:t>2.6</w:t>
      </w:r>
      <w:r w:rsidR="00BB5407" w:rsidRPr="00AC4F47">
        <w:rPr>
          <w:sz w:val="24"/>
          <w:szCs w:val="24"/>
        </w:rPr>
        <w:t xml:space="preserve">. Контрольные действия подразделяются </w:t>
      </w:r>
      <w:proofErr w:type="gramStart"/>
      <w:r w:rsidR="00BB5407" w:rsidRPr="00AC4F47">
        <w:rPr>
          <w:sz w:val="24"/>
          <w:szCs w:val="24"/>
        </w:rPr>
        <w:t>на</w:t>
      </w:r>
      <w:proofErr w:type="gramEnd"/>
      <w:r w:rsidR="00BB5407" w:rsidRPr="00AC4F47">
        <w:rPr>
          <w:sz w:val="24"/>
          <w:szCs w:val="24"/>
        </w:rPr>
        <w:t xml:space="preserve"> визуальные, автоматические и смешанные.</w:t>
      </w:r>
    </w:p>
    <w:p w:rsidR="00FF7391" w:rsidRPr="00AC4F47" w:rsidRDefault="00BB5407" w:rsidP="00BB5407">
      <w:pPr>
        <w:pStyle w:val="ConsPlusNormal"/>
        <w:ind w:firstLine="708"/>
        <w:rPr>
          <w:sz w:val="24"/>
          <w:szCs w:val="24"/>
        </w:rPr>
      </w:pPr>
      <w:r w:rsidRPr="00AC4F47">
        <w:rPr>
          <w:sz w:val="24"/>
          <w:szCs w:val="24"/>
        </w:rPr>
        <w:t xml:space="preserve">Визуальные контрольные действия осуществляются без использования прикладных программных средств автоматизации. </w:t>
      </w:r>
    </w:p>
    <w:p w:rsidR="00FF7391" w:rsidRPr="00AC4F47" w:rsidRDefault="00BB5407" w:rsidP="00BB5407">
      <w:pPr>
        <w:pStyle w:val="ConsPlusNormal"/>
        <w:ind w:firstLine="708"/>
        <w:rPr>
          <w:sz w:val="24"/>
          <w:szCs w:val="24"/>
        </w:rPr>
      </w:pPr>
      <w:r w:rsidRPr="00AC4F47">
        <w:rPr>
          <w:sz w:val="24"/>
          <w:szCs w:val="24"/>
        </w:rPr>
        <w:t xml:space="preserve">Автоматические контрольные действия осуществляются с использованием прикладных программных средств автоматизации без участия должностных лиц. </w:t>
      </w:r>
    </w:p>
    <w:p w:rsidR="00BB5407" w:rsidRPr="00AC4F47" w:rsidRDefault="00BB5407" w:rsidP="00BB5407">
      <w:pPr>
        <w:pStyle w:val="ConsPlusNormal"/>
        <w:ind w:firstLine="708"/>
        <w:rPr>
          <w:sz w:val="24"/>
          <w:szCs w:val="24"/>
        </w:rPr>
      </w:pPr>
      <w:r w:rsidRPr="00AC4F47">
        <w:rPr>
          <w:sz w:val="24"/>
          <w:szCs w:val="24"/>
        </w:rPr>
        <w:t>Смешанные контрольные действия выполняются с использованием прикладных программных средств автоматизации с участием должностных лиц.</w:t>
      </w:r>
    </w:p>
    <w:p w:rsidR="00BB5407" w:rsidRPr="00AC4F47" w:rsidRDefault="00FF7391" w:rsidP="00BB5407">
      <w:pPr>
        <w:pStyle w:val="ConsPlusNormal"/>
        <w:ind w:firstLine="708"/>
        <w:rPr>
          <w:sz w:val="24"/>
          <w:szCs w:val="24"/>
        </w:rPr>
      </w:pPr>
      <w:r w:rsidRPr="00AC4F47">
        <w:rPr>
          <w:sz w:val="24"/>
          <w:szCs w:val="24"/>
        </w:rPr>
        <w:t>2.7</w:t>
      </w:r>
      <w:r w:rsidR="00BB5407" w:rsidRPr="00AC4F47">
        <w:rPr>
          <w:sz w:val="24"/>
          <w:szCs w:val="24"/>
        </w:rPr>
        <w:t>. К способам проведения контрольных действий относятся:</w:t>
      </w:r>
    </w:p>
    <w:p w:rsidR="00BB5407" w:rsidRPr="00AC4F47" w:rsidRDefault="00BB5407" w:rsidP="00BB5407">
      <w:pPr>
        <w:pStyle w:val="ConsPlusNormal"/>
        <w:ind w:firstLine="708"/>
        <w:rPr>
          <w:sz w:val="24"/>
          <w:szCs w:val="24"/>
        </w:rPr>
      </w:pPr>
      <w:r w:rsidRPr="00AC4F47">
        <w:rPr>
          <w:sz w:val="24"/>
          <w:szCs w:val="24"/>
        </w:rPr>
        <w:t>-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B5407" w:rsidRPr="00AC4F47" w:rsidRDefault="00BB5407" w:rsidP="00BB5407">
      <w:pPr>
        <w:pStyle w:val="ConsPlusNormal"/>
        <w:ind w:firstLine="708"/>
        <w:rPr>
          <w:sz w:val="24"/>
          <w:szCs w:val="24"/>
        </w:rPr>
      </w:pPr>
      <w:r w:rsidRPr="00AC4F47">
        <w:rPr>
          <w:sz w:val="24"/>
          <w:szCs w:val="24"/>
        </w:rPr>
        <w:t>- выборочный способ, при котором контрольные действия осуществляются в отношении отдельной проведенной операции (действия по формированию</w:t>
      </w:r>
      <w:r w:rsidRPr="00AC4F47">
        <w:rPr>
          <w:b/>
          <w:sz w:val="24"/>
          <w:szCs w:val="24"/>
        </w:rPr>
        <w:t xml:space="preserve"> </w:t>
      </w:r>
      <w:r w:rsidRPr="00AC4F47">
        <w:rPr>
          <w:sz w:val="24"/>
          <w:szCs w:val="24"/>
        </w:rPr>
        <w:t>документа, необходимого для выполнения внутренней бюджетной процедуры).</w:t>
      </w:r>
    </w:p>
    <w:p w:rsidR="00BB5407" w:rsidRPr="00AC4F47" w:rsidRDefault="00636321" w:rsidP="00636321">
      <w:pPr>
        <w:pStyle w:val="ConsPlusNormal"/>
        <w:ind w:firstLine="708"/>
        <w:rPr>
          <w:sz w:val="24"/>
          <w:szCs w:val="24"/>
        </w:rPr>
      </w:pPr>
      <w:r w:rsidRPr="00AC4F47">
        <w:rPr>
          <w:sz w:val="24"/>
          <w:szCs w:val="24"/>
        </w:rPr>
        <w:t>2.8</w:t>
      </w:r>
      <w:r w:rsidR="00BB5407" w:rsidRPr="00AC4F47">
        <w:rPr>
          <w:sz w:val="24"/>
          <w:szCs w:val="24"/>
        </w:rPr>
        <w:t xml:space="preserve">. </w:t>
      </w:r>
      <w:r w:rsidRPr="00AC4F47">
        <w:rPr>
          <w:sz w:val="24"/>
          <w:szCs w:val="24"/>
        </w:rPr>
        <w:t>Внутренний финансовый контроль осуществляется в соответствии с утвержденной картой финансового контроля.</w:t>
      </w:r>
    </w:p>
    <w:p w:rsidR="00BB5407" w:rsidRPr="00AC4F47" w:rsidRDefault="00636321" w:rsidP="00BB5407">
      <w:pPr>
        <w:pStyle w:val="ConsPlusNormal"/>
        <w:ind w:firstLine="708"/>
        <w:rPr>
          <w:sz w:val="24"/>
          <w:szCs w:val="24"/>
        </w:rPr>
      </w:pPr>
      <w:r w:rsidRPr="00AC4F47">
        <w:rPr>
          <w:sz w:val="24"/>
          <w:szCs w:val="24"/>
        </w:rPr>
        <w:t xml:space="preserve">Утверждение карты </w:t>
      </w:r>
      <w:r w:rsidR="00BB5407" w:rsidRPr="00AC4F47">
        <w:rPr>
          <w:sz w:val="24"/>
          <w:szCs w:val="24"/>
        </w:rPr>
        <w:t xml:space="preserve">внутреннего финансового контроля </w:t>
      </w:r>
      <w:r w:rsidRPr="00AC4F47">
        <w:rPr>
          <w:sz w:val="24"/>
          <w:szCs w:val="24"/>
        </w:rPr>
        <w:t>осуществляется руководителем (заместителем руководителя)</w:t>
      </w:r>
      <w:r w:rsidR="00BB5407" w:rsidRPr="00AC4F47">
        <w:rPr>
          <w:sz w:val="24"/>
          <w:szCs w:val="24"/>
        </w:rPr>
        <w:t xml:space="preserve"> главного администратора (администратора) бюджетных средств</w:t>
      </w:r>
      <w:r w:rsidRPr="00AC4F47">
        <w:rPr>
          <w:sz w:val="24"/>
          <w:szCs w:val="24"/>
        </w:rPr>
        <w:t>.</w:t>
      </w:r>
      <w:r w:rsidR="00BB5407" w:rsidRPr="00AC4F47">
        <w:rPr>
          <w:sz w:val="24"/>
          <w:szCs w:val="24"/>
        </w:rPr>
        <w:t xml:space="preserve"> </w:t>
      </w:r>
    </w:p>
    <w:p w:rsidR="00BB5407" w:rsidRPr="00AC4F47" w:rsidRDefault="00BB5407" w:rsidP="00BB5407">
      <w:pPr>
        <w:pStyle w:val="ConsPlusNormal"/>
        <w:ind w:firstLine="540"/>
        <w:rPr>
          <w:sz w:val="24"/>
          <w:szCs w:val="24"/>
        </w:rPr>
      </w:pPr>
      <w:r w:rsidRPr="00AC4F47">
        <w:rPr>
          <w:b/>
          <w:sz w:val="24"/>
          <w:szCs w:val="24"/>
        </w:rPr>
        <w:tab/>
      </w:r>
      <w:r w:rsidR="00636321" w:rsidRPr="00AC4F47">
        <w:rPr>
          <w:sz w:val="24"/>
          <w:szCs w:val="24"/>
        </w:rPr>
        <w:t>2.9</w:t>
      </w:r>
      <w:r w:rsidRPr="00AC4F47">
        <w:rPr>
          <w:sz w:val="24"/>
          <w:szCs w:val="24"/>
        </w:rPr>
        <w:t xml:space="preserve">. </w:t>
      </w:r>
      <w:proofErr w:type="gramStart"/>
      <w:r w:rsidRPr="00AC4F47">
        <w:rPr>
          <w:sz w:val="24"/>
          <w:szCs w:val="24"/>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w:t>
      </w:r>
      <w:r w:rsidR="00636321" w:rsidRPr="00AC4F47">
        <w:rPr>
          <w:sz w:val="24"/>
          <w:szCs w:val="24"/>
        </w:rPr>
        <w:t xml:space="preserve">, а также способах проведения </w:t>
      </w:r>
      <w:r w:rsidRPr="00AC4F47">
        <w:rPr>
          <w:sz w:val="24"/>
          <w:szCs w:val="24"/>
        </w:rPr>
        <w:t xml:space="preserve"> контрольных действий.</w:t>
      </w:r>
      <w:proofErr w:type="gramEnd"/>
    </w:p>
    <w:p w:rsidR="00BB5407" w:rsidRPr="00AC4F47" w:rsidRDefault="00445076" w:rsidP="00BB5407">
      <w:pPr>
        <w:pStyle w:val="ConsPlusNormal"/>
        <w:ind w:firstLine="708"/>
        <w:rPr>
          <w:sz w:val="24"/>
          <w:szCs w:val="24"/>
        </w:rPr>
      </w:pPr>
      <w:r w:rsidRPr="00AC4F47">
        <w:rPr>
          <w:sz w:val="24"/>
          <w:szCs w:val="24"/>
        </w:rPr>
        <w:t>2.10</w:t>
      </w:r>
      <w:r w:rsidR="00BB5407" w:rsidRPr="00AC4F47">
        <w:rPr>
          <w:sz w:val="24"/>
          <w:szCs w:val="24"/>
        </w:rPr>
        <w:t>. Процесс формирования (актуализации) карты внутреннего финансового контроля включает следующие этапы:</w:t>
      </w:r>
    </w:p>
    <w:p w:rsidR="00BB5407" w:rsidRPr="00AC4F47" w:rsidRDefault="00BB5407" w:rsidP="00BB5407">
      <w:pPr>
        <w:pStyle w:val="ConsPlusNormal"/>
        <w:ind w:firstLine="708"/>
        <w:rPr>
          <w:sz w:val="24"/>
          <w:szCs w:val="24"/>
        </w:rPr>
      </w:pPr>
      <w:r w:rsidRPr="00AC4F47">
        <w:rPr>
          <w:sz w:val="24"/>
          <w:szCs w:val="24"/>
        </w:rPr>
        <w:t xml:space="preserve">- </w:t>
      </w:r>
      <w:r w:rsidR="00445076" w:rsidRPr="00AC4F47">
        <w:rPr>
          <w:sz w:val="24"/>
          <w:szCs w:val="24"/>
        </w:rPr>
        <w:t>оценка операций (действий по формир</w:t>
      </w:r>
      <w:r w:rsidR="00B04B08" w:rsidRPr="00AC4F47">
        <w:rPr>
          <w:sz w:val="24"/>
          <w:szCs w:val="24"/>
        </w:rPr>
        <w:t xml:space="preserve">ованию документов, необходимых </w:t>
      </w:r>
      <w:r w:rsidR="00445076" w:rsidRPr="00AC4F47">
        <w:rPr>
          <w:sz w:val="24"/>
          <w:szCs w:val="24"/>
        </w:rPr>
        <w:t>для выполнения внутренних бюджетных процедур) с точки зрения вероятности возникновения событий, негативно влияющих на выполнение бюджетных процедур (далее бюджетные риски), в целях определения применяемых к ним методов контроля, контрольных действий и способов их осуществления</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xml:space="preserve">- формирование </w:t>
      </w:r>
      <w:hyperlink w:anchor="P398" w:history="1">
        <w:r w:rsidRPr="00AC4F47">
          <w:rPr>
            <w:sz w:val="24"/>
            <w:szCs w:val="24"/>
          </w:rPr>
          <w:t>перечня</w:t>
        </w:r>
      </w:hyperlink>
      <w:r w:rsidRPr="00AC4F47">
        <w:rPr>
          <w:sz w:val="24"/>
          <w:szCs w:val="24"/>
        </w:rP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w:t>
      </w:r>
      <w:r w:rsidR="00445076" w:rsidRPr="00AC4F47">
        <w:rPr>
          <w:sz w:val="24"/>
          <w:szCs w:val="24"/>
        </w:rPr>
        <w:t>, определяемых по результатам оценки бюджетных рисков</w:t>
      </w:r>
      <w:r w:rsidRPr="00AC4F47">
        <w:rPr>
          <w:sz w:val="24"/>
          <w:szCs w:val="24"/>
        </w:rPr>
        <w:t xml:space="preserve">. </w:t>
      </w:r>
    </w:p>
    <w:p w:rsidR="00445076" w:rsidRPr="00AC4F47" w:rsidRDefault="00445076" w:rsidP="00BB5407">
      <w:pPr>
        <w:pStyle w:val="ConsPlusNormal"/>
        <w:ind w:firstLine="708"/>
        <w:rPr>
          <w:sz w:val="24"/>
          <w:szCs w:val="24"/>
        </w:rPr>
      </w:pPr>
      <w:r w:rsidRPr="00AC4F47">
        <w:rPr>
          <w:sz w:val="24"/>
          <w:szCs w:val="24"/>
        </w:rPr>
        <w:t>2.10(1). Оценка бюджетного риска осуществляется по следующим критериям:</w:t>
      </w:r>
    </w:p>
    <w:p w:rsidR="0008731F" w:rsidRPr="00AC4F47" w:rsidRDefault="0008731F" w:rsidP="00BB5407">
      <w:pPr>
        <w:pStyle w:val="ConsPlusNormal"/>
        <w:ind w:firstLine="708"/>
        <w:rPr>
          <w:sz w:val="24"/>
          <w:szCs w:val="24"/>
        </w:rPr>
      </w:pPr>
      <w:r w:rsidRPr="00AC4F47">
        <w:rPr>
          <w:sz w:val="24"/>
          <w:szCs w:val="24"/>
        </w:rPr>
        <w:t>вероятность – степень возможности наступления события, негативно влияющего на выполнение внутренней бюджетной процедуры;</w:t>
      </w:r>
    </w:p>
    <w:p w:rsidR="00395D8B" w:rsidRPr="00AC4F47" w:rsidRDefault="0008731F" w:rsidP="00395D8B">
      <w:pPr>
        <w:pStyle w:val="ConsPlusNormal"/>
        <w:ind w:firstLine="708"/>
        <w:rPr>
          <w:sz w:val="24"/>
          <w:szCs w:val="24"/>
        </w:rPr>
      </w:pPr>
      <w:r w:rsidRPr="00AC4F47">
        <w:rPr>
          <w:sz w:val="24"/>
          <w:szCs w:val="24"/>
        </w:rPr>
        <w:t>степень влияния – уровень негативного воздействия</w:t>
      </w:r>
      <w:r w:rsidR="00B27D5F" w:rsidRPr="00AC4F47">
        <w:rPr>
          <w:sz w:val="24"/>
          <w:szCs w:val="24"/>
        </w:rPr>
        <w:t xml:space="preserve"> события на результат выполнения внутренней бюджетной процедуры</w:t>
      </w:r>
      <w:r w:rsidR="00395D8B" w:rsidRPr="00AC4F47">
        <w:rPr>
          <w:sz w:val="24"/>
          <w:szCs w:val="24"/>
        </w:rPr>
        <w:t xml:space="preserve">, определяемый по величине отклонения </w:t>
      </w:r>
      <w:r w:rsidR="00395D8B" w:rsidRPr="00AC4F47">
        <w:rPr>
          <w:sz w:val="24"/>
          <w:szCs w:val="24"/>
        </w:rPr>
        <w:lastRenderedPageBreak/>
        <w:t>от целевых значений показателей качества исполнения бюджетных полномочий (далее качество финансового менеджмента),</w:t>
      </w:r>
      <w:r w:rsidR="00380852" w:rsidRPr="00AC4F47">
        <w:rPr>
          <w:sz w:val="24"/>
          <w:szCs w:val="24"/>
        </w:rPr>
        <w:t xml:space="preserve"> </w:t>
      </w:r>
      <w:r w:rsidR="00395D8B" w:rsidRPr="00AC4F47">
        <w:rPr>
          <w:sz w:val="24"/>
          <w:szCs w:val="24"/>
        </w:rPr>
        <w:t>осуществляемых главным администратором бюджетных средств, величине ущерба, причиненного Весьегонскому муниципальному округу, или величине отклонения от целевых значений показателей муниципальной программы.</w:t>
      </w:r>
    </w:p>
    <w:p w:rsidR="00395D8B" w:rsidRPr="00AC4F47" w:rsidRDefault="00395D8B" w:rsidP="00395D8B">
      <w:pPr>
        <w:pStyle w:val="ConsPlusNormal"/>
        <w:ind w:firstLine="708"/>
        <w:rPr>
          <w:sz w:val="24"/>
          <w:szCs w:val="24"/>
        </w:rPr>
      </w:pPr>
      <w:r w:rsidRPr="00AC4F47">
        <w:rPr>
          <w:sz w:val="24"/>
          <w:szCs w:val="24"/>
        </w:rPr>
        <w:t>Значение каждого из указанных критериев оценивается как низкое, среднее или высокое.</w:t>
      </w:r>
    </w:p>
    <w:p w:rsidR="004065C8" w:rsidRPr="00AC4F47" w:rsidRDefault="004065C8" w:rsidP="00395D8B">
      <w:pPr>
        <w:pStyle w:val="ConsPlusNormal"/>
        <w:ind w:firstLine="708"/>
        <w:rPr>
          <w:sz w:val="24"/>
          <w:szCs w:val="24"/>
        </w:rPr>
      </w:pPr>
      <w:r w:rsidRPr="00AC4F47">
        <w:rPr>
          <w:sz w:val="24"/>
          <w:szCs w:val="24"/>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4065C8" w:rsidRPr="00AC4F47" w:rsidRDefault="004065C8" w:rsidP="00395D8B">
      <w:pPr>
        <w:pStyle w:val="ConsPlusNormal"/>
        <w:ind w:firstLine="708"/>
        <w:rPr>
          <w:sz w:val="24"/>
          <w:szCs w:val="24"/>
        </w:rPr>
      </w:pPr>
      <w:r w:rsidRPr="00AC4F47">
        <w:rPr>
          <w:sz w:val="24"/>
          <w:szCs w:val="24"/>
        </w:rPr>
        <w:t>Оценка значения критериев бюджетного риска осуществляется должностными лицами, ответственными за формирование карт внутреннего финансового контроля, на ос</w:t>
      </w:r>
      <w:r w:rsidR="00380852" w:rsidRPr="00AC4F47">
        <w:rPr>
          <w:sz w:val="24"/>
          <w:szCs w:val="24"/>
        </w:rPr>
        <w:t>н</w:t>
      </w:r>
      <w:r w:rsidRPr="00AC4F47">
        <w:rPr>
          <w:sz w:val="24"/>
          <w:szCs w:val="24"/>
        </w:rPr>
        <w:t>овании:</w:t>
      </w:r>
    </w:p>
    <w:p w:rsidR="00380852" w:rsidRPr="00AC4F47" w:rsidRDefault="00EB6668" w:rsidP="00395D8B">
      <w:pPr>
        <w:pStyle w:val="ConsPlusNormal"/>
        <w:ind w:firstLine="708"/>
        <w:rPr>
          <w:sz w:val="24"/>
          <w:szCs w:val="24"/>
        </w:rPr>
      </w:pPr>
      <w:r w:rsidRPr="00AC4F47">
        <w:rPr>
          <w:sz w:val="24"/>
          <w:szCs w:val="24"/>
        </w:rPr>
        <w:t>и</w:t>
      </w:r>
      <w:r w:rsidR="00380852" w:rsidRPr="00AC4F47">
        <w:rPr>
          <w:sz w:val="24"/>
          <w:szCs w:val="24"/>
        </w:rPr>
        <w:t>нформации соответствующих структурных подразделений главного администратора (администратора) бюджетных средств о результатах</w:t>
      </w:r>
      <w:r w:rsidRPr="00AC4F47">
        <w:rPr>
          <w:sz w:val="24"/>
          <w:szCs w:val="24"/>
        </w:rPr>
        <w:t xml:space="preserve"> внутреннего финансового контроля и отчетов о результатах аудиторских проверок;</w:t>
      </w:r>
    </w:p>
    <w:p w:rsidR="00B503ED" w:rsidRPr="00AC4F47" w:rsidRDefault="00B503ED" w:rsidP="00395D8B">
      <w:pPr>
        <w:pStyle w:val="ConsPlusNormal"/>
        <w:ind w:firstLine="708"/>
        <w:rPr>
          <w:sz w:val="24"/>
          <w:szCs w:val="24"/>
        </w:rPr>
      </w:pPr>
      <w:proofErr w:type="gramStart"/>
      <w:r w:rsidRPr="00AC4F47">
        <w:rPr>
          <w:sz w:val="24"/>
          <w:szCs w:val="24"/>
        </w:rPr>
        <w:t>информации о выявленных органами муниципального финансового контроля, финансовым органом Весьегонского муниципального округа нарушениях нормативных правовых актов Российской Федерации и  Весьегонского муниципального округа</w:t>
      </w:r>
      <w:r w:rsidR="005D03A5" w:rsidRPr="00AC4F47">
        <w:rPr>
          <w:sz w:val="24"/>
          <w:szCs w:val="24"/>
        </w:rPr>
        <w:t xml:space="preserve"> Тверской области</w:t>
      </w:r>
      <w:r w:rsidRPr="00AC4F47">
        <w:rPr>
          <w:sz w:val="24"/>
          <w:szCs w:val="24"/>
        </w:rPr>
        <w:t>, регулирующих бюджетные правоотношения и (или) обусловливающих расходные (бюджетные) обязательства Весьегонского муниципального округа</w:t>
      </w:r>
      <w:r w:rsidR="005D03A5" w:rsidRPr="00AC4F47">
        <w:rPr>
          <w:sz w:val="24"/>
          <w:szCs w:val="24"/>
        </w:rPr>
        <w:t xml:space="preserve"> Тверской области</w:t>
      </w:r>
      <w:r w:rsidRPr="00AC4F47">
        <w:rPr>
          <w:sz w:val="24"/>
          <w:szCs w:val="24"/>
        </w:rPr>
        <w:t>, а также требований внутренних стандартов и процедур (далее - нарушения), представляемой в установленном ими порядке;</w:t>
      </w:r>
      <w:proofErr w:type="gramEnd"/>
    </w:p>
    <w:p w:rsidR="00B503ED" w:rsidRPr="00AC4F47" w:rsidRDefault="00B503ED" w:rsidP="00395D8B">
      <w:pPr>
        <w:pStyle w:val="ConsPlusNormal"/>
        <w:ind w:firstLine="708"/>
        <w:rPr>
          <w:sz w:val="24"/>
          <w:szCs w:val="24"/>
        </w:rPr>
      </w:pPr>
      <w:r w:rsidRPr="00AC4F47">
        <w:rPr>
          <w:sz w:val="24"/>
          <w:szCs w:val="24"/>
        </w:rPr>
        <w:t>информации о возникновении коррупционно опасных операций.</w:t>
      </w:r>
    </w:p>
    <w:p w:rsidR="00B503ED" w:rsidRPr="00AC4F47" w:rsidRDefault="00B503ED" w:rsidP="00395D8B">
      <w:pPr>
        <w:pStyle w:val="ConsPlusNormal"/>
        <w:ind w:firstLine="708"/>
        <w:rPr>
          <w:sz w:val="24"/>
          <w:szCs w:val="24"/>
        </w:rPr>
      </w:pPr>
      <w:r w:rsidRPr="00AC4F47">
        <w:rPr>
          <w:sz w:val="24"/>
          <w:szCs w:val="24"/>
        </w:rPr>
        <w:t>К коррупционным опасным операциям для целей настоящего Порядка относятся операции (действия по формированию документов, необходимых для выполнения внутренних бюджетных процедур</w:t>
      </w:r>
      <w:r w:rsidR="006D1B74" w:rsidRPr="00AC4F47">
        <w:rPr>
          <w:sz w:val="24"/>
          <w:szCs w:val="24"/>
        </w:rPr>
        <w:t>)</w:t>
      </w:r>
      <w:r w:rsidRPr="00AC4F47">
        <w:rPr>
          <w:sz w:val="24"/>
          <w:szCs w:val="24"/>
        </w:rPr>
        <w:t>:</w:t>
      </w:r>
    </w:p>
    <w:p w:rsidR="006B6C1F" w:rsidRPr="00AC4F47" w:rsidRDefault="006B6C1F" w:rsidP="00395D8B">
      <w:pPr>
        <w:pStyle w:val="ConsPlusNormal"/>
        <w:ind w:firstLine="708"/>
        <w:rPr>
          <w:sz w:val="24"/>
          <w:szCs w:val="24"/>
        </w:rPr>
      </w:pPr>
      <w:r w:rsidRPr="00AC4F47">
        <w:rPr>
          <w:sz w:val="24"/>
          <w:szCs w:val="24"/>
        </w:rPr>
        <w:t>п</w:t>
      </w:r>
      <w:r w:rsidR="0090637B" w:rsidRPr="00AC4F47">
        <w:rPr>
          <w:sz w:val="24"/>
          <w:szCs w:val="24"/>
        </w:rPr>
        <w:t xml:space="preserve">ри </w:t>
      </w:r>
      <w:proofErr w:type="gramStart"/>
      <w:r w:rsidR="0090637B" w:rsidRPr="00AC4F47">
        <w:rPr>
          <w:sz w:val="24"/>
          <w:szCs w:val="24"/>
        </w:rPr>
        <w:t>выполнении</w:t>
      </w:r>
      <w:proofErr w:type="gramEnd"/>
      <w:r w:rsidR="0090637B" w:rsidRPr="00AC4F47">
        <w:rPr>
          <w:sz w:val="24"/>
          <w:szCs w:val="24"/>
        </w:rPr>
        <w:t xml:space="preserve"> которых может возникнуть конфликт интересов </w:t>
      </w:r>
      <w:r w:rsidRPr="00AC4F47">
        <w:rPr>
          <w:sz w:val="24"/>
          <w:szCs w:val="24"/>
        </w:rPr>
        <w:t>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6B6C1F" w:rsidRPr="00AC4F47" w:rsidRDefault="006B6C1F" w:rsidP="00395D8B">
      <w:pPr>
        <w:pStyle w:val="ConsPlusNormal"/>
        <w:ind w:firstLine="708"/>
        <w:rPr>
          <w:sz w:val="24"/>
          <w:szCs w:val="24"/>
        </w:rPr>
      </w:pPr>
      <w:r w:rsidRPr="00AC4F47">
        <w:rPr>
          <w:sz w:val="24"/>
          <w:szCs w:val="24"/>
        </w:rPr>
        <w:t>необходимые для выполнения внутренней бюджетной процедуры, направленной на организацию исполнения функции муниципального органа, определенной в качестве коррупционно опасной;</w:t>
      </w:r>
    </w:p>
    <w:p w:rsidR="006B6C1F" w:rsidRPr="00AC4F47" w:rsidRDefault="006B6C1F" w:rsidP="00395D8B">
      <w:pPr>
        <w:pStyle w:val="ConsPlusNormal"/>
        <w:ind w:firstLine="708"/>
        <w:rPr>
          <w:sz w:val="24"/>
          <w:szCs w:val="24"/>
        </w:rPr>
      </w:pPr>
      <w:r w:rsidRPr="00AC4F47">
        <w:rPr>
          <w:sz w:val="24"/>
          <w:szCs w:val="24"/>
        </w:rPr>
        <w:t xml:space="preserve">в </w:t>
      </w:r>
      <w:proofErr w:type="gramStart"/>
      <w:r w:rsidRPr="00AC4F47">
        <w:rPr>
          <w:sz w:val="24"/>
          <w:szCs w:val="24"/>
        </w:rPr>
        <w:t>отношении</w:t>
      </w:r>
      <w:proofErr w:type="gramEnd"/>
      <w:r w:rsidRPr="00AC4F47">
        <w:rPr>
          <w:sz w:val="24"/>
          <w:szCs w:val="24"/>
        </w:rPr>
        <w:t xml:space="preserve"> которых имеется информация о признаках, свидетельствующих о коррупционном поведении должностных лиц при их выполнении.</w:t>
      </w:r>
    </w:p>
    <w:p w:rsidR="006D1B74" w:rsidRPr="00AC4F47" w:rsidRDefault="006B6C1F" w:rsidP="00395D8B">
      <w:pPr>
        <w:pStyle w:val="ConsPlusNormal"/>
        <w:ind w:firstLine="708"/>
        <w:rPr>
          <w:sz w:val="24"/>
          <w:szCs w:val="24"/>
        </w:rPr>
      </w:pPr>
      <w:r w:rsidRPr="00AC4F47">
        <w:rPr>
          <w:sz w:val="24"/>
          <w:szCs w:val="24"/>
        </w:rPr>
        <w:t xml:space="preserve">Бюджетный </w:t>
      </w:r>
      <w:r w:rsidR="005D03A5" w:rsidRPr="00AC4F47">
        <w:rPr>
          <w:sz w:val="24"/>
          <w:szCs w:val="24"/>
        </w:rPr>
        <w:t xml:space="preserve">риск </w:t>
      </w:r>
      <w:r w:rsidRPr="00AC4F47">
        <w:rPr>
          <w:sz w:val="24"/>
          <w:szCs w:val="24"/>
        </w:rPr>
        <w:t xml:space="preserve">признается значимым, если </w:t>
      </w:r>
      <w:proofErr w:type="gramStart"/>
      <w:r w:rsidRPr="00AC4F47">
        <w:rPr>
          <w:sz w:val="24"/>
          <w:szCs w:val="24"/>
        </w:rPr>
        <w:t>значение</w:t>
      </w:r>
      <w:proofErr w:type="gramEnd"/>
      <w:r w:rsidRPr="00AC4F47">
        <w:rPr>
          <w:sz w:val="24"/>
          <w:szCs w:val="24"/>
        </w:rPr>
        <w:t xml:space="preserve"> хотя бы одного из критериев бюджетного риска оценивается как высокое либо при одновременной оценке зна</w:t>
      </w:r>
      <w:r w:rsidR="006D1B74" w:rsidRPr="00AC4F47">
        <w:rPr>
          <w:sz w:val="24"/>
          <w:szCs w:val="24"/>
        </w:rPr>
        <w:t>чений обоих критериев бюджетного риска как среднее.</w:t>
      </w:r>
    </w:p>
    <w:p w:rsidR="00B503ED" w:rsidRPr="00AC4F47" w:rsidRDefault="006D1B74" w:rsidP="00395D8B">
      <w:pPr>
        <w:pStyle w:val="ConsPlusNormal"/>
        <w:ind w:firstLine="708"/>
        <w:rPr>
          <w:sz w:val="24"/>
          <w:szCs w:val="24"/>
        </w:rPr>
      </w:pPr>
      <w:r w:rsidRPr="00AC4F47">
        <w:rPr>
          <w:sz w:val="24"/>
          <w:szCs w:val="24"/>
        </w:rPr>
        <w:t>В карты внутреннего финансового контроля включаются операции (действия по формированию документов, необходимых для выполнения внутренних бюджетных процедуры) со значимыми бюджетными рисками.</w:t>
      </w:r>
    </w:p>
    <w:p w:rsidR="006D1B74" w:rsidRPr="00AC4F47" w:rsidRDefault="006D1B74" w:rsidP="00395D8B">
      <w:pPr>
        <w:pStyle w:val="ConsPlusNormal"/>
        <w:ind w:firstLine="708"/>
        <w:rPr>
          <w:sz w:val="24"/>
          <w:szCs w:val="24"/>
        </w:rPr>
      </w:pPr>
      <w:r w:rsidRPr="00AC4F47">
        <w:rPr>
          <w:sz w:val="24"/>
          <w:szCs w:val="24"/>
        </w:rPr>
        <w:t>2.11. Формирование (актуализация) карты внутреннего финансового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BB5407" w:rsidRPr="00AC4F47" w:rsidRDefault="00EB73ED" w:rsidP="00395D8B">
      <w:pPr>
        <w:pStyle w:val="ConsPlusNormal"/>
        <w:ind w:firstLine="708"/>
        <w:rPr>
          <w:sz w:val="24"/>
          <w:szCs w:val="24"/>
        </w:rPr>
      </w:pPr>
      <w:r w:rsidRPr="00AC4F47">
        <w:rPr>
          <w:sz w:val="24"/>
          <w:szCs w:val="24"/>
        </w:rPr>
        <w:t>2.12</w:t>
      </w:r>
      <w:r w:rsidR="00BB5407" w:rsidRPr="00AC4F47">
        <w:rPr>
          <w:sz w:val="24"/>
          <w:szCs w:val="24"/>
        </w:rPr>
        <w:t xml:space="preserve">. Актуализация карт внутреннего финансового контроля </w:t>
      </w:r>
      <w:r w:rsidR="00EB6668" w:rsidRPr="00AC4F47">
        <w:rPr>
          <w:sz w:val="24"/>
          <w:szCs w:val="24"/>
        </w:rPr>
        <w:t>прово</w:t>
      </w:r>
      <w:r w:rsidR="00BB5407" w:rsidRPr="00AC4F47">
        <w:rPr>
          <w:sz w:val="24"/>
          <w:szCs w:val="24"/>
        </w:rPr>
        <w:t>дится:</w:t>
      </w:r>
    </w:p>
    <w:p w:rsidR="00BB5407" w:rsidRPr="00AC4F47" w:rsidRDefault="00BB5407" w:rsidP="00BB5407">
      <w:pPr>
        <w:pStyle w:val="ConsPlusNormal"/>
        <w:ind w:firstLine="708"/>
        <w:rPr>
          <w:sz w:val="24"/>
          <w:szCs w:val="24"/>
        </w:rPr>
      </w:pPr>
      <w:r w:rsidRPr="00AC4F47">
        <w:rPr>
          <w:sz w:val="24"/>
          <w:szCs w:val="24"/>
        </w:rPr>
        <w:t>-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r w:rsidR="00EB73ED" w:rsidRPr="00AC4F47">
        <w:rPr>
          <w:sz w:val="24"/>
          <w:szCs w:val="24"/>
        </w:rPr>
        <w:t xml:space="preserve"> в соответствии с пунктом 2.24 настоящего Порядка</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EB73ED" w:rsidRPr="00AC4F47" w:rsidRDefault="00EB73ED" w:rsidP="00BB5407">
      <w:pPr>
        <w:pStyle w:val="ConsPlusNormal"/>
        <w:ind w:firstLine="708"/>
        <w:rPr>
          <w:sz w:val="24"/>
          <w:szCs w:val="24"/>
        </w:rPr>
      </w:pPr>
      <w:r w:rsidRPr="00AC4F47">
        <w:rPr>
          <w:sz w:val="24"/>
          <w:szCs w:val="24"/>
        </w:rPr>
        <w:t>2.12(1)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EB73ED" w:rsidRPr="00AC4F47" w:rsidRDefault="007C38ED" w:rsidP="00BB5407">
      <w:pPr>
        <w:pStyle w:val="ConsPlusNormal"/>
        <w:ind w:firstLine="708"/>
        <w:rPr>
          <w:sz w:val="24"/>
          <w:szCs w:val="24"/>
        </w:rPr>
      </w:pPr>
      <w:r w:rsidRPr="00AC4F47">
        <w:rPr>
          <w:sz w:val="24"/>
          <w:szCs w:val="24"/>
        </w:rPr>
        <w:t xml:space="preserve">меры, направленные на совершенствование способов и уточнение сроков </w:t>
      </w:r>
      <w:r w:rsidRPr="00AC4F47">
        <w:rPr>
          <w:sz w:val="24"/>
          <w:szCs w:val="24"/>
        </w:rPr>
        <w:lastRenderedPageBreak/>
        <w:t>совершения операций (действий по формированию документов, необходимых для выполнения внутренних бюджетных процедур);</w:t>
      </w:r>
    </w:p>
    <w:p w:rsidR="007C38ED" w:rsidRPr="00AC4F47" w:rsidRDefault="007C38ED" w:rsidP="007C38ED">
      <w:pPr>
        <w:pStyle w:val="ConsPlusNormal"/>
        <w:ind w:firstLine="708"/>
        <w:rPr>
          <w:sz w:val="24"/>
          <w:szCs w:val="24"/>
        </w:rPr>
      </w:pPr>
      <w:r w:rsidRPr="00AC4F47">
        <w:rPr>
          <w:sz w:val="24"/>
          <w:szCs w:val="24"/>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7C38ED" w:rsidRPr="00AC4F47" w:rsidRDefault="007C38ED" w:rsidP="00BB5407">
      <w:pPr>
        <w:pStyle w:val="ConsPlusNormal"/>
        <w:ind w:firstLine="708"/>
        <w:rPr>
          <w:sz w:val="24"/>
          <w:szCs w:val="24"/>
        </w:rPr>
      </w:pPr>
      <w:r w:rsidRPr="00AC4F47">
        <w:rPr>
          <w:sz w:val="24"/>
          <w:szCs w:val="24"/>
        </w:rPr>
        <w:t>меры, направленные на повышение квалификации должностных лиц, выполняющих внутренние бюджетные процедуры;</w:t>
      </w:r>
    </w:p>
    <w:p w:rsidR="007C38ED" w:rsidRPr="00AC4F47" w:rsidRDefault="007C38ED" w:rsidP="00BB5407">
      <w:pPr>
        <w:pStyle w:val="ConsPlusNormal"/>
        <w:ind w:firstLine="708"/>
        <w:rPr>
          <w:sz w:val="24"/>
          <w:szCs w:val="24"/>
        </w:rPr>
      </w:pPr>
      <w:r w:rsidRPr="00AC4F47">
        <w:rPr>
          <w:sz w:val="24"/>
          <w:szCs w:val="24"/>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Весьегонского муниципального округа</w:t>
      </w:r>
      <w:r w:rsidR="00756CF8" w:rsidRPr="00AC4F47">
        <w:rPr>
          <w:sz w:val="24"/>
          <w:szCs w:val="24"/>
        </w:rPr>
        <w:t xml:space="preserve"> Тверской области.</w:t>
      </w:r>
    </w:p>
    <w:p w:rsidR="007C38ED" w:rsidRPr="00AC4F47" w:rsidRDefault="007C38ED" w:rsidP="00BB5407">
      <w:pPr>
        <w:pStyle w:val="ConsPlusNormal"/>
        <w:ind w:firstLine="708"/>
        <w:rPr>
          <w:sz w:val="24"/>
          <w:szCs w:val="24"/>
        </w:rPr>
      </w:pPr>
      <w:r w:rsidRPr="00AC4F47">
        <w:rPr>
          <w:sz w:val="24"/>
          <w:szCs w:val="24"/>
        </w:rPr>
        <w:t>Указанный перечень мер составляется (уточняется) с учетом результатов оценки бюджетных рисков и утверждается руководителем (заместителем</w:t>
      </w:r>
      <w:r w:rsidR="00A223CD" w:rsidRPr="00AC4F47">
        <w:rPr>
          <w:sz w:val="24"/>
          <w:szCs w:val="24"/>
        </w:rPr>
        <w:t xml:space="preserve"> руководителя) главного администратора (администратора) бюджетных средств.</w:t>
      </w:r>
    </w:p>
    <w:p w:rsidR="00BB5407" w:rsidRPr="00AC4F47" w:rsidRDefault="00A223CD" w:rsidP="00BB5407">
      <w:pPr>
        <w:pStyle w:val="ConsPlusNormal"/>
        <w:ind w:firstLine="708"/>
        <w:rPr>
          <w:sz w:val="24"/>
          <w:szCs w:val="24"/>
        </w:rPr>
      </w:pPr>
      <w:r w:rsidRPr="00AC4F47">
        <w:rPr>
          <w:sz w:val="24"/>
          <w:szCs w:val="24"/>
        </w:rPr>
        <w:t>2.13</w:t>
      </w:r>
      <w:r w:rsidR="00BB5407" w:rsidRPr="00AC4F47">
        <w:rPr>
          <w:sz w:val="24"/>
          <w:szCs w:val="24"/>
        </w:rPr>
        <w:t>. Формирование, утверждение и актуализация карт</w:t>
      </w:r>
      <w:r w:rsidRPr="00AC4F47">
        <w:rPr>
          <w:sz w:val="24"/>
          <w:szCs w:val="24"/>
        </w:rPr>
        <w:t>ы</w:t>
      </w:r>
      <w:r w:rsidR="00BB5407" w:rsidRPr="00AC4F47">
        <w:rPr>
          <w:sz w:val="24"/>
          <w:szCs w:val="24"/>
        </w:rPr>
        <w:t xml:space="preserve"> внутреннего финансового контроля</w:t>
      </w:r>
      <w:r w:rsidRPr="00AC4F47">
        <w:rPr>
          <w:sz w:val="24"/>
          <w:szCs w:val="24"/>
        </w:rPr>
        <w:t xml:space="preserve">, а также перечня мер по повышению качества внутренних бюджетных процедур </w:t>
      </w:r>
      <w:r w:rsidR="00BB5407" w:rsidRPr="00AC4F47">
        <w:rPr>
          <w:sz w:val="24"/>
          <w:szCs w:val="24"/>
        </w:rPr>
        <w:t xml:space="preserve"> осуществляются в порядке, установленном главным администратором (администратором) бюджетных средств</w:t>
      </w:r>
      <w:r w:rsidRPr="00AC4F47">
        <w:rPr>
          <w:sz w:val="24"/>
          <w:szCs w:val="24"/>
        </w:rPr>
        <w:t>, в том числе автоматизированных информационных систем</w:t>
      </w:r>
      <w:r w:rsidR="00BB5407"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Актуализация (формирование) карт</w:t>
      </w:r>
      <w:r w:rsidR="00A223CD" w:rsidRPr="00AC4F47">
        <w:rPr>
          <w:sz w:val="24"/>
          <w:szCs w:val="24"/>
        </w:rPr>
        <w:t>ы</w:t>
      </w:r>
      <w:r w:rsidRPr="00AC4F47">
        <w:rPr>
          <w:sz w:val="24"/>
          <w:szCs w:val="24"/>
        </w:rPr>
        <w:t xml:space="preserve"> внутреннего финансового контроля</w:t>
      </w:r>
      <w:r w:rsidR="00A223CD" w:rsidRPr="00AC4F47">
        <w:rPr>
          <w:sz w:val="24"/>
          <w:szCs w:val="24"/>
        </w:rPr>
        <w:t xml:space="preserve">, а также перечня мер по повышению качества внутренних бюджетных процедур  </w:t>
      </w:r>
      <w:r w:rsidRPr="00AC4F47">
        <w:rPr>
          <w:sz w:val="24"/>
          <w:szCs w:val="24"/>
        </w:rPr>
        <w:t>проводится не реже одного раза в год.</w:t>
      </w:r>
    </w:p>
    <w:p w:rsidR="00BB5407" w:rsidRPr="00AC4F47" w:rsidRDefault="00A223CD" w:rsidP="00BB5407">
      <w:pPr>
        <w:pStyle w:val="ConsPlusNormal"/>
        <w:ind w:firstLine="708"/>
        <w:rPr>
          <w:sz w:val="24"/>
          <w:szCs w:val="24"/>
        </w:rPr>
      </w:pPr>
      <w:r w:rsidRPr="00AC4F47">
        <w:rPr>
          <w:sz w:val="24"/>
          <w:szCs w:val="24"/>
        </w:rPr>
        <w:t>2.14</w:t>
      </w:r>
      <w:r w:rsidR="00BB5407" w:rsidRPr="00AC4F47">
        <w:rPr>
          <w:sz w:val="24"/>
          <w:szCs w:val="24"/>
        </w:rPr>
        <w:t xml:space="preserve">. Ответственность за организацию </w:t>
      </w:r>
      <w:r w:rsidRPr="00AC4F47">
        <w:rPr>
          <w:sz w:val="24"/>
          <w:szCs w:val="24"/>
        </w:rPr>
        <w:t xml:space="preserve">и осуществление </w:t>
      </w:r>
      <w:r w:rsidR="00BB5407" w:rsidRPr="00AC4F47">
        <w:rPr>
          <w:sz w:val="24"/>
          <w:szCs w:val="24"/>
        </w:rPr>
        <w:t>внутреннего финансового контроля нес</w:t>
      </w:r>
      <w:r w:rsidRPr="00AC4F47">
        <w:rPr>
          <w:sz w:val="24"/>
          <w:szCs w:val="24"/>
        </w:rPr>
        <w:t>у</w:t>
      </w:r>
      <w:r w:rsidR="00BB5407" w:rsidRPr="00AC4F47">
        <w:rPr>
          <w:sz w:val="24"/>
          <w:szCs w:val="24"/>
        </w:rPr>
        <w:t>т руководитель или заместитель руководителя главного администратора (администратора) бюджетных средств, курирующи</w:t>
      </w:r>
      <w:r w:rsidRPr="00AC4F47">
        <w:rPr>
          <w:sz w:val="24"/>
          <w:szCs w:val="24"/>
        </w:rPr>
        <w:t>е</w:t>
      </w:r>
      <w:r w:rsidR="00BB5407" w:rsidRPr="00AC4F47">
        <w:rPr>
          <w:sz w:val="24"/>
          <w:szCs w:val="24"/>
        </w:rPr>
        <w:t xml:space="preserve"> структурные подразделения главного администратора (администратора) бюджетных средств, в соответствии с распределением обязанностей</w:t>
      </w:r>
      <w:r w:rsidRPr="00AC4F47">
        <w:rPr>
          <w:sz w:val="24"/>
          <w:szCs w:val="24"/>
        </w:rPr>
        <w:t>, а также руководители структурных подразделений, выполняющих внутренние бюджетные процедуры</w:t>
      </w:r>
      <w:r w:rsidR="00BB5407" w:rsidRPr="00AC4F47">
        <w:rPr>
          <w:sz w:val="24"/>
          <w:szCs w:val="24"/>
        </w:rPr>
        <w:t>.</w:t>
      </w:r>
    </w:p>
    <w:p w:rsidR="00A223CD" w:rsidRPr="00AC4F47" w:rsidRDefault="00A223CD" w:rsidP="00BB5407">
      <w:pPr>
        <w:pStyle w:val="ConsPlusNormal"/>
        <w:ind w:firstLine="708"/>
        <w:rPr>
          <w:sz w:val="24"/>
          <w:szCs w:val="24"/>
        </w:rPr>
      </w:pPr>
      <w:r w:rsidRPr="00AC4F47">
        <w:rPr>
          <w:sz w:val="24"/>
          <w:szCs w:val="24"/>
        </w:rPr>
        <w:t>Возложение ответственности за организацию и осуществление внутреннего финансового контроля осуществляется правовым актом главного администратора (администратора) бюджетных средств.</w:t>
      </w:r>
    </w:p>
    <w:p w:rsidR="006E3C4A" w:rsidRPr="00AC4F47" w:rsidRDefault="006E3C4A" w:rsidP="00BB5407">
      <w:pPr>
        <w:pStyle w:val="ConsPlusNormal"/>
        <w:ind w:firstLine="708"/>
        <w:rPr>
          <w:sz w:val="24"/>
          <w:szCs w:val="24"/>
        </w:rPr>
      </w:pPr>
      <w:r w:rsidRPr="00AC4F47">
        <w:rPr>
          <w:sz w:val="24"/>
          <w:szCs w:val="24"/>
        </w:rPr>
        <w:t xml:space="preserve">2.15. </w:t>
      </w:r>
      <w:proofErr w:type="gramStart"/>
      <w:r w:rsidRPr="00AC4F47">
        <w:rPr>
          <w:sz w:val="24"/>
          <w:szCs w:val="24"/>
        </w:rPr>
        <w:t>При поступлении информации о выявленных нарушениях главный администратор бюджетных средств обязан представить в направивший такую информацию орган муниципального финансового контроля сведения о мерах по повышению качества выполнения внутренних бюджетных процедур, сведения об актуализа</w:t>
      </w:r>
      <w:r w:rsidR="00875349" w:rsidRPr="00AC4F47">
        <w:rPr>
          <w:sz w:val="24"/>
          <w:szCs w:val="24"/>
        </w:rPr>
        <w:t>ции карт внутреннего финансового контроля и копии документов, подтверждающих принятие соответствующих мер.</w:t>
      </w:r>
      <w:proofErr w:type="gramEnd"/>
    </w:p>
    <w:p w:rsidR="00875349" w:rsidRPr="00AC4F47" w:rsidRDefault="004A5F64" w:rsidP="00BB5407">
      <w:pPr>
        <w:pStyle w:val="ConsPlusNormal"/>
        <w:ind w:firstLine="708"/>
        <w:rPr>
          <w:sz w:val="24"/>
          <w:szCs w:val="24"/>
        </w:rPr>
      </w:pPr>
      <w:r w:rsidRPr="00AC4F47">
        <w:rPr>
          <w:sz w:val="24"/>
          <w:szCs w:val="24"/>
        </w:rPr>
        <w:t xml:space="preserve">2.16. </w:t>
      </w:r>
      <w:r w:rsidR="000A0622" w:rsidRPr="00AC4F47">
        <w:rPr>
          <w:sz w:val="24"/>
          <w:szCs w:val="24"/>
        </w:rPr>
        <w:t>Внутренний финансовый контроль в структурных подразделениях главного администратора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0A0622" w:rsidRPr="00AC4F47" w:rsidRDefault="004A5F64" w:rsidP="00BB5407">
      <w:pPr>
        <w:pStyle w:val="ConsPlusNormal"/>
        <w:ind w:firstLine="708"/>
        <w:rPr>
          <w:sz w:val="24"/>
          <w:szCs w:val="24"/>
        </w:rPr>
      </w:pPr>
      <w:r w:rsidRPr="00AC4F47">
        <w:rPr>
          <w:sz w:val="24"/>
          <w:szCs w:val="24"/>
        </w:rPr>
        <w:t xml:space="preserve">2.17. </w:t>
      </w:r>
      <w:proofErr w:type="gramStart"/>
      <w:r w:rsidR="000A0622" w:rsidRPr="00AC4F47">
        <w:rPr>
          <w:sz w:val="24"/>
          <w:szCs w:val="24"/>
        </w:rPr>
        <w:t>Самоконтроль осуществляется сплошным и (или) выборочным способом должностным лицом каждого структурного подразделения главного администратора (администратора) бюджетных средств путем проведения проверки выполняемой им операции (действия по формированию документов, необходимых для вы</w:t>
      </w:r>
      <w:r w:rsidRPr="00AC4F47">
        <w:rPr>
          <w:sz w:val="24"/>
          <w:szCs w:val="24"/>
        </w:rPr>
        <w:t xml:space="preserve">полнения внутренних бюджетных процедур) на соответствие нормативным правовым актом Российской Федерации и Весьегонского муниципального округа </w:t>
      </w:r>
      <w:r w:rsidR="00756CF8" w:rsidRPr="00AC4F47">
        <w:rPr>
          <w:sz w:val="24"/>
          <w:szCs w:val="24"/>
        </w:rPr>
        <w:t>Тверской области</w:t>
      </w:r>
      <w:r w:rsidRPr="00AC4F47">
        <w:rPr>
          <w:sz w:val="24"/>
          <w:szCs w:val="24"/>
        </w:rPr>
        <w:t>, регулирующим бюджетные правоотношения и (или) обусловливающим расходные (бюджетные) обязательства Весьегонского муниципального округа</w:t>
      </w:r>
      <w:r w:rsidR="00756CF8" w:rsidRPr="00AC4F47">
        <w:rPr>
          <w:sz w:val="24"/>
          <w:szCs w:val="24"/>
        </w:rPr>
        <w:t xml:space="preserve"> Тверской области</w:t>
      </w:r>
      <w:proofErr w:type="gramEnd"/>
      <w:r w:rsidRPr="00AC4F47">
        <w:rPr>
          <w:sz w:val="24"/>
          <w:szCs w:val="24"/>
        </w:rPr>
        <w:t>, требованиям внутренних стандартов и процедур, должностным регламентам и (или) сверки данных.</w:t>
      </w:r>
    </w:p>
    <w:p w:rsidR="004A5F64" w:rsidRPr="00AC4F47" w:rsidRDefault="004A5F64" w:rsidP="00BB5407">
      <w:pPr>
        <w:pStyle w:val="ConsPlusNormal"/>
        <w:ind w:firstLine="708"/>
        <w:rPr>
          <w:sz w:val="24"/>
          <w:szCs w:val="24"/>
        </w:rPr>
      </w:pPr>
      <w:r w:rsidRPr="00AC4F47">
        <w:rPr>
          <w:sz w:val="24"/>
          <w:szCs w:val="24"/>
        </w:rPr>
        <w:t>2.18. Контроль по уровню подчиненности осуществляется сплошным способом субъектом внутреннего финансового контроля путем подтверждения (согласования) операций</w:t>
      </w:r>
      <w:r w:rsidR="00C8370F" w:rsidRPr="00AC4F47">
        <w:rPr>
          <w:sz w:val="24"/>
          <w:szCs w:val="24"/>
        </w:rPr>
        <w:t xml:space="preserve"> (действия по формированию документов, необходимых для выполнения внутренних бюджетных процедур),  подчиненными должностными лицами.</w:t>
      </w:r>
    </w:p>
    <w:p w:rsidR="001C741A" w:rsidRPr="00AC4F47" w:rsidRDefault="00C8370F" w:rsidP="00BB5407">
      <w:pPr>
        <w:pStyle w:val="ConsPlusNormal"/>
        <w:ind w:firstLine="708"/>
        <w:rPr>
          <w:sz w:val="24"/>
          <w:szCs w:val="24"/>
        </w:rPr>
      </w:pPr>
      <w:r w:rsidRPr="00AC4F47">
        <w:rPr>
          <w:sz w:val="24"/>
          <w:szCs w:val="24"/>
        </w:rPr>
        <w:t>2.19.</w:t>
      </w:r>
      <w:r w:rsidR="00756CF8" w:rsidRPr="00AC4F47">
        <w:rPr>
          <w:sz w:val="24"/>
          <w:szCs w:val="24"/>
        </w:rPr>
        <w:t xml:space="preserve"> </w:t>
      </w:r>
      <w:proofErr w:type="gramStart"/>
      <w:r w:rsidRPr="00AC4F47">
        <w:rPr>
          <w:sz w:val="24"/>
          <w:szCs w:val="24"/>
        </w:rPr>
        <w:t xml:space="preserve">Контроль по уровню подведомственности осуществляется в целях реализации </w:t>
      </w:r>
      <w:r w:rsidRPr="00AC4F47">
        <w:rPr>
          <w:sz w:val="24"/>
          <w:szCs w:val="24"/>
        </w:rPr>
        <w:lastRenderedPageBreak/>
        <w:t>бюджетных полномочий сплошным и (или) выборочным способом главным администратором (администратором) бюджетных средств в отношении процедур и операций, совершенных соответствующими подведомственными администраторами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и Весьегонского муниципального округа</w:t>
      </w:r>
      <w:r w:rsidR="00756CF8" w:rsidRPr="00AC4F47">
        <w:rPr>
          <w:sz w:val="24"/>
          <w:szCs w:val="24"/>
        </w:rPr>
        <w:t xml:space="preserve"> Тверской области</w:t>
      </w:r>
      <w:r w:rsidRPr="00AC4F47">
        <w:rPr>
          <w:sz w:val="24"/>
          <w:szCs w:val="24"/>
        </w:rPr>
        <w:t>, регулирующих бюджетные правоотношения, и внутренним стандартам и процедурам</w:t>
      </w:r>
      <w:proofErr w:type="gramEnd"/>
      <w:r w:rsidRPr="00AC4F47">
        <w:rPr>
          <w:sz w:val="24"/>
          <w:szCs w:val="24"/>
        </w:rPr>
        <w:t>, и путем сбора (запроса), анализа и оценки (мониторинга) главным администратором (администратором) бюджетных средств информации об организации и результатах выполнения внутренних бюджетных процедур соответствующими подведомственными администраторами бюджетных средств.</w:t>
      </w:r>
    </w:p>
    <w:p w:rsidR="00C8370F" w:rsidRPr="00AC4F47" w:rsidRDefault="001C741A" w:rsidP="00BB5407">
      <w:pPr>
        <w:pStyle w:val="ConsPlusNormal"/>
        <w:ind w:firstLine="708"/>
        <w:rPr>
          <w:sz w:val="24"/>
          <w:szCs w:val="24"/>
        </w:rPr>
      </w:pPr>
      <w:r w:rsidRPr="00AC4F47">
        <w:rPr>
          <w:sz w:val="24"/>
          <w:szCs w:val="24"/>
        </w:rPr>
        <w:t xml:space="preserve">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1C741A" w:rsidRPr="00AC4F47" w:rsidRDefault="001C741A" w:rsidP="00BB5407">
      <w:pPr>
        <w:pStyle w:val="ConsPlusNormal"/>
        <w:ind w:firstLine="708"/>
        <w:rPr>
          <w:sz w:val="24"/>
          <w:szCs w:val="24"/>
        </w:rPr>
      </w:pPr>
      <w:r w:rsidRPr="00AC4F47">
        <w:rPr>
          <w:sz w:val="24"/>
          <w:szCs w:val="24"/>
        </w:rPr>
        <w:t xml:space="preserve">2.20.  </w:t>
      </w:r>
      <w:proofErr w:type="gramStart"/>
      <w:r w:rsidRPr="00AC4F47">
        <w:rPr>
          <w:sz w:val="24"/>
          <w:szCs w:val="24"/>
        </w:rPr>
        <w:t>Смежный контроль осуществляется сплошным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(действия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 и (или) проведения анализа и оценки информации о результатах выполнения внутренних бюджетных процедур.</w:t>
      </w:r>
      <w:proofErr w:type="gramEnd"/>
    </w:p>
    <w:p w:rsidR="00BB5407" w:rsidRPr="00AC4F47" w:rsidRDefault="00BB5407" w:rsidP="00BB5407">
      <w:pPr>
        <w:pStyle w:val="ConsPlusNormal"/>
        <w:ind w:firstLine="708"/>
        <w:rPr>
          <w:sz w:val="24"/>
          <w:szCs w:val="24"/>
        </w:rPr>
      </w:pPr>
      <w:r w:rsidRPr="00AC4F47">
        <w:rPr>
          <w:sz w:val="24"/>
          <w:szCs w:val="24"/>
        </w:rPr>
        <w:t>2</w:t>
      </w:r>
      <w:r w:rsidR="007B1F90" w:rsidRPr="00AC4F47">
        <w:rPr>
          <w:sz w:val="24"/>
          <w:szCs w:val="24"/>
        </w:rPr>
        <w:t>.</w:t>
      </w:r>
      <w:r w:rsidRPr="00AC4F47">
        <w:rPr>
          <w:sz w:val="24"/>
          <w:szCs w:val="24"/>
        </w:rPr>
        <w:t>2</w:t>
      </w:r>
      <w:r w:rsidR="007B1F90" w:rsidRPr="00AC4F47">
        <w:rPr>
          <w:sz w:val="24"/>
          <w:szCs w:val="24"/>
        </w:rPr>
        <w:t>1.</w:t>
      </w:r>
      <w:r w:rsidRPr="00AC4F47">
        <w:rPr>
          <w:sz w:val="24"/>
          <w:szCs w:val="24"/>
        </w:rPr>
        <w:t xml:space="preserve">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BB5407" w:rsidRPr="00AC4F47" w:rsidRDefault="00BB5407" w:rsidP="00BB5407">
      <w:pPr>
        <w:pStyle w:val="ConsPlusNormal"/>
        <w:ind w:firstLine="708"/>
        <w:rPr>
          <w:sz w:val="24"/>
          <w:szCs w:val="24"/>
        </w:rPr>
      </w:pPr>
      <w:r w:rsidRPr="00AC4F47">
        <w:rPr>
          <w:sz w:val="24"/>
          <w:szCs w:val="24"/>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r w:rsidR="00797EC8" w:rsidRPr="00AC4F47">
        <w:rPr>
          <w:sz w:val="24"/>
          <w:szCs w:val="24"/>
        </w:rPr>
        <w:t>, в том числе с применением автоматизированных информационных систем</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2</w:t>
      </w:r>
      <w:r w:rsidR="007B1F90" w:rsidRPr="00AC4F47">
        <w:rPr>
          <w:sz w:val="24"/>
          <w:szCs w:val="24"/>
        </w:rPr>
        <w:t>.22.</w:t>
      </w:r>
      <w:r w:rsidRPr="00AC4F47">
        <w:rPr>
          <w:sz w:val="24"/>
          <w:szCs w:val="24"/>
        </w:rPr>
        <w:t xml:space="preserve"> Регистры (журналы) внутреннего финансового контроля подлежат учету 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 систем.</w:t>
      </w:r>
    </w:p>
    <w:p w:rsidR="00797EC8" w:rsidRPr="00AC4F47" w:rsidRDefault="00797EC8" w:rsidP="00BB5407">
      <w:pPr>
        <w:pStyle w:val="ConsPlusNormal"/>
        <w:ind w:firstLine="708"/>
        <w:rPr>
          <w:sz w:val="24"/>
          <w:szCs w:val="24"/>
        </w:rPr>
      </w:pPr>
      <w:r w:rsidRPr="00AC4F47">
        <w:rPr>
          <w:sz w:val="24"/>
          <w:szCs w:val="24"/>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(администраторами) бюджетных средств</w:t>
      </w:r>
      <w:r w:rsidR="00756CF8"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2</w:t>
      </w:r>
      <w:r w:rsidR="005675D3" w:rsidRPr="00AC4F47">
        <w:rPr>
          <w:sz w:val="24"/>
          <w:szCs w:val="24"/>
        </w:rPr>
        <w:t xml:space="preserve">.23. </w:t>
      </w:r>
      <w:proofErr w:type="gramStart"/>
      <w:r w:rsidRPr="00AC4F47">
        <w:rPr>
          <w:sz w:val="24"/>
          <w:szCs w:val="24"/>
        </w:rPr>
        <w:t xml:space="preserve">Информация о результатах внутреннего финансового контроля направляется </w:t>
      </w:r>
      <w:r w:rsidR="005675D3" w:rsidRPr="00AC4F47">
        <w:rPr>
          <w:sz w:val="24"/>
          <w:szCs w:val="24"/>
        </w:rPr>
        <w:t xml:space="preserve">структурным </w:t>
      </w:r>
      <w:r w:rsidRPr="00AC4F47">
        <w:rPr>
          <w:sz w:val="24"/>
          <w:szCs w:val="24"/>
        </w:rPr>
        <w:t xml:space="preserve">подразделением, ответственным за результаты выполнения внутренних бюджетных процедур, или уполномоченным </w:t>
      </w:r>
      <w:r w:rsidR="005675D3" w:rsidRPr="00AC4F47">
        <w:rPr>
          <w:sz w:val="24"/>
          <w:szCs w:val="24"/>
        </w:rPr>
        <w:t xml:space="preserve">структурным </w:t>
      </w:r>
      <w:r w:rsidRPr="00AC4F47">
        <w:rPr>
          <w:sz w:val="24"/>
          <w:szCs w:val="24"/>
        </w:rPr>
        <w:t xml:space="preserve">подразделением руководителю (заместителю руководителя) главного администратора (администратора) бюджетных средств с установленной </w:t>
      </w:r>
      <w:r w:rsidR="005675D3" w:rsidRPr="00AC4F47">
        <w:rPr>
          <w:sz w:val="24"/>
          <w:szCs w:val="24"/>
        </w:rPr>
        <w:t xml:space="preserve">руководителем </w:t>
      </w:r>
      <w:r w:rsidRPr="00AC4F47">
        <w:rPr>
          <w:sz w:val="24"/>
          <w:szCs w:val="24"/>
        </w:rPr>
        <w:t>главн</w:t>
      </w:r>
      <w:r w:rsidR="005675D3" w:rsidRPr="00AC4F47">
        <w:rPr>
          <w:sz w:val="24"/>
          <w:szCs w:val="24"/>
        </w:rPr>
        <w:t>ого</w:t>
      </w:r>
      <w:r w:rsidRPr="00AC4F47">
        <w:rPr>
          <w:sz w:val="24"/>
          <w:szCs w:val="24"/>
        </w:rPr>
        <w:t xml:space="preserve"> администратор</w:t>
      </w:r>
      <w:r w:rsidR="005675D3" w:rsidRPr="00AC4F47">
        <w:rPr>
          <w:sz w:val="24"/>
          <w:szCs w:val="24"/>
        </w:rPr>
        <w:t>а</w:t>
      </w:r>
      <w:r w:rsidRPr="00AC4F47">
        <w:rPr>
          <w:sz w:val="24"/>
          <w:szCs w:val="24"/>
        </w:rPr>
        <w:t xml:space="preserve"> (администратор</w:t>
      </w:r>
      <w:r w:rsidR="005675D3" w:rsidRPr="00AC4F47">
        <w:rPr>
          <w:sz w:val="24"/>
          <w:szCs w:val="24"/>
        </w:rPr>
        <w:t>а</w:t>
      </w:r>
      <w:r w:rsidRPr="00AC4F47">
        <w:rPr>
          <w:sz w:val="24"/>
          <w:szCs w:val="24"/>
        </w:rPr>
        <w:t>) бюджетных средств периодичностью.</w:t>
      </w:r>
      <w:proofErr w:type="gramEnd"/>
    </w:p>
    <w:p w:rsidR="005675D3" w:rsidRPr="00AC4F47" w:rsidRDefault="005675D3" w:rsidP="00BB5407">
      <w:pPr>
        <w:pStyle w:val="ConsPlusNormal"/>
        <w:ind w:firstLine="708"/>
        <w:rPr>
          <w:sz w:val="24"/>
          <w:szCs w:val="24"/>
        </w:rPr>
      </w:pPr>
      <w:r w:rsidRPr="00AC4F47">
        <w:rPr>
          <w:sz w:val="24"/>
          <w:szCs w:val="24"/>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бюджетных средств.</w:t>
      </w:r>
    </w:p>
    <w:p w:rsidR="00BB5407" w:rsidRPr="00AC4F47" w:rsidRDefault="00BB5407" w:rsidP="00BB5407">
      <w:pPr>
        <w:pStyle w:val="ConsPlusNormal"/>
        <w:ind w:firstLine="540"/>
        <w:rPr>
          <w:sz w:val="24"/>
          <w:szCs w:val="24"/>
        </w:rPr>
      </w:pPr>
      <w:r w:rsidRPr="00AC4F47">
        <w:rPr>
          <w:sz w:val="24"/>
          <w:szCs w:val="24"/>
        </w:rPr>
        <w:t>2</w:t>
      </w:r>
      <w:r w:rsidR="008916EF" w:rsidRPr="00AC4F47">
        <w:rPr>
          <w:sz w:val="24"/>
          <w:szCs w:val="24"/>
        </w:rPr>
        <w:t>.24.</w:t>
      </w:r>
      <w:r w:rsidRPr="00AC4F47">
        <w:rPr>
          <w:sz w:val="24"/>
          <w:szCs w:val="24"/>
        </w:rPr>
        <w:t xml:space="preserve">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w:t>
      </w:r>
      <w:proofErr w:type="gramStart"/>
      <w:r w:rsidRPr="00AC4F47">
        <w:rPr>
          <w:sz w:val="24"/>
          <w:szCs w:val="24"/>
        </w:rPr>
        <w:t>дств</w:t>
      </w:r>
      <w:r w:rsidR="00756CF8" w:rsidRPr="00AC4F47">
        <w:rPr>
          <w:sz w:val="24"/>
          <w:szCs w:val="24"/>
        </w:rPr>
        <w:t xml:space="preserve"> </w:t>
      </w:r>
      <w:r w:rsidRPr="00AC4F47">
        <w:rPr>
          <w:sz w:val="24"/>
          <w:szCs w:val="24"/>
        </w:rPr>
        <w:t>пр</w:t>
      </w:r>
      <w:proofErr w:type="gramEnd"/>
      <w:r w:rsidRPr="00AC4F47">
        <w:rPr>
          <w:sz w:val="24"/>
          <w:szCs w:val="24"/>
        </w:rPr>
        <w:t>инимаются решения  с указанием сроков их выполнения, направленные:</w:t>
      </w:r>
    </w:p>
    <w:p w:rsidR="00BB5407"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 xml:space="preserve">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w:t>
      </w:r>
      <w:r w:rsidRPr="00AC4F47">
        <w:rPr>
          <w:sz w:val="24"/>
          <w:szCs w:val="24"/>
        </w:rPr>
        <w:lastRenderedPageBreak/>
        <w:t>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8916EF"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8916EF" w:rsidRPr="00AC4F47" w:rsidRDefault="008916EF" w:rsidP="00BB5407">
      <w:pPr>
        <w:pStyle w:val="ConsPlusNormal"/>
        <w:ind w:firstLine="708"/>
        <w:rPr>
          <w:sz w:val="24"/>
          <w:szCs w:val="24"/>
        </w:rPr>
      </w:pPr>
      <w:r w:rsidRPr="00AC4F47">
        <w:rPr>
          <w:sz w:val="24"/>
          <w:szCs w:val="24"/>
        </w:rPr>
        <w:t>-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BB5407"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B5407" w:rsidRPr="00AC4F47" w:rsidRDefault="00BB5407" w:rsidP="00BB5407">
      <w:pPr>
        <w:pStyle w:val="ConsPlusNormal"/>
        <w:ind w:firstLine="708"/>
        <w:rPr>
          <w:sz w:val="24"/>
          <w:szCs w:val="24"/>
        </w:rPr>
      </w:pPr>
      <w:r w:rsidRPr="00AC4F47">
        <w:rPr>
          <w:sz w:val="24"/>
          <w:szCs w:val="24"/>
        </w:rPr>
        <w:t xml:space="preserve">- </w:t>
      </w:r>
      <w:r w:rsidR="00756CF8" w:rsidRPr="00AC4F47">
        <w:rPr>
          <w:sz w:val="24"/>
          <w:szCs w:val="24"/>
        </w:rPr>
        <w:t xml:space="preserve">  </w:t>
      </w:r>
      <w:r w:rsidR="008916EF" w:rsidRPr="00AC4F47">
        <w:rPr>
          <w:sz w:val="24"/>
          <w:szCs w:val="24"/>
        </w:rPr>
        <w:t xml:space="preserve">на </w:t>
      </w:r>
      <w:r w:rsidRPr="00AC4F47">
        <w:rPr>
          <w:sz w:val="24"/>
          <w:szCs w:val="24"/>
        </w:rPr>
        <w:t>изменение внутренних стандартов и процедур;</w:t>
      </w:r>
    </w:p>
    <w:p w:rsidR="00BB5407"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 xml:space="preserve">уточнение прав </w:t>
      </w:r>
      <w:r w:rsidR="008916EF" w:rsidRPr="00AC4F47">
        <w:rPr>
          <w:sz w:val="24"/>
          <w:szCs w:val="24"/>
        </w:rPr>
        <w:t>по</w:t>
      </w:r>
      <w:r w:rsidRPr="00AC4F47">
        <w:rPr>
          <w:sz w:val="24"/>
          <w:szCs w:val="24"/>
        </w:rPr>
        <w:t xml:space="preserve"> формирование финансовых и первичных учетных документов, а также прав доступа к записям в регистры бюджетного учета;</w:t>
      </w:r>
    </w:p>
    <w:p w:rsidR="00BB5407"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устранение конфликта интересов должностных лиц, осуществляющих внутренние бюджетные процедуры;</w:t>
      </w:r>
    </w:p>
    <w:p w:rsidR="00BB5407"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проведение служебных проверок и применение материальной и (или) дисциплинарной ответственности к виновным должностным лицам;</w:t>
      </w:r>
    </w:p>
    <w:p w:rsidR="00BB5407" w:rsidRPr="00AC4F47" w:rsidRDefault="00BB5407" w:rsidP="00BB5407">
      <w:pPr>
        <w:pStyle w:val="ConsPlusNormal"/>
        <w:ind w:firstLine="708"/>
        <w:rPr>
          <w:sz w:val="24"/>
          <w:szCs w:val="24"/>
        </w:rPr>
      </w:pPr>
      <w:r w:rsidRPr="00AC4F47">
        <w:rPr>
          <w:sz w:val="24"/>
          <w:szCs w:val="24"/>
        </w:rPr>
        <w:t xml:space="preserve">- </w:t>
      </w:r>
      <w:r w:rsidR="008916EF" w:rsidRPr="00AC4F47">
        <w:rPr>
          <w:sz w:val="24"/>
          <w:szCs w:val="24"/>
        </w:rPr>
        <w:t xml:space="preserve">на </w:t>
      </w:r>
      <w:r w:rsidRPr="00AC4F47">
        <w:rPr>
          <w:sz w:val="24"/>
          <w:szCs w:val="24"/>
        </w:rPr>
        <w:t>ведение эффективной кадровой политики в отношении структурных подразделений главного администратора (администратора) бюджетных средств.</w:t>
      </w:r>
    </w:p>
    <w:p w:rsidR="00BB5407" w:rsidRPr="00AC4F47" w:rsidRDefault="00BB5407" w:rsidP="00BB5407">
      <w:pPr>
        <w:pStyle w:val="ConsPlusNormal"/>
        <w:ind w:firstLine="708"/>
        <w:rPr>
          <w:sz w:val="24"/>
          <w:szCs w:val="24"/>
        </w:rPr>
      </w:pPr>
      <w:r w:rsidRPr="00AC4F47">
        <w:rPr>
          <w:sz w:val="24"/>
          <w:szCs w:val="24"/>
        </w:rPr>
        <w:t>2</w:t>
      </w:r>
      <w:r w:rsidR="008916EF" w:rsidRPr="00AC4F47">
        <w:rPr>
          <w:sz w:val="24"/>
          <w:szCs w:val="24"/>
        </w:rPr>
        <w:t xml:space="preserve">.25. </w:t>
      </w:r>
      <w:r w:rsidRPr="00AC4F47">
        <w:rPr>
          <w:sz w:val="24"/>
          <w:szCs w:val="24"/>
        </w:rPr>
        <w:t>При принятии решений по итогам рассмотрения результат</w:t>
      </w:r>
      <w:r w:rsidR="008916EF" w:rsidRPr="00AC4F47">
        <w:rPr>
          <w:sz w:val="24"/>
          <w:szCs w:val="24"/>
        </w:rPr>
        <w:t>ов</w:t>
      </w:r>
      <w:r w:rsidRPr="00AC4F47">
        <w:rPr>
          <w:sz w:val="24"/>
          <w:szCs w:val="24"/>
        </w:rPr>
        <w:t xml:space="preserve"> внутреннего финансового контроля учитыва</w:t>
      </w:r>
      <w:r w:rsidR="008916EF" w:rsidRPr="00AC4F47">
        <w:rPr>
          <w:sz w:val="24"/>
          <w:szCs w:val="24"/>
        </w:rPr>
        <w:t>ю</w:t>
      </w:r>
      <w:r w:rsidRPr="00AC4F47">
        <w:rPr>
          <w:sz w:val="24"/>
          <w:szCs w:val="24"/>
        </w:rPr>
        <w:t>тся</w:t>
      </w:r>
      <w:r w:rsidR="00F05632" w:rsidRPr="00AC4F47">
        <w:rPr>
          <w:sz w:val="24"/>
          <w:szCs w:val="24"/>
        </w:rPr>
        <w:t xml:space="preserve"> поступившая главному администратору (администратору) бюджетных средств</w:t>
      </w:r>
      <w:r w:rsidRPr="00AC4F47">
        <w:rPr>
          <w:sz w:val="24"/>
          <w:szCs w:val="24"/>
        </w:rPr>
        <w:t xml:space="preserve">, указанная в актах, заключениях, представлениях и предписаниях органов </w:t>
      </w:r>
      <w:r w:rsidR="00F05632" w:rsidRPr="00AC4F47">
        <w:rPr>
          <w:sz w:val="24"/>
          <w:szCs w:val="24"/>
        </w:rPr>
        <w:t xml:space="preserve">муниципального </w:t>
      </w:r>
      <w:r w:rsidRPr="00AC4F47">
        <w:rPr>
          <w:sz w:val="24"/>
          <w:szCs w:val="24"/>
        </w:rPr>
        <w:t>финансового контроля</w:t>
      </w:r>
      <w:r w:rsidR="00F05632" w:rsidRPr="00AC4F47">
        <w:rPr>
          <w:sz w:val="24"/>
          <w:szCs w:val="24"/>
        </w:rPr>
        <w:t>, а также информация о нарушениях, выявленных финансовым органом Весьегонского муниципального округа</w:t>
      </w:r>
      <w:r w:rsidR="00756CF8" w:rsidRPr="00AC4F47">
        <w:rPr>
          <w:sz w:val="24"/>
          <w:szCs w:val="24"/>
        </w:rPr>
        <w:t xml:space="preserve"> Тверской области</w:t>
      </w:r>
      <w:r w:rsidRPr="00AC4F47">
        <w:rPr>
          <w:sz w:val="24"/>
          <w:szCs w:val="24"/>
        </w:rPr>
        <w:t>.</w:t>
      </w:r>
    </w:p>
    <w:p w:rsidR="00F05632" w:rsidRPr="00AC4F47" w:rsidRDefault="00F05632" w:rsidP="00BB5407">
      <w:pPr>
        <w:pStyle w:val="ConsPlusNormal"/>
        <w:ind w:firstLine="0"/>
        <w:jc w:val="center"/>
        <w:rPr>
          <w:b/>
          <w:sz w:val="24"/>
          <w:szCs w:val="24"/>
        </w:rPr>
      </w:pPr>
    </w:p>
    <w:p w:rsidR="00BB5407" w:rsidRPr="00AC4F47" w:rsidRDefault="00824C74" w:rsidP="00BB5407">
      <w:pPr>
        <w:pStyle w:val="ConsPlusNormal"/>
        <w:ind w:firstLine="0"/>
        <w:jc w:val="center"/>
        <w:rPr>
          <w:b/>
          <w:sz w:val="24"/>
          <w:szCs w:val="24"/>
        </w:rPr>
      </w:pPr>
      <w:r w:rsidRPr="00AC4F47">
        <w:rPr>
          <w:b/>
          <w:sz w:val="24"/>
          <w:szCs w:val="24"/>
        </w:rPr>
        <w:t>3</w:t>
      </w:r>
      <w:r w:rsidR="00BB5407" w:rsidRPr="00AC4F47">
        <w:rPr>
          <w:b/>
          <w:sz w:val="24"/>
          <w:szCs w:val="24"/>
        </w:rPr>
        <w:t>. Осуществление внутреннего финансового аудита</w:t>
      </w:r>
    </w:p>
    <w:p w:rsidR="00BB5407" w:rsidRPr="00AC4F47" w:rsidRDefault="00BB5407" w:rsidP="00BB5407">
      <w:pPr>
        <w:pStyle w:val="ConsPlusNormal"/>
        <w:rPr>
          <w:b/>
          <w:sz w:val="24"/>
          <w:szCs w:val="24"/>
        </w:rPr>
      </w:pPr>
    </w:p>
    <w:p w:rsidR="00BB5407" w:rsidRPr="00AC4F47" w:rsidRDefault="00E06814" w:rsidP="00BB5407">
      <w:pPr>
        <w:pStyle w:val="ConsPlusNormal"/>
        <w:ind w:firstLine="708"/>
        <w:rPr>
          <w:sz w:val="24"/>
          <w:szCs w:val="24"/>
        </w:rPr>
      </w:pPr>
      <w:r w:rsidRPr="00AC4F47">
        <w:rPr>
          <w:sz w:val="24"/>
          <w:szCs w:val="24"/>
        </w:rPr>
        <w:t>3.1.</w:t>
      </w:r>
      <w:r w:rsidR="00BB5407" w:rsidRPr="00AC4F47">
        <w:rPr>
          <w:sz w:val="24"/>
          <w:szCs w:val="24"/>
        </w:rPr>
        <w:t xml:space="preserve"> Внутренний финансовый аудит осуществляется </w:t>
      </w:r>
      <w:r w:rsidRPr="00AC4F47">
        <w:rPr>
          <w:sz w:val="24"/>
          <w:szCs w:val="24"/>
        </w:rPr>
        <w:t xml:space="preserve">на основе принципа функциональной независимости </w:t>
      </w:r>
      <w:r w:rsidR="00BB5407" w:rsidRPr="00AC4F47">
        <w:rPr>
          <w:sz w:val="24"/>
          <w:szCs w:val="24"/>
        </w:rPr>
        <w:t xml:space="preserve">структурными подразделениями и (или) </w:t>
      </w:r>
      <w:r w:rsidRPr="00AC4F47">
        <w:rPr>
          <w:sz w:val="24"/>
          <w:szCs w:val="24"/>
        </w:rPr>
        <w:t xml:space="preserve">в случаях, предусмотренных федеральными стандартами внутреннего финансового аудита, </w:t>
      </w:r>
      <w:r w:rsidR="00BB5407" w:rsidRPr="00AC4F47">
        <w:rPr>
          <w:sz w:val="24"/>
          <w:szCs w:val="24"/>
        </w:rPr>
        <w:t xml:space="preserve">уполномоченными </w:t>
      </w:r>
      <w:r w:rsidRPr="00AC4F47">
        <w:rPr>
          <w:sz w:val="24"/>
          <w:szCs w:val="24"/>
        </w:rPr>
        <w:t>должностными лицами (</w:t>
      </w:r>
      <w:r w:rsidR="00BB5407" w:rsidRPr="00AC4F47">
        <w:rPr>
          <w:sz w:val="24"/>
          <w:szCs w:val="24"/>
        </w:rPr>
        <w:t>работниками</w:t>
      </w:r>
      <w:r w:rsidRPr="00AC4F47">
        <w:rPr>
          <w:sz w:val="24"/>
          <w:szCs w:val="24"/>
        </w:rPr>
        <w:t>)</w:t>
      </w:r>
      <w:r w:rsidR="00BB5407" w:rsidRPr="00AC4F47">
        <w:rPr>
          <w:sz w:val="24"/>
          <w:szCs w:val="24"/>
        </w:rPr>
        <w:t xml:space="preserve"> главного администратора (администратора) бюджетных средств</w:t>
      </w:r>
      <w:r w:rsidRPr="00AC4F47">
        <w:rPr>
          <w:sz w:val="24"/>
          <w:szCs w:val="24"/>
        </w:rPr>
        <w:t xml:space="preserve">, </w:t>
      </w:r>
      <w:r w:rsidR="00BB5407" w:rsidRPr="00AC4F47">
        <w:rPr>
          <w:sz w:val="24"/>
          <w:szCs w:val="24"/>
        </w:rPr>
        <w:t>наделенными полномочиями по осуществлению внутреннего финансового аудита,</w:t>
      </w:r>
      <w:r w:rsidRPr="00AC4F47">
        <w:rPr>
          <w:sz w:val="24"/>
          <w:szCs w:val="24"/>
        </w:rPr>
        <w:t xml:space="preserve"> а в случае передачи полномочий, предусмотренных</w:t>
      </w:r>
      <w:r w:rsidR="00BB5407" w:rsidRPr="00AC4F47">
        <w:rPr>
          <w:sz w:val="24"/>
          <w:szCs w:val="24"/>
        </w:rPr>
        <w:t xml:space="preserve"> </w:t>
      </w:r>
      <w:r w:rsidRPr="00AC4F47">
        <w:rPr>
          <w:sz w:val="24"/>
          <w:szCs w:val="24"/>
        </w:rPr>
        <w:t xml:space="preserve"> статьей 160(2-1) Бюджетного Кодекса Российской Федерации,</w:t>
      </w:r>
      <w:r w:rsidR="00756CF8" w:rsidRPr="00AC4F47">
        <w:rPr>
          <w:sz w:val="24"/>
          <w:szCs w:val="24"/>
        </w:rPr>
        <w:t xml:space="preserve"> </w:t>
      </w:r>
      <w:r w:rsidRPr="00AC4F47">
        <w:rPr>
          <w:sz w:val="24"/>
          <w:szCs w:val="24"/>
        </w:rPr>
        <w:t xml:space="preserve">- структурными подразделениями или уполномоченными должностными лицами </w:t>
      </w:r>
      <w:proofErr w:type="gramStart"/>
      <w:r w:rsidRPr="00AC4F47">
        <w:rPr>
          <w:sz w:val="24"/>
          <w:szCs w:val="24"/>
        </w:rPr>
        <w:t xml:space="preserve">( </w:t>
      </w:r>
      <w:proofErr w:type="gramEnd"/>
      <w:r w:rsidRPr="00AC4F47">
        <w:rPr>
          <w:sz w:val="24"/>
          <w:szCs w:val="24"/>
        </w:rPr>
        <w:t xml:space="preserve">работниками) главного администратора (администратора) бюджетных средств, </w:t>
      </w:r>
      <w:proofErr w:type="gramStart"/>
      <w:r w:rsidRPr="00AC4F47">
        <w:rPr>
          <w:sz w:val="24"/>
          <w:szCs w:val="24"/>
        </w:rPr>
        <w:t>которому</w:t>
      </w:r>
      <w:proofErr w:type="gramEnd"/>
      <w:r w:rsidRPr="00AC4F47">
        <w:rPr>
          <w:sz w:val="24"/>
          <w:szCs w:val="24"/>
        </w:rPr>
        <w:t xml:space="preserve"> передаются указанные полномочия</w:t>
      </w:r>
      <w:r w:rsidR="00BB5407" w:rsidRPr="00AC4F47">
        <w:rPr>
          <w:sz w:val="24"/>
          <w:szCs w:val="24"/>
        </w:rPr>
        <w:t xml:space="preserve"> </w:t>
      </w:r>
      <w:r w:rsidRPr="00AC4F47">
        <w:rPr>
          <w:sz w:val="24"/>
          <w:szCs w:val="24"/>
        </w:rPr>
        <w:t>(далее - субъект внутреннего финансового аудита)</w:t>
      </w:r>
      <w:r w:rsidR="00BB5407"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B87448" w:rsidRPr="00AC4F47" w:rsidRDefault="00B87448" w:rsidP="00BB5407">
      <w:pPr>
        <w:pStyle w:val="ConsPlusNormal"/>
        <w:ind w:firstLine="708"/>
        <w:rPr>
          <w:sz w:val="24"/>
          <w:szCs w:val="24"/>
        </w:rPr>
      </w:pPr>
      <w:r w:rsidRPr="00AC4F47">
        <w:rPr>
          <w:sz w:val="24"/>
          <w:szCs w:val="24"/>
        </w:rPr>
        <w:t>Внутренний финансовый аудит является деятельностью по формированию и представлению руководителю соответствующего главного администратора (администратора) бюджетных средств:</w:t>
      </w:r>
    </w:p>
    <w:p w:rsidR="00B87448" w:rsidRPr="00AC4F47" w:rsidRDefault="00756CF8" w:rsidP="00BB5407">
      <w:pPr>
        <w:pStyle w:val="ConsPlusNormal"/>
        <w:ind w:firstLine="708"/>
        <w:rPr>
          <w:sz w:val="24"/>
          <w:szCs w:val="24"/>
        </w:rPr>
      </w:pPr>
      <w:r w:rsidRPr="00AC4F47">
        <w:rPr>
          <w:sz w:val="24"/>
          <w:szCs w:val="24"/>
        </w:rPr>
        <w:t>и</w:t>
      </w:r>
      <w:r w:rsidR="00B87448" w:rsidRPr="00AC4F47">
        <w:rPr>
          <w:sz w:val="24"/>
          <w:szCs w:val="24"/>
        </w:rPr>
        <w:t xml:space="preserve">нформации </w:t>
      </w:r>
      <w:r w:rsidRPr="00AC4F47">
        <w:rPr>
          <w:sz w:val="24"/>
          <w:szCs w:val="24"/>
        </w:rPr>
        <w:t xml:space="preserve">о </w:t>
      </w:r>
      <w:r w:rsidR="00B87448" w:rsidRPr="00AC4F47">
        <w:rPr>
          <w:sz w:val="24"/>
          <w:szCs w:val="24"/>
        </w:rPr>
        <w:t>результат</w:t>
      </w:r>
      <w:r w:rsidRPr="00AC4F47">
        <w:rPr>
          <w:sz w:val="24"/>
          <w:szCs w:val="24"/>
        </w:rPr>
        <w:t xml:space="preserve">ах </w:t>
      </w:r>
      <w:r w:rsidR="00B87448" w:rsidRPr="00AC4F47">
        <w:rPr>
          <w:sz w:val="24"/>
          <w:szCs w:val="24"/>
        </w:rPr>
        <w:t>оценки исполнения бюджетных полномочий главного администратора (администратора) бюджетных средств, в том числе заключения о достоверности бюджетной отчетности;</w:t>
      </w:r>
    </w:p>
    <w:p w:rsidR="00B87448" w:rsidRPr="00AC4F47" w:rsidRDefault="00756CF8" w:rsidP="00BB5407">
      <w:pPr>
        <w:pStyle w:val="ConsPlusNormal"/>
        <w:ind w:firstLine="708"/>
        <w:rPr>
          <w:sz w:val="24"/>
          <w:szCs w:val="24"/>
        </w:rPr>
      </w:pPr>
      <w:r w:rsidRPr="00AC4F47">
        <w:rPr>
          <w:sz w:val="24"/>
          <w:szCs w:val="24"/>
        </w:rPr>
        <w:t>п</w:t>
      </w:r>
      <w:r w:rsidR="00B87448" w:rsidRPr="00AC4F47">
        <w:rPr>
          <w:sz w:val="24"/>
          <w:szCs w:val="24"/>
        </w:rPr>
        <w:t xml:space="preserve">редложений о повышении </w:t>
      </w:r>
      <w:r w:rsidRPr="00AC4F47">
        <w:rPr>
          <w:sz w:val="24"/>
          <w:szCs w:val="24"/>
        </w:rPr>
        <w:t xml:space="preserve">качества </w:t>
      </w:r>
      <w:r w:rsidR="00B87448" w:rsidRPr="00AC4F47">
        <w:rPr>
          <w:sz w:val="24"/>
          <w:szCs w:val="24"/>
        </w:rPr>
        <w:t xml:space="preserve">финансового менеджмента, в том числе о повышении результативности </w:t>
      </w:r>
      <w:r w:rsidRPr="00AC4F47">
        <w:rPr>
          <w:sz w:val="24"/>
          <w:szCs w:val="24"/>
        </w:rPr>
        <w:t xml:space="preserve">и экономности </w:t>
      </w:r>
      <w:r w:rsidR="00B87448" w:rsidRPr="00AC4F47">
        <w:rPr>
          <w:sz w:val="24"/>
          <w:szCs w:val="24"/>
        </w:rPr>
        <w:t>использования бюджетных средств;</w:t>
      </w:r>
    </w:p>
    <w:p w:rsidR="00B87448" w:rsidRPr="00AC4F47" w:rsidRDefault="00756CF8" w:rsidP="00BB5407">
      <w:pPr>
        <w:pStyle w:val="ConsPlusNormal"/>
        <w:ind w:firstLine="708"/>
        <w:rPr>
          <w:sz w:val="24"/>
          <w:szCs w:val="24"/>
        </w:rPr>
      </w:pPr>
      <w:r w:rsidRPr="00AC4F47">
        <w:rPr>
          <w:sz w:val="24"/>
          <w:szCs w:val="24"/>
        </w:rPr>
        <w:t>з</w:t>
      </w:r>
      <w:r w:rsidR="00B87448" w:rsidRPr="00AC4F47">
        <w:rPr>
          <w:sz w:val="24"/>
          <w:szCs w:val="24"/>
        </w:rPr>
        <w:t>аключения о результатах исполнения решений, направленных на повышение качества финансового менеджмента.</w:t>
      </w:r>
    </w:p>
    <w:p w:rsidR="00B87448" w:rsidRPr="00AC4F47" w:rsidRDefault="00B87448" w:rsidP="00BB5407">
      <w:pPr>
        <w:pStyle w:val="ConsPlusNormal"/>
        <w:ind w:firstLine="708"/>
        <w:rPr>
          <w:sz w:val="24"/>
          <w:szCs w:val="24"/>
        </w:rPr>
      </w:pPr>
      <w:r w:rsidRPr="00AC4F47">
        <w:rPr>
          <w:sz w:val="24"/>
          <w:szCs w:val="24"/>
        </w:rPr>
        <w:t xml:space="preserve">Субъект внутреннего финансового аудита подчиняется непосредственно и </w:t>
      </w:r>
      <w:r w:rsidRPr="00AC4F47">
        <w:rPr>
          <w:sz w:val="24"/>
          <w:szCs w:val="24"/>
        </w:rPr>
        <w:lastRenderedPageBreak/>
        <w:t>исключительно руководителю главного администратора (администратора) бюджетных средств.</w:t>
      </w:r>
    </w:p>
    <w:p w:rsidR="00BB5407" w:rsidRPr="00AC4F47" w:rsidRDefault="00062D8E" w:rsidP="00BB5407">
      <w:pPr>
        <w:pStyle w:val="ConsPlusNormal"/>
        <w:ind w:firstLine="708"/>
        <w:rPr>
          <w:sz w:val="24"/>
          <w:szCs w:val="24"/>
        </w:rPr>
      </w:pPr>
      <w:r w:rsidRPr="00AC4F47">
        <w:rPr>
          <w:sz w:val="24"/>
          <w:szCs w:val="24"/>
        </w:rPr>
        <w:t>3.2.</w:t>
      </w:r>
      <w:r w:rsidR="00BB5407" w:rsidRPr="00AC4F47">
        <w:rPr>
          <w:sz w:val="24"/>
          <w:szCs w:val="24"/>
        </w:rPr>
        <w:t xml:space="preserve"> Внутренний финансовый аудит осуществляется в целях:</w:t>
      </w:r>
    </w:p>
    <w:p w:rsidR="00BB5407" w:rsidRPr="00AC4F47" w:rsidRDefault="00BB5407" w:rsidP="00BB5407">
      <w:pPr>
        <w:pStyle w:val="ConsPlusNormal"/>
        <w:ind w:firstLine="708"/>
        <w:rPr>
          <w:sz w:val="24"/>
          <w:szCs w:val="24"/>
        </w:rPr>
      </w:pPr>
      <w:r w:rsidRPr="00AC4F47">
        <w:rPr>
          <w:sz w:val="24"/>
          <w:szCs w:val="24"/>
        </w:rPr>
        <w:t>- оценки надежности внутреннего финансового контроля и подготовки</w:t>
      </w:r>
      <w:r w:rsidR="00062D8E" w:rsidRPr="00AC4F47">
        <w:rPr>
          <w:sz w:val="24"/>
          <w:szCs w:val="24"/>
        </w:rPr>
        <w:t xml:space="preserve"> предложений по его организации</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подтверждения достоверности бюджетной отчетности;</w:t>
      </w:r>
    </w:p>
    <w:p w:rsidR="006E5B6B" w:rsidRPr="00AC4F47" w:rsidRDefault="006E5B6B" w:rsidP="00BB5407">
      <w:pPr>
        <w:pStyle w:val="ConsPlusNormal"/>
        <w:ind w:firstLine="708"/>
        <w:rPr>
          <w:sz w:val="24"/>
          <w:szCs w:val="24"/>
        </w:rPr>
      </w:pPr>
      <w:proofErr w:type="gramStart"/>
      <w:r w:rsidRPr="00AC4F47">
        <w:rPr>
          <w:sz w:val="24"/>
          <w:szCs w:val="24"/>
        </w:rPr>
        <w:t>- подтверждения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w:t>
      </w:r>
      <w:r w:rsidR="00BB1397" w:rsidRPr="00AC4F47">
        <w:rPr>
          <w:sz w:val="24"/>
          <w:szCs w:val="24"/>
        </w:rPr>
        <w:t>и</w:t>
      </w:r>
      <w:r w:rsidRPr="00AC4F47">
        <w:rPr>
          <w:sz w:val="24"/>
          <w:szCs w:val="24"/>
        </w:rPr>
        <w:t xml:space="preserve"> 264(1) Бюджетного Кодекса Российской Федерации;</w:t>
      </w:r>
      <w:proofErr w:type="gramEnd"/>
    </w:p>
    <w:p w:rsidR="006E5B6B" w:rsidRPr="00AC4F47" w:rsidRDefault="006E5B6B" w:rsidP="00BB5407">
      <w:pPr>
        <w:pStyle w:val="ConsPlusNormal"/>
        <w:ind w:firstLine="708"/>
        <w:rPr>
          <w:sz w:val="24"/>
          <w:szCs w:val="24"/>
        </w:rPr>
      </w:pPr>
      <w:r w:rsidRPr="00AC4F47">
        <w:rPr>
          <w:sz w:val="24"/>
          <w:szCs w:val="24"/>
        </w:rPr>
        <w:t>- повышения качества финансового менеджмента.</w:t>
      </w:r>
    </w:p>
    <w:p w:rsidR="00BB5407" w:rsidRPr="00AC4F47" w:rsidRDefault="00BB5407" w:rsidP="00BB5407">
      <w:pPr>
        <w:pStyle w:val="ConsPlusNormal"/>
        <w:ind w:firstLine="708"/>
        <w:rPr>
          <w:sz w:val="24"/>
          <w:szCs w:val="24"/>
        </w:rPr>
      </w:pPr>
      <w:r w:rsidRPr="00AC4F47">
        <w:rPr>
          <w:sz w:val="24"/>
          <w:szCs w:val="24"/>
        </w:rPr>
        <w:t>3</w:t>
      </w:r>
      <w:r w:rsidR="006E5B6B" w:rsidRPr="00AC4F47">
        <w:rPr>
          <w:sz w:val="24"/>
          <w:szCs w:val="24"/>
        </w:rPr>
        <w:t>.3</w:t>
      </w:r>
      <w:r w:rsidRPr="00AC4F47">
        <w:rPr>
          <w:sz w:val="24"/>
          <w:szCs w:val="24"/>
        </w:rPr>
        <w:t xml:space="preserve">. </w:t>
      </w:r>
      <w:r w:rsidR="006E5B6B" w:rsidRPr="00AC4F47">
        <w:rPr>
          <w:sz w:val="24"/>
          <w:szCs w:val="24"/>
        </w:rPr>
        <w:t>С</w:t>
      </w:r>
      <w:r w:rsidRPr="00AC4F47">
        <w:rPr>
          <w:sz w:val="24"/>
          <w:szCs w:val="24"/>
        </w:rPr>
        <w:t>труктурные подразделения главного администратора бюджетных средств</w:t>
      </w:r>
      <w:r w:rsidR="006E5B6B" w:rsidRPr="00AC4F47">
        <w:rPr>
          <w:sz w:val="24"/>
          <w:szCs w:val="24"/>
        </w:rPr>
        <w:t xml:space="preserve"> являются объектами внутреннего финансового аудита главного администратора бюджетных средств</w:t>
      </w:r>
      <w:r w:rsidRPr="00AC4F47">
        <w:rPr>
          <w:sz w:val="24"/>
          <w:szCs w:val="24"/>
        </w:rPr>
        <w:t xml:space="preserve">, </w:t>
      </w:r>
      <w:r w:rsidR="006E5B6B" w:rsidRPr="00AC4F47">
        <w:rPr>
          <w:sz w:val="24"/>
          <w:szCs w:val="24"/>
        </w:rPr>
        <w:t xml:space="preserve">структурные подразделения </w:t>
      </w:r>
      <w:r w:rsidRPr="00AC4F47">
        <w:rPr>
          <w:sz w:val="24"/>
          <w:szCs w:val="24"/>
        </w:rPr>
        <w:t>администратор</w:t>
      </w:r>
      <w:r w:rsidR="006E5B6B" w:rsidRPr="00AC4F47">
        <w:rPr>
          <w:sz w:val="24"/>
          <w:szCs w:val="24"/>
        </w:rPr>
        <w:t>а</w:t>
      </w:r>
      <w:r w:rsidRPr="00AC4F47">
        <w:rPr>
          <w:sz w:val="24"/>
          <w:szCs w:val="24"/>
        </w:rPr>
        <w:t xml:space="preserve"> бюджетных средств</w:t>
      </w:r>
      <w:r w:rsidR="006E5B6B" w:rsidRPr="00AC4F47">
        <w:rPr>
          <w:sz w:val="24"/>
          <w:szCs w:val="24"/>
        </w:rPr>
        <w:t xml:space="preserve"> являются объектами внутреннего финансового аудита администратора бюджетных средств (далее</w:t>
      </w:r>
      <w:r w:rsidR="00FB35FF" w:rsidRPr="00AC4F47">
        <w:rPr>
          <w:sz w:val="24"/>
          <w:szCs w:val="24"/>
        </w:rPr>
        <w:t xml:space="preserve"> </w:t>
      </w:r>
      <w:r w:rsidR="006E5B6B" w:rsidRPr="00AC4F47">
        <w:rPr>
          <w:sz w:val="24"/>
          <w:szCs w:val="24"/>
        </w:rPr>
        <w:t>- объекты аудита).</w:t>
      </w:r>
    </w:p>
    <w:p w:rsidR="006E5B6B" w:rsidRPr="00AC4F47" w:rsidRDefault="006E5B6B" w:rsidP="00BB5407">
      <w:pPr>
        <w:pStyle w:val="ConsPlusNormal"/>
        <w:ind w:firstLine="708"/>
        <w:rPr>
          <w:sz w:val="24"/>
          <w:szCs w:val="24"/>
        </w:rPr>
      </w:pPr>
      <w:r w:rsidRPr="00AC4F47">
        <w:rPr>
          <w:sz w:val="24"/>
          <w:szCs w:val="24"/>
        </w:rPr>
        <w:t>Администратор бюджетных сре</w:t>
      </w:r>
      <w:proofErr w:type="gramStart"/>
      <w:r w:rsidRPr="00AC4F47">
        <w:rPr>
          <w:sz w:val="24"/>
          <w:szCs w:val="24"/>
        </w:rPr>
        <w:t>дств</w:t>
      </w:r>
      <w:r w:rsidR="00FB35FF" w:rsidRPr="00AC4F47">
        <w:rPr>
          <w:sz w:val="24"/>
          <w:szCs w:val="24"/>
        </w:rPr>
        <w:t xml:space="preserve"> </w:t>
      </w:r>
      <w:r w:rsidRPr="00AC4F47">
        <w:rPr>
          <w:sz w:val="24"/>
          <w:szCs w:val="24"/>
        </w:rPr>
        <w:t>впр</w:t>
      </w:r>
      <w:proofErr w:type="gramEnd"/>
      <w:r w:rsidRPr="00AC4F47">
        <w:rPr>
          <w:sz w:val="24"/>
          <w:szCs w:val="24"/>
        </w:rPr>
        <w:t>аве передать полномочия по осуществлению</w:t>
      </w:r>
      <w:r w:rsidR="00710CC5" w:rsidRPr="00AC4F47">
        <w:rPr>
          <w:sz w:val="24"/>
          <w:szCs w:val="24"/>
        </w:rPr>
        <w:t xml:space="preserve">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B5407" w:rsidRPr="00AC4F47" w:rsidRDefault="00BB5407" w:rsidP="00BB5407">
      <w:pPr>
        <w:pStyle w:val="ConsPlusNormal"/>
        <w:ind w:firstLine="708"/>
        <w:rPr>
          <w:sz w:val="24"/>
          <w:szCs w:val="24"/>
        </w:rPr>
      </w:pPr>
      <w:r w:rsidRPr="00AC4F47">
        <w:rPr>
          <w:sz w:val="24"/>
          <w:szCs w:val="24"/>
        </w:rPr>
        <w:t>3</w:t>
      </w:r>
      <w:r w:rsidR="00062D8E" w:rsidRPr="00AC4F47">
        <w:rPr>
          <w:sz w:val="24"/>
          <w:szCs w:val="24"/>
        </w:rPr>
        <w:t>.4.</w:t>
      </w:r>
      <w:r w:rsidRPr="00AC4F47">
        <w:rPr>
          <w:sz w:val="24"/>
          <w:szCs w:val="24"/>
        </w:rPr>
        <w:t xml:space="preserve"> Внутренний финансовый аудит осуществляется посредством проведения плановых и внеплановых аудиторских проверок.</w:t>
      </w:r>
      <w:r w:rsidR="00062D8E" w:rsidRPr="00AC4F47">
        <w:rPr>
          <w:sz w:val="24"/>
          <w:szCs w:val="24"/>
        </w:rPr>
        <w:t xml:space="preserve"> </w:t>
      </w:r>
      <w:r w:rsidRPr="00AC4F47">
        <w:rPr>
          <w:sz w:val="24"/>
          <w:szCs w:val="24"/>
        </w:rPr>
        <w:t>Плановые проверки осуществляются в соответствии с годовым планом внутреннего финансового аудита, утверждаемым руководителем главного</w:t>
      </w:r>
      <w:r w:rsidRPr="00AC4F47">
        <w:rPr>
          <w:b/>
          <w:sz w:val="24"/>
          <w:szCs w:val="24"/>
        </w:rPr>
        <w:t xml:space="preserve"> </w:t>
      </w:r>
      <w:r w:rsidRPr="00AC4F47">
        <w:rPr>
          <w:sz w:val="24"/>
          <w:szCs w:val="24"/>
        </w:rPr>
        <w:t>администратора (администратора) бюджетных средств (далее – план).</w:t>
      </w:r>
    </w:p>
    <w:p w:rsidR="00BB5407" w:rsidRPr="00AC4F47" w:rsidRDefault="00BB5407" w:rsidP="00BB5407">
      <w:pPr>
        <w:pStyle w:val="ConsPlusNormal"/>
        <w:ind w:firstLine="708"/>
        <w:rPr>
          <w:sz w:val="24"/>
          <w:szCs w:val="24"/>
        </w:rPr>
      </w:pPr>
      <w:r w:rsidRPr="00AC4F47">
        <w:rPr>
          <w:sz w:val="24"/>
          <w:szCs w:val="24"/>
        </w:rPr>
        <w:t>3</w:t>
      </w:r>
      <w:r w:rsidR="00062D8E" w:rsidRPr="00AC4F47">
        <w:rPr>
          <w:sz w:val="24"/>
          <w:szCs w:val="24"/>
        </w:rPr>
        <w:t>.5</w:t>
      </w:r>
      <w:r w:rsidRPr="00AC4F47">
        <w:rPr>
          <w:sz w:val="24"/>
          <w:szCs w:val="24"/>
        </w:rPr>
        <w:t xml:space="preserve">. Субъект внутреннего финансового аудита </w:t>
      </w:r>
      <w:r w:rsidR="00062D8E" w:rsidRPr="00AC4F47">
        <w:rPr>
          <w:sz w:val="24"/>
          <w:szCs w:val="24"/>
        </w:rPr>
        <w:t xml:space="preserve">вправе осуществлять подготовку </w:t>
      </w:r>
      <w:r w:rsidRPr="00AC4F47">
        <w:rPr>
          <w:sz w:val="24"/>
          <w:szCs w:val="24"/>
        </w:rPr>
        <w:t xml:space="preserve">заключений по вопросам обоснованности и полноты документов главного администратора (администратора) бюджетных средств, направляемых в </w:t>
      </w:r>
      <w:r w:rsidR="00062D8E" w:rsidRPr="00AC4F47">
        <w:rPr>
          <w:sz w:val="24"/>
          <w:szCs w:val="24"/>
        </w:rPr>
        <w:t>Ф</w:t>
      </w:r>
      <w:r w:rsidR="00A8061E" w:rsidRPr="00AC4F47">
        <w:rPr>
          <w:sz w:val="24"/>
          <w:szCs w:val="24"/>
        </w:rPr>
        <w:t xml:space="preserve">инансовый отдел </w:t>
      </w:r>
      <w:r w:rsidR="00062D8E" w:rsidRPr="00AC4F47">
        <w:rPr>
          <w:sz w:val="24"/>
          <w:szCs w:val="24"/>
        </w:rPr>
        <w:t>А</w:t>
      </w:r>
      <w:r w:rsidR="00A8061E" w:rsidRPr="00AC4F47">
        <w:rPr>
          <w:sz w:val="24"/>
          <w:szCs w:val="24"/>
        </w:rPr>
        <w:t xml:space="preserve">дминистрации Весьегонского </w:t>
      </w:r>
      <w:r w:rsidR="00062D8E" w:rsidRPr="00AC4F47">
        <w:rPr>
          <w:sz w:val="24"/>
          <w:szCs w:val="24"/>
        </w:rPr>
        <w:t>муниципального округа</w:t>
      </w:r>
      <w:r w:rsidR="00FB35FF" w:rsidRPr="00AC4F47">
        <w:rPr>
          <w:sz w:val="24"/>
          <w:szCs w:val="24"/>
        </w:rPr>
        <w:t xml:space="preserve"> Тверской области</w:t>
      </w:r>
      <w:r w:rsidR="00062D8E" w:rsidRPr="00AC4F47">
        <w:rPr>
          <w:sz w:val="24"/>
          <w:szCs w:val="24"/>
        </w:rPr>
        <w:t xml:space="preserve"> </w:t>
      </w:r>
      <w:r w:rsidRPr="00AC4F47">
        <w:rPr>
          <w:sz w:val="24"/>
          <w:szCs w:val="24"/>
        </w:rPr>
        <w:t>в целях составления проекта бюджета</w:t>
      </w:r>
      <w:r w:rsidR="00062D8E" w:rsidRPr="00AC4F47">
        <w:rPr>
          <w:sz w:val="24"/>
          <w:szCs w:val="24"/>
        </w:rPr>
        <w:t xml:space="preserve"> Весьегонского муниципального округа Тверской области, в порядке, установленном главным администратором (администратором) бюджетных средств</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3</w:t>
      </w:r>
      <w:r w:rsidR="007B02B3" w:rsidRPr="00AC4F47">
        <w:rPr>
          <w:sz w:val="24"/>
          <w:szCs w:val="24"/>
        </w:rPr>
        <w:t>.6</w:t>
      </w:r>
      <w:r w:rsidRPr="00AC4F47">
        <w:rPr>
          <w:sz w:val="24"/>
          <w:szCs w:val="24"/>
        </w:rPr>
        <w:t xml:space="preserve">. Аудиторские проверки подразделяются: </w:t>
      </w:r>
    </w:p>
    <w:p w:rsidR="00BB5407" w:rsidRPr="00AC4F47" w:rsidRDefault="00BB5407" w:rsidP="00BB5407">
      <w:pPr>
        <w:pStyle w:val="ConsPlusNormal"/>
        <w:ind w:firstLine="708"/>
        <w:rPr>
          <w:sz w:val="24"/>
          <w:szCs w:val="24"/>
        </w:rPr>
      </w:pPr>
      <w:r w:rsidRPr="00AC4F47">
        <w:rPr>
          <w:sz w:val="24"/>
          <w:szCs w:val="24"/>
        </w:rPr>
        <w:t xml:space="preserve">- </w:t>
      </w:r>
      <w:r w:rsidR="007B02B3" w:rsidRPr="00AC4F47">
        <w:rPr>
          <w:sz w:val="24"/>
          <w:szCs w:val="24"/>
        </w:rPr>
        <w:t xml:space="preserve">на </w:t>
      </w:r>
      <w:r w:rsidRPr="00AC4F47">
        <w:rPr>
          <w:sz w:val="24"/>
          <w:szCs w:val="24"/>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BB5407" w:rsidRPr="00AC4F47" w:rsidRDefault="00BB5407" w:rsidP="00BB5407">
      <w:pPr>
        <w:pStyle w:val="ConsPlusNormal"/>
        <w:ind w:firstLine="708"/>
        <w:rPr>
          <w:sz w:val="24"/>
          <w:szCs w:val="24"/>
        </w:rPr>
      </w:pPr>
      <w:r w:rsidRPr="00AC4F47">
        <w:rPr>
          <w:sz w:val="24"/>
          <w:szCs w:val="24"/>
        </w:rPr>
        <w:t xml:space="preserve">- </w:t>
      </w:r>
      <w:r w:rsidR="007B02B3" w:rsidRPr="00AC4F47">
        <w:rPr>
          <w:sz w:val="24"/>
          <w:szCs w:val="24"/>
        </w:rPr>
        <w:t xml:space="preserve">на </w:t>
      </w:r>
      <w:r w:rsidRPr="00AC4F47">
        <w:rPr>
          <w:sz w:val="24"/>
          <w:szCs w:val="24"/>
        </w:rPr>
        <w:t>выездные проверки, которые проводятся по месту нахождения объектов аудита;</w:t>
      </w:r>
    </w:p>
    <w:p w:rsidR="00BB5407" w:rsidRPr="00AC4F47" w:rsidRDefault="00BB5407" w:rsidP="00BB5407">
      <w:pPr>
        <w:pStyle w:val="ConsPlusNormal"/>
        <w:ind w:firstLine="708"/>
        <w:rPr>
          <w:sz w:val="24"/>
          <w:szCs w:val="24"/>
        </w:rPr>
      </w:pPr>
      <w:r w:rsidRPr="00AC4F47">
        <w:rPr>
          <w:sz w:val="24"/>
          <w:szCs w:val="24"/>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BB5407" w:rsidRPr="00AC4F47" w:rsidRDefault="00BB5407" w:rsidP="00BB5407">
      <w:pPr>
        <w:pStyle w:val="ConsPlusNormal"/>
        <w:ind w:firstLine="708"/>
        <w:rPr>
          <w:sz w:val="24"/>
          <w:szCs w:val="24"/>
        </w:rPr>
      </w:pPr>
      <w:r w:rsidRPr="00AC4F47">
        <w:rPr>
          <w:sz w:val="24"/>
          <w:szCs w:val="24"/>
        </w:rPr>
        <w:t>3</w:t>
      </w:r>
      <w:r w:rsidR="008A29F1" w:rsidRPr="00AC4F47">
        <w:rPr>
          <w:sz w:val="24"/>
          <w:szCs w:val="24"/>
        </w:rPr>
        <w:t>.7</w:t>
      </w:r>
      <w:r w:rsidRPr="00AC4F47">
        <w:rPr>
          <w:sz w:val="24"/>
          <w:szCs w:val="24"/>
        </w:rPr>
        <w:t>. Должностные лица субъекта внутреннего финансового аудита при проведен</w:t>
      </w:r>
      <w:proofErr w:type="gramStart"/>
      <w:r w:rsidRPr="00AC4F47">
        <w:rPr>
          <w:sz w:val="24"/>
          <w:szCs w:val="24"/>
        </w:rPr>
        <w:t>ии ау</w:t>
      </w:r>
      <w:proofErr w:type="gramEnd"/>
      <w:r w:rsidRPr="00AC4F47">
        <w:rPr>
          <w:sz w:val="24"/>
          <w:szCs w:val="24"/>
        </w:rPr>
        <w:t>диторских проверок имеют право:</w:t>
      </w:r>
    </w:p>
    <w:p w:rsidR="00BB5407" w:rsidRPr="00AC4F47" w:rsidRDefault="00BB5407" w:rsidP="00BB5407">
      <w:pPr>
        <w:pStyle w:val="ConsPlusNormal"/>
        <w:ind w:firstLine="708"/>
        <w:rPr>
          <w:sz w:val="24"/>
          <w:szCs w:val="24"/>
        </w:rPr>
      </w:pPr>
      <w:r w:rsidRPr="00AC4F47">
        <w:rPr>
          <w:sz w:val="24"/>
          <w:szCs w:val="24"/>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008A29F1" w:rsidRPr="00AC4F47">
        <w:rPr>
          <w:sz w:val="24"/>
          <w:szCs w:val="24"/>
        </w:rPr>
        <w:t>, письменные заявления и объяснения от должностных лиц и иных работников объекта аудита</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посещать помещения и территории, которые занимают объекты аудита, в отношении которых осуществляется аудиторская проверка;</w:t>
      </w:r>
    </w:p>
    <w:p w:rsidR="00BB5407" w:rsidRPr="00AC4F47" w:rsidRDefault="00BB5407" w:rsidP="00BB5407">
      <w:pPr>
        <w:pStyle w:val="ConsPlusNormal"/>
        <w:ind w:firstLine="708"/>
        <w:rPr>
          <w:sz w:val="24"/>
          <w:szCs w:val="24"/>
        </w:rPr>
      </w:pPr>
      <w:r w:rsidRPr="00AC4F47">
        <w:rPr>
          <w:sz w:val="24"/>
          <w:szCs w:val="24"/>
        </w:rPr>
        <w:t>- привлекать независимых экспертов</w:t>
      </w:r>
      <w:r w:rsidR="008A29F1" w:rsidRPr="00AC4F47">
        <w:rPr>
          <w:sz w:val="24"/>
          <w:szCs w:val="24"/>
        </w:rPr>
        <w:t>, в том числе в целях подготовки актов и заключений</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3</w:t>
      </w:r>
      <w:r w:rsidR="008A29F1" w:rsidRPr="00AC4F47">
        <w:rPr>
          <w:sz w:val="24"/>
          <w:szCs w:val="24"/>
        </w:rPr>
        <w:t>.8</w:t>
      </w:r>
      <w:r w:rsidRPr="00AC4F47">
        <w:rPr>
          <w:sz w:val="24"/>
          <w:szCs w:val="24"/>
        </w:rPr>
        <w:t>. Субъект внутреннего финансового аудита обязан:</w:t>
      </w:r>
    </w:p>
    <w:p w:rsidR="00BB5407" w:rsidRPr="00AC4F47" w:rsidRDefault="00BB5407" w:rsidP="00BB5407">
      <w:pPr>
        <w:pStyle w:val="ConsPlusNormal"/>
        <w:ind w:firstLine="708"/>
        <w:rPr>
          <w:sz w:val="24"/>
          <w:szCs w:val="24"/>
        </w:rPr>
      </w:pPr>
      <w:r w:rsidRPr="00AC4F47">
        <w:rPr>
          <w:sz w:val="24"/>
          <w:szCs w:val="24"/>
        </w:rPr>
        <w:t xml:space="preserve">- соблюдать требования нормативных правовых актов в установленной сфере </w:t>
      </w:r>
      <w:r w:rsidRPr="00AC4F47">
        <w:rPr>
          <w:sz w:val="24"/>
          <w:szCs w:val="24"/>
        </w:rPr>
        <w:lastRenderedPageBreak/>
        <w:t>деятельности;</w:t>
      </w:r>
    </w:p>
    <w:p w:rsidR="00BB5407" w:rsidRPr="00AC4F47" w:rsidRDefault="00BB5407" w:rsidP="00BB5407">
      <w:pPr>
        <w:pStyle w:val="ConsPlusNormal"/>
        <w:ind w:firstLine="708"/>
        <w:rPr>
          <w:sz w:val="24"/>
          <w:szCs w:val="24"/>
        </w:rPr>
      </w:pPr>
      <w:proofErr w:type="gramStart"/>
      <w:r w:rsidRPr="00AC4F47">
        <w:rPr>
          <w:sz w:val="24"/>
          <w:szCs w:val="24"/>
        </w:rPr>
        <w:t>- проводить аудиторские проверки в соответствии с программ</w:t>
      </w:r>
      <w:r w:rsidR="008A29F1" w:rsidRPr="00AC4F47">
        <w:rPr>
          <w:sz w:val="24"/>
          <w:szCs w:val="24"/>
        </w:rPr>
        <w:t>ами</w:t>
      </w:r>
      <w:r w:rsidRPr="00AC4F47">
        <w:rPr>
          <w:sz w:val="24"/>
          <w:szCs w:val="24"/>
        </w:rPr>
        <w:t xml:space="preserve"> аудиторск</w:t>
      </w:r>
      <w:r w:rsidR="008A29F1" w:rsidRPr="00AC4F47">
        <w:rPr>
          <w:sz w:val="24"/>
          <w:szCs w:val="24"/>
        </w:rPr>
        <w:t>их</w:t>
      </w:r>
      <w:r w:rsidRPr="00AC4F47">
        <w:rPr>
          <w:sz w:val="24"/>
          <w:szCs w:val="24"/>
        </w:rPr>
        <w:t xml:space="preserve"> провер</w:t>
      </w:r>
      <w:r w:rsidR="008A29F1" w:rsidRPr="00AC4F47">
        <w:rPr>
          <w:sz w:val="24"/>
          <w:szCs w:val="24"/>
        </w:rPr>
        <w:t>о</w:t>
      </w:r>
      <w:r w:rsidRPr="00AC4F47">
        <w:rPr>
          <w:sz w:val="24"/>
          <w:szCs w:val="24"/>
        </w:rPr>
        <w:t>к</w:t>
      </w:r>
      <w:r w:rsidR="008A29F1" w:rsidRPr="00AC4F47">
        <w:rPr>
          <w:sz w:val="24"/>
          <w:szCs w:val="24"/>
        </w:rPr>
        <w:t>, в том числе аудиторскую проверку достоверности бюджетной отчетности получателя бюджетных средств, сформированной главным администратором (администратором) бюджетных средств с применением в соответствии с пунктом 3.20. настоящего Порядка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w:t>
      </w:r>
      <w:r w:rsidR="008A29F1" w:rsidRPr="00AC4F47">
        <w:rPr>
          <w:b/>
          <w:sz w:val="24"/>
          <w:szCs w:val="24"/>
        </w:rPr>
        <w:t xml:space="preserve"> </w:t>
      </w:r>
      <w:r w:rsidR="008A29F1" w:rsidRPr="00AC4F47">
        <w:rPr>
          <w:sz w:val="24"/>
          <w:szCs w:val="24"/>
        </w:rPr>
        <w:t>бюджетных средств порядка</w:t>
      </w:r>
      <w:proofErr w:type="gramEnd"/>
      <w:r w:rsidR="008A29F1" w:rsidRPr="00AC4F47">
        <w:rPr>
          <w:sz w:val="24"/>
          <w:szCs w:val="24"/>
        </w:rPr>
        <w:t xml:space="preserve"> формирования сводной бюджетной отчетности</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r w:rsidR="00733DDE" w:rsidRPr="00AC4F47">
        <w:rPr>
          <w:sz w:val="24"/>
          <w:szCs w:val="24"/>
        </w:rPr>
        <w:t>;</w:t>
      </w:r>
    </w:p>
    <w:p w:rsidR="00733DDE" w:rsidRPr="00AC4F47" w:rsidRDefault="00733DDE" w:rsidP="00BB5407">
      <w:pPr>
        <w:pStyle w:val="ConsPlusNormal"/>
        <w:ind w:firstLine="708"/>
        <w:rPr>
          <w:sz w:val="24"/>
          <w:szCs w:val="24"/>
        </w:rPr>
      </w:pPr>
      <w:r w:rsidRPr="00AC4F47">
        <w:rPr>
          <w:sz w:val="24"/>
          <w:szCs w:val="24"/>
        </w:rPr>
        <w:t>-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BB5407" w:rsidRPr="00AC4F47" w:rsidRDefault="00BB5407" w:rsidP="00BB5407">
      <w:pPr>
        <w:pStyle w:val="ConsPlusNormal"/>
        <w:ind w:firstLine="708"/>
        <w:rPr>
          <w:sz w:val="24"/>
          <w:szCs w:val="24"/>
        </w:rPr>
      </w:pPr>
      <w:r w:rsidRPr="00AC4F47">
        <w:rPr>
          <w:sz w:val="24"/>
          <w:szCs w:val="24"/>
        </w:rPr>
        <w:t>3</w:t>
      </w:r>
      <w:r w:rsidR="00733DDE" w:rsidRPr="00AC4F47">
        <w:rPr>
          <w:sz w:val="24"/>
          <w:szCs w:val="24"/>
        </w:rPr>
        <w:t>.9</w:t>
      </w:r>
      <w:r w:rsidRPr="00AC4F47">
        <w:rPr>
          <w:sz w:val="24"/>
          <w:szCs w:val="24"/>
        </w:rPr>
        <w:t>.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533975" w:rsidRPr="00AC4F47" w:rsidRDefault="00533975" w:rsidP="00BB5407">
      <w:pPr>
        <w:pStyle w:val="ConsPlusNormal"/>
        <w:ind w:firstLine="708"/>
        <w:rPr>
          <w:sz w:val="24"/>
          <w:szCs w:val="24"/>
        </w:rPr>
      </w:pPr>
      <w:r w:rsidRPr="00AC4F47">
        <w:rPr>
          <w:sz w:val="24"/>
          <w:szCs w:val="24"/>
        </w:rPr>
        <w:t xml:space="preserve">Руководитель </w:t>
      </w:r>
      <w:r w:rsidR="00B16C87" w:rsidRPr="00AC4F47">
        <w:rPr>
          <w:sz w:val="24"/>
          <w:szCs w:val="24"/>
        </w:rPr>
        <w:t>главного администратора (администратора) бюджетных сре</w:t>
      </w:r>
      <w:proofErr w:type="gramStart"/>
      <w:r w:rsidR="00B16C87" w:rsidRPr="00AC4F47">
        <w:rPr>
          <w:sz w:val="24"/>
          <w:szCs w:val="24"/>
        </w:rPr>
        <w:t xml:space="preserve">дств </w:t>
      </w:r>
      <w:r w:rsidR="00FB35FF" w:rsidRPr="00AC4F47">
        <w:rPr>
          <w:sz w:val="24"/>
          <w:szCs w:val="24"/>
        </w:rPr>
        <w:t xml:space="preserve"> </w:t>
      </w:r>
      <w:r w:rsidR="00B16C87" w:rsidRPr="00AC4F47">
        <w:rPr>
          <w:sz w:val="24"/>
          <w:szCs w:val="24"/>
        </w:rPr>
        <w:t>пр</w:t>
      </w:r>
      <w:proofErr w:type="gramEnd"/>
      <w:r w:rsidR="00B16C87" w:rsidRPr="00AC4F47">
        <w:rPr>
          <w:sz w:val="24"/>
          <w:szCs w:val="24"/>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финансовых процедур.</w:t>
      </w:r>
    </w:p>
    <w:p w:rsidR="00BB5407" w:rsidRPr="00AC4F47" w:rsidRDefault="00BB5407" w:rsidP="00BB5407">
      <w:pPr>
        <w:pStyle w:val="ConsPlusNormal"/>
        <w:ind w:firstLine="708"/>
        <w:rPr>
          <w:sz w:val="24"/>
          <w:szCs w:val="24"/>
        </w:rPr>
      </w:pPr>
      <w:r w:rsidRPr="00AC4F47">
        <w:rPr>
          <w:sz w:val="24"/>
          <w:szCs w:val="24"/>
        </w:rPr>
        <w:t>3</w:t>
      </w:r>
      <w:r w:rsidR="00BD07E9" w:rsidRPr="00AC4F47">
        <w:rPr>
          <w:sz w:val="24"/>
          <w:szCs w:val="24"/>
        </w:rPr>
        <w:t>.1</w:t>
      </w:r>
      <w:r w:rsidR="00824C74" w:rsidRPr="00AC4F47">
        <w:rPr>
          <w:sz w:val="24"/>
          <w:szCs w:val="24"/>
        </w:rPr>
        <w:t>0</w:t>
      </w:r>
      <w:r w:rsidRPr="00AC4F47">
        <w:rPr>
          <w:sz w:val="24"/>
          <w:szCs w:val="24"/>
        </w:rPr>
        <w:t>. Составление, утверждение и ведение плана осуществляются в порядке, установленном главным администратором (администратором) бюджетных средств.</w:t>
      </w:r>
    </w:p>
    <w:p w:rsidR="00BB5407" w:rsidRPr="00AC4F47" w:rsidRDefault="00BB5407" w:rsidP="00BB5407">
      <w:pPr>
        <w:pStyle w:val="ConsPlusNormal"/>
        <w:ind w:firstLine="708"/>
        <w:rPr>
          <w:sz w:val="24"/>
          <w:szCs w:val="24"/>
        </w:rPr>
      </w:pPr>
      <w:r w:rsidRPr="00AC4F47">
        <w:rPr>
          <w:sz w:val="24"/>
          <w:szCs w:val="24"/>
        </w:rPr>
        <w:t>3</w:t>
      </w:r>
      <w:r w:rsidR="00BD07E9" w:rsidRPr="00AC4F47">
        <w:rPr>
          <w:sz w:val="24"/>
          <w:szCs w:val="24"/>
        </w:rPr>
        <w:t>.1</w:t>
      </w:r>
      <w:r w:rsidR="00824C74" w:rsidRPr="00AC4F47">
        <w:rPr>
          <w:sz w:val="24"/>
          <w:szCs w:val="24"/>
        </w:rPr>
        <w:t>1</w:t>
      </w:r>
      <w:r w:rsidRPr="00AC4F47">
        <w:rPr>
          <w:sz w:val="24"/>
          <w:szCs w:val="24"/>
        </w:rPr>
        <w:t>. План представляет собой перечень аудиторских проверок, которые планируется провести в очередном финансовом году.</w:t>
      </w:r>
    </w:p>
    <w:p w:rsidR="00BB5407" w:rsidRPr="00AC4F47" w:rsidRDefault="00BB5407" w:rsidP="00BB5407">
      <w:pPr>
        <w:pStyle w:val="ConsPlusNormal"/>
        <w:ind w:firstLine="708"/>
        <w:rPr>
          <w:sz w:val="24"/>
          <w:szCs w:val="24"/>
        </w:rPr>
      </w:pPr>
      <w:r w:rsidRPr="00AC4F47">
        <w:rPr>
          <w:sz w:val="24"/>
          <w:szCs w:val="24"/>
        </w:rPr>
        <w:t>По каждой аудиторской проверке в плане указывается тема аудиторской проверки, объект аудита,</w:t>
      </w:r>
      <w:r w:rsidR="00BD07E9" w:rsidRPr="00AC4F47">
        <w:rPr>
          <w:sz w:val="24"/>
          <w:szCs w:val="24"/>
        </w:rPr>
        <w:t xml:space="preserve"> вид проверки (камеральная, выездная, комбинированная),</w:t>
      </w:r>
      <w:r w:rsidRPr="00AC4F47">
        <w:rPr>
          <w:sz w:val="24"/>
          <w:szCs w:val="24"/>
        </w:rPr>
        <w:t xml:space="preserve"> срок проведения аудиторской проверки и ответственные исполнители.</w:t>
      </w:r>
    </w:p>
    <w:p w:rsidR="00BB5407" w:rsidRPr="00AC4F47" w:rsidRDefault="00BD07E9" w:rsidP="00BB5407">
      <w:pPr>
        <w:pStyle w:val="ConsPlusNormal"/>
        <w:ind w:firstLine="708"/>
        <w:rPr>
          <w:sz w:val="24"/>
          <w:szCs w:val="24"/>
        </w:rPr>
      </w:pPr>
      <w:r w:rsidRPr="00AC4F47">
        <w:rPr>
          <w:sz w:val="24"/>
          <w:szCs w:val="24"/>
        </w:rPr>
        <w:t>3.1</w:t>
      </w:r>
      <w:r w:rsidR="00824C74" w:rsidRPr="00AC4F47">
        <w:rPr>
          <w:sz w:val="24"/>
          <w:szCs w:val="24"/>
        </w:rPr>
        <w:t>2</w:t>
      </w:r>
      <w:r w:rsidRPr="00AC4F47">
        <w:rPr>
          <w:sz w:val="24"/>
          <w:szCs w:val="24"/>
        </w:rPr>
        <w:t>.</w:t>
      </w:r>
      <w:r w:rsidR="00BB5407" w:rsidRPr="00AC4F47">
        <w:rPr>
          <w:sz w:val="24"/>
          <w:szCs w:val="24"/>
        </w:rPr>
        <w:t xml:space="preserve"> При планирован</w:t>
      </w:r>
      <w:proofErr w:type="gramStart"/>
      <w:r w:rsidR="00BB5407" w:rsidRPr="00AC4F47">
        <w:rPr>
          <w:sz w:val="24"/>
          <w:szCs w:val="24"/>
        </w:rPr>
        <w:t>ии ау</w:t>
      </w:r>
      <w:proofErr w:type="gramEnd"/>
      <w:r w:rsidR="00BB5407" w:rsidRPr="00AC4F47">
        <w:rPr>
          <w:sz w:val="24"/>
          <w:szCs w:val="24"/>
        </w:rPr>
        <w:t xml:space="preserve">диторских проверок </w:t>
      </w:r>
      <w:r w:rsidRPr="00AC4F47">
        <w:rPr>
          <w:sz w:val="24"/>
          <w:szCs w:val="24"/>
        </w:rPr>
        <w:t xml:space="preserve">(составление плана и программы аудиторской проверки) </w:t>
      </w:r>
      <w:r w:rsidR="00BB5407" w:rsidRPr="00AC4F47">
        <w:rPr>
          <w:sz w:val="24"/>
          <w:szCs w:val="24"/>
        </w:rPr>
        <w:t>учитываются:</w:t>
      </w:r>
    </w:p>
    <w:p w:rsidR="00BB5407" w:rsidRPr="00AC4F47" w:rsidRDefault="00BB5407" w:rsidP="00BB5407">
      <w:pPr>
        <w:pStyle w:val="ConsPlusNormal"/>
        <w:ind w:firstLine="708"/>
        <w:rPr>
          <w:sz w:val="24"/>
          <w:szCs w:val="24"/>
        </w:rPr>
      </w:pPr>
      <w:r w:rsidRPr="00AC4F47">
        <w:rPr>
          <w:sz w:val="24"/>
          <w:szCs w:val="24"/>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бюджетных сре</w:t>
      </w:r>
      <w:proofErr w:type="gramStart"/>
      <w:r w:rsidRPr="00AC4F47">
        <w:rPr>
          <w:sz w:val="24"/>
          <w:szCs w:val="24"/>
        </w:rPr>
        <w:t>дств в сл</w:t>
      </w:r>
      <w:proofErr w:type="gramEnd"/>
      <w:r w:rsidRPr="00AC4F47">
        <w:rPr>
          <w:sz w:val="24"/>
          <w:szCs w:val="24"/>
        </w:rPr>
        <w:t>учае неправомерного исполнения этих операций;</w:t>
      </w:r>
    </w:p>
    <w:p w:rsidR="00BB5407" w:rsidRPr="00AC4F47" w:rsidRDefault="00BB5407" w:rsidP="00BB5407">
      <w:pPr>
        <w:pStyle w:val="ConsPlusNormal"/>
        <w:ind w:firstLine="708"/>
        <w:rPr>
          <w:sz w:val="24"/>
          <w:szCs w:val="24"/>
        </w:rPr>
      </w:pPr>
      <w:r w:rsidRPr="00AC4F47">
        <w:rPr>
          <w:sz w:val="24"/>
          <w:szCs w:val="24"/>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FB6CC0" w:rsidRPr="00AC4F47" w:rsidRDefault="00FB6CC0" w:rsidP="00BB5407">
      <w:pPr>
        <w:pStyle w:val="ConsPlusNormal"/>
        <w:ind w:firstLine="708"/>
        <w:rPr>
          <w:sz w:val="24"/>
          <w:szCs w:val="24"/>
        </w:rPr>
      </w:pPr>
      <w:r w:rsidRPr="00AC4F47">
        <w:rPr>
          <w:sz w:val="24"/>
          <w:szCs w:val="24"/>
        </w:rPr>
        <w:t>- результаты оценки бюджетных рисков;</w:t>
      </w:r>
    </w:p>
    <w:p w:rsidR="00BB5407" w:rsidRPr="00AC4F47" w:rsidRDefault="00BB5407" w:rsidP="00BB5407">
      <w:pPr>
        <w:pStyle w:val="ConsPlusNormal"/>
        <w:ind w:firstLine="708"/>
        <w:rPr>
          <w:sz w:val="24"/>
          <w:szCs w:val="24"/>
        </w:rPr>
      </w:pPr>
      <w:r w:rsidRPr="00AC4F47">
        <w:rPr>
          <w:sz w:val="24"/>
          <w:szCs w:val="24"/>
        </w:rPr>
        <w:t xml:space="preserve">- степень обеспеченности </w:t>
      </w:r>
      <w:r w:rsidR="00FB6CC0" w:rsidRPr="00AC4F47">
        <w:rPr>
          <w:sz w:val="24"/>
          <w:szCs w:val="24"/>
        </w:rPr>
        <w:t xml:space="preserve">структурного </w:t>
      </w:r>
      <w:r w:rsidRPr="00AC4F47">
        <w:rPr>
          <w:sz w:val="24"/>
          <w:szCs w:val="24"/>
        </w:rPr>
        <w:t>подразделения внутреннего финансового аудита ресурсами (трудовыми, материальными и финансовыми);</w:t>
      </w:r>
    </w:p>
    <w:p w:rsidR="00BB5407" w:rsidRPr="00AC4F47" w:rsidRDefault="00BB5407" w:rsidP="00BB5407">
      <w:pPr>
        <w:pStyle w:val="ConsPlusNormal"/>
        <w:ind w:firstLine="708"/>
        <w:rPr>
          <w:sz w:val="24"/>
          <w:szCs w:val="24"/>
        </w:rPr>
      </w:pPr>
      <w:r w:rsidRPr="00AC4F47">
        <w:rPr>
          <w:sz w:val="24"/>
          <w:szCs w:val="24"/>
        </w:rPr>
        <w:t>- возможность проведения аудиторских проверок в установленные сроки;</w:t>
      </w:r>
    </w:p>
    <w:p w:rsidR="00BB5407" w:rsidRPr="00AC4F47" w:rsidRDefault="00BB5407" w:rsidP="00BB5407">
      <w:pPr>
        <w:pStyle w:val="ConsPlusNormal"/>
        <w:ind w:firstLine="708"/>
        <w:rPr>
          <w:sz w:val="24"/>
          <w:szCs w:val="24"/>
        </w:rPr>
      </w:pPr>
      <w:r w:rsidRPr="00AC4F47">
        <w:rPr>
          <w:sz w:val="24"/>
          <w:szCs w:val="24"/>
        </w:rPr>
        <w:t>- наличие резерва времени для выполнения внеплановых аудиторских проверок.</w:t>
      </w:r>
    </w:p>
    <w:p w:rsidR="00BB5407" w:rsidRPr="00AC4F47" w:rsidRDefault="00FB6CC0" w:rsidP="00BB5407">
      <w:pPr>
        <w:pStyle w:val="ConsPlusNormal"/>
        <w:ind w:firstLine="708"/>
        <w:rPr>
          <w:sz w:val="24"/>
          <w:szCs w:val="24"/>
        </w:rPr>
      </w:pPr>
      <w:r w:rsidRPr="00AC4F47">
        <w:rPr>
          <w:sz w:val="24"/>
          <w:szCs w:val="24"/>
        </w:rPr>
        <w:t>3.1</w:t>
      </w:r>
      <w:r w:rsidR="00824C74" w:rsidRPr="00AC4F47">
        <w:rPr>
          <w:sz w:val="24"/>
          <w:szCs w:val="24"/>
        </w:rPr>
        <w:t>3</w:t>
      </w:r>
      <w:r w:rsidR="00BB5407" w:rsidRPr="00AC4F47">
        <w:rPr>
          <w:sz w:val="24"/>
          <w:szCs w:val="24"/>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BB5407" w:rsidRPr="00AC4F47" w:rsidRDefault="00BB5407" w:rsidP="00BB5407">
      <w:pPr>
        <w:pStyle w:val="ConsPlusNormal"/>
        <w:ind w:firstLine="708"/>
        <w:rPr>
          <w:sz w:val="24"/>
          <w:szCs w:val="24"/>
        </w:rPr>
      </w:pPr>
      <w:r w:rsidRPr="00AC4F47">
        <w:rPr>
          <w:sz w:val="24"/>
          <w:szCs w:val="24"/>
        </w:rPr>
        <w:t>- осуществления внутреннего финансового контроля за период, подлежащий аудиторской проверке;</w:t>
      </w:r>
    </w:p>
    <w:p w:rsidR="00BB5407" w:rsidRPr="00AC4F47" w:rsidRDefault="00BB5407" w:rsidP="00BB5407">
      <w:pPr>
        <w:pStyle w:val="ConsPlusNormal"/>
        <w:ind w:firstLine="708"/>
        <w:rPr>
          <w:sz w:val="24"/>
          <w:szCs w:val="24"/>
        </w:rPr>
      </w:pPr>
      <w:r w:rsidRPr="00AC4F47">
        <w:rPr>
          <w:sz w:val="24"/>
          <w:szCs w:val="24"/>
        </w:rPr>
        <w:t xml:space="preserve">- проведения в текущем и (или) отчетном финансовом году контрольных мероприятий органами </w:t>
      </w:r>
      <w:r w:rsidR="0098113B" w:rsidRPr="00AC4F47">
        <w:rPr>
          <w:sz w:val="24"/>
          <w:szCs w:val="24"/>
        </w:rPr>
        <w:t xml:space="preserve">муниципального </w:t>
      </w:r>
      <w:r w:rsidRPr="00AC4F47">
        <w:rPr>
          <w:sz w:val="24"/>
          <w:szCs w:val="24"/>
        </w:rPr>
        <w:t>финансового контроля</w:t>
      </w:r>
      <w:r w:rsidR="00A616C6" w:rsidRPr="00AC4F47">
        <w:rPr>
          <w:sz w:val="24"/>
          <w:szCs w:val="24"/>
        </w:rPr>
        <w:t>, в отношении финансово- хозяйственной деятельности объектов аудита</w:t>
      </w:r>
      <w:r w:rsidRPr="00AC4F47">
        <w:rPr>
          <w:sz w:val="24"/>
          <w:szCs w:val="24"/>
        </w:rPr>
        <w:t>.</w:t>
      </w:r>
    </w:p>
    <w:p w:rsidR="00A616C6" w:rsidRPr="00AC4F47" w:rsidRDefault="00A616C6" w:rsidP="00BB5407">
      <w:pPr>
        <w:pStyle w:val="ConsPlusNormal"/>
        <w:ind w:firstLine="708"/>
        <w:rPr>
          <w:sz w:val="24"/>
          <w:szCs w:val="24"/>
        </w:rPr>
      </w:pPr>
      <w:r w:rsidRPr="00AC4F47">
        <w:rPr>
          <w:sz w:val="24"/>
          <w:szCs w:val="24"/>
        </w:rPr>
        <w:t>3</w:t>
      </w:r>
      <w:r w:rsidR="00BB5407" w:rsidRPr="00AC4F47">
        <w:rPr>
          <w:sz w:val="24"/>
          <w:szCs w:val="24"/>
        </w:rPr>
        <w:t>.</w:t>
      </w:r>
      <w:r w:rsidRPr="00AC4F47">
        <w:rPr>
          <w:sz w:val="24"/>
          <w:szCs w:val="24"/>
        </w:rPr>
        <w:t>1</w:t>
      </w:r>
      <w:r w:rsidR="00824C74" w:rsidRPr="00AC4F47">
        <w:rPr>
          <w:sz w:val="24"/>
          <w:szCs w:val="24"/>
        </w:rPr>
        <w:t>4</w:t>
      </w:r>
      <w:r w:rsidRPr="00AC4F47">
        <w:rPr>
          <w:sz w:val="24"/>
          <w:szCs w:val="24"/>
        </w:rPr>
        <w:t>.</w:t>
      </w:r>
      <w:r w:rsidR="00BB5407" w:rsidRPr="00AC4F47">
        <w:rPr>
          <w:sz w:val="24"/>
          <w:szCs w:val="24"/>
        </w:rPr>
        <w:t xml:space="preserve"> План составляется и утверждается до начала очередного финансового года.</w:t>
      </w:r>
    </w:p>
    <w:p w:rsidR="00BB5407" w:rsidRPr="00AC4F47" w:rsidRDefault="00BB5407" w:rsidP="00BB5407">
      <w:pPr>
        <w:pStyle w:val="ConsPlusNormal"/>
        <w:ind w:firstLine="708"/>
        <w:rPr>
          <w:sz w:val="24"/>
          <w:szCs w:val="24"/>
        </w:rPr>
      </w:pPr>
      <w:r w:rsidRPr="00AC4F47">
        <w:rPr>
          <w:sz w:val="24"/>
          <w:szCs w:val="24"/>
        </w:rPr>
        <w:t>3.</w:t>
      </w:r>
      <w:r w:rsidR="00A616C6" w:rsidRPr="00AC4F47">
        <w:rPr>
          <w:sz w:val="24"/>
          <w:szCs w:val="24"/>
        </w:rPr>
        <w:t>1</w:t>
      </w:r>
      <w:r w:rsidR="00824C74" w:rsidRPr="00AC4F47">
        <w:rPr>
          <w:sz w:val="24"/>
          <w:szCs w:val="24"/>
        </w:rPr>
        <w:t>5</w:t>
      </w:r>
      <w:r w:rsidR="00A616C6" w:rsidRPr="00AC4F47">
        <w:rPr>
          <w:sz w:val="24"/>
          <w:szCs w:val="24"/>
        </w:rPr>
        <w:t>.</w:t>
      </w:r>
      <w:r w:rsidRPr="00AC4F47">
        <w:rPr>
          <w:sz w:val="24"/>
          <w:szCs w:val="24"/>
        </w:rPr>
        <w:t xml:space="preserve"> Аудиторская проверка назначается </w:t>
      </w:r>
      <w:r w:rsidR="0098113B" w:rsidRPr="00AC4F47">
        <w:rPr>
          <w:sz w:val="24"/>
          <w:szCs w:val="24"/>
        </w:rPr>
        <w:t xml:space="preserve">приказом </w:t>
      </w:r>
      <w:r w:rsidRPr="00AC4F47">
        <w:rPr>
          <w:sz w:val="24"/>
          <w:szCs w:val="24"/>
        </w:rPr>
        <w:t xml:space="preserve">руководителя главного </w:t>
      </w:r>
      <w:r w:rsidRPr="00AC4F47">
        <w:rPr>
          <w:sz w:val="24"/>
          <w:szCs w:val="24"/>
        </w:rPr>
        <w:lastRenderedPageBreak/>
        <w:t>администратора (администратора) бюджетных средств.</w:t>
      </w:r>
    </w:p>
    <w:p w:rsidR="00BB5407" w:rsidRPr="00AC4F47" w:rsidRDefault="00A616C6" w:rsidP="00BB5407">
      <w:pPr>
        <w:pStyle w:val="ConsPlusNormal"/>
        <w:ind w:firstLine="708"/>
        <w:rPr>
          <w:sz w:val="24"/>
          <w:szCs w:val="24"/>
        </w:rPr>
      </w:pPr>
      <w:r w:rsidRPr="00AC4F47">
        <w:rPr>
          <w:sz w:val="24"/>
          <w:szCs w:val="24"/>
        </w:rPr>
        <w:t>3</w:t>
      </w:r>
      <w:r w:rsidR="00BB5407" w:rsidRPr="00AC4F47">
        <w:rPr>
          <w:sz w:val="24"/>
          <w:szCs w:val="24"/>
        </w:rPr>
        <w:t>.</w:t>
      </w:r>
      <w:r w:rsidRPr="00AC4F47">
        <w:rPr>
          <w:sz w:val="24"/>
          <w:szCs w:val="24"/>
        </w:rPr>
        <w:t>1</w:t>
      </w:r>
      <w:r w:rsidR="00824C74" w:rsidRPr="00AC4F47">
        <w:rPr>
          <w:sz w:val="24"/>
          <w:szCs w:val="24"/>
        </w:rPr>
        <w:t>6</w:t>
      </w:r>
      <w:r w:rsidRPr="00AC4F47">
        <w:rPr>
          <w:sz w:val="24"/>
          <w:szCs w:val="24"/>
        </w:rPr>
        <w:t>.</w:t>
      </w:r>
      <w:r w:rsidR="00BB5407" w:rsidRPr="00AC4F47">
        <w:rPr>
          <w:sz w:val="24"/>
          <w:szCs w:val="24"/>
        </w:rPr>
        <w:t xml:space="preserve">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BB5407" w:rsidRPr="00AC4F47" w:rsidRDefault="00A616C6" w:rsidP="00BB5407">
      <w:pPr>
        <w:pStyle w:val="ConsPlusNormal"/>
        <w:ind w:firstLine="708"/>
        <w:rPr>
          <w:sz w:val="24"/>
          <w:szCs w:val="24"/>
        </w:rPr>
      </w:pPr>
      <w:r w:rsidRPr="00AC4F47">
        <w:rPr>
          <w:sz w:val="24"/>
          <w:szCs w:val="24"/>
        </w:rPr>
        <w:t>3</w:t>
      </w:r>
      <w:r w:rsidR="00BB5407" w:rsidRPr="00AC4F47">
        <w:rPr>
          <w:sz w:val="24"/>
          <w:szCs w:val="24"/>
        </w:rPr>
        <w:t>.</w:t>
      </w:r>
      <w:r w:rsidRPr="00AC4F47">
        <w:rPr>
          <w:sz w:val="24"/>
          <w:szCs w:val="24"/>
        </w:rPr>
        <w:t>1</w:t>
      </w:r>
      <w:r w:rsidR="00824C74" w:rsidRPr="00AC4F47">
        <w:rPr>
          <w:sz w:val="24"/>
          <w:szCs w:val="24"/>
        </w:rPr>
        <w:t>7</w:t>
      </w:r>
      <w:r w:rsidRPr="00AC4F47">
        <w:rPr>
          <w:sz w:val="24"/>
          <w:szCs w:val="24"/>
        </w:rPr>
        <w:t>.</w:t>
      </w:r>
      <w:r w:rsidR="00BB5407" w:rsidRPr="00AC4F47">
        <w:rPr>
          <w:sz w:val="24"/>
          <w:szCs w:val="24"/>
        </w:rPr>
        <w:t xml:space="preserve"> При составлении программы аудиторской проверки формируется аудиторская группа. Программа аудиторской проверки должна содержать:</w:t>
      </w:r>
    </w:p>
    <w:p w:rsidR="00BB5407" w:rsidRPr="00AC4F47" w:rsidRDefault="00BB5407" w:rsidP="00BB5407">
      <w:pPr>
        <w:pStyle w:val="ConsPlusNormal"/>
        <w:ind w:firstLine="708"/>
        <w:rPr>
          <w:sz w:val="24"/>
          <w:szCs w:val="24"/>
        </w:rPr>
      </w:pPr>
      <w:r w:rsidRPr="00AC4F47">
        <w:rPr>
          <w:sz w:val="24"/>
          <w:szCs w:val="24"/>
        </w:rPr>
        <w:t>- тему аудиторской проверки;</w:t>
      </w:r>
    </w:p>
    <w:p w:rsidR="00BB5407" w:rsidRPr="00AC4F47" w:rsidRDefault="00BB5407" w:rsidP="00BB5407">
      <w:pPr>
        <w:pStyle w:val="ConsPlusNormal"/>
        <w:ind w:firstLine="708"/>
        <w:rPr>
          <w:sz w:val="24"/>
          <w:szCs w:val="24"/>
        </w:rPr>
      </w:pPr>
      <w:r w:rsidRPr="00AC4F47">
        <w:rPr>
          <w:sz w:val="24"/>
          <w:szCs w:val="24"/>
        </w:rPr>
        <w:t>- наименование объектов аудита;</w:t>
      </w:r>
    </w:p>
    <w:p w:rsidR="00BB5407" w:rsidRPr="00AC4F47" w:rsidRDefault="00BB5407" w:rsidP="00BB5407">
      <w:pPr>
        <w:pStyle w:val="ConsPlusNormal"/>
        <w:ind w:firstLine="708"/>
        <w:rPr>
          <w:sz w:val="24"/>
          <w:szCs w:val="24"/>
        </w:rPr>
      </w:pPr>
      <w:r w:rsidRPr="00AC4F47">
        <w:rPr>
          <w:sz w:val="24"/>
          <w:szCs w:val="24"/>
        </w:rPr>
        <w:t>- перечень вопросов, подлежащих изучению в ходе аудиторской проверки, а также сроки ее проведения.</w:t>
      </w:r>
    </w:p>
    <w:p w:rsidR="005734D3" w:rsidRPr="00AC4F47" w:rsidRDefault="00762D23" w:rsidP="00BB5407">
      <w:pPr>
        <w:pStyle w:val="ConsPlusNormal"/>
        <w:ind w:firstLine="708"/>
        <w:rPr>
          <w:sz w:val="24"/>
          <w:szCs w:val="24"/>
        </w:rPr>
      </w:pPr>
      <w:r w:rsidRPr="00AC4F47">
        <w:rPr>
          <w:sz w:val="24"/>
          <w:szCs w:val="24"/>
        </w:rPr>
        <w:t>3</w:t>
      </w:r>
      <w:r w:rsidR="00BB5407" w:rsidRPr="00AC4F47">
        <w:rPr>
          <w:sz w:val="24"/>
          <w:szCs w:val="24"/>
        </w:rPr>
        <w:t>.</w:t>
      </w:r>
      <w:r w:rsidR="00824C74" w:rsidRPr="00AC4F47">
        <w:rPr>
          <w:sz w:val="24"/>
          <w:szCs w:val="24"/>
        </w:rPr>
        <w:t>17</w:t>
      </w:r>
      <w:r w:rsidRPr="00AC4F47">
        <w:rPr>
          <w:sz w:val="24"/>
          <w:szCs w:val="24"/>
        </w:rPr>
        <w:t>(1).</w:t>
      </w:r>
      <w:r w:rsidR="00BB5407" w:rsidRPr="00AC4F47">
        <w:rPr>
          <w:sz w:val="24"/>
          <w:szCs w:val="24"/>
        </w:rPr>
        <w:t xml:space="preserve"> </w:t>
      </w:r>
      <w:proofErr w:type="gramStart"/>
      <w:r w:rsidR="00BB5407" w:rsidRPr="00AC4F47">
        <w:rPr>
          <w:sz w:val="24"/>
          <w:szCs w:val="24"/>
        </w:rPr>
        <w:t xml:space="preserve">В ходе аудиторской проверки </w:t>
      </w:r>
      <w:r w:rsidR="005734D3" w:rsidRPr="00AC4F47">
        <w:rPr>
          <w:sz w:val="24"/>
          <w:szCs w:val="24"/>
        </w:rPr>
        <w:t>достоверности бюджетной отчетности получателя бюджетных средств, сформированной соответствующим главным администратором (администратором) бюджетных средств, субъект внутреннего финансового аудита применяет основанный на оценке бюджетных рисков подход к определению проверяемых данных и используемых в отношении них методов аудита в целях подтверждения наличия (отсутствия</w:t>
      </w:r>
      <w:r w:rsidR="00A75BC0" w:rsidRPr="00AC4F47">
        <w:rPr>
          <w:sz w:val="24"/>
          <w:szCs w:val="24"/>
        </w:rPr>
        <w:t>)</w:t>
      </w:r>
      <w:r w:rsidR="005734D3" w:rsidRPr="00AC4F47">
        <w:rPr>
          <w:sz w:val="24"/>
          <w:szCs w:val="24"/>
        </w:rPr>
        <w:t xml:space="preserve"> выраженных в денежном выражении искажений показателей бюджетной отчетности, которые приводят к искажению информации об активах и</w:t>
      </w:r>
      <w:proofErr w:type="gramEnd"/>
      <w:r w:rsidR="005734D3" w:rsidRPr="00AC4F47">
        <w:rPr>
          <w:sz w:val="24"/>
          <w:szCs w:val="24"/>
        </w:rPr>
        <w:t xml:space="preserve"> </w:t>
      </w:r>
      <w:proofErr w:type="gramStart"/>
      <w:r w:rsidR="005734D3" w:rsidRPr="00AC4F47">
        <w:rPr>
          <w:sz w:val="24"/>
          <w:szCs w:val="24"/>
        </w:rPr>
        <w:t>обязательствах</w:t>
      </w:r>
      <w:proofErr w:type="gramEnd"/>
      <w:r w:rsidR="005734D3" w:rsidRPr="00AC4F47">
        <w:rPr>
          <w:sz w:val="24"/>
          <w:szCs w:val="24"/>
        </w:rPr>
        <w:t xml:space="preserve"> и (или) о финансовом результате, а также влияют на принятие пользователями бюджетной отчетности управленческих решений.</w:t>
      </w:r>
    </w:p>
    <w:p w:rsidR="005734D3" w:rsidRPr="00AC4F47" w:rsidRDefault="00751D5D" w:rsidP="00BB5407">
      <w:pPr>
        <w:pStyle w:val="ConsPlusNormal"/>
        <w:ind w:firstLine="708"/>
        <w:rPr>
          <w:sz w:val="24"/>
          <w:szCs w:val="24"/>
        </w:rPr>
      </w:pPr>
      <w:r w:rsidRPr="00AC4F47">
        <w:rPr>
          <w:sz w:val="24"/>
          <w:szCs w:val="24"/>
        </w:rPr>
        <w:t>Процесс определения проверяемых данных и используемых в отношении них методов аудита включает следующие этапы:</w:t>
      </w:r>
    </w:p>
    <w:p w:rsidR="00BB5407" w:rsidRPr="00AC4F47" w:rsidRDefault="00BB5407" w:rsidP="00BB5407">
      <w:pPr>
        <w:pStyle w:val="ConsPlusNormal"/>
        <w:ind w:firstLine="708"/>
        <w:rPr>
          <w:sz w:val="24"/>
          <w:szCs w:val="24"/>
        </w:rPr>
      </w:pPr>
      <w:r w:rsidRPr="00AC4F47">
        <w:rPr>
          <w:sz w:val="24"/>
          <w:szCs w:val="24"/>
        </w:rPr>
        <w:t>- осуществлени</w:t>
      </w:r>
      <w:r w:rsidR="00A75BC0" w:rsidRPr="00AC4F47">
        <w:rPr>
          <w:sz w:val="24"/>
          <w:szCs w:val="24"/>
        </w:rPr>
        <w:t>е</w:t>
      </w:r>
      <w:r w:rsidR="00751D5D" w:rsidRPr="00AC4F47">
        <w:rPr>
          <w:sz w:val="24"/>
          <w:szCs w:val="24"/>
        </w:rPr>
        <w:t xml:space="preserve"> оценки рисков искажения бюджетной отчетности</w:t>
      </w:r>
      <w:r w:rsidRPr="00AC4F47">
        <w:rPr>
          <w:sz w:val="24"/>
          <w:szCs w:val="24"/>
        </w:rPr>
        <w:t>;</w:t>
      </w:r>
    </w:p>
    <w:p w:rsidR="00751D5D" w:rsidRPr="00AC4F47" w:rsidRDefault="00751D5D" w:rsidP="00BB5407">
      <w:pPr>
        <w:pStyle w:val="ConsPlusNormal"/>
        <w:ind w:firstLine="708"/>
        <w:rPr>
          <w:sz w:val="24"/>
          <w:szCs w:val="24"/>
        </w:rPr>
      </w:pPr>
      <w:r w:rsidRPr="00AC4F47">
        <w:rPr>
          <w:sz w:val="24"/>
          <w:szCs w:val="24"/>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751D5D" w:rsidRPr="00AC4F47" w:rsidRDefault="00751D5D" w:rsidP="00BB5407">
      <w:pPr>
        <w:pStyle w:val="ConsPlusNormal"/>
        <w:ind w:firstLine="708"/>
        <w:rPr>
          <w:sz w:val="24"/>
          <w:szCs w:val="24"/>
        </w:rPr>
      </w:pPr>
      <w:r w:rsidRPr="00AC4F47">
        <w:rPr>
          <w:sz w:val="24"/>
          <w:szCs w:val="24"/>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751D5D" w:rsidRPr="00AC4F47" w:rsidRDefault="00751D5D" w:rsidP="00BB5407">
      <w:pPr>
        <w:pStyle w:val="ConsPlusNormal"/>
        <w:ind w:firstLine="708"/>
        <w:rPr>
          <w:sz w:val="24"/>
          <w:szCs w:val="24"/>
        </w:rPr>
      </w:pPr>
      <w:proofErr w:type="gramStart"/>
      <w:r w:rsidRPr="00AC4F47">
        <w:rPr>
          <w:sz w:val="24"/>
          <w:szCs w:val="24"/>
        </w:rPr>
        <w:t>существенность ошибки – величина искажения информации об активах и обязательствах и (или) финансовом результате, а также степень влияния на приняти</w:t>
      </w:r>
      <w:r w:rsidR="00A75BC0" w:rsidRPr="00AC4F47">
        <w:rPr>
          <w:sz w:val="24"/>
          <w:szCs w:val="24"/>
        </w:rPr>
        <w:t>е</w:t>
      </w:r>
      <w:r w:rsidRPr="00AC4F47">
        <w:rPr>
          <w:sz w:val="24"/>
          <w:szCs w:val="24"/>
        </w:rPr>
        <w:t xml:space="preserve"> пользователями бюджетной отчетности управленческих решений</w:t>
      </w:r>
      <w:r w:rsidR="004533B0" w:rsidRPr="00AC4F47">
        <w:rPr>
          <w:sz w:val="24"/>
          <w:szCs w:val="24"/>
        </w:rPr>
        <w:t xml:space="preserve">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w:t>
      </w:r>
      <w:r w:rsidRPr="00AC4F47">
        <w:rPr>
          <w:sz w:val="24"/>
          <w:szCs w:val="24"/>
        </w:rPr>
        <w:t xml:space="preserve"> </w:t>
      </w:r>
      <w:r w:rsidR="004533B0" w:rsidRPr="00AC4F47">
        <w:rPr>
          <w:sz w:val="24"/>
          <w:szCs w:val="24"/>
        </w:rPr>
        <w:t>Российской Федерации);</w:t>
      </w:r>
      <w:proofErr w:type="gramEnd"/>
    </w:p>
    <w:p w:rsidR="004533B0" w:rsidRPr="00AC4F47" w:rsidRDefault="004533B0" w:rsidP="004533B0">
      <w:pPr>
        <w:pStyle w:val="ConsPlusNormal"/>
        <w:ind w:firstLine="708"/>
        <w:rPr>
          <w:sz w:val="24"/>
          <w:szCs w:val="24"/>
        </w:rPr>
      </w:pPr>
      <w:r w:rsidRPr="00AC4F47">
        <w:rPr>
          <w:sz w:val="24"/>
          <w:szCs w:val="24"/>
        </w:rPr>
        <w:t xml:space="preserve">вероятность допущения ошибки – степень возможности </w:t>
      </w:r>
      <w:proofErr w:type="spellStart"/>
      <w:r w:rsidRPr="00AC4F47">
        <w:rPr>
          <w:sz w:val="24"/>
          <w:szCs w:val="24"/>
        </w:rPr>
        <w:t>неотражения</w:t>
      </w:r>
      <w:proofErr w:type="spellEnd"/>
      <w:r w:rsidRPr="00AC4F47">
        <w:rPr>
          <w:sz w:val="24"/>
          <w:szCs w:val="24"/>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4533B0" w:rsidRPr="00AC4F47" w:rsidRDefault="004533B0" w:rsidP="004533B0">
      <w:pPr>
        <w:pStyle w:val="ConsPlusNormal"/>
        <w:ind w:firstLine="708"/>
        <w:rPr>
          <w:sz w:val="24"/>
          <w:szCs w:val="24"/>
        </w:rPr>
      </w:pPr>
      <w:r w:rsidRPr="00AC4F47">
        <w:rPr>
          <w:sz w:val="24"/>
          <w:szCs w:val="24"/>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AC4F47">
        <w:rPr>
          <w:sz w:val="24"/>
          <w:szCs w:val="24"/>
        </w:rPr>
        <w:t>контроля за</w:t>
      </w:r>
      <w:proofErr w:type="gramEnd"/>
      <w:r w:rsidRPr="00AC4F47">
        <w:rPr>
          <w:sz w:val="24"/>
          <w:szCs w:val="24"/>
        </w:rPr>
        <w:t xml:space="preserve"> ведением бюджетного учета и составлением бюджетной отчетности.</w:t>
      </w:r>
    </w:p>
    <w:p w:rsidR="004533B0" w:rsidRPr="00AC4F47" w:rsidRDefault="004533B0" w:rsidP="004533B0">
      <w:pPr>
        <w:pStyle w:val="ConsPlusNormal"/>
        <w:ind w:firstLine="708"/>
        <w:rPr>
          <w:sz w:val="24"/>
          <w:szCs w:val="24"/>
        </w:rPr>
      </w:pPr>
      <w:r w:rsidRPr="00AC4F47">
        <w:rPr>
          <w:sz w:val="24"/>
          <w:szCs w:val="24"/>
        </w:rPr>
        <w:t>Значение каждого из указанных критериев оценивается как низкое, среднее или высокое.</w:t>
      </w:r>
    </w:p>
    <w:p w:rsidR="004533B0" w:rsidRPr="00AC4F47" w:rsidRDefault="004533B0" w:rsidP="004533B0">
      <w:pPr>
        <w:pStyle w:val="ConsPlusNormal"/>
        <w:ind w:firstLine="708"/>
        <w:rPr>
          <w:sz w:val="24"/>
          <w:szCs w:val="24"/>
        </w:rPr>
      </w:pPr>
      <w:r w:rsidRPr="00AC4F47">
        <w:rPr>
          <w:sz w:val="24"/>
          <w:szCs w:val="24"/>
        </w:rPr>
        <w:t xml:space="preserve">Риск искажения бюджетной отчетности является высоким (риск существенного искажения бюджетной отчетности), если </w:t>
      </w:r>
      <w:r w:rsidR="003C4F99" w:rsidRPr="00AC4F47">
        <w:rPr>
          <w:sz w:val="24"/>
          <w:szCs w:val="24"/>
        </w:rPr>
        <w:t xml:space="preserve">значение </w:t>
      </w:r>
      <w:r w:rsidRPr="00AC4F47">
        <w:rPr>
          <w:sz w:val="24"/>
          <w:szCs w:val="24"/>
        </w:rPr>
        <w:t xml:space="preserve">одного из критериев </w:t>
      </w:r>
      <w:r w:rsidR="003C4F99" w:rsidRPr="00AC4F47">
        <w:rPr>
          <w:sz w:val="24"/>
          <w:szCs w:val="24"/>
        </w:rPr>
        <w:t xml:space="preserve"> риска искажения бюджетной отчетности оценивается как высокое.</w:t>
      </w:r>
    </w:p>
    <w:p w:rsidR="003C4F99" w:rsidRPr="00AC4F47" w:rsidRDefault="003C4F99" w:rsidP="003C4F99">
      <w:pPr>
        <w:pStyle w:val="ConsPlusNormal"/>
        <w:ind w:firstLine="708"/>
        <w:rPr>
          <w:sz w:val="24"/>
          <w:szCs w:val="24"/>
        </w:rPr>
      </w:pPr>
      <w:r w:rsidRPr="00AC4F47">
        <w:rPr>
          <w:sz w:val="24"/>
          <w:szCs w:val="24"/>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3C4F99" w:rsidRPr="00AC4F47" w:rsidRDefault="003C4F99" w:rsidP="003C4F99">
      <w:pPr>
        <w:pStyle w:val="ConsPlusNormal"/>
        <w:ind w:firstLine="708"/>
        <w:rPr>
          <w:sz w:val="24"/>
          <w:szCs w:val="24"/>
        </w:rPr>
      </w:pPr>
      <w:r w:rsidRPr="00AC4F47">
        <w:rPr>
          <w:sz w:val="24"/>
          <w:szCs w:val="24"/>
        </w:rPr>
        <w:t xml:space="preserve">Риск искажения бюджетной отчетности с рисками  существенного искажения бюджетной отчетности применяется комбинация из </w:t>
      </w:r>
      <w:r w:rsidR="00A75BC0" w:rsidRPr="00AC4F47">
        <w:rPr>
          <w:sz w:val="24"/>
          <w:szCs w:val="24"/>
        </w:rPr>
        <w:t>двух</w:t>
      </w:r>
      <w:r w:rsidRPr="00AC4F47">
        <w:rPr>
          <w:sz w:val="24"/>
          <w:szCs w:val="24"/>
        </w:rPr>
        <w:t xml:space="preserve"> и более методов аудита, как инспектирование, пересчет, подтверждение и запрос.</w:t>
      </w:r>
    </w:p>
    <w:p w:rsidR="003C4F99" w:rsidRPr="00AC4F47" w:rsidRDefault="003C4F99" w:rsidP="003C4F99">
      <w:pPr>
        <w:pStyle w:val="ConsPlusNormal"/>
        <w:ind w:firstLine="708"/>
        <w:rPr>
          <w:sz w:val="24"/>
          <w:szCs w:val="24"/>
        </w:rPr>
      </w:pPr>
      <w:r w:rsidRPr="00AC4F47">
        <w:rPr>
          <w:sz w:val="24"/>
          <w:szCs w:val="24"/>
        </w:rPr>
        <w:t xml:space="preserve">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w:t>
      </w:r>
      <w:r w:rsidRPr="00AC4F47">
        <w:rPr>
          <w:sz w:val="24"/>
          <w:szCs w:val="24"/>
        </w:rPr>
        <w:lastRenderedPageBreak/>
        <w:t>финансового аудита.</w:t>
      </w:r>
    </w:p>
    <w:p w:rsidR="00751D5D" w:rsidRPr="00AC4F47" w:rsidRDefault="003C4F99" w:rsidP="00BB5407">
      <w:pPr>
        <w:pStyle w:val="ConsPlusNormal"/>
        <w:ind w:firstLine="708"/>
        <w:rPr>
          <w:sz w:val="24"/>
          <w:szCs w:val="24"/>
        </w:rPr>
      </w:pPr>
      <w:r w:rsidRPr="00AC4F47">
        <w:rPr>
          <w:sz w:val="24"/>
          <w:szCs w:val="24"/>
        </w:rPr>
        <w:t>К показателям бюджетной отчетности со средними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55454B" w:rsidRPr="00AC4F47" w:rsidRDefault="0055454B" w:rsidP="00BB5407">
      <w:pPr>
        <w:pStyle w:val="ConsPlusNormal"/>
        <w:ind w:firstLine="708"/>
        <w:rPr>
          <w:sz w:val="24"/>
          <w:szCs w:val="24"/>
        </w:rPr>
      </w:pPr>
      <w:r w:rsidRPr="00AC4F47">
        <w:rPr>
          <w:sz w:val="24"/>
          <w:szCs w:val="24"/>
        </w:rPr>
        <w:t>По проверяемому показателю бюджетной отчетности объем выборки</w:t>
      </w:r>
      <w:r w:rsidR="00560EDF" w:rsidRPr="00AC4F47">
        <w:rPr>
          <w:sz w:val="24"/>
          <w:szCs w:val="24"/>
        </w:rPr>
        <w:t xml:space="preserve">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BB5407" w:rsidRPr="00AC4F47" w:rsidRDefault="006E77B4" w:rsidP="00BB5407">
      <w:pPr>
        <w:pStyle w:val="ConsPlusNormal"/>
        <w:ind w:firstLine="708"/>
        <w:rPr>
          <w:sz w:val="24"/>
          <w:szCs w:val="24"/>
        </w:rPr>
      </w:pPr>
      <w:r w:rsidRPr="00AC4F47">
        <w:rPr>
          <w:sz w:val="24"/>
          <w:szCs w:val="24"/>
        </w:rPr>
        <w:t>3</w:t>
      </w:r>
      <w:r w:rsidR="00BB5407" w:rsidRPr="00AC4F47">
        <w:rPr>
          <w:sz w:val="24"/>
          <w:szCs w:val="24"/>
        </w:rPr>
        <w:t>.</w:t>
      </w:r>
      <w:r w:rsidR="00824C74" w:rsidRPr="00AC4F47">
        <w:rPr>
          <w:sz w:val="24"/>
          <w:szCs w:val="24"/>
        </w:rPr>
        <w:t>18</w:t>
      </w:r>
      <w:r w:rsidRPr="00AC4F47">
        <w:rPr>
          <w:sz w:val="24"/>
          <w:szCs w:val="24"/>
        </w:rPr>
        <w:t>.</w:t>
      </w:r>
      <w:r w:rsidR="00BB5407" w:rsidRPr="00AC4F47">
        <w:rPr>
          <w:sz w:val="24"/>
          <w:szCs w:val="24"/>
        </w:rPr>
        <w:t xml:space="preserve"> Аудиторская проверка проводится</w:t>
      </w:r>
      <w:r w:rsidRPr="00AC4F47">
        <w:rPr>
          <w:sz w:val="24"/>
          <w:szCs w:val="24"/>
        </w:rPr>
        <w:t xml:space="preserve"> с применением следующих методов аудита</w:t>
      </w:r>
      <w:r w:rsidR="00BB5407"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инспектирования, представляющего собой изучение записей и документов, связанных с осуществлением операций</w:t>
      </w:r>
      <w:r w:rsidR="006E77B4" w:rsidRPr="00AC4F47">
        <w:rPr>
          <w:sz w:val="24"/>
          <w:szCs w:val="24"/>
        </w:rPr>
        <w:t xml:space="preserve"> (действий по формированию документа, необходимого для выполнения</w:t>
      </w:r>
      <w:r w:rsidRPr="00AC4F47">
        <w:rPr>
          <w:sz w:val="24"/>
          <w:szCs w:val="24"/>
        </w:rPr>
        <w:t xml:space="preserve"> внутренней бюджетной процедуры</w:t>
      </w:r>
      <w:r w:rsidR="006E77B4" w:rsidRPr="00AC4F47">
        <w:rPr>
          <w:sz w:val="24"/>
          <w:szCs w:val="24"/>
        </w:rPr>
        <w:t>)</w:t>
      </w:r>
      <w:r w:rsidRPr="00AC4F47">
        <w:rPr>
          <w:sz w:val="24"/>
          <w:szCs w:val="24"/>
        </w:rPr>
        <w:t xml:space="preserve"> и (или) материальных активов;</w:t>
      </w:r>
    </w:p>
    <w:p w:rsidR="00BB5407" w:rsidRPr="00AC4F47" w:rsidRDefault="00BB5407" w:rsidP="00BB5407">
      <w:pPr>
        <w:pStyle w:val="ConsPlusNormal"/>
        <w:ind w:firstLine="708"/>
        <w:rPr>
          <w:sz w:val="24"/>
          <w:szCs w:val="24"/>
        </w:rPr>
      </w:pPr>
      <w:r w:rsidRPr="00AC4F47">
        <w:rPr>
          <w:sz w:val="24"/>
          <w:szCs w:val="24"/>
        </w:rPr>
        <w:t xml:space="preserve">-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w:t>
      </w:r>
      <w:r w:rsidR="006E77B4" w:rsidRPr="00AC4F47">
        <w:rPr>
          <w:sz w:val="24"/>
          <w:szCs w:val="24"/>
        </w:rPr>
        <w:t xml:space="preserve"> </w:t>
      </w:r>
      <w:r w:rsidR="00A75BC0" w:rsidRPr="00AC4F47">
        <w:rPr>
          <w:sz w:val="24"/>
          <w:szCs w:val="24"/>
        </w:rPr>
        <w:t>(</w:t>
      </w:r>
      <w:r w:rsidR="006E77B4" w:rsidRPr="00AC4F47">
        <w:rPr>
          <w:sz w:val="24"/>
          <w:szCs w:val="24"/>
        </w:rPr>
        <w:t>действий по формированию докуме</w:t>
      </w:r>
      <w:r w:rsidR="00A75BC0" w:rsidRPr="00AC4F47">
        <w:rPr>
          <w:sz w:val="24"/>
          <w:szCs w:val="24"/>
        </w:rPr>
        <w:t>нта</w:t>
      </w:r>
      <w:r w:rsidR="006E77B4" w:rsidRPr="00AC4F47">
        <w:rPr>
          <w:sz w:val="24"/>
          <w:szCs w:val="24"/>
        </w:rPr>
        <w:t>, необходимого для выполнения внутренней бюджетной процедуры)</w:t>
      </w:r>
      <w:r w:rsidRPr="00AC4F47">
        <w:rPr>
          <w:sz w:val="24"/>
          <w:szCs w:val="24"/>
        </w:rPr>
        <w:t>;</w:t>
      </w:r>
    </w:p>
    <w:p w:rsidR="00BB5407" w:rsidRPr="00AC4F47" w:rsidRDefault="00BB5407" w:rsidP="00BB5407">
      <w:pPr>
        <w:pStyle w:val="ConsPlusNormal"/>
        <w:ind w:firstLine="708"/>
        <w:rPr>
          <w:sz w:val="24"/>
          <w:szCs w:val="24"/>
        </w:rPr>
      </w:pPr>
      <w:r w:rsidRPr="00AC4F47">
        <w:rPr>
          <w:sz w:val="24"/>
          <w:szCs w:val="24"/>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B5407" w:rsidRPr="00AC4F47" w:rsidRDefault="00BB5407" w:rsidP="00BB5407">
      <w:pPr>
        <w:pStyle w:val="ConsPlusNormal"/>
        <w:ind w:firstLine="708"/>
        <w:rPr>
          <w:sz w:val="24"/>
          <w:szCs w:val="24"/>
        </w:rPr>
      </w:pPr>
      <w:r w:rsidRPr="00AC4F47">
        <w:rPr>
          <w:sz w:val="24"/>
          <w:szCs w:val="24"/>
        </w:rPr>
        <w:t>- подтверждения, представляющего собой ответ на запрос информации, содержащейся в регистрах бюджетного учета;</w:t>
      </w:r>
    </w:p>
    <w:p w:rsidR="00BB5407" w:rsidRPr="00AC4F47" w:rsidRDefault="00BB5407" w:rsidP="00BB5407">
      <w:pPr>
        <w:pStyle w:val="ConsPlusNormal"/>
        <w:ind w:firstLine="708"/>
        <w:rPr>
          <w:sz w:val="24"/>
          <w:szCs w:val="24"/>
        </w:rPr>
      </w:pPr>
      <w:r w:rsidRPr="00AC4F47">
        <w:rPr>
          <w:sz w:val="24"/>
          <w:szCs w:val="24"/>
        </w:rPr>
        <w:t>- пересчет, представляющ</w:t>
      </w:r>
      <w:r w:rsidR="006E77B4" w:rsidRPr="00AC4F47">
        <w:rPr>
          <w:sz w:val="24"/>
          <w:szCs w:val="24"/>
        </w:rPr>
        <w:t>ий</w:t>
      </w:r>
      <w:r w:rsidRPr="00AC4F47">
        <w:rPr>
          <w:sz w:val="24"/>
          <w:szCs w:val="24"/>
        </w:rPr>
        <w:t xml:space="preserve"> собой проверку точности арифметических расчетов, произведенных объектом аудита, либо самостоятельн</w:t>
      </w:r>
      <w:r w:rsidR="006E77B4" w:rsidRPr="00AC4F47">
        <w:rPr>
          <w:sz w:val="24"/>
          <w:szCs w:val="24"/>
        </w:rPr>
        <w:t>ый</w:t>
      </w:r>
      <w:r w:rsidRPr="00AC4F47">
        <w:rPr>
          <w:sz w:val="24"/>
          <w:szCs w:val="24"/>
        </w:rPr>
        <w:t xml:space="preserve"> расчет работником подразделения внутреннего финансового аудита;</w:t>
      </w:r>
    </w:p>
    <w:p w:rsidR="00BB5407" w:rsidRPr="00AC4F47" w:rsidRDefault="00BB5407" w:rsidP="00BB5407">
      <w:pPr>
        <w:pStyle w:val="ConsPlusNormal"/>
        <w:ind w:firstLine="708"/>
        <w:rPr>
          <w:sz w:val="24"/>
          <w:szCs w:val="24"/>
        </w:rPr>
      </w:pPr>
      <w:proofErr w:type="gramStart"/>
      <w:r w:rsidRPr="00AC4F47">
        <w:rPr>
          <w:sz w:val="24"/>
          <w:szCs w:val="24"/>
        </w:rPr>
        <w:t>- аналитически</w:t>
      </w:r>
      <w:r w:rsidR="006E77B4" w:rsidRPr="00AC4F47">
        <w:rPr>
          <w:sz w:val="24"/>
          <w:szCs w:val="24"/>
        </w:rPr>
        <w:t xml:space="preserve">е </w:t>
      </w:r>
      <w:r w:rsidRPr="00AC4F47">
        <w:rPr>
          <w:sz w:val="24"/>
          <w:szCs w:val="24"/>
        </w:rPr>
        <w:t>процедур</w:t>
      </w:r>
      <w:r w:rsidR="006E77B4" w:rsidRPr="00AC4F47">
        <w:rPr>
          <w:sz w:val="24"/>
          <w:szCs w:val="24"/>
        </w:rPr>
        <w:t>ы</w:t>
      </w:r>
      <w:r w:rsidRPr="00AC4F47">
        <w:rPr>
          <w:sz w:val="24"/>
          <w:szCs w:val="24"/>
        </w:rPr>
        <w:t>, представляющи</w:t>
      </w:r>
      <w:r w:rsidR="006E77B4" w:rsidRPr="00AC4F47">
        <w:rPr>
          <w:sz w:val="24"/>
          <w:szCs w:val="24"/>
        </w:rPr>
        <w:t>е</w:t>
      </w:r>
      <w:r w:rsidRPr="00AC4F47">
        <w:rPr>
          <w:sz w:val="24"/>
          <w:szCs w:val="24"/>
        </w:rPr>
        <w:t xml:space="preserve">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B5407" w:rsidRPr="00AC4F47" w:rsidRDefault="005734D3" w:rsidP="00BB5407">
      <w:pPr>
        <w:pStyle w:val="ConsPlusNormal"/>
        <w:ind w:firstLine="708"/>
        <w:rPr>
          <w:sz w:val="24"/>
          <w:szCs w:val="24"/>
        </w:rPr>
      </w:pPr>
      <w:r w:rsidRPr="00AC4F47">
        <w:rPr>
          <w:sz w:val="24"/>
          <w:szCs w:val="24"/>
        </w:rPr>
        <w:t>3.</w:t>
      </w:r>
      <w:r w:rsidR="00824C74" w:rsidRPr="00AC4F47">
        <w:rPr>
          <w:sz w:val="24"/>
          <w:szCs w:val="24"/>
        </w:rPr>
        <w:t>19</w:t>
      </w:r>
      <w:r w:rsidRPr="00AC4F47">
        <w:rPr>
          <w:sz w:val="24"/>
          <w:szCs w:val="24"/>
        </w:rPr>
        <w:t>.</w:t>
      </w:r>
      <w:r w:rsidR="00BB5407" w:rsidRPr="00AC4F47">
        <w:rPr>
          <w:sz w:val="24"/>
          <w:szCs w:val="24"/>
        </w:rPr>
        <w:t xml:space="preserve"> При проведен</w:t>
      </w:r>
      <w:proofErr w:type="gramStart"/>
      <w:r w:rsidR="00BB5407" w:rsidRPr="00AC4F47">
        <w:rPr>
          <w:sz w:val="24"/>
          <w:szCs w:val="24"/>
        </w:rPr>
        <w:t>ии ау</w:t>
      </w:r>
      <w:proofErr w:type="gramEnd"/>
      <w:r w:rsidR="00BB5407" w:rsidRPr="00AC4F47">
        <w:rPr>
          <w:sz w:val="24"/>
          <w:szCs w:val="24"/>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BB5407" w:rsidRPr="00AC4F47" w:rsidRDefault="00031057" w:rsidP="00BB5407">
      <w:pPr>
        <w:pStyle w:val="ConsPlusNormal"/>
        <w:ind w:firstLine="708"/>
        <w:rPr>
          <w:sz w:val="24"/>
          <w:szCs w:val="24"/>
        </w:rPr>
      </w:pPr>
      <w:r w:rsidRPr="00AC4F47">
        <w:rPr>
          <w:sz w:val="24"/>
          <w:szCs w:val="24"/>
        </w:rPr>
        <w:t>3.2</w:t>
      </w:r>
      <w:r w:rsidR="00824C74" w:rsidRPr="00AC4F47">
        <w:rPr>
          <w:sz w:val="24"/>
          <w:szCs w:val="24"/>
        </w:rPr>
        <w:t>0</w:t>
      </w:r>
      <w:r w:rsidR="00BB5407" w:rsidRPr="00AC4F47">
        <w:rPr>
          <w:sz w:val="24"/>
          <w:szCs w:val="24"/>
        </w:rPr>
        <w:t xml:space="preserve">. </w:t>
      </w:r>
      <w:r w:rsidRPr="00AC4F47">
        <w:rPr>
          <w:sz w:val="24"/>
          <w:szCs w:val="24"/>
        </w:rPr>
        <w:t>При п</w:t>
      </w:r>
      <w:r w:rsidR="00BB5407" w:rsidRPr="00AC4F47">
        <w:rPr>
          <w:sz w:val="24"/>
          <w:szCs w:val="24"/>
        </w:rPr>
        <w:t>роведен</w:t>
      </w:r>
      <w:proofErr w:type="gramStart"/>
      <w:r w:rsidR="00BB5407" w:rsidRPr="00AC4F47">
        <w:rPr>
          <w:sz w:val="24"/>
          <w:szCs w:val="24"/>
        </w:rPr>
        <w:t>и</w:t>
      </w:r>
      <w:r w:rsidRPr="00AC4F47">
        <w:rPr>
          <w:sz w:val="24"/>
          <w:szCs w:val="24"/>
        </w:rPr>
        <w:t>и</w:t>
      </w:r>
      <w:r w:rsidR="00BB5407" w:rsidRPr="00AC4F47">
        <w:rPr>
          <w:sz w:val="24"/>
          <w:szCs w:val="24"/>
        </w:rPr>
        <w:t xml:space="preserve"> ау</w:t>
      </w:r>
      <w:proofErr w:type="gramEnd"/>
      <w:r w:rsidR="00BB5407" w:rsidRPr="00AC4F47">
        <w:rPr>
          <w:sz w:val="24"/>
          <w:szCs w:val="24"/>
        </w:rPr>
        <w:t xml:space="preserve">диторской проверки </w:t>
      </w:r>
      <w:r w:rsidRPr="00AC4F47">
        <w:rPr>
          <w:sz w:val="24"/>
          <w:szCs w:val="24"/>
        </w:rPr>
        <w:t>формируется рабочая</w:t>
      </w:r>
      <w:r w:rsidR="00BB5407" w:rsidRPr="00AC4F47">
        <w:rPr>
          <w:sz w:val="24"/>
          <w:szCs w:val="24"/>
        </w:rPr>
        <w:t xml:space="preserve"> документ</w:t>
      </w:r>
      <w:r w:rsidRPr="00AC4F47">
        <w:rPr>
          <w:sz w:val="24"/>
          <w:szCs w:val="24"/>
        </w:rPr>
        <w:t>ация, которая</w:t>
      </w:r>
      <w:r w:rsidR="000F1396" w:rsidRPr="00AC4F47">
        <w:rPr>
          <w:sz w:val="24"/>
          <w:szCs w:val="24"/>
        </w:rPr>
        <w:t xml:space="preserve"> содержит следующие документы</w:t>
      </w:r>
      <w:r w:rsidR="00BB5407" w:rsidRPr="00AC4F47">
        <w:rPr>
          <w:sz w:val="24"/>
          <w:szCs w:val="24"/>
        </w:rPr>
        <w:t xml:space="preserve"> и иные материалы, подготавливаемые или получаемые в связи с проведением аудиторской проверки:</w:t>
      </w:r>
    </w:p>
    <w:p w:rsidR="00BB5407" w:rsidRPr="00AC4F47" w:rsidRDefault="00BB5407" w:rsidP="00BB5407">
      <w:pPr>
        <w:pStyle w:val="ConsPlusNormal"/>
        <w:ind w:firstLine="708"/>
        <w:rPr>
          <w:sz w:val="24"/>
          <w:szCs w:val="24"/>
        </w:rPr>
      </w:pPr>
      <w:r w:rsidRPr="00AC4F47">
        <w:rPr>
          <w:sz w:val="24"/>
          <w:szCs w:val="24"/>
        </w:rPr>
        <w:t>- документы, отражающие подготовку аудиторской проверки, включая ее программу;</w:t>
      </w:r>
    </w:p>
    <w:p w:rsidR="00BB5407" w:rsidRPr="00AC4F47" w:rsidRDefault="00BB5407" w:rsidP="00BB5407">
      <w:pPr>
        <w:pStyle w:val="ConsPlusNormal"/>
        <w:ind w:firstLine="708"/>
        <w:rPr>
          <w:sz w:val="24"/>
          <w:szCs w:val="24"/>
        </w:rPr>
      </w:pPr>
      <w:r w:rsidRPr="00AC4F47">
        <w:rPr>
          <w:sz w:val="24"/>
          <w:szCs w:val="24"/>
        </w:rPr>
        <w:t>- сведения о характере, сроках, об объеме аудиторской проверки и о результатах ее выполнения;</w:t>
      </w:r>
    </w:p>
    <w:p w:rsidR="00BB5407" w:rsidRPr="00AC4F47" w:rsidRDefault="00BB5407" w:rsidP="00BB5407">
      <w:pPr>
        <w:pStyle w:val="ConsPlusNormal"/>
        <w:ind w:firstLine="708"/>
        <w:rPr>
          <w:b/>
          <w:sz w:val="24"/>
          <w:szCs w:val="24"/>
        </w:rPr>
      </w:pPr>
      <w:r w:rsidRPr="00AC4F47">
        <w:rPr>
          <w:sz w:val="24"/>
          <w:szCs w:val="24"/>
        </w:rPr>
        <w:t>- сведения о выполнении внутреннего финансового контроля в отношении операций, связанных с темой аудиторской проверки;</w:t>
      </w:r>
    </w:p>
    <w:p w:rsidR="00BB5407" w:rsidRPr="00AC4F47" w:rsidRDefault="00BB5407" w:rsidP="00BB5407">
      <w:pPr>
        <w:pStyle w:val="ConsPlusNormal"/>
        <w:ind w:firstLine="708"/>
        <w:rPr>
          <w:sz w:val="24"/>
          <w:szCs w:val="24"/>
        </w:rPr>
      </w:pPr>
      <w:r w:rsidRPr="00AC4F47">
        <w:rPr>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BB5407" w:rsidRPr="00AC4F47" w:rsidRDefault="00BB5407" w:rsidP="00BB5407">
      <w:pPr>
        <w:pStyle w:val="ConsPlusNormal"/>
        <w:ind w:firstLine="708"/>
        <w:rPr>
          <w:sz w:val="24"/>
          <w:szCs w:val="24"/>
        </w:rPr>
      </w:pPr>
      <w:r w:rsidRPr="00AC4F47">
        <w:rPr>
          <w:sz w:val="24"/>
          <w:szCs w:val="24"/>
        </w:rPr>
        <w:t>- письменные заявления и объяснения, полученные от должностных лиц и иных работников объектов аудита;</w:t>
      </w:r>
    </w:p>
    <w:p w:rsidR="00BB5407" w:rsidRPr="00AC4F47" w:rsidRDefault="00BB5407" w:rsidP="00BB5407">
      <w:pPr>
        <w:pStyle w:val="ConsPlusNormal"/>
        <w:ind w:firstLine="708"/>
        <w:rPr>
          <w:sz w:val="24"/>
          <w:szCs w:val="24"/>
        </w:rPr>
      </w:pPr>
      <w:r w:rsidRPr="00AC4F47">
        <w:rPr>
          <w:sz w:val="24"/>
          <w:szCs w:val="24"/>
        </w:rPr>
        <w:t xml:space="preserve">- копии обращений, направленных органам муниципального финансового контроля, экспертам и (или) третьим лицам в ходе аудиторской проверки, и полученные </w:t>
      </w:r>
      <w:r w:rsidRPr="00AC4F47">
        <w:rPr>
          <w:sz w:val="24"/>
          <w:szCs w:val="24"/>
        </w:rPr>
        <w:lastRenderedPageBreak/>
        <w:t>от них сведения;</w:t>
      </w:r>
    </w:p>
    <w:p w:rsidR="00BB5407" w:rsidRPr="00AC4F47" w:rsidRDefault="00BB5407" w:rsidP="000F1396">
      <w:pPr>
        <w:pStyle w:val="ConsPlusNormal"/>
        <w:ind w:firstLine="708"/>
        <w:rPr>
          <w:b/>
          <w:sz w:val="24"/>
          <w:szCs w:val="24"/>
        </w:rPr>
      </w:pPr>
      <w:r w:rsidRPr="00AC4F47">
        <w:rPr>
          <w:sz w:val="24"/>
          <w:szCs w:val="24"/>
        </w:rPr>
        <w:t>- копии финансово-хозяйственных документов объекта аудита, подтверждающих выявленные нарушения</w:t>
      </w:r>
      <w:r w:rsidR="000F1396" w:rsidRPr="00AC4F47">
        <w:rPr>
          <w:sz w:val="24"/>
          <w:szCs w:val="24"/>
        </w:rPr>
        <w:t>.</w:t>
      </w:r>
    </w:p>
    <w:p w:rsidR="00BB5407" w:rsidRPr="00AC4F47" w:rsidRDefault="00031057" w:rsidP="00BB5407">
      <w:pPr>
        <w:pStyle w:val="ConsPlusNormal"/>
        <w:ind w:firstLine="708"/>
        <w:rPr>
          <w:sz w:val="24"/>
          <w:szCs w:val="24"/>
        </w:rPr>
      </w:pPr>
      <w:r w:rsidRPr="00AC4F47">
        <w:rPr>
          <w:sz w:val="24"/>
          <w:szCs w:val="24"/>
        </w:rPr>
        <w:t>3.2</w:t>
      </w:r>
      <w:r w:rsidR="00824C74" w:rsidRPr="00AC4F47">
        <w:rPr>
          <w:sz w:val="24"/>
          <w:szCs w:val="24"/>
        </w:rPr>
        <w:t>1</w:t>
      </w:r>
      <w:r w:rsidR="00BB5407" w:rsidRPr="00AC4F47">
        <w:rPr>
          <w:sz w:val="24"/>
          <w:szCs w:val="24"/>
        </w:rPr>
        <w:t>.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w:t>
      </w:r>
    </w:p>
    <w:p w:rsidR="00BB5407" w:rsidRPr="00AC4F47" w:rsidRDefault="00031057" w:rsidP="00BB5407">
      <w:pPr>
        <w:pStyle w:val="ConsPlusNormal"/>
        <w:ind w:firstLine="708"/>
        <w:rPr>
          <w:sz w:val="24"/>
          <w:szCs w:val="24"/>
        </w:rPr>
      </w:pPr>
      <w:r w:rsidRPr="00AC4F47">
        <w:rPr>
          <w:sz w:val="24"/>
          <w:szCs w:val="24"/>
        </w:rPr>
        <w:t>3.2</w:t>
      </w:r>
      <w:r w:rsidR="00824C74" w:rsidRPr="00AC4F47">
        <w:rPr>
          <w:sz w:val="24"/>
          <w:szCs w:val="24"/>
        </w:rPr>
        <w:t>2</w:t>
      </w:r>
      <w:r w:rsidRPr="00AC4F47">
        <w:rPr>
          <w:sz w:val="24"/>
          <w:szCs w:val="24"/>
        </w:rPr>
        <w:t>.</w:t>
      </w:r>
      <w:r w:rsidR="00BB5407" w:rsidRPr="00AC4F47">
        <w:rPr>
          <w:sz w:val="24"/>
          <w:szCs w:val="24"/>
        </w:rPr>
        <w:t xml:space="preserve"> Результаты аудиторской проверки оформляются актом аудиторской проверки, который подписывается руководителем аудиторской группы и </w:t>
      </w:r>
      <w:r w:rsidRPr="00AC4F47">
        <w:rPr>
          <w:sz w:val="24"/>
          <w:szCs w:val="24"/>
        </w:rPr>
        <w:t>направляется (</w:t>
      </w:r>
      <w:r w:rsidR="00BB5407" w:rsidRPr="00AC4F47">
        <w:rPr>
          <w:sz w:val="24"/>
          <w:szCs w:val="24"/>
        </w:rPr>
        <w:t>вручается</w:t>
      </w:r>
      <w:r w:rsidRPr="00AC4F47">
        <w:rPr>
          <w:sz w:val="24"/>
          <w:szCs w:val="24"/>
        </w:rPr>
        <w:t>)</w:t>
      </w:r>
      <w:r w:rsidR="00BB5407" w:rsidRPr="00AC4F47">
        <w:rPr>
          <w:sz w:val="24"/>
          <w:szCs w:val="24"/>
        </w:rPr>
        <w:t xml:space="preserve">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BB5407" w:rsidRPr="00AC4F47" w:rsidRDefault="00031057" w:rsidP="00BB5407">
      <w:pPr>
        <w:pStyle w:val="ConsPlusNormal"/>
        <w:ind w:firstLine="708"/>
        <w:rPr>
          <w:sz w:val="24"/>
          <w:szCs w:val="24"/>
        </w:rPr>
      </w:pPr>
      <w:r w:rsidRPr="00AC4F47">
        <w:rPr>
          <w:sz w:val="24"/>
          <w:szCs w:val="24"/>
        </w:rPr>
        <w:t>3.2</w:t>
      </w:r>
      <w:r w:rsidR="00824C74" w:rsidRPr="00AC4F47">
        <w:rPr>
          <w:sz w:val="24"/>
          <w:szCs w:val="24"/>
        </w:rPr>
        <w:t>3</w:t>
      </w:r>
      <w:r w:rsidRPr="00AC4F47">
        <w:rPr>
          <w:sz w:val="24"/>
          <w:szCs w:val="24"/>
        </w:rPr>
        <w:t>.</w:t>
      </w:r>
      <w:r w:rsidR="00BB5407" w:rsidRPr="00AC4F47">
        <w:rPr>
          <w:sz w:val="24"/>
          <w:szCs w:val="24"/>
        </w:rPr>
        <w:t xml:space="preserve"> Форм</w:t>
      </w:r>
      <w:r w:rsidRPr="00AC4F47">
        <w:rPr>
          <w:sz w:val="24"/>
          <w:szCs w:val="24"/>
        </w:rPr>
        <w:t>ирование, направление (вручение) и сроки рассмотрения</w:t>
      </w:r>
      <w:r w:rsidR="00BB5407" w:rsidRPr="00AC4F47">
        <w:rPr>
          <w:sz w:val="24"/>
          <w:szCs w:val="24"/>
        </w:rPr>
        <w:t xml:space="preserve"> акта аудиторской проверки</w:t>
      </w:r>
      <w:r w:rsidRPr="00AC4F47">
        <w:rPr>
          <w:sz w:val="24"/>
          <w:szCs w:val="24"/>
        </w:rPr>
        <w:t xml:space="preserve"> </w:t>
      </w:r>
      <w:r w:rsidR="00BB5407" w:rsidRPr="00AC4F47">
        <w:rPr>
          <w:sz w:val="24"/>
          <w:szCs w:val="24"/>
        </w:rPr>
        <w:t xml:space="preserve">объектом аудита </w:t>
      </w:r>
      <w:r w:rsidRPr="00AC4F47">
        <w:rPr>
          <w:sz w:val="24"/>
          <w:szCs w:val="24"/>
        </w:rPr>
        <w:t>осуществляются в порядке, устанавливаемом главным администратором (администратором) бюджетных средств.</w:t>
      </w:r>
    </w:p>
    <w:p w:rsidR="00BB5407" w:rsidRPr="00AC4F47" w:rsidRDefault="00BB5407" w:rsidP="00BB5407">
      <w:pPr>
        <w:pStyle w:val="ConsPlusNormal"/>
        <w:ind w:firstLine="708"/>
        <w:rPr>
          <w:sz w:val="24"/>
          <w:szCs w:val="24"/>
        </w:rPr>
      </w:pPr>
      <w:r w:rsidRPr="00AC4F47">
        <w:rPr>
          <w:sz w:val="24"/>
          <w:szCs w:val="24"/>
        </w:rPr>
        <w:t>3.</w:t>
      </w:r>
      <w:r w:rsidR="006E77B4" w:rsidRPr="00AC4F47">
        <w:rPr>
          <w:sz w:val="24"/>
          <w:szCs w:val="24"/>
        </w:rPr>
        <w:t>2</w:t>
      </w:r>
      <w:r w:rsidR="00824C74" w:rsidRPr="00AC4F47">
        <w:rPr>
          <w:sz w:val="24"/>
          <w:szCs w:val="24"/>
        </w:rPr>
        <w:t>4</w:t>
      </w:r>
      <w:r w:rsidR="006E77B4" w:rsidRPr="00AC4F47">
        <w:rPr>
          <w:sz w:val="24"/>
          <w:szCs w:val="24"/>
        </w:rPr>
        <w:t>.</w:t>
      </w:r>
      <w:r w:rsidRPr="00AC4F47">
        <w:rPr>
          <w:sz w:val="24"/>
          <w:szCs w:val="24"/>
        </w:rPr>
        <w:t xml:space="preserve">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BB5407" w:rsidRPr="00AC4F47" w:rsidRDefault="00BB5407" w:rsidP="00BB5407">
      <w:pPr>
        <w:pStyle w:val="ConsPlusNormal"/>
        <w:ind w:firstLine="708"/>
        <w:rPr>
          <w:sz w:val="24"/>
          <w:szCs w:val="24"/>
        </w:rPr>
      </w:pPr>
      <w:proofErr w:type="gramStart"/>
      <w:r w:rsidRPr="00AC4F47">
        <w:rPr>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r w:rsidR="006E77B4" w:rsidRPr="00AC4F47">
        <w:rPr>
          <w:sz w:val="24"/>
          <w:szCs w:val="24"/>
        </w:rPr>
        <w:t xml:space="preserve"> в целях принятия мер, предупр</w:t>
      </w:r>
      <w:r w:rsidR="00C11945" w:rsidRPr="00AC4F47">
        <w:rPr>
          <w:sz w:val="24"/>
          <w:szCs w:val="24"/>
        </w:rPr>
        <w:t>е</w:t>
      </w:r>
      <w:r w:rsidR="006E77B4" w:rsidRPr="00AC4F47">
        <w:rPr>
          <w:sz w:val="24"/>
          <w:szCs w:val="24"/>
        </w:rPr>
        <w:t>ждающих их возникновение</w:t>
      </w:r>
      <w:r w:rsidRPr="00AC4F47">
        <w:rPr>
          <w:sz w:val="24"/>
          <w:szCs w:val="24"/>
        </w:rPr>
        <w:t>;</w:t>
      </w:r>
      <w:proofErr w:type="gramEnd"/>
    </w:p>
    <w:p w:rsidR="00BB5407" w:rsidRPr="00AC4F47" w:rsidRDefault="00BB5407" w:rsidP="00BB5407">
      <w:pPr>
        <w:pStyle w:val="ConsPlusNormal"/>
        <w:ind w:firstLine="708"/>
        <w:rPr>
          <w:sz w:val="24"/>
          <w:szCs w:val="24"/>
        </w:rPr>
      </w:pPr>
      <w:r w:rsidRPr="00AC4F47">
        <w:rPr>
          <w:sz w:val="24"/>
          <w:szCs w:val="24"/>
        </w:rPr>
        <w:t>- информацию о наличии или об отсутствии возражений со стороны объектов аудита;</w:t>
      </w:r>
    </w:p>
    <w:p w:rsidR="00BB5407" w:rsidRPr="00AC4F47" w:rsidRDefault="00BB5407" w:rsidP="00BB5407">
      <w:pPr>
        <w:pStyle w:val="ConsPlusNormal"/>
        <w:ind w:firstLine="708"/>
        <w:rPr>
          <w:sz w:val="24"/>
          <w:szCs w:val="24"/>
        </w:rPr>
      </w:pPr>
      <w:r w:rsidRPr="00AC4F47">
        <w:rPr>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BB5407" w:rsidRPr="00AC4F47" w:rsidRDefault="00BB5407" w:rsidP="00BB5407">
      <w:pPr>
        <w:pStyle w:val="ConsPlusNormal"/>
        <w:ind w:firstLine="708"/>
        <w:rPr>
          <w:sz w:val="24"/>
          <w:szCs w:val="24"/>
        </w:rPr>
      </w:pPr>
      <w:r w:rsidRPr="00AC4F47">
        <w:rPr>
          <w:sz w:val="24"/>
          <w:szCs w:val="24"/>
        </w:rPr>
        <w:t>- выводы о</w:t>
      </w:r>
      <w:r w:rsidR="00C11945" w:rsidRPr="00AC4F47">
        <w:rPr>
          <w:sz w:val="24"/>
          <w:szCs w:val="24"/>
        </w:rPr>
        <w:t xml:space="preserve"> достоверности бюджетной отчетности </w:t>
      </w:r>
      <w:proofErr w:type="gramStart"/>
      <w:r w:rsidR="00C11945" w:rsidRPr="00AC4F47">
        <w:rPr>
          <w:sz w:val="24"/>
          <w:szCs w:val="24"/>
        </w:rPr>
        <w:t xml:space="preserve">( </w:t>
      </w:r>
      <w:proofErr w:type="gramEnd"/>
      <w:r w:rsidR="00C11945" w:rsidRPr="00AC4F47">
        <w:rPr>
          <w:sz w:val="24"/>
          <w:szCs w:val="24"/>
        </w:rPr>
        <w:t>о соответствии порядка ведения бюджетного учета и составления бюджетной отчетности получателя бюджетных средств, сформированной соответствующим главным администратором (администратором) бюджетных средств, методологии и стандартами бюджетного учета и бюджетной отчетности</w:t>
      </w:r>
      <w:r w:rsidRPr="00AC4F47">
        <w:rPr>
          <w:sz w:val="24"/>
          <w:szCs w:val="24"/>
        </w:rPr>
        <w:t>, установленным Министерством финансов Российской Федерации</w:t>
      </w:r>
      <w:r w:rsidR="00C11945" w:rsidRPr="00AC4F47">
        <w:rPr>
          <w:sz w:val="24"/>
          <w:szCs w:val="24"/>
        </w:rPr>
        <w:t>, в</w:t>
      </w:r>
      <w:r w:rsidR="00890DA6" w:rsidRPr="00AC4F47">
        <w:rPr>
          <w:sz w:val="24"/>
          <w:szCs w:val="24"/>
        </w:rPr>
        <w:t xml:space="preserve">ключая выводы о соблюдении порядка формирования (актуализации) учетной политики, оформления и принятия к учету первичных учетных документов, проведение инвентаризации активов и обязательств, </w:t>
      </w:r>
      <w:proofErr w:type="gramStart"/>
      <w:r w:rsidR="00890DA6" w:rsidRPr="00AC4F47">
        <w:rPr>
          <w:sz w:val="24"/>
          <w:szCs w:val="24"/>
        </w:rPr>
        <w:t xml:space="preserve">хранение документов бюджетного учета, а также </w:t>
      </w:r>
      <w:r w:rsidR="00B50D9D" w:rsidRPr="00AC4F47">
        <w:rPr>
          <w:sz w:val="24"/>
          <w:szCs w:val="24"/>
        </w:rPr>
        <w:t xml:space="preserve">о </w:t>
      </w:r>
      <w:r w:rsidR="00890DA6" w:rsidRPr="00AC4F47">
        <w:rPr>
          <w:sz w:val="24"/>
          <w:szCs w:val="24"/>
        </w:rPr>
        <w:t>соответстви</w:t>
      </w:r>
      <w:r w:rsidR="00B50D9D" w:rsidRPr="00AC4F47">
        <w:rPr>
          <w:sz w:val="24"/>
          <w:szCs w:val="24"/>
        </w:rPr>
        <w:t>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r w:rsidR="00A75BC0" w:rsidRPr="00AC4F47">
        <w:rPr>
          <w:sz w:val="24"/>
          <w:szCs w:val="24"/>
        </w:rPr>
        <w:t>;</w:t>
      </w:r>
      <w:proofErr w:type="gramEnd"/>
    </w:p>
    <w:p w:rsidR="00BB5407" w:rsidRPr="00AC4F47" w:rsidRDefault="00BB5407" w:rsidP="00BB5407">
      <w:pPr>
        <w:pStyle w:val="ConsPlusNormal"/>
        <w:ind w:firstLine="708"/>
        <w:rPr>
          <w:sz w:val="24"/>
          <w:szCs w:val="24"/>
        </w:rPr>
      </w:pPr>
      <w:r w:rsidRPr="00AC4F47">
        <w:rPr>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w:t>
      </w:r>
      <w:r w:rsidR="00C11945" w:rsidRPr="00AC4F47">
        <w:rPr>
          <w:sz w:val="24"/>
          <w:szCs w:val="24"/>
        </w:rPr>
        <w:t>ных средств</w:t>
      </w:r>
      <w:r w:rsidRPr="00AC4F47">
        <w:rPr>
          <w:sz w:val="24"/>
          <w:szCs w:val="24"/>
        </w:rPr>
        <w:t>.</w:t>
      </w:r>
    </w:p>
    <w:p w:rsidR="00BB5407" w:rsidRPr="00AC4F47" w:rsidRDefault="0068229E" w:rsidP="00BB5407">
      <w:pPr>
        <w:pStyle w:val="ConsPlusNormal"/>
        <w:ind w:firstLine="708"/>
        <w:rPr>
          <w:sz w:val="24"/>
          <w:szCs w:val="24"/>
        </w:rPr>
      </w:pPr>
      <w:r w:rsidRPr="00AC4F47">
        <w:rPr>
          <w:sz w:val="24"/>
          <w:szCs w:val="24"/>
        </w:rPr>
        <w:t>3</w:t>
      </w:r>
      <w:r w:rsidR="00BB5407" w:rsidRPr="00AC4F47">
        <w:rPr>
          <w:sz w:val="24"/>
          <w:szCs w:val="24"/>
        </w:rPr>
        <w:t>.</w:t>
      </w:r>
      <w:r w:rsidRPr="00AC4F47">
        <w:rPr>
          <w:sz w:val="24"/>
          <w:szCs w:val="24"/>
        </w:rPr>
        <w:t>2</w:t>
      </w:r>
      <w:r w:rsidR="00824C74" w:rsidRPr="00AC4F47">
        <w:rPr>
          <w:sz w:val="24"/>
          <w:szCs w:val="24"/>
        </w:rPr>
        <w:t>5</w:t>
      </w:r>
      <w:r w:rsidRPr="00AC4F47">
        <w:rPr>
          <w:sz w:val="24"/>
          <w:szCs w:val="24"/>
        </w:rPr>
        <w:t>.</w:t>
      </w:r>
      <w:r w:rsidR="00BB5407" w:rsidRPr="00AC4F47">
        <w:rPr>
          <w:sz w:val="24"/>
          <w:szCs w:val="24"/>
        </w:rPr>
        <w:t xml:space="preserve">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rsidR="00BB5407" w:rsidRPr="00AC4F47">
        <w:rPr>
          <w:sz w:val="24"/>
          <w:szCs w:val="24"/>
        </w:rPr>
        <w:t>дств пр</w:t>
      </w:r>
      <w:proofErr w:type="gramEnd"/>
      <w:r w:rsidR="00BB5407" w:rsidRPr="00AC4F47">
        <w:rPr>
          <w:sz w:val="24"/>
          <w:szCs w:val="24"/>
        </w:rPr>
        <w:t>инимает одно или несколько из решений:</w:t>
      </w:r>
    </w:p>
    <w:p w:rsidR="00BB5407" w:rsidRPr="00AC4F47" w:rsidRDefault="00BB5407" w:rsidP="00BB5407">
      <w:pPr>
        <w:pStyle w:val="ConsPlusNormal"/>
        <w:ind w:firstLine="708"/>
        <w:rPr>
          <w:sz w:val="24"/>
          <w:szCs w:val="24"/>
        </w:rPr>
      </w:pPr>
      <w:r w:rsidRPr="00AC4F47">
        <w:rPr>
          <w:sz w:val="24"/>
          <w:szCs w:val="24"/>
        </w:rPr>
        <w:t>- о необходимости реализац</w:t>
      </w:r>
      <w:proofErr w:type="gramStart"/>
      <w:r w:rsidRPr="00AC4F47">
        <w:rPr>
          <w:sz w:val="24"/>
          <w:szCs w:val="24"/>
        </w:rPr>
        <w:t>ии ау</w:t>
      </w:r>
      <w:proofErr w:type="gramEnd"/>
      <w:r w:rsidRPr="00AC4F47">
        <w:rPr>
          <w:sz w:val="24"/>
          <w:szCs w:val="24"/>
        </w:rPr>
        <w:t>диторских выводов, предложений и рекомендаций;</w:t>
      </w:r>
    </w:p>
    <w:p w:rsidR="00BB5407" w:rsidRPr="00AC4F47" w:rsidRDefault="00BB5407" w:rsidP="00BB5407">
      <w:pPr>
        <w:pStyle w:val="ConsPlusNormal"/>
        <w:ind w:firstLine="708"/>
        <w:rPr>
          <w:sz w:val="24"/>
          <w:szCs w:val="24"/>
        </w:rPr>
      </w:pPr>
      <w:r w:rsidRPr="00AC4F47">
        <w:rPr>
          <w:sz w:val="24"/>
          <w:szCs w:val="24"/>
        </w:rPr>
        <w:t>- о недостаточной обоснованности аудиторских выводов, предложений и рекомендаций;</w:t>
      </w:r>
    </w:p>
    <w:p w:rsidR="00BB5407" w:rsidRPr="00AC4F47" w:rsidRDefault="00BB5407" w:rsidP="00BB5407">
      <w:pPr>
        <w:pStyle w:val="ConsPlusNormal"/>
        <w:ind w:firstLine="708"/>
        <w:rPr>
          <w:sz w:val="24"/>
          <w:szCs w:val="24"/>
        </w:rPr>
      </w:pPr>
      <w:r w:rsidRPr="00AC4F47">
        <w:rPr>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BB5407" w:rsidRPr="00AC4F47" w:rsidRDefault="00BB5407" w:rsidP="00BB5407">
      <w:pPr>
        <w:pStyle w:val="ConsPlusNormal"/>
        <w:ind w:firstLine="708"/>
        <w:rPr>
          <w:sz w:val="24"/>
          <w:szCs w:val="24"/>
        </w:rPr>
      </w:pPr>
      <w:r w:rsidRPr="00AC4F47">
        <w:rPr>
          <w:sz w:val="24"/>
          <w:szCs w:val="24"/>
        </w:rPr>
        <w:t xml:space="preserve">- о направлении материалов в орган внутреннего </w:t>
      </w:r>
      <w:r w:rsidR="0098113B" w:rsidRPr="00AC4F47">
        <w:rPr>
          <w:sz w:val="24"/>
          <w:szCs w:val="24"/>
        </w:rPr>
        <w:t xml:space="preserve">муниципального </w:t>
      </w:r>
      <w:r w:rsidRPr="00AC4F47">
        <w:rPr>
          <w:sz w:val="24"/>
          <w:szCs w:val="24"/>
        </w:rPr>
        <w:t>финансового контроля</w:t>
      </w:r>
      <w:r w:rsidR="0068229E" w:rsidRPr="00AC4F47">
        <w:rPr>
          <w:sz w:val="24"/>
          <w:szCs w:val="24"/>
        </w:rPr>
        <w:t xml:space="preserve"> Весьегонского муниципального округа</w:t>
      </w:r>
      <w:r w:rsidR="00A75BC0" w:rsidRPr="00AC4F47">
        <w:rPr>
          <w:sz w:val="24"/>
          <w:szCs w:val="24"/>
        </w:rPr>
        <w:t xml:space="preserve"> Тверской области</w:t>
      </w:r>
      <w:r w:rsidRPr="00AC4F47">
        <w:rPr>
          <w:sz w:val="24"/>
          <w:szCs w:val="24"/>
        </w:rPr>
        <w:t xml:space="preserve"> и (или) правоохранительные органы в случае наличия признаков нарушений бюджетного </w:t>
      </w:r>
      <w:r w:rsidRPr="00AC4F47">
        <w:rPr>
          <w:sz w:val="24"/>
          <w:szCs w:val="24"/>
        </w:rPr>
        <w:lastRenderedPageBreak/>
        <w:t>законодательства Российской Федерации, в отношении которых отсутствует возможность их устранения</w:t>
      </w:r>
      <w:r w:rsidR="0068229E" w:rsidRPr="00AC4F47">
        <w:rPr>
          <w:sz w:val="24"/>
          <w:szCs w:val="24"/>
        </w:rPr>
        <w:t xml:space="preserve"> и (или) применяется административная (уголовная) ответственность</w:t>
      </w:r>
      <w:r w:rsidRPr="00AC4F47">
        <w:rPr>
          <w:sz w:val="24"/>
          <w:szCs w:val="24"/>
        </w:rPr>
        <w:t>.</w:t>
      </w:r>
    </w:p>
    <w:p w:rsidR="006A0201" w:rsidRPr="00AC4F47" w:rsidRDefault="006A0201" w:rsidP="00BB5407">
      <w:pPr>
        <w:pStyle w:val="ConsPlusNormal"/>
        <w:ind w:firstLine="708"/>
        <w:rPr>
          <w:sz w:val="24"/>
          <w:szCs w:val="24"/>
        </w:rPr>
      </w:pPr>
      <w:r w:rsidRPr="00AC4F47">
        <w:rPr>
          <w:sz w:val="24"/>
          <w:szCs w:val="24"/>
        </w:rPr>
        <w:t>3.2</w:t>
      </w:r>
      <w:r w:rsidR="00824C74" w:rsidRPr="00AC4F47">
        <w:rPr>
          <w:sz w:val="24"/>
          <w:szCs w:val="24"/>
        </w:rPr>
        <w:t>5</w:t>
      </w:r>
      <w:r w:rsidRPr="00AC4F47">
        <w:rPr>
          <w:sz w:val="24"/>
          <w:szCs w:val="24"/>
        </w:rPr>
        <w:t>.1. При принятии руководителем главного администратора (администратора) бюджетных средств решения, предусмотренного абзацем вторым пункта 3.2</w:t>
      </w:r>
      <w:r w:rsidR="00BB1397" w:rsidRPr="00AC4F47">
        <w:rPr>
          <w:sz w:val="24"/>
          <w:szCs w:val="24"/>
        </w:rPr>
        <w:t>5</w:t>
      </w:r>
      <w:r w:rsidRPr="00AC4F47">
        <w:rPr>
          <w:sz w:val="24"/>
          <w:szCs w:val="24"/>
        </w:rPr>
        <w:t xml:space="preserve"> настоящего Порядка,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его </w:t>
      </w:r>
      <w:proofErr w:type="gramStart"/>
      <w:r w:rsidRPr="00AC4F47">
        <w:rPr>
          <w:sz w:val="24"/>
          <w:szCs w:val="24"/>
        </w:rPr>
        <w:t>контроль за</w:t>
      </w:r>
      <w:proofErr w:type="gramEnd"/>
      <w:r w:rsidRPr="00AC4F47">
        <w:rPr>
          <w:sz w:val="24"/>
          <w:szCs w:val="24"/>
        </w:rPr>
        <w:t xml:space="preserve"> его выполнением.</w:t>
      </w:r>
    </w:p>
    <w:p w:rsidR="00C419D6" w:rsidRPr="00AC4F47" w:rsidRDefault="00C419D6" w:rsidP="00BB5407">
      <w:pPr>
        <w:pStyle w:val="ConsPlusNormal"/>
        <w:ind w:firstLine="708"/>
        <w:rPr>
          <w:sz w:val="24"/>
          <w:szCs w:val="24"/>
        </w:rPr>
      </w:pPr>
      <w:r w:rsidRPr="00AC4F47">
        <w:rPr>
          <w:sz w:val="24"/>
          <w:szCs w:val="24"/>
        </w:rPr>
        <w:t>3.2</w:t>
      </w:r>
      <w:r w:rsidR="00824C74" w:rsidRPr="00AC4F47">
        <w:rPr>
          <w:sz w:val="24"/>
          <w:szCs w:val="24"/>
        </w:rPr>
        <w:t>6</w:t>
      </w:r>
      <w:r w:rsidRPr="00AC4F47">
        <w:rPr>
          <w:sz w:val="24"/>
          <w:szCs w:val="24"/>
        </w:rPr>
        <w:t xml:space="preserve">.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финансового года, следующего </w:t>
      </w:r>
      <w:proofErr w:type="gramStart"/>
      <w:r w:rsidRPr="00AC4F47">
        <w:rPr>
          <w:sz w:val="24"/>
          <w:szCs w:val="24"/>
        </w:rPr>
        <w:t>за</w:t>
      </w:r>
      <w:proofErr w:type="gramEnd"/>
      <w:r w:rsidRPr="00AC4F47">
        <w:rPr>
          <w:sz w:val="24"/>
          <w:szCs w:val="24"/>
        </w:rPr>
        <w:t xml:space="preserve"> отчетным.</w:t>
      </w:r>
    </w:p>
    <w:p w:rsidR="00BB5407" w:rsidRPr="00AC4F47" w:rsidRDefault="00762D23" w:rsidP="00BB5407">
      <w:pPr>
        <w:pStyle w:val="ConsPlusNormal"/>
        <w:ind w:firstLine="708"/>
        <w:rPr>
          <w:sz w:val="24"/>
          <w:szCs w:val="24"/>
        </w:rPr>
      </w:pPr>
      <w:r w:rsidRPr="00AC4F47">
        <w:rPr>
          <w:sz w:val="24"/>
          <w:szCs w:val="24"/>
        </w:rPr>
        <w:t>3.2</w:t>
      </w:r>
      <w:r w:rsidR="00824C74" w:rsidRPr="00AC4F47">
        <w:rPr>
          <w:sz w:val="24"/>
          <w:szCs w:val="24"/>
        </w:rPr>
        <w:t>7</w:t>
      </w:r>
      <w:r w:rsidRPr="00AC4F47">
        <w:rPr>
          <w:sz w:val="24"/>
          <w:szCs w:val="24"/>
        </w:rPr>
        <w:t>.</w:t>
      </w:r>
      <w:r w:rsidR="00BB5407" w:rsidRPr="00AC4F47">
        <w:rPr>
          <w:sz w:val="24"/>
          <w:szCs w:val="24"/>
        </w:rPr>
        <w:t xml:space="preserve">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w:t>
      </w:r>
    </w:p>
    <w:p w:rsidR="001B2502" w:rsidRPr="00AC4F47" w:rsidRDefault="001B2502" w:rsidP="00BB5407">
      <w:pPr>
        <w:pStyle w:val="ConsPlusNormal"/>
        <w:ind w:firstLine="708"/>
        <w:rPr>
          <w:sz w:val="24"/>
          <w:szCs w:val="24"/>
        </w:rPr>
      </w:pPr>
      <w:r w:rsidRPr="00AC4F47">
        <w:rPr>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rsidRPr="00AC4F47">
        <w:rPr>
          <w:sz w:val="24"/>
          <w:szCs w:val="24"/>
        </w:rPr>
        <w:t>отсутствию</w:t>
      </w:r>
      <w:proofErr w:type="gramEnd"/>
      <w:r w:rsidRPr="00AC4F47">
        <w:rPr>
          <w:sz w:val="24"/>
          <w:szCs w:val="24"/>
        </w:rPr>
        <w:t xml:space="preserve"> либо существенному снижению числа нарушений, а также к повышению эффективности использования бюджетных средств. </w:t>
      </w:r>
    </w:p>
    <w:p w:rsidR="00BB5407" w:rsidRPr="00AC4F47" w:rsidRDefault="001B2502" w:rsidP="00BB5407">
      <w:pPr>
        <w:pStyle w:val="ConsPlusNormal"/>
        <w:ind w:firstLine="708"/>
        <w:rPr>
          <w:sz w:val="24"/>
          <w:szCs w:val="24"/>
        </w:rPr>
      </w:pPr>
      <w:r w:rsidRPr="00AC4F47">
        <w:rPr>
          <w:sz w:val="24"/>
          <w:szCs w:val="24"/>
        </w:rPr>
        <w:t>3</w:t>
      </w:r>
      <w:r w:rsidR="00BB5407" w:rsidRPr="00AC4F47">
        <w:rPr>
          <w:sz w:val="24"/>
          <w:szCs w:val="24"/>
        </w:rPr>
        <w:t>.</w:t>
      </w:r>
      <w:r w:rsidR="00824C74" w:rsidRPr="00AC4F47">
        <w:rPr>
          <w:sz w:val="24"/>
          <w:szCs w:val="24"/>
        </w:rPr>
        <w:t>28</w:t>
      </w:r>
      <w:r w:rsidRPr="00AC4F47">
        <w:rPr>
          <w:sz w:val="24"/>
          <w:szCs w:val="24"/>
        </w:rPr>
        <w:t>.</w:t>
      </w:r>
      <w:r w:rsidR="00BB5407" w:rsidRPr="00AC4F47">
        <w:rPr>
          <w:sz w:val="24"/>
          <w:szCs w:val="24"/>
        </w:rPr>
        <w:t xml:space="preserve"> Порядок составления и представления отчет</w:t>
      </w:r>
      <w:r w:rsidR="00762D23" w:rsidRPr="00AC4F47">
        <w:rPr>
          <w:sz w:val="24"/>
          <w:szCs w:val="24"/>
        </w:rPr>
        <w:t xml:space="preserve">а </w:t>
      </w:r>
      <w:r w:rsidR="00BB5407" w:rsidRPr="00AC4F47">
        <w:rPr>
          <w:sz w:val="24"/>
          <w:szCs w:val="24"/>
        </w:rPr>
        <w:t xml:space="preserve">о результатах </w:t>
      </w:r>
      <w:r w:rsidR="00762D23" w:rsidRPr="00AC4F47">
        <w:rPr>
          <w:sz w:val="24"/>
          <w:szCs w:val="24"/>
        </w:rPr>
        <w:t>аудиторской проверки и годовой отчетности о результатах осуществления</w:t>
      </w:r>
      <w:r w:rsidR="00BB5407" w:rsidRPr="00AC4F47">
        <w:rPr>
          <w:sz w:val="24"/>
          <w:szCs w:val="24"/>
        </w:rPr>
        <w:t xml:space="preserve"> внутреннего финансового аудита устанавливается главным администратором (администратором) бюджетных средств.</w:t>
      </w:r>
    </w:p>
    <w:p w:rsidR="00BB5407" w:rsidRPr="00AC4F47" w:rsidRDefault="00BB5407" w:rsidP="00BB5407">
      <w:pPr>
        <w:widowControl w:val="0"/>
        <w:autoSpaceDE w:val="0"/>
        <w:autoSpaceDN w:val="0"/>
        <w:adjustRightInd w:val="0"/>
        <w:spacing w:before="108" w:after="108"/>
        <w:ind w:firstLine="0"/>
        <w:jc w:val="center"/>
        <w:outlineLvl w:val="0"/>
        <w:rPr>
          <w:rFonts w:eastAsiaTheme="minorEastAsia" w:cs="Times New Roman"/>
          <w:b/>
          <w:bCs/>
          <w:sz w:val="24"/>
          <w:szCs w:val="24"/>
          <w:lang w:eastAsia="ru-RU"/>
        </w:rPr>
      </w:pPr>
    </w:p>
    <w:p w:rsidR="00E1407E" w:rsidRPr="00AC4F47" w:rsidRDefault="00E1407E" w:rsidP="00BB5407">
      <w:pPr>
        <w:tabs>
          <w:tab w:val="right" w:pos="8931"/>
        </w:tabs>
        <w:ind w:firstLine="0"/>
        <w:jc w:val="both"/>
        <w:rPr>
          <w:rFonts w:cs="Times New Roman"/>
          <w:b/>
          <w:sz w:val="24"/>
          <w:szCs w:val="24"/>
        </w:rPr>
      </w:pPr>
    </w:p>
    <w:sectPr w:rsidR="00E1407E" w:rsidRPr="00AC4F47" w:rsidSect="00EF10A2">
      <w:footerReference w:type="default" r:id="rId16"/>
      <w:pgSz w:w="11906" w:h="16838" w:code="9"/>
      <w:pgMar w:top="284" w:right="566"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00" w:rsidRDefault="00A25100" w:rsidP="00CF5840">
      <w:r>
        <w:separator/>
      </w:r>
    </w:p>
  </w:endnote>
  <w:endnote w:type="continuationSeparator" w:id="1">
    <w:p w:rsidR="00A25100" w:rsidRDefault="00A25100"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6A0201" w:rsidTr="00BB5407">
      <w:tc>
        <w:tcPr>
          <w:tcW w:w="3333" w:type="pct"/>
          <w:shd w:val="clear" w:color="auto" w:fill="auto"/>
        </w:tcPr>
        <w:p w:rsidR="006A0201" w:rsidRPr="00BB5407" w:rsidRDefault="006A0201" w:rsidP="00BB5407">
          <w:pPr>
            <w:pStyle w:val="a6"/>
            <w:ind w:firstLine="0"/>
            <w:rPr>
              <w:rFonts w:cs="Times New Roman"/>
              <w:color w:val="808080"/>
              <w:sz w:val="18"/>
            </w:rPr>
          </w:pPr>
        </w:p>
      </w:tc>
      <w:tc>
        <w:tcPr>
          <w:tcW w:w="1667" w:type="pct"/>
          <w:shd w:val="clear" w:color="auto" w:fill="auto"/>
        </w:tcPr>
        <w:p w:rsidR="006A0201" w:rsidRPr="00BB5407" w:rsidRDefault="006A0201" w:rsidP="00BB5407">
          <w:pPr>
            <w:pStyle w:val="a6"/>
            <w:ind w:firstLine="0"/>
            <w:jc w:val="right"/>
            <w:rPr>
              <w:rFonts w:cs="Times New Roman"/>
              <w:color w:val="808080"/>
              <w:sz w:val="18"/>
            </w:rPr>
          </w:pPr>
        </w:p>
      </w:tc>
    </w:tr>
  </w:tbl>
  <w:p w:rsidR="006A0201" w:rsidRPr="00BB5407" w:rsidRDefault="006A0201" w:rsidP="00BB54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00" w:rsidRDefault="00A25100" w:rsidP="00CF5840">
      <w:r>
        <w:separator/>
      </w:r>
    </w:p>
  </w:footnote>
  <w:footnote w:type="continuationSeparator" w:id="1">
    <w:p w:rsidR="00A25100" w:rsidRDefault="00A25100" w:rsidP="00CF5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957"/>
    <w:multiLevelType w:val="hybridMultilevel"/>
    <w:tmpl w:val="C8D8B3CC"/>
    <w:lvl w:ilvl="0" w:tplc="3324346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hdrShapeDefaults>
    <o:shapedefaults v:ext="edit" spidmax="33793"/>
  </w:hdrShapeDefaults>
  <w:footnotePr>
    <w:footnote w:id="0"/>
    <w:footnote w:id="1"/>
  </w:footnotePr>
  <w:endnotePr>
    <w:endnote w:id="0"/>
    <w:endnote w:id="1"/>
  </w:endnotePr>
  <w:compat/>
  <w:rsids>
    <w:rsidRoot w:val="00D06430"/>
    <w:rsid w:val="0000609F"/>
    <w:rsid w:val="00007DCA"/>
    <w:rsid w:val="00031057"/>
    <w:rsid w:val="00035FD0"/>
    <w:rsid w:val="00062D8E"/>
    <w:rsid w:val="0008731F"/>
    <w:rsid w:val="000A0622"/>
    <w:rsid w:val="000F1396"/>
    <w:rsid w:val="000F55A9"/>
    <w:rsid w:val="00112D8D"/>
    <w:rsid w:val="00120494"/>
    <w:rsid w:val="001347C5"/>
    <w:rsid w:val="001707B3"/>
    <w:rsid w:val="00174CC3"/>
    <w:rsid w:val="001B2502"/>
    <w:rsid w:val="001B6AAD"/>
    <w:rsid w:val="001C741A"/>
    <w:rsid w:val="001C78DA"/>
    <w:rsid w:val="001C7A57"/>
    <w:rsid w:val="0021160A"/>
    <w:rsid w:val="00217289"/>
    <w:rsid w:val="002301D8"/>
    <w:rsid w:val="002306C4"/>
    <w:rsid w:val="002406CE"/>
    <w:rsid w:val="00244139"/>
    <w:rsid w:val="00260038"/>
    <w:rsid w:val="0028495D"/>
    <w:rsid w:val="002B4076"/>
    <w:rsid w:val="002D0BF5"/>
    <w:rsid w:val="002F30DD"/>
    <w:rsid w:val="002F6DDE"/>
    <w:rsid w:val="003246AA"/>
    <w:rsid w:val="00361615"/>
    <w:rsid w:val="003656CE"/>
    <w:rsid w:val="00380852"/>
    <w:rsid w:val="00381164"/>
    <w:rsid w:val="00395D8B"/>
    <w:rsid w:val="003A0F2A"/>
    <w:rsid w:val="003A2DCC"/>
    <w:rsid w:val="003C4F99"/>
    <w:rsid w:val="003C5A19"/>
    <w:rsid w:val="003D1E8D"/>
    <w:rsid w:val="003E0608"/>
    <w:rsid w:val="003F2472"/>
    <w:rsid w:val="003F43C8"/>
    <w:rsid w:val="003F65E2"/>
    <w:rsid w:val="00401C0A"/>
    <w:rsid w:val="0040656C"/>
    <w:rsid w:val="004065C8"/>
    <w:rsid w:val="004431C3"/>
    <w:rsid w:val="00445076"/>
    <w:rsid w:val="004533B0"/>
    <w:rsid w:val="00487DAB"/>
    <w:rsid w:val="004A3302"/>
    <w:rsid w:val="004A5F64"/>
    <w:rsid w:val="004E3BD7"/>
    <w:rsid w:val="00510080"/>
    <w:rsid w:val="00510611"/>
    <w:rsid w:val="00515283"/>
    <w:rsid w:val="00533975"/>
    <w:rsid w:val="0054731B"/>
    <w:rsid w:val="00547508"/>
    <w:rsid w:val="0055454B"/>
    <w:rsid w:val="00560687"/>
    <w:rsid w:val="00560EDF"/>
    <w:rsid w:val="00564F13"/>
    <w:rsid w:val="005675D3"/>
    <w:rsid w:val="00570FBB"/>
    <w:rsid w:val="005730C4"/>
    <w:rsid w:val="005734D3"/>
    <w:rsid w:val="005769BC"/>
    <w:rsid w:val="005862FB"/>
    <w:rsid w:val="005C7473"/>
    <w:rsid w:val="005D03A5"/>
    <w:rsid w:val="005D0750"/>
    <w:rsid w:val="005D4AE9"/>
    <w:rsid w:val="005F0D84"/>
    <w:rsid w:val="005F2543"/>
    <w:rsid w:val="005F57F6"/>
    <w:rsid w:val="00604698"/>
    <w:rsid w:val="0061216D"/>
    <w:rsid w:val="006157BF"/>
    <w:rsid w:val="00631ABE"/>
    <w:rsid w:val="00636321"/>
    <w:rsid w:val="0064462B"/>
    <w:rsid w:val="0068229E"/>
    <w:rsid w:val="006A0201"/>
    <w:rsid w:val="006B6C1F"/>
    <w:rsid w:val="006D1B74"/>
    <w:rsid w:val="006E3C4A"/>
    <w:rsid w:val="006E5B6B"/>
    <w:rsid w:val="006E77B4"/>
    <w:rsid w:val="006F6E5B"/>
    <w:rsid w:val="00710CC5"/>
    <w:rsid w:val="0071300E"/>
    <w:rsid w:val="00732D6B"/>
    <w:rsid w:val="00733DDE"/>
    <w:rsid w:val="007341B3"/>
    <w:rsid w:val="0073533F"/>
    <w:rsid w:val="00737E26"/>
    <w:rsid w:val="00751D5D"/>
    <w:rsid w:val="00756CF8"/>
    <w:rsid w:val="00761533"/>
    <w:rsid w:val="00762D23"/>
    <w:rsid w:val="00797EC8"/>
    <w:rsid w:val="007B02B3"/>
    <w:rsid w:val="007B1F90"/>
    <w:rsid w:val="007C38ED"/>
    <w:rsid w:val="007D306D"/>
    <w:rsid w:val="00810833"/>
    <w:rsid w:val="00823D9F"/>
    <w:rsid w:val="00824C74"/>
    <w:rsid w:val="008317A0"/>
    <w:rsid w:val="0083523A"/>
    <w:rsid w:val="00875349"/>
    <w:rsid w:val="00890DA6"/>
    <w:rsid w:val="008916EF"/>
    <w:rsid w:val="008A133B"/>
    <w:rsid w:val="008A29F1"/>
    <w:rsid w:val="008B61E8"/>
    <w:rsid w:val="008C1CB8"/>
    <w:rsid w:val="008C5C70"/>
    <w:rsid w:val="0090637B"/>
    <w:rsid w:val="00934A0A"/>
    <w:rsid w:val="00944933"/>
    <w:rsid w:val="00966880"/>
    <w:rsid w:val="0098113B"/>
    <w:rsid w:val="009B4E7A"/>
    <w:rsid w:val="009D2A19"/>
    <w:rsid w:val="009D4BD3"/>
    <w:rsid w:val="009F0A95"/>
    <w:rsid w:val="00A0442A"/>
    <w:rsid w:val="00A20599"/>
    <w:rsid w:val="00A223CD"/>
    <w:rsid w:val="00A25100"/>
    <w:rsid w:val="00A477F4"/>
    <w:rsid w:val="00A616C6"/>
    <w:rsid w:val="00A75BC0"/>
    <w:rsid w:val="00A8061E"/>
    <w:rsid w:val="00A83D83"/>
    <w:rsid w:val="00A916F5"/>
    <w:rsid w:val="00AA32E8"/>
    <w:rsid w:val="00AC4F47"/>
    <w:rsid w:val="00B04B08"/>
    <w:rsid w:val="00B16C87"/>
    <w:rsid w:val="00B27D5F"/>
    <w:rsid w:val="00B503ED"/>
    <w:rsid w:val="00B50D9D"/>
    <w:rsid w:val="00B55589"/>
    <w:rsid w:val="00B5775D"/>
    <w:rsid w:val="00B87448"/>
    <w:rsid w:val="00B90652"/>
    <w:rsid w:val="00BA58AA"/>
    <w:rsid w:val="00BB1397"/>
    <w:rsid w:val="00BB1812"/>
    <w:rsid w:val="00BB38FE"/>
    <w:rsid w:val="00BB5407"/>
    <w:rsid w:val="00BC3767"/>
    <w:rsid w:val="00BD07E9"/>
    <w:rsid w:val="00BD1D32"/>
    <w:rsid w:val="00BD3826"/>
    <w:rsid w:val="00BE46BE"/>
    <w:rsid w:val="00BE7C98"/>
    <w:rsid w:val="00C07F81"/>
    <w:rsid w:val="00C11945"/>
    <w:rsid w:val="00C208D9"/>
    <w:rsid w:val="00C3732E"/>
    <w:rsid w:val="00C4062D"/>
    <w:rsid w:val="00C419D6"/>
    <w:rsid w:val="00C8370F"/>
    <w:rsid w:val="00CA7139"/>
    <w:rsid w:val="00CF5840"/>
    <w:rsid w:val="00CF7BC6"/>
    <w:rsid w:val="00D00EFB"/>
    <w:rsid w:val="00D06430"/>
    <w:rsid w:val="00D406AF"/>
    <w:rsid w:val="00D438D5"/>
    <w:rsid w:val="00D65671"/>
    <w:rsid w:val="00DA1BE4"/>
    <w:rsid w:val="00DB2261"/>
    <w:rsid w:val="00DE0CB2"/>
    <w:rsid w:val="00E06814"/>
    <w:rsid w:val="00E1407E"/>
    <w:rsid w:val="00E2257C"/>
    <w:rsid w:val="00E2353B"/>
    <w:rsid w:val="00E807C8"/>
    <w:rsid w:val="00E93FCF"/>
    <w:rsid w:val="00EB6668"/>
    <w:rsid w:val="00EB73ED"/>
    <w:rsid w:val="00EF10A2"/>
    <w:rsid w:val="00F05632"/>
    <w:rsid w:val="00F24227"/>
    <w:rsid w:val="00FA7D6E"/>
    <w:rsid w:val="00FB35FF"/>
    <w:rsid w:val="00FB6CC0"/>
    <w:rsid w:val="00FC6ECA"/>
    <w:rsid w:val="00FF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8317A0"/>
    <w:rPr>
      <w:sz w:val="16"/>
      <w:szCs w:val="16"/>
    </w:rPr>
  </w:style>
  <w:style w:type="paragraph" w:styleId="aa">
    <w:name w:val="annotation text"/>
    <w:basedOn w:val="a"/>
    <w:link w:val="ab"/>
    <w:uiPriority w:val="99"/>
    <w:semiHidden/>
    <w:unhideWhenUsed/>
    <w:rsid w:val="008317A0"/>
    <w:rPr>
      <w:sz w:val="20"/>
      <w:szCs w:val="20"/>
    </w:rPr>
  </w:style>
  <w:style w:type="character" w:customStyle="1" w:styleId="ab">
    <w:name w:val="Текст примечания Знак"/>
    <w:basedOn w:val="a0"/>
    <w:link w:val="aa"/>
    <w:uiPriority w:val="99"/>
    <w:semiHidden/>
    <w:rsid w:val="008317A0"/>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8317A0"/>
    <w:rPr>
      <w:b/>
      <w:bCs/>
    </w:rPr>
  </w:style>
  <w:style w:type="character" w:customStyle="1" w:styleId="ad">
    <w:name w:val="Тема примечания Знак"/>
    <w:basedOn w:val="ab"/>
    <w:link w:val="ac"/>
    <w:uiPriority w:val="99"/>
    <w:semiHidden/>
    <w:rsid w:val="008317A0"/>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8317A0"/>
    <w:rPr>
      <w:rFonts w:ascii="Tahoma" w:hAnsi="Tahoma" w:cs="Tahoma"/>
      <w:sz w:val="16"/>
      <w:szCs w:val="16"/>
    </w:rPr>
  </w:style>
  <w:style w:type="character" w:customStyle="1" w:styleId="af">
    <w:name w:val="Текст выноски Знак"/>
    <w:basedOn w:val="a0"/>
    <w:link w:val="ae"/>
    <w:uiPriority w:val="99"/>
    <w:semiHidden/>
    <w:rsid w:val="008317A0"/>
    <w:rPr>
      <w:rFonts w:ascii="Tahoma" w:eastAsia="Times New Roman" w:hAnsi="Tahoma" w:cs="Tahoma"/>
      <w:sz w:val="16"/>
      <w:szCs w:val="16"/>
    </w:rPr>
  </w:style>
  <w:style w:type="paragraph" w:customStyle="1" w:styleId="ConsPlusNormal">
    <w:name w:val="ConsPlusNormal"/>
    <w:rsid w:val="00BB5407"/>
    <w:pPr>
      <w:widowControl w:val="0"/>
      <w:autoSpaceDE w:val="0"/>
      <w:autoSpaceDN w:val="0"/>
      <w:spacing w:after="0" w:line="240" w:lineRule="auto"/>
      <w:ind w:firstLine="539"/>
      <w:jc w:val="both"/>
    </w:pPr>
    <w:rPr>
      <w:rFonts w:ascii="Times New Roman" w:eastAsia="Times New Roman" w:hAnsi="Times New Roman" w:cs="Times New Roman"/>
      <w:sz w:val="28"/>
      <w:szCs w:val="20"/>
      <w:lang w:eastAsia="ru-RU"/>
    </w:rPr>
  </w:style>
  <w:style w:type="paragraph" w:customStyle="1" w:styleId="ConsPlusTitle">
    <w:name w:val="ConsPlusTitle"/>
    <w:rsid w:val="00D406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5C7473"/>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ivo.garant.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BF822B089D7CC4DE9E438C265BF02798DAF136B865312183C4E9BEDA3294DB5AC823A9FF910Bb3O9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2016-03-08T20:00:00+00:00</dateaddindb>
    <dateminusta xmlns="081b8c99-5a1b-4ba1-9a3e-0d0cea83319e" xsi:nil="true"/>
    <numik xmlns="af44e648-6311-40f1-ad37-1234555fd9ba">233</numik>
    <kind xmlns="e2080b48-eafa-461e-b501-38555d38caa1">79</kind>
    <num xmlns="af44e648-6311-40f1-ad37-1234555fd9ba">233</num>
    <beginactiondate xmlns="a853e5a8-fa1e-4dd3-a1b5-1604bfb35b05" xsi:nil="true"/>
    <approvaldate xmlns="081b8c99-5a1b-4ba1-9a3e-0d0cea83319e">2016-03-08T20:00:00+00:00</approvaldate>
    <bigtitle xmlns="a853e5a8-fa1e-4dd3-a1b5-1604bfb35b05">Об утверждении Порядка осуществления внутреннего финансового контроля и внутреннего финансового аудита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www.pravo.gov.ru, 11.03.2016</publication>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233-п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5A5210CD-25A9-45E7-821B-FBD29411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F189E-C62D-46D6-9822-05CD50E3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1148</TotalTime>
  <Pages>14</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Общий отдел</cp:lastModifiedBy>
  <cp:revision>49</cp:revision>
  <cp:lastPrinted>2020-04-21T11:15:00Z</cp:lastPrinted>
  <dcterms:created xsi:type="dcterms:W3CDTF">2016-03-09T12:13:00Z</dcterms:created>
  <dcterms:modified xsi:type="dcterms:W3CDTF">2020-04-21T11:17:00Z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порядке осуществления _x000d_
главными распорядителями _x000d_
(распорядителями)  _x000d_
средств областного бюджета,  _x000d_
главными администраторами _x000d_
(администраторами) _x000d_
доходов областного бюджета,_x000d_
главными администраторами _x000d_
(администраторами) _x000d_
источников финансирован</vt:lpwstr>
  </property>
  <property fmtid="{D5CDD505-2E9C-101B-9397-08002B2CF9AE}" pid="6" name="ContentTypeId">
    <vt:lpwstr>0x0101004652DC89D47FB74683366416A31888CB</vt:lpwstr>
  </property>
</Properties>
</file>