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1"/>
      <w:bookmarkEnd w:id="0"/>
      <w:r>
        <w:rPr/>
        <w:object>
          <v:shape id="ole_rId2" style="width:47.25pt;height:57pt" o:ole="">
            <v:imagedata r:id="rId3" o:title=""/>
          </v:shape>
          <o:OLEObject Type="Embed" ProgID="Word.Picture.8" ShapeID="ole_rId2" DrawAspect="" ObjectID="_1693456135" r:id="rId2"/>
        </w:object>
      </w:r>
    </w:p>
    <w:p>
      <w:pPr>
        <w:pStyle w:val="Normal"/>
        <w:bidi w:val="0"/>
        <w:spacing w:lineRule="atLeast" w:line="120" w:before="10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АДМИНИСТРАЦИЯ ВЕСЬЕГОНСКОГО</w:t>
      </w:r>
    </w:p>
    <w:p>
      <w:pPr>
        <w:pStyle w:val="Normal"/>
        <w:bidi w:val="0"/>
        <w:spacing w:lineRule="atLeast" w:line="12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МУНИЦИПАЛЬНОГО ОКРУГА</w:t>
      </w:r>
    </w:p>
    <w:p>
      <w:pPr>
        <w:pStyle w:val="2"/>
        <w:bidi w:val="0"/>
        <w:spacing w:lineRule="atLeast" w:line="240"/>
        <w:ind w:left="0" w:right="0" w:hanging="0"/>
        <w:jc w:val="center"/>
        <w:rPr/>
      </w:pPr>
      <w:r>
        <w:rPr>
          <w:rFonts w:cs="Times New Roman" w:ascii="Times New Roman" w:hAnsi="Times New Roman"/>
        </w:rPr>
        <w:t>ТВЕРСКОЙ    ОБЛАСТИ</w:t>
      </w:r>
    </w:p>
    <w:p>
      <w:pPr>
        <w:pStyle w:val="3"/>
        <w:bidi w:val="0"/>
        <w:ind w:left="0" w:righ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3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</w:rPr>
        <w:t>П О С Т А Н О В Л Е Н И Е</w:t>
      </w:r>
    </w:p>
    <w:p>
      <w:pPr>
        <w:pStyle w:val="Normal"/>
        <w:tabs>
          <w:tab w:val="clear" w:pos="720"/>
          <w:tab w:val="left" w:pos="7200" w:leader="none"/>
        </w:tabs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г. Весьегонск</w:t>
      </w:r>
    </w:p>
    <w:p>
      <w:pPr>
        <w:pStyle w:val="Normal"/>
        <w:tabs>
          <w:tab w:val="clear" w:pos="720"/>
          <w:tab w:val="left" w:pos="7200" w:leader="none"/>
        </w:tabs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7200" w:leader="none"/>
        </w:tabs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28.07.2020 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№ 331</w:t>
      </w:r>
    </w:p>
    <w:p>
      <w:pPr>
        <w:pStyle w:val="Normal"/>
        <w:tabs>
          <w:tab w:val="clear" w:pos="720"/>
          <w:tab w:val="left" w:pos="7200" w:leader="none"/>
        </w:tabs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  <w:tab w:val="left" w:pos="5103" w:leader="none"/>
          <w:tab w:val="left" w:pos="7200" w:leader="none"/>
        </w:tabs>
        <w:bidi w:val="0"/>
        <w:ind w:left="0" w:right="3962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 утверждении Положения о порядке сообщения муниципальными служащими Администрации Весьегонского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>
      <w:pPr>
        <w:pStyle w:val="Normal"/>
        <w:tabs>
          <w:tab w:val="clear" w:pos="720"/>
          <w:tab w:val="left" w:pos="7200" w:leader="none"/>
        </w:tabs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/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соответствии с постановлением Правительства РФ от 9 января 2014 г. № 10 «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</w:p>
    <w:p>
      <w:pPr>
        <w:pStyle w:val="Normal"/>
        <w:shd w:fill="FFFFFF"/>
        <w:bidi w:val="0"/>
        <w:ind w:left="0"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 о с т а н о в л я ю: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/>
      </w:pPr>
      <w:bookmarkStart w:id="1" w:name="sub_10"/>
      <w:r>
        <w:rPr>
          <w:rFonts w:cs="Times New Roman" w:ascii="Times New Roman" w:hAnsi="Times New Roman"/>
          <w:sz w:val="24"/>
          <w:szCs w:val="24"/>
        </w:rPr>
        <w:t xml:space="preserve">1. </w:t>
      </w:r>
      <w:bookmarkStart w:id="2" w:name="sub_1"/>
      <w:bookmarkEnd w:id="1"/>
      <w:r>
        <w:rPr>
          <w:rFonts w:cs="Times New Roman" w:ascii="Times New Roman" w:hAnsi="Times New Roman"/>
          <w:sz w:val="24"/>
          <w:szCs w:val="24"/>
        </w:rPr>
        <w:t xml:space="preserve">Утвердить </w:t>
      </w:r>
      <w:r>
        <w:rPr>
          <w:rStyle w:val="Style11"/>
          <w:rFonts w:eastAsia="Times New Roman" w:ascii="Times New Roman" w:hAnsi="Times New Roman"/>
          <w:b w:val="false"/>
          <w:sz w:val="24"/>
          <w:szCs w:val="24"/>
          <w:lang w:val="ru-RU" w:eastAsia="ru-RU" w:bidi="ar-SA"/>
        </w:rPr>
        <w:t>Положение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 Порядке сообщения муниципальными служащими Администрации Весьегонского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 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Установить, что Отдел имущественных отношений и градостроительства Администрации Весьегонского муниципального округа осуществляет прием подарков, полученных муниципальными служащими Администрации Весьегонского муниципального округа в связи с протокольными мероприятиями, служебными командировками и другими официальными мероприятиями, их оценку для принятия к бухгалтерском учету, а также принимает решения о реализации указанных подарков.</w:t>
      </w:r>
    </w:p>
    <w:p>
      <w:pPr>
        <w:pStyle w:val="Normal"/>
        <w:bidi w:val="0"/>
        <w:ind w:left="0" w:right="0" w:firstLine="567"/>
        <w:jc w:val="both"/>
        <w:rPr/>
      </w:pPr>
      <w:bookmarkEnd w:id="2"/>
      <w:r>
        <w:rPr>
          <w:rFonts w:cs="Times New Roman" w:ascii="Times New Roman" w:hAnsi="Times New Roman"/>
          <w:bCs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</w:rPr>
        <w:t>Признать утратившими силу постановления администрации Весьегонского района Тверской области от 20.05.2015 г. № 219 «Об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от 09.02.2016 № 29 «О внесении изменений в постановление администрации Весьегонского района от 20.05.2015 № 219».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Заведующему отделом по организационным и общим вопросам Администрации Весьегонского муниципального округа Савиной О.А. ознакомить заинтересованных муниципальных служащих с Положением, указанным в п. 1 настоящего постановления.</w:t>
      </w:r>
    </w:p>
    <w:p>
      <w:pPr>
        <w:pStyle w:val="Normal"/>
        <w:tabs>
          <w:tab w:val="clear" w:pos="720"/>
          <w:tab w:val="left" w:pos="851" w:leader="none"/>
        </w:tabs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</w:t>
      </w:r>
      <w:r>
        <w:rPr>
          <w:rFonts w:cs="Times New Roman" w:ascii="Times New Roman" w:hAnsi="Times New Roman"/>
          <w:bCs/>
          <w:sz w:val="24"/>
          <w:szCs w:val="24"/>
        </w:rPr>
        <w:t>Контроль за исполнением настоящего постановления возложить на ______________</w:t>
      </w:r>
    </w:p>
    <w:p>
      <w:pPr>
        <w:pStyle w:val="Normal"/>
        <w:tabs>
          <w:tab w:val="clear" w:pos="720"/>
          <w:tab w:val="left" w:pos="851" w:leader="none"/>
        </w:tabs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__________________________________________________________________________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Настоящее постановление вступает в силу со дня его принятия и подлежит размещению на официальном сайте Администрации Весьегонского муниципального округа в информационно-телекоммуникационной сети «Интернет».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851" w:leader="none"/>
        </w:tabs>
        <w:bidi w:val="0"/>
        <w:ind w:left="0"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6348" w:leader="none"/>
        </w:tabs>
        <w:bidi w:val="0"/>
        <w:ind w:left="0" w:right="0" w:firstLine="567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3350895</wp:posOffset>
            </wp:positionH>
            <wp:positionV relativeFrom="paragraph">
              <wp:posOffset>18415</wp:posOffset>
            </wp:positionV>
            <wp:extent cx="1828800" cy="66675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Г</w:t>
      </w:r>
      <w:r>
        <w:rPr>
          <w:rFonts w:cs="Times New Roman" w:ascii="Times New Roman" w:hAnsi="Times New Roman"/>
          <w:sz w:val="24"/>
          <w:szCs w:val="24"/>
        </w:rPr>
        <w:t>лава Весьегонского</w:t>
      </w:r>
    </w:p>
    <w:p>
      <w:pPr>
        <w:pStyle w:val="Normal"/>
        <w:tabs>
          <w:tab w:val="clear" w:pos="720"/>
          <w:tab w:val="left" w:pos="6348" w:leader="none"/>
        </w:tabs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муниципального округа                                                                                                    А.В. Пашуков</w:t>
      </w:r>
    </w:p>
    <w:p>
      <w:pPr>
        <w:pStyle w:val="Normal"/>
        <w:tabs>
          <w:tab w:val="clear" w:pos="720"/>
          <w:tab w:val="left" w:pos="6348" w:leader="none"/>
        </w:tabs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right"/>
        <w:rPr/>
      </w:pPr>
      <w:bookmarkStart w:id="3" w:name="sub_1000"/>
      <w:bookmarkStart w:id="4" w:name="sub_111"/>
      <w:bookmarkEnd w:id="3"/>
      <w:bookmarkEnd w:id="4"/>
      <w:r>
        <w:rPr>
          <w:rStyle w:val="Style10"/>
          <w:rFonts w:cs="Times New Roman" w:ascii="Times New Roman" w:hAnsi="Times New Roman"/>
          <w:b w:val="false"/>
          <w:sz w:val="24"/>
          <w:szCs w:val="24"/>
          <w:lang w:val="ru-RU" w:eastAsia="ru-RU" w:bidi="ar-SA"/>
        </w:rPr>
        <w:t>Приложение</w:t>
      </w:r>
    </w:p>
    <w:p>
      <w:pPr>
        <w:pStyle w:val="Normal"/>
        <w:bidi w:val="0"/>
        <w:ind w:left="0" w:right="0" w:firstLine="567"/>
        <w:jc w:val="right"/>
        <w:rPr/>
      </w:pPr>
      <w:bookmarkStart w:id="5" w:name="sub_10001"/>
      <w:bookmarkEnd w:id="5"/>
      <w:r>
        <w:rPr>
          <w:rStyle w:val="Style10"/>
          <w:rFonts w:cs="Times New Roman" w:ascii="Times New Roman" w:hAnsi="Times New Roman"/>
          <w:b w:val="false"/>
          <w:sz w:val="24"/>
          <w:szCs w:val="24"/>
          <w:lang w:val="ru-RU" w:eastAsia="ru-RU" w:bidi="ar-SA"/>
        </w:rPr>
        <w:t>Утверждено:</w:t>
      </w:r>
    </w:p>
    <w:p>
      <w:pPr>
        <w:pStyle w:val="Normal"/>
        <w:bidi w:val="0"/>
        <w:ind w:left="0" w:right="0" w:firstLine="567"/>
        <w:jc w:val="right"/>
        <w:rPr/>
      </w:pPr>
      <w:hyperlink w:anchor="sub_0">
        <w:r>
          <w:rPr>
            <w:rFonts w:eastAsia="Times New Roman" w:ascii="Times New Roman" w:hAnsi="Times New Roman"/>
            <w:b w:val="false"/>
            <w:sz w:val="24"/>
            <w:szCs w:val="24"/>
            <w:lang w:val="ru-RU" w:eastAsia="ru-RU" w:bidi="ar-SA"/>
          </w:rPr>
          <w:t>постановлением</w:t>
        </w:r>
      </w:hyperlink>
      <w:r>
        <w:rPr>
          <w:rStyle w:val="Style10"/>
          <w:rFonts w:cs="Times New Roman" w:ascii="Times New Roman" w:hAnsi="Times New Roman"/>
          <w:b w:val="false"/>
          <w:sz w:val="24"/>
          <w:szCs w:val="24"/>
          <w:lang w:val="ru-RU" w:eastAsia="ru-RU" w:bidi="ar-SA"/>
        </w:rPr>
        <w:t xml:space="preserve"> Администрации </w:t>
      </w:r>
    </w:p>
    <w:p>
      <w:pPr>
        <w:pStyle w:val="Normal"/>
        <w:bidi w:val="0"/>
        <w:ind w:left="0" w:right="0" w:firstLine="567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Весьегонского муниципального округа</w:t>
      </w:r>
    </w:p>
    <w:p>
      <w:pPr>
        <w:pStyle w:val="Normal"/>
        <w:bidi w:val="0"/>
        <w:ind w:left="0" w:right="0" w:firstLine="567"/>
        <w:jc w:val="right"/>
        <w:rPr/>
      </w:pPr>
      <w:r>
        <w:rPr>
          <w:rStyle w:val="Style10"/>
          <w:rFonts w:cs="Times New Roman" w:ascii="Times New Roman" w:hAnsi="Times New Roman"/>
          <w:b w:val="false"/>
          <w:sz w:val="24"/>
          <w:szCs w:val="24"/>
          <w:lang w:val="ru-RU" w:eastAsia="ru-RU" w:bidi="ar-SA"/>
        </w:rPr>
        <w:t>от  28.07.2020 г. № 331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bidi w:val="0"/>
        <w:spacing w:before="108" w:after="0"/>
        <w:ind w:left="0" w:right="0" w:hanging="0"/>
        <w:rPr/>
      </w:pPr>
      <w:r>
        <w:rPr>
          <w:rFonts w:cs="Times New Roman" w:ascii="Times New Roman" w:hAnsi="Times New Roman"/>
        </w:rPr>
        <w:t>Положение</w:t>
      </w:r>
    </w:p>
    <w:p>
      <w:pPr>
        <w:pStyle w:val="1"/>
        <w:bidi w:val="0"/>
        <w:spacing w:before="0" w:after="108"/>
        <w:ind w:left="0" w:right="0" w:hanging="0"/>
        <w:rPr/>
      </w:pPr>
      <w:r>
        <w:rPr>
          <w:rFonts w:cs="Times New Roman" w:ascii="Times New Roman" w:hAnsi="Times New Roman"/>
        </w:rPr>
        <w:t>о порядке сообщения муниципальными служащими Администрации Весьегонского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/>
      </w:pPr>
      <w:bookmarkStart w:id="6" w:name="sub_8"/>
      <w:bookmarkEnd w:id="6"/>
      <w:r>
        <w:rPr>
          <w:rFonts w:cs="Times New Roman" w:ascii="Times New Roman" w:hAnsi="Times New Roman"/>
          <w:sz w:val="24"/>
          <w:szCs w:val="24"/>
        </w:rPr>
        <w:t>1. Настоящее Положение определяет порядок сообщения муниципальными служащими Администрации Весьегонского муниципального округа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pStyle w:val="Normal"/>
        <w:bidi w:val="0"/>
        <w:ind w:left="0" w:right="0" w:firstLine="567"/>
        <w:jc w:val="both"/>
        <w:rPr/>
      </w:pPr>
      <w:bookmarkStart w:id="7" w:name="sub_7"/>
      <w:bookmarkStart w:id="8" w:name="sub_81"/>
      <w:bookmarkEnd w:id="7"/>
      <w:bookmarkEnd w:id="8"/>
      <w:r>
        <w:rPr>
          <w:rFonts w:cs="Times New Roman" w:ascii="Times New Roman" w:hAnsi="Times New Roman"/>
          <w:sz w:val="24"/>
          <w:szCs w:val="24"/>
        </w:rPr>
        <w:t>2. Для целей настоящего положения используются следующие понятия:</w:t>
      </w:r>
    </w:p>
    <w:p>
      <w:pPr>
        <w:pStyle w:val="Normal"/>
        <w:bidi w:val="0"/>
        <w:ind w:left="0" w:right="0" w:firstLine="567"/>
        <w:jc w:val="both"/>
        <w:rPr/>
      </w:pPr>
      <w:bookmarkStart w:id="9" w:name="sub_71"/>
      <w:bookmarkEnd w:id="9"/>
      <w:r>
        <w:rPr>
          <w:rStyle w:val="Style10"/>
          <w:rFonts w:cs="Times New Roman" w:ascii="Times New Roman" w:hAnsi="Times New Roman"/>
          <w:sz w:val="24"/>
          <w:szCs w:val="24"/>
          <w:lang w:val="ru-RU" w:eastAsia="ru-RU" w:bidi="ar-SA"/>
        </w:rPr>
        <w:t>- "подарок,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cs="Times New Roman" w:ascii="Times New Roman" w:hAnsi="Times New Roman"/>
          <w:sz w:val="24"/>
          <w:szCs w:val="24"/>
        </w:rPr>
        <w:t>"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>
      <w:pPr>
        <w:pStyle w:val="Normal"/>
        <w:bidi w:val="0"/>
        <w:ind w:left="0" w:right="0" w:firstLine="567"/>
        <w:jc w:val="both"/>
        <w:rPr/>
      </w:pPr>
      <w:r>
        <w:rPr>
          <w:rStyle w:val="Style10"/>
          <w:rFonts w:cs="Times New Roman" w:ascii="Times New Roman" w:hAnsi="Times New Roman"/>
          <w:sz w:val="24"/>
          <w:szCs w:val="24"/>
          <w:lang w:val="ru-RU" w:eastAsia="ru-RU" w:bidi="ar-SA"/>
        </w:rPr>
        <w:t>- 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"</w:t>
      </w:r>
      <w:r>
        <w:rPr>
          <w:rFonts w:cs="Times New Roman" w:ascii="Times New Roman" w:hAnsi="Times New Roman"/>
          <w:sz w:val="24"/>
          <w:szCs w:val="24"/>
        </w:rPr>
        <w:t xml:space="preserve">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>
      <w:pPr>
        <w:pStyle w:val="Normal"/>
        <w:bidi w:val="0"/>
        <w:ind w:left="0" w:right="0" w:firstLine="567"/>
        <w:jc w:val="both"/>
        <w:rPr/>
      </w:pPr>
      <w:bookmarkStart w:id="10" w:name="sub_9"/>
      <w:bookmarkEnd w:id="10"/>
      <w:r>
        <w:rPr>
          <w:rFonts w:cs="Times New Roman" w:ascii="Times New Roman" w:hAnsi="Times New Roman"/>
          <w:sz w:val="24"/>
          <w:szCs w:val="24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>
      <w:pPr>
        <w:pStyle w:val="Normal"/>
        <w:bidi w:val="0"/>
        <w:ind w:left="0" w:right="0" w:firstLine="567"/>
        <w:jc w:val="both"/>
        <w:rPr/>
      </w:pPr>
      <w:bookmarkStart w:id="11" w:name="sub_91"/>
      <w:bookmarkEnd w:id="11"/>
      <w:r>
        <w:rPr>
          <w:rFonts w:cs="Times New Roman" w:ascii="Times New Roman" w:hAnsi="Times New Roman"/>
          <w:sz w:val="24"/>
          <w:szCs w:val="24"/>
        </w:rPr>
        <w:t>4. Муниципальные служащие обязаны в порядке, предусмотренном настоящим положением, подавать уведомление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в Отдел имущественных отношений  и градостроительства Администрации Весьегонского муниципального округа (далее – уполномоченный отдел Администрации).</w:t>
      </w:r>
    </w:p>
    <w:p>
      <w:pPr>
        <w:pStyle w:val="Normal"/>
        <w:bidi w:val="0"/>
        <w:ind w:left="0" w:right="0" w:firstLine="567"/>
        <w:jc w:val="both"/>
        <w:rPr/>
      </w:pPr>
      <w:bookmarkStart w:id="12" w:name="sub_12"/>
      <w:bookmarkEnd w:id="12"/>
      <w:r>
        <w:rPr>
          <w:rFonts w:cs="Times New Roman" w:ascii="Times New Roman" w:hAnsi="Times New Roman"/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Style w:val="Style11"/>
          <w:rFonts w:eastAsia="Times New Roman" w:ascii="Times New Roman" w:hAnsi="Times New Roman"/>
          <w:b w:val="false"/>
          <w:sz w:val="24"/>
          <w:szCs w:val="24"/>
          <w:lang w:val="ru-RU" w:eastAsia="ru-RU" w:bidi="ar-SA"/>
        </w:rPr>
        <w:t>приложению к настоящему Положению</w:t>
      </w:r>
      <w:r>
        <w:rPr>
          <w:rFonts w:cs="Times New Roman" w:ascii="Times New Roman" w:hAnsi="Times New Roman"/>
          <w:sz w:val="24"/>
          <w:szCs w:val="24"/>
        </w:rPr>
        <w:t>, представляется не позднее 3 рабочих дней со дня получения подарка в уполномоченный отдел Администрации.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>
      <w:pPr>
        <w:pStyle w:val="Normal"/>
        <w:bidi w:val="0"/>
        <w:ind w:left="0" w:right="0" w:firstLine="567"/>
        <w:jc w:val="both"/>
        <w:rPr/>
      </w:pPr>
      <w:bookmarkStart w:id="13" w:name="sub_1111"/>
      <w:bookmarkStart w:id="14" w:name="sub_121"/>
      <w:bookmarkEnd w:id="13"/>
      <w:bookmarkEnd w:id="14"/>
      <w:r>
        <w:rPr>
          <w:rFonts w:cs="Times New Roman" w:ascii="Times New Roman" w:hAnsi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приемке-передаче объектов муниципальной казны (далее - комиссия), образованную в соответствии с законодательством о бухгалтерском учете.</w:t>
      </w:r>
    </w:p>
    <w:p>
      <w:pPr>
        <w:pStyle w:val="Normal"/>
        <w:bidi w:val="0"/>
        <w:ind w:left="0" w:right="0" w:firstLine="567"/>
        <w:jc w:val="both"/>
        <w:rPr/>
      </w:pPr>
      <w:bookmarkStart w:id="15" w:name="sub_1211"/>
      <w:bookmarkStart w:id="16" w:name="sub_1112"/>
      <w:bookmarkEnd w:id="15"/>
      <w:bookmarkEnd w:id="16"/>
      <w:r>
        <w:rPr>
          <w:rFonts w:cs="Times New Roman" w:ascii="Times New Roman" w:hAnsi="Times New Roman"/>
          <w:sz w:val="24"/>
          <w:szCs w:val="24"/>
        </w:rPr>
        <w:t>7. Подарок, стоимость которого подтверждается документами и превышает 3 тысячи рублей, либо стоимость которого получившим его служащим неизвестна, сдается ответственному лицу уполномоченного отдела Администрации,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>
      <w:pPr>
        <w:pStyle w:val="Normal"/>
        <w:bidi w:val="0"/>
        <w:ind w:left="0" w:right="0" w:firstLine="567"/>
        <w:jc w:val="both"/>
        <w:rPr/>
      </w:pPr>
      <w:bookmarkStart w:id="17" w:name="sub_13"/>
      <w:bookmarkStart w:id="18" w:name="sub_1212"/>
      <w:bookmarkEnd w:id="17"/>
      <w:bookmarkEnd w:id="18"/>
      <w:r>
        <w:rPr>
          <w:rFonts w:cs="Times New Roman" w:ascii="Times New Roman" w:hAnsi="Times New Roman"/>
          <w:sz w:val="24"/>
          <w:szCs w:val="24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>
      <w:pPr>
        <w:pStyle w:val="Normal"/>
        <w:bidi w:val="0"/>
        <w:ind w:left="0" w:right="0" w:firstLine="567"/>
        <w:jc w:val="both"/>
        <w:rPr/>
      </w:pPr>
      <w:bookmarkStart w:id="19" w:name="sub_14"/>
      <w:bookmarkStart w:id="20" w:name="sub_131"/>
      <w:bookmarkEnd w:id="19"/>
      <w:bookmarkEnd w:id="20"/>
      <w:r>
        <w:rPr>
          <w:rFonts w:cs="Times New Roman" w:ascii="Times New Roman" w:hAnsi="Times New Roman"/>
          <w:sz w:val="24"/>
          <w:szCs w:val="24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>
      <w:pPr>
        <w:pStyle w:val="Normal"/>
        <w:bidi w:val="0"/>
        <w:ind w:left="0" w:right="0" w:firstLine="567"/>
        <w:jc w:val="both"/>
        <w:rPr/>
      </w:pPr>
      <w:bookmarkStart w:id="21" w:name="sub_15"/>
      <w:bookmarkStart w:id="22" w:name="sub_141"/>
      <w:bookmarkEnd w:id="21"/>
      <w:bookmarkEnd w:id="22"/>
      <w:r>
        <w:rPr>
          <w:rFonts w:cs="Times New Roman" w:ascii="Times New Roman" w:hAnsi="Times New Roman"/>
          <w:sz w:val="24"/>
          <w:szCs w:val="24"/>
        </w:rPr>
        <w:t>10. Уполномоченный отдел Администрации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Весьегонского муниципального округа.</w:t>
      </w:r>
    </w:p>
    <w:p>
      <w:pPr>
        <w:pStyle w:val="Normal"/>
        <w:bidi w:val="0"/>
        <w:ind w:left="0" w:right="0" w:firstLine="567"/>
        <w:jc w:val="both"/>
        <w:rPr/>
      </w:pPr>
      <w:bookmarkStart w:id="23" w:name="sub_16"/>
      <w:bookmarkStart w:id="24" w:name="sub_151"/>
      <w:bookmarkEnd w:id="23"/>
      <w:bookmarkEnd w:id="24"/>
      <w:r>
        <w:rPr>
          <w:rFonts w:cs="Times New Roman" w:ascii="Times New Roman" w:hAnsi="Times New Roman"/>
          <w:sz w:val="24"/>
          <w:szCs w:val="24"/>
        </w:rPr>
        <w:t>11. Муниципальный служащий, сдавший подарок, могут его выкупить, направив на имя Главы Весьегонского муниципального округа соответствующее заявление не позднее двух месяцев со дня сдачи подарка.</w:t>
      </w:r>
    </w:p>
    <w:p>
      <w:pPr>
        <w:pStyle w:val="Normal"/>
        <w:bidi w:val="0"/>
        <w:ind w:left="0" w:right="0" w:firstLine="567"/>
        <w:jc w:val="both"/>
        <w:rPr/>
      </w:pPr>
      <w:bookmarkStart w:id="25" w:name="sub_17"/>
      <w:bookmarkStart w:id="26" w:name="sub_161"/>
      <w:bookmarkEnd w:id="25"/>
      <w:bookmarkEnd w:id="26"/>
      <w:r>
        <w:rPr>
          <w:rFonts w:cs="Times New Roman" w:ascii="Times New Roman" w:hAnsi="Times New Roman"/>
          <w:sz w:val="24"/>
          <w:szCs w:val="24"/>
        </w:rPr>
        <w:t xml:space="preserve">12. Уполномоченный отдел Администрации в течение 3 месяцев со дня поступления заявления, указанного в </w:t>
      </w:r>
      <w:r>
        <w:rPr>
          <w:rStyle w:val="Style11"/>
          <w:rFonts w:eastAsia="Times New Roman" w:ascii="Times New Roman" w:hAnsi="Times New Roman"/>
          <w:b w:val="false"/>
          <w:sz w:val="24"/>
          <w:szCs w:val="24"/>
          <w:lang w:val="ru-RU" w:eastAsia="ru-RU" w:bidi="ar-SA"/>
        </w:rPr>
        <w:t>пункте 11</w:t>
      </w:r>
      <w:r>
        <w:rPr>
          <w:rFonts w:cs="Times New Roman" w:ascii="Times New Roman" w:hAnsi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>
      <w:pPr>
        <w:pStyle w:val="Normal"/>
        <w:bidi w:val="0"/>
        <w:ind w:left="0" w:right="0" w:firstLine="567"/>
        <w:jc w:val="both"/>
        <w:rPr/>
      </w:pPr>
      <w:bookmarkStart w:id="27" w:name="sub_18"/>
      <w:bookmarkStart w:id="28" w:name="sub_171"/>
      <w:bookmarkEnd w:id="27"/>
      <w:bookmarkEnd w:id="28"/>
      <w:r>
        <w:rPr>
          <w:rFonts w:cs="Times New Roman" w:ascii="Times New Roman" w:hAnsi="Times New Roman"/>
          <w:sz w:val="24"/>
          <w:szCs w:val="24"/>
        </w:rPr>
        <w:t xml:space="preserve">13. В случае если в отношении подарка, изготовленного из драгоценных металлов и (или) драгоценных камней, не поступило от служащих заявление, указанное в </w:t>
      </w:r>
      <w:r>
        <w:rPr>
          <w:rStyle w:val="Style11"/>
          <w:rFonts w:eastAsia="Times New Roman" w:ascii="Times New Roman" w:hAnsi="Times New Roman"/>
          <w:b w:val="false"/>
          <w:sz w:val="24"/>
          <w:szCs w:val="24"/>
          <w:lang w:val="ru-RU" w:eastAsia="ru-RU" w:bidi="ar-SA"/>
        </w:rPr>
        <w:t>пункте 11</w:t>
      </w:r>
      <w:r>
        <w:rPr>
          <w:rFonts w:cs="Times New Roman" w:ascii="Times New Roman" w:hAnsi="Times New Roman"/>
          <w:sz w:val="24"/>
          <w:szCs w:val="24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отделом Администрации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>
      <w:pPr>
        <w:pStyle w:val="Normal"/>
        <w:bidi w:val="0"/>
        <w:ind w:left="0" w:right="0" w:firstLine="567"/>
        <w:jc w:val="both"/>
        <w:rPr/>
      </w:pPr>
      <w:bookmarkStart w:id="29" w:name="sub_19"/>
      <w:bookmarkStart w:id="30" w:name="sub_181"/>
      <w:bookmarkEnd w:id="29"/>
      <w:bookmarkEnd w:id="30"/>
      <w:r>
        <w:rPr>
          <w:rFonts w:cs="Times New Roman" w:ascii="Times New Roman" w:hAnsi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r>
        <w:rPr>
          <w:rStyle w:val="Style11"/>
          <w:rFonts w:eastAsia="Times New Roman" w:ascii="Times New Roman" w:hAnsi="Times New Roman"/>
          <w:b w:val="false"/>
          <w:sz w:val="24"/>
          <w:szCs w:val="24"/>
          <w:lang w:val="ru-RU" w:eastAsia="ru-RU" w:bidi="ar-SA"/>
        </w:rPr>
        <w:t>пункте 11</w:t>
      </w:r>
      <w:r>
        <w:rPr>
          <w:rFonts w:cs="Times New Roman" w:ascii="Times New Roman" w:hAnsi="Times New Roman"/>
          <w:sz w:val="24"/>
          <w:szCs w:val="24"/>
        </w:rPr>
        <w:t xml:space="preserve"> настоящего положения, может использоваться Администрацией Весьегонского муниципального округа, с учетом заключения комиссии о целесообразности использования подарка для обеспечения деятельности Администрации Весьегонского муниципального округа.</w:t>
      </w:r>
    </w:p>
    <w:p>
      <w:pPr>
        <w:pStyle w:val="Normal"/>
        <w:bidi w:val="0"/>
        <w:ind w:left="0" w:right="0" w:firstLine="567"/>
        <w:jc w:val="both"/>
        <w:rPr/>
      </w:pPr>
      <w:bookmarkStart w:id="31" w:name="sub_20"/>
      <w:bookmarkStart w:id="32" w:name="sub_191"/>
      <w:bookmarkEnd w:id="31"/>
      <w:bookmarkEnd w:id="32"/>
      <w:r>
        <w:rPr>
          <w:rFonts w:cs="Times New Roman" w:ascii="Times New Roman" w:hAnsi="Times New Roman"/>
          <w:sz w:val="24"/>
          <w:szCs w:val="24"/>
        </w:rPr>
        <w:t>15. В случае нецелесообразности использования подарка Главой Весьегонского муниципального округа принимается решение о реализации подарка и проведении оценки его стоимости для реализации (выкупа), осуществляемой уполномоченным отделом Администрации посредством проведения торгов в порядке, предусмотренном законодательством Российской Федерации.</w:t>
      </w:r>
    </w:p>
    <w:p>
      <w:pPr>
        <w:pStyle w:val="Normal"/>
        <w:bidi w:val="0"/>
        <w:ind w:left="0" w:right="0" w:firstLine="567"/>
        <w:jc w:val="both"/>
        <w:rPr/>
      </w:pPr>
      <w:bookmarkStart w:id="33" w:name="sub_21"/>
      <w:bookmarkStart w:id="34" w:name="sub_201"/>
      <w:bookmarkEnd w:id="33"/>
      <w:bookmarkEnd w:id="34"/>
      <w:r>
        <w:rPr>
          <w:rFonts w:cs="Times New Roman" w:ascii="Times New Roman" w:hAnsi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r>
        <w:rPr>
          <w:rStyle w:val="Style11"/>
          <w:rFonts w:eastAsia="Times New Roman" w:ascii="Times New Roman" w:hAnsi="Times New Roman"/>
          <w:b w:val="false"/>
          <w:sz w:val="24"/>
          <w:szCs w:val="24"/>
          <w:lang w:val="ru-RU" w:eastAsia="ru-RU" w:bidi="ar-SA"/>
        </w:rPr>
        <w:t>пунктами 12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hyperlink w:anchor="sub_21">
        <w:r>
          <w:rPr>
            <w:rFonts w:eastAsia="Times New Roman" w:ascii="Times New Roman" w:hAnsi="Times New Roman"/>
            <w:b w:val="false"/>
            <w:sz w:val="24"/>
            <w:szCs w:val="24"/>
            <w:lang w:val="ru-RU" w:eastAsia="ru-RU" w:bidi="ar-SA"/>
          </w:rPr>
          <w:t>15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>
      <w:pPr>
        <w:pStyle w:val="Normal"/>
        <w:bidi w:val="0"/>
        <w:ind w:left="0" w:right="0" w:firstLine="567"/>
        <w:jc w:val="both"/>
        <w:rPr/>
      </w:pPr>
      <w:bookmarkStart w:id="35" w:name="sub_22"/>
      <w:bookmarkStart w:id="36" w:name="sub_211"/>
      <w:bookmarkEnd w:id="35"/>
      <w:bookmarkEnd w:id="36"/>
      <w:r>
        <w:rPr>
          <w:rFonts w:cs="Times New Roman" w:ascii="Times New Roman" w:hAnsi="Times New Roman"/>
          <w:sz w:val="24"/>
          <w:szCs w:val="24"/>
        </w:rPr>
        <w:t>17. В случае если подарок не выкуплен или не реализован, Главой Весьегонского муниципального округа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>
      <w:pPr>
        <w:pStyle w:val="Normal"/>
        <w:bidi w:val="0"/>
        <w:ind w:left="0" w:right="0" w:firstLine="567"/>
        <w:jc w:val="both"/>
        <w:rPr/>
      </w:pPr>
      <w:bookmarkStart w:id="37" w:name="sub_23"/>
      <w:bookmarkStart w:id="38" w:name="sub_221"/>
      <w:bookmarkEnd w:id="37"/>
      <w:bookmarkEnd w:id="38"/>
      <w:r>
        <w:rPr>
          <w:rFonts w:cs="Times New Roman" w:ascii="Times New Roman" w:hAnsi="Times New Roman"/>
          <w:sz w:val="24"/>
          <w:szCs w:val="24"/>
        </w:rPr>
        <w:t>18. Средства, вырученные от реализации (выкупа) подарка, зачисляются в доход соответствующего бюджета Администрации Весьегонского муниципального округа в порядке, установленном бюджетным законодательством Российской Федерации.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39" w:name="sub_231"/>
      <w:bookmarkStart w:id="40" w:name="sub_231"/>
      <w:bookmarkEnd w:id="40"/>
    </w:p>
    <w:p>
      <w:pPr>
        <w:pStyle w:val="Normal"/>
        <w:bidi w:val="0"/>
        <w:ind w:left="0" w:right="0" w:firstLine="567"/>
        <w:jc w:val="right"/>
        <w:rPr/>
      </w:pPr>
      <w:r>
        <w:rPr/>
      </w:r>
      <w:bookmarkStart w:id="41" w:name="sub_25"/>
      <w:bookmarkStart w:id="42" w:name="sub_25"/>
      <w:bookmarkEnd w:id="42"/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>
          <w:rStyle w:val="Style10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firstLine="567"/>
        <w:jc w:val="right"/>
        <w:rPr/>
      </w:pPr>
      <w:r>
        <w:rPr>
          <w:rStyle w:val="Style10"/>
          <w:rFonts w:cs="Times New Roman" w:ascii="Times New Roman" w:hAnsi="Times New Roman"/>
          <w:b w:val="false"/>
          <w:sz w:val="24"/>
          <w:szCs w:val="24"/>
          <w:lang w:val="ru-RU" w:eastAsia="ru-RU" w:bidi="ar-SA"/>
        </w:rPr>
        <w:t>Приложение</w:t>
      </w:r>
    </w:p>
    <w:p>
      <w:pPr>
        <w:pStyle w:val="Normal"/>
        <w:bidi w:val="0"/>
        <w:ind w:left="0" w:right="0" w:firstLine="567"/>
        <w:jc w:val="right"/>
        <w:rPr/>
      </w:pPr>
      <w:bookmarkStart w:id="43" w:name="sub_251"/>
      <w:bookmarkEnd w:id="43"/>
      <w:r>
        <w:rPr>
          <w:rStyle w:val="Style10"/>
          <w:rFonts w:cs="Times New Roman" w:ascii="Times New Roman" w:hAnsi="Times New Roman"/>
          <w:b w:val="false"/>
          <w:sz w:val="24"/>
          <w:szCs w:val="24"/>
          <w:lang w:val="ru-RU" w:eastAsia="ru-RU" w:bidi="ar-SA"/>
        </w:rPr>
        <w:t xml:space="preserve">к </w:t>
      </w:r>
      <w:r>
        <w:rPr>
          <w:rStyle w:val="Style11"/>
          <w:rFonts w:eastAsia="Times New Roman" w:ascii="Times New Roman" w:hAnsi="Times New Roman"/>
          <w:b w:val="false"/>
          <w:sz w:val="24"/>
          <w:szCs w:val="24"/>
          <w:lang w:val="ru-RU" w:eastAsia="ru-RU" w:bidi="ar-SA"/>
        </w:rPr>
        <w:t>Положению</w:t>
      </w:r>
      <w:r>
        <w:rPr>
          <w:rStyle w:val="Style10"/>
          <w:rFonts w:cs="Times New Roman" w:ascii="Times New Roman" w:hAnsi="Times New Roman"/>
          <w:b w:val="false"/>
          <w:sz w:val="24"/>
          <w:szCs w:val="24"/>
          <w:lang w:val="ru-RU" w:eastAsia="ru-RU" w:bidi="ar-SA"/>
        </w:rPr>
        <w:t xml:space="preserve"> о сообщении муниципальными</w:t>
      </w:r>
    </w:p>
    <w:p>
      <w:pPr>
        <w:pStyle w:val="Normal"/>
        <w:bidi w:val="0"/>
        <w:ind w:left="0" w:right="0" w:firstLine="567"/>
        <w:jc w:val="right"/>
        <w:rPr/>
      </w:pPr>
      <w:r>
        <w:rPr>
          <w:rStyle w:val="Style10"/>
          <w:rFonts w:cs="Times New Roman" w:ascii="Times New Roman" w:hAnsi="Times New Roman"/>
          <w:b w:val="false"/>
          <w:sz w:val="24"/>
          <w:szCs w:val="24"/>
          <w:lang w:val="ru-RU" w:eastAsia="ru-RU" w:bidi="ar-SA"/>
        </w:rPr>
        <w:t>служащими Администрации Весьегонского</w:t>
      </w:r>
    </w:p>
    <w:p>
      <w:pPr>
        <w:pStyle w:val="Normal"/>
        <w:bidi w:val="0"/>
        <w:ind w:left="0" w:right="0" w:firstLine="567"/>
        <w:jc w:val="right"/>
        <w:rPr/>
      </w:pPr>
      <w:r>
        <w:rPr>
          <w:rStyle w:val="Style10"/>
          <w:rFonts w:cs="Times New Roman" w:ascii="Times New Roman" w:hAnsi="Times New Roman"/>
          <w:b w:val="false"/>
          <w:sz w:val="24"/>
          <w:szCs w:val="24"/>
          <w:lang w:val="ru-RU" w:eastAsia="ru-RU" w:bidi="ar-SA"/>
        </w:rPr>
        <w:t>муниципального округа о получении подарка в связи</w:t>
      </w:r>
    </w:p>
    <w:p>
      <w:pPr>
        <w:pStyle w:val="Normal"/>
        <w:bidi w:val="0"/>
        <w:ind w:left="0" w:right="0" w:firstLine="567"/>
        <w:jc w:val="right"/>
        <w:rPr/>
      </w:pPr>
      <w:r>
        <w:rPr>
          <w:rStyle w:val="Style10"/>
          <w:rFonts w:cs="Times New Roman" w:ascii="Times New Roman" w:hAnsi="Times New Roman"/>
          <w:b w:val="false"/>
          <w:sz w:val="24"/>
          <w:szCs w:val="24"/>
          <w:lang w:val="ru-RU" w:eastAsia="ru-RU" w:bidi="ar-SA"/>
        </w:rPr>
        <w:t>с протокольными мероприятиями, служебными</w:t>
      </w:r>
    </w:p>
    <w:p>
      <w:pPr>
        <w:pStyle w:val="Normal"/>
        <w:bidi w:val="0"/>
        <w:ind w:left="0" w:right="0" w:firstLine="567"/>
        <w:jc w:val="right"/>
        <w:rPr/>
      </w:pPr>
      <w:r>
        <w:rPr>
          <w:rStyle w:val="Style10"/>
          <w:rFonts w:cs="Times New Roman" w:ascii="Times New Roman" w:hAnsi="Times New Roman"/>
          <w:b w:val="false"/>
          <w:sz w:val="24"/>
          <w:szCs w:val="24"/>
          <w:lang w:val="ru-RU" w:eastAsia="ru-RU" w:bidi="ar-SA"/>
        </w:rPr>
        <w:t>командировками и другими официальными</w:t>
      </w:r>
    </w:p>
    <w:p>
      <w:pPr>
        <w:pStyle w:val="Normal"/>
        <w:bidi w:val="0"/>
        <w:ind w:left="0" w:right="0" w:firstLine="567"/>
        <w:jc w:val="right"/>
        <w:rPr/>
      </w:pPr>
      <w:r>
        <w:rPr>
          <w:rStyle w:val="Style10"/>
          <w:rFonts w:cs="Times New Roman" w:ascii="Times New Roman" w:hAnsi="Times New Roman"/>
          <w:b w:val="false"/>
          <w:sz w:val="24"/>
          <w:szCs w:val="24"/>
          <w:lang w:val="ru-RU" w:eastAsia="ru-RU" w:bidi="ar-SA"/>
        </w:rPr>
        <w:t>мероприятиями, участие в которых связано с</w:t>
      </w:r>
    </w:p>
    <w:p>
      <w:pPr>
        <w:pStyle w:val="Normal"/>
        <w:bidi w:val="0"/>
        <w:ind w:left="0" w:right="0" w:firstLine="567"/>
        <w:jc w:val="right"/>
        <w:rPr/>
      </w:pPr>
      <w:r>
        <w:rPr>
          <w:rStyle w:val="Style10"/>
          <w:rFonts w:cs="Times New Roman" w:ascii="Times New Roman" w:hAnsi="Times New Roman"/>
          <w:b w:val="false"/>
          <w:sz w:val="24"/>
          <w:szCs w:val="24"/>
          <w:lang w:val="ru-RU" w:eastAsia="ru-RU" w:bidi="ar-SA"/>
        </w:rPr>
        <w:t>исполнением ими служебных (должностных)</w:t>
      </w:r>
    </w:p>
    <w:p>
      <w:pPr>
        <w:pStyle w:val="Normal"/>
        <w:bidi w:val="0"/>
        <w:ind w:left="0" w:right="0" w:firstLine="567"/>
        <w:jc w:val="right"/>
        <w:rPr/>
      </w:pPr>
      <w:r>
        <w:rPr>
          <w:rStyle w:val="Style10"/>
          <w:rFonts w:cs="Times New Roman" w:ascii="Times New Roman" w:hAnsi="Times New Roman"/>
          <w:b w:val="false"/>
          <w:sz w:val="24"/>
          <w:szCs w:val="24"/>
          <w:lang w:val="ru-RU" w:eastAsia="ru-RU" w:bidi="ar-SA"/>
        </w:rPr>
        <w:t>обязанностей, сдаче и оценке подарка,</w:t>
      </w:r>
    </w:p>
    <w:p>
      <w:pPr>
        <w:pStyle w:val="Normal"/>
        <w:bidi w:val="0"/>
        <w:ind w:left="0" w:right="0" w:firstLine="567"/>
        <w:jc w:val="right"/>
        <w:rPr/>
      </w:pPr>
      <w:r>
        <w:rPr>
          <w:rStyle w:val="Style10"/>
          <w:rFonts w:cs="Times New Roman" w:ascii="Times New Roman" w:hAnsi="Times New Roman"/>
          <w:b w:val="false"/>
          <w:sz w:val="24"/>
          <w:szCs w:val="24"/>
          <w:lang w:val="ru-RU" w:eastAsia="ru-RU" w:bidi="ar-SA"/>
        </w:rPr>
        <w:t>реализации (выкупе) и зачислении средств,</w:t>
      </w:r>
    </w:p>
    <w:p>
      <w:pPr>
        <w:pStyle w:val="Normal"/>
        <w:bidi w:val="0"/>
        <w:ind w:left="0" w:right="0" w:firstLine="567"/>
        <w:jc w:val="right"/>
        <w:rPr/>
      </w:pPr>
      <w:r>
        <w:rPr>
          <w:rStyle w:val="Style10"/>
          <w:rFonts w:cs="Times New Roman" w:ascii="Times New Roman" w:hAnsi="Times New Roman"/>
          <w:b w:val="false"/>
          <w:sz w:val="24"/>
          <w:szCs w:val="24"/>
          <w:lang w:val="ru-RU" w:eastAsia="ru-RU" w:bidi="ar-SA"/>
        </w:rPr>
        <w:t>вырученных от его реализации</w:t>
      </w:r>
    </w:p>
    <w:p>
      <w:pPr>
        <w:pStyle w:val="Normal"/>
        <w:bidi w:val="0"/>
        <w:ind w:left="0" w:righ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69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Уведомление о получении подарка</w:t>
      </w:r>
    </w:p>
    <w:p>
      <w:pPr>
        <w:pStyle w:val="Normal"/>
        <w:bidi w:val="0"/>
        <w:ind w:left="0" w:right="0" w:firstLine="69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в Отдел имущественных отношений</w:t>
      </w:r>
    </w:p>
    <w:p>
      <w:pPr>
        <w:pStyle w:val="Normal"/>
        <w:bidi w:val="0"/>
        <w:ind w:left="0" w:right="0" w:firstLine="69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градостроительства Администрации</w:t>
      </w:r>
    </w:p>
    <w:p>
      <w:pPr>
        <w:pStyle w:val="Normal"/>
        <w:bidi w:val="0"/>
        <w:ind w:left="0" w:right="0" w:firstLine="69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Весьегонского муниципального округа</w:t>
      </w:r>
    </w:p>
    <w:p>
      <w:pPr>
        <w:pStyle w:val="Normal"/>
        <w:bidi w:val="0"/>
        <w:ind w:left="0" w:right="0" w:firstLine="69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от ___________________________</w:t>
      </w:r>
    </w:p>
    <w:p>
      <w:pPr>
        <w:pStyle w:val="Normal"/>
        <w:bidi w:val="0"/>
        <w:ind w:left="0" w:right="0" w:firstLine="698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</w:t>
      </w:r>
      <w:r>
        <w:rPr>
          <w:rFonts w:cs="Times New Roman" w:ascii="Times New Roman" w:hAnsi="Times New Roman"/>
          <w:sz w:val="20"/>
          <w:szCs w:val="20"/>
        </w:rPr>
        <w:t xml:space="preserve">(должность, ФИО)    </w:t>
      </w:r>
    </w:p>
    <w:p>
      <w:pPr>
        <w:pStyle w:val="Normal"/>
        <w:bidi w:val="0"/>
        <w:ind w:left="0" w:right="0" w:firstLine="69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bidi w:val="0"/>
        <w:ind w:left="0" w:right="0" w:hanging="0"/>
        <w:rPr/>
      </w:pPr>
      <w:r>
        <w:rPr>
          <w:rFonts w:cs="Times New Roman" w:ascii="Times New Roman" w:hAnsi="Times New Roman"/>
        </w:rPr>
        <w:t xml:space="preserve">Уведомление </w:t>
      </w:r>
      <w:r>
        <w:rPr/>
        <w:br/>
      </w:r>
      <w:r>
        <w:rPr>
          <w:rFonts w:cs="Times New Roman" w:ascii="Times New Roman" w:hAnsi="Times New Roman"/>
        </w:rPr>
        <w:t xml:space="preserve">о получении подарка </w:t>
      </w:r>
      <w:r>
        <w:rPr/>
        <w:br/>
      </w:r>
      <w:r>
        <w:rPr>
          <w:rFonts w:cs="Times New Roman" w:ascii="Times New Roman" w:hAnsi="Times New Roman"/>
        </w:rPr>
        <w:t>от "____"__________ 20 __ г.</w:t>
      </w:r>
    </w:p>
    <w:tbl>
      <w:tblPr>
        <w:tblW w:w="99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405"/>
        <w:gridCol w:w="6524"/>
      </w:tblGrid>
      <w:tr>
        <w:trPr/>
        <w:tc>
          <w:tcPr>
            <w:tcW w:w="1986" w:type="dxa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5" w:type="dxa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4" w:type="dxa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91" w:type="dxa"/>
            <w:gridSpan w:val="2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Извещаю о получении</w:t>
            </w:r>
          </w:p>
        </w:tc>
        <w:tc>
          <w:tcPr>
            <w:tcW w:w="6524" w:type="dxa"/>
            <w:tcBorders>
              <w:bottom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91" w:type="dxa"/>
            <w:gridSpan w:val="2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24" w:type="dxa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                                 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(дата получения)</w:t>
            </w:r>
          </w:p>
        </w:tc>
      </w:tr>
      <w:tr>
        <w:trPr/>
        <w:tc>
          <w:tcPr>
            <w:tcW w:w="1986" w:type="dxa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подарка (ов) на</w:t>
            </w:r>
          </w:p>
        </w:tc>
        <w:tc>
          <w:tcPr>
            <w:tcW w:w="7929" w:type="dxa"/>
            <w:gridSpan w:val="2"/>
            <w:tcBorders>
              <w:bottom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915" w:type="dxa"/>
            <w:gridSpan w:val="3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                                               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(наименование протокольного мероприятия, служебной командировки, другого </w:t>
            </w:r>
          </w:p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                                                 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официального мероприятия, место и дата проведения)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2456"/>
        <w:gridCol w:w="2271"/>
        <w:gridCol w:w="2792"/>
      </w:tblGrid>
      <w:tr>
        <w:trPr/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Наименование подарка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Характеристика подарка, его описание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Количество предметов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Стоимость в рублях</w:t>
            </w:r>
            <w:hyperlink w:anchor="sub_26">
              <w:r>
                <w:rPr>
                  <w:rFonts w:cs="Times New Roman" w:ascii="Times New Roman" w:hAnsi="Times New Roman"/>
                  <w:b/>
                  <w:color w:val="106BBE"/>
                </w:rPr>
                <w:t>*</w:t>
              </w:r>
            </w:hyperlink>
          </w:p>
        </w:tc>
      </w:tr>
      <w:tr>
        <w:trPr/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9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Итого: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0"/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0"/>
          <w:szCs w:val="20"/>
        </w:rPr>
        <w:t>* Заполняется при наличии документов, подтверждающих стоимость подарка.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"/>
        <w:gridCol w:w="140"/>
        <w:gridCol w:w="289"/>
        <w:gridCol w:w="271"/>
        <w:gridCol w:w="420"/>
        <w:gridCol w:w="19"/>
        <w:gridCol w:w="401"/>
        <w:gridCol w:w="309"/>
        <w:gridCol w:w="110"/>
        <w:gridCol w:w="311"/>
        <w:gridCol w:w="250"/>
        <w:gridCol w:w="39"/>
        <w:gridCol w:w="519"/>
        <w:gridCol w:w="191"/>
        <w:gridCol w:w="230"/>
        <w:gridCol w:w="1"/>
        <w:gridCol w:w="140"/>
        <w:gridCol w:w="138"/>
        <w:gridCol w:w="32"/>
        <w:gridCol w:w="169"/>
        <w:gridCol w:w="111"/>
        <w:gridCol w:w="389"/>
        <w:gridCol w:w="210"/>
        <w:gridCol w:w="69"/>
        <w:gridCol w:w="1"/>
        <w:gridCol w:w="421"/>
        <w:gridCol w:w="219"/>
        <w:gridCol w:w="60"/>
        <w:gridCol w:w="279"/>
        <w:gridCol w:w="279"/>
        <w:gridCol w:w="1"/>
        <w:gridCol w:w="31"/>
        <w:gridCol w:w="60"/>
        <w:gridCol w:w="191"/>
        <w:gridCol w:w="31"/>
        <w:gridCol w:w="108"/>
        <w:gridCol w:w="280"/>
        <w:gridCol w:w="32"/>
        <w:gridCol w:w="68"/>
        <w:gridCol w:w="180"/>
        <w:gridCol w:w="31"/>
        <w:gridCol w:w="282"/>
        <w:gridCol w:w="108"/>
        <w:gridCol w:w="1"/>
        <w:gridCol w:w="108"/>
        <w:gridCol w:w="202"/>
        <w:gridCol w:w="108"/>
        <w:gridCol w:w="313"/>
        <w:gridCol w:w="87"/>
        <w:gridCol w:w="160"/>
        <w:gridCol w:w="280"/>
        <w:gridCol w:w="32"/>
        <w:gridCol w:w="282"/>
        <w:gridCol w:w="246"/>
        <w:gridCol w:w="280"/>
        <w:gridCol w:w="32"/>
        <w:gridCol w:w="108"/>
      </w:tblGrid>
      <w:tr>
        <w:trPr/>
        <w:tc>
          <w:tcPr>
            <w:tcW w:w="1820" w:type="dxa"/>
            <w:gridSpan w:val="7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Приложение:</w:t>
            </w:r>
          </w:p>
        </w:tc>
        <w:tc>
          <w:tcPr>
            <w:tcW w:w="3640" w:type="dxa"/>
            <w:gridSpan w:val="19"/>
            <w:tcBorders>
              <w:bottom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8" w:type="dxa"/>
            <w:gridSpan w:val="5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на</w:t>
            </w:r>
          </w:p>
        </w:tc>
        <w:tc>
          <w:tcPr>
            <w:tcW w:w="282" w:type="dxa"/>
            <w:gridSpan w:val="3"/>
            <w:tcBorders>
              <w:bottom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1" w:type="dxa"/>
            <w:gridSpan w:val="10"/>
            <w:tcBorders>
              <w:bottom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8" w:type="dxa"/>
            <w:gridSpan w:val="11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листах.</w:t>
            </w:r>
          </w:p>
        </w:tc>
        <w:tc>
          <w:tcPr>
            <w:tcW w:w="140" w:type="dxa"/>
            <w:gridSpan w:val="2"/>
            <w:tcBorders/>
          </w:tcPr>
          <w:p>
            <w:pPr>
              <w:pStyle w:val="Style69"/>
              <w:widowControl/>
              <w:tabs>
                <w:tab w:val="clear" w:pos="720"/>
              </w:tabs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20" w:type="dxa"/>
            <w:gridSpan w:val="7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40" w:type="dxa"/>
            <w:gridSpan w:val="19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279" w:type="dxa"/>
            <w:gridSpan w:val="2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00" w:type="dxa"/>
            <w:gridSpan w:val="29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50" w:type="dxa"/>
            <w:gridSpan w:val="10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Лицо, представившее</w:t>
            </w:r>
          </w:p>
        </w:tc>
        <w:tc>
          <w:tcPr>
            <w:tcW w:w="1540" w:type="dxa"/>
            <w:gridSpan w:val="9"/>
            <w:tcBorders>
              <w:bottom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0" w:type="dxa"/>
            <w:gridSpan w:val="2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59" w:type="dxa"/>
            <w:gridSpan w:val="11"/>
            <w:tcBorders>
              <w:bottom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2" w:type="dxa"/>
            <w:gridSpan w:val="3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0" w:type="dxa"/>
            <w:gridSpan w:val="3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"</w:t>
            </w:r>
          </w:p>
        </w:tc>
        <w:tc>
          <w:tcPr>
            <w:tcW w:w="279" w:type="dxa"/>
            <w:gridSpan w:val="3"/>
            <w:tcBorders>
              <w:bottom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2" w:type="dxa"/>
            <w:tcBorders>
              <w:bottom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9" w:type="dxa"/>
            <w:gridSpan w:val="4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"</w:t>
            </w:r>
          </w:p>
        </w:tc>
        <w:tc>
          <w:tcPr>
            <w:tcW w:w="421" w:type="dxa"/>
            <w:gridSpan w:val="2"/>
            <w:tcBorders>
              <w:bottom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9" w:type="dxa"/>
            <w:gridSpan w:val="4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282" w:type="dxa"/>
            <w:tcBorders>
              <w:bottom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8" w:type="dxa"/>
            <w:gridSpan w:val="3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г.</w:t>
            </w:r>
          </w:p>
        </w:tc>
        <w:tc>
          <w:tcPr>
            <w:tcW w:w="108" w:type="dxa"/>
            <w:tcBorders/>
          </w:tcPr>
          <w:p>
            <w:pPr>
              <w:pStyle w:val="Style69"/>
              <w:widowControl/>
              <w:tabs>
                <w:tab w:val="clear" w:pos="720"/>
              </w:tabs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39" w:type="dxa"/>
            <w:gridSpan w:val="9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уведомление</w:t>
            </w:r>
          </w:p>
        </w:tc>
        <w:tc>
          <w:tcPr>
            <w:tcW w:w="1540" w:type="dxa"/>
            <w:gridSpan w:val="6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           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79" w:type="dxa"/>
            <w:gridSpan w:val="3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0" w:type="dxa"/>
            <w:gridSpan w:val="11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       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(расшифровка       </w:t>
            </w:r>
          </w:p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           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подписи)</w:t>
            </w:r>
          </w:p>
        </w:tc>
        <w:tc>
          <w:tcPr>
            <w:tcW w:w="279" w:type="dxa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gridSpan w:val="6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0" w:type="dxa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0" w:type="dxa"/>
            <w:gridSpan w:val="3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1" w:type="dxa"/>
            <w:gridSpan w:val="3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9" w:type="dxa"/>
            <w:gridSpan w:val="4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0" w:type="dxa"/>
            <w:gridSpan w:val="3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0" w:type="dxa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0" w:type="dxa"/>
            <w:gridSpan w:val="3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0" w:type="dxa"/>
            <w:gridSpan w:val="3"/>
            <w:tcBorders/>
          </w:tcPr>
          <w:p>
            <w:pPr>
              <w:pStyle w:val="Style60"/>
              <w:widowControl/>
              <w:tabs>
                <w:tab w:val="clear" w:pos="720"/>
              </w:tabs>
              <w:bidi w:val="0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gridSpan w:val="3"/>
            <w:tcBorders/>
          </w:tcPr>
          <w:p>
            <w:pPr>
              <w:pStyle w:val="Style60"/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gridSpan w:val="3"/>
            <w:tcBorders/>
          </w:tcPr>
          <w:p>
            <w:pPr>
              <w:pStyle w:val="Style60"/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Style60"/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gridSpan w:val="4"/>
            <w:tcBorders/>
          </w:tcPr>
          <w:p>
            <w:pPr>
              <w:pStyle w:val="Style60"/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Style60"/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gridSpan w:val="6"/>
            <w:tcBorders/>
          </w:tcPr>
          <w:p>
            <w:pPr>
              <w:pStyle w:val="Style60"/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gridSpan w:val="3"/>
            <w:tcBorders/>
          </w:tcPr>
          <w:p>
            <w:pPr>
              <w:pStyle w:val="Style60"/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gridSpan w:val="4"/>
            <w:tcBorders/>
          </w:tcPr>
          <w:p>
            <w:pPr>
              <w:pStyle w:val="Style60"/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gridSpan w:val="6"/>
            <w:tcBorders/>
          </w:tcPr>
          <w:p>
            <w:pPr>
              <w:pStyle w:val="Style60"/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gridSpan w:val="6"/>
            <w:tcBorders/>
          </w:tcPr>
          <w:p>
            <w:pPr>
              <w:pStyle w:val="Style60"/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gridSpan w:val="6"/>
            <w:tcBorders/>
          </w:tcPr>
          <w:p>
            <w:pPr>
              <w:pStyle w:val="Style60"/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gridSpan w:val="4"/>
            <w:tcBorders/>
          </w:tcPr>
          <w:p>
            <w:pPr>
              <w:pStyle w:val="Style60"/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0" w:type="dxa"/>
            <w:gridSpan w:val="8"/>
            <w:tcBorders/>
          </w:tcPr>
          <w:p>
            <w:pPr>
              <w:pStyle w:val="Style60"/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39" w:type="dxa"/>
            <w:gridSpan w:val="9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Лицо, принявшее</w:t>
            </w:r>
          </w:p>
        </w:tc>
        <w:tc>
          <w:tcPr>
            <w:tcW w:w="1540" w:type="dxa"/>
            <w:gridSpan w:val="6"/>
            <w:tcBorders>
              <w:bottom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" w:type="dxa"/>
            <w:gridSpan w:val="3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60" w:type="dxa"/>
            <w:gridSpan w:val="11"/>
            <w:tcBorders>
              <w:bottom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" w:type="dxa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gridSpan w:val="6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"</w:t>
            </w:r>
          </w:p>
        </w:tc>
        <w:tc>
          <w:tcPr>
            <w:tcW w:w="280" w:type="dxa"/>
            <w:tcBorders>
              <w:bottom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0" w:type="dxa"/>
            <w:gridSpan w:val="3"/>
            <w:tcBorders>
              <w:bottom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1" w:type="dxa"/>
            <w:gridSpan w:val="3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"</w:t>
            </w:r>
          </w:p>
        </w:tc>
        <w:tc>
          <w:tcPr>
            <w:tcW w:w="419" w:type="dxa"/>
            <w:gridSpan w:val="4"/>
            <w:tcBorders>
              <w:bottom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0" w:type="dxa"/>
            <w:gridSpan w:val="3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280" w:type="dxa"/>
            <w:tcBorders>
              <w:bottom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0" w:type="dxa"/>
            <w:gridSpan w:val="3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г.</w:t>
            </w:r>
          </w:p>
        </w:tc>
        <w:tc>
          <w:tcPr>
            <w:tcW w:w="420" w:type="dxa"/>
            <w:gridSpan w:val="3"/>
            <w:tcBorders/>
          </w:tcPr>
          <w:p>
            <w:pPr>
              <w:pStyle w:val="Style69"/>
              <w:widowControl/>
              <w:tabs>
                <w:tab w:val="clear" w:pos="720"/>
              </w:tabs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39" w:type="dxa"/>
            <w:gridSpan w:val="9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уведомление</w:t>
            </w:r>
          </w:p>
        </w:tc>
        <w:tc>
          <w:tcPr>
            <w:tcW w:w="1541" w:type="dxa"/>
            <w:gridSpan w:val="7"/>
            <w:tcBorders>
              <w:top w:val="single" w:sz="4" w:space="0" w:color="000000"/>
            </w:tcBorders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78" w:type="dxa"/>
            <w:gridSpan w:val="2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0" w:type="dxa"/>
            <w:gridSpan w:val="11"/>
            <w:tcBorders>
              <w:top w:val="single" w:sz="4" w:space="0" w:color="000000"/>
            </w:tcBorders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(расшифровка </w:t>
            </w:r>
          </w:p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     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подписи)</w:t>
            </w:r>
          </w:p>
        </w:tc>
        <w:tc>
          <w:tcPr>
            <w:tcW w:w="280" w:type="dxa"/>
            <w:gridSpan w:val="2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1" w:type="dxa"/>
            <w:gridSpan w:val="5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0" w:type="dxa"/>
            <w:gridSpan w:val="21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80" w:type="dxa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659" w:type="dxa"/>
            <w:gridSpan w:val="56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Регистрационный номер в журнале регистрации уведомлений</w:t>
            </w:r>
          </w:p>
        </w:tc>
      </w:tr>
      <w:tr>
        <w:trPr/>
        <w:tc>
          <w:tcPr>
            <w:tcW w:w="4759" w:type="dxa"/>
            <w:gridSpan w:val="22"/>
            <w:tcBorders>
              <w:bottom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" w:type="dxa"/>
            <w:gridSpan w:val="2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01" w:type="dxa"/>
            <w:gridSpan w:val="33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759" w:type="dxa"/>
            <w:gridSpan w:val="22"/>
            <w:tcBorders>
              <w:top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" w:type="dxa"/>
            <w:gridSpan w:val="2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01" w:type="dxa"/>
            <w:gridSpan w:val="33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0" w:type="dxa"/>
            <w:gridSpan w:val="2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bottom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0" w:type="dxa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"</w:t>
            </w:r>
          </w:p>
        </w:tc>
        <w:tc>
          <w:tcPr>
            <w:tcW w:w="1400" w:type="dxa"/>
            <w:gridSpan w:val="6"/>
            <w:tcBorders>
              <w:bottom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8" w:type="dxa"/>
            <w:gridSpan w:val="2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562" w:type="dxa"/>
            <w:gridSpan w:val="4"/>
            <w:tcBorders>
              <w:bottom w:val="single" w:sz="4" w:space="0" w:color="000000"/>
            </w:tcBorders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9" w:type="dxa"/>
            <w:gridSpan w:val="5"/>
            <w:tcBorders/>
          </w:tcPr>
          <w:p>
            <w:pPr>
              <w:pStyle w:val="Style69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г.</w:t>
            </w:r>
          </w:p>
        </w:tc>
        <w:tc>
          <w:tcPr>
            <w:tcW w:w="280" w:type="dxa"/>
            <w:gridSpan w:val="3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00" w:type="dxa"/>
            <w:gridSpan w:val="32"/>
            <w:tcBorders/>
          </w:tcPr>
          <w:p>
            <w:pPr>
              <w:pStyle w:val="Style60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bidi w:val="0"/>
        <w:ind w:left="6096" w:right="0" w:firstLine="567"/>
        <w:jc w:val="right"/>
        <w:rPr/>
      </w:pPr>
      <w:r>
        <w:rPr/>
      </w:r>
    </w:p>
    <w:sectPr>
      <w:type w:val="nextPage"/>
      <w:pgSz w:w="11906" w:h="16800"/>
      <w:pgMar w:left="1418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Arial" w:hAnsi="Arial" w:eastAsia="Times New Roman" w:cs="Arial"/>
      <w:color w:val="auto"/>
      <w:kern w:val="2"/>
      <w:sz w:val="26"/>
      <w:szCs w:val="26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qFormat/>
    <w:pPr>
      <w:jc w:val="both"/>
      <w:outlineLvl w:val="1"/>
    </w:pPr>
    <w:rPr>
      <w:sz w:val="24"/>
      <w:szCs w:val="24"/>
    </w:rPr>
  </w:style>
  <w:style w:type="paragraph" w:styleId="3">
    <w:name w:val="Heading 3"/>
    <w:basedOn w:val="2"/>
    <w:qFormat/>
    <w:pPr>
      <w:jc w:val="both"/>
      <w:outlineLvl w:val="2"/>
    </w:pPr>
    <w:rPr>
      <w:sz w:val="24"/>
      <w:szCs w:val="24"/>
    </w:rPr>
  </w:style>
  <w:style w:type="paragraph" w:styleId="4">
    <w:name w:val="Heading 4"/>
    <w:basedOn w:val="3"/>
    <w:qFormat/>
    <w:pPr>
      <w:jc w:val="both"/>
      <w:outlineLvl w:val="3"/>
    </w:pPr>
    <w:rPr>
      <w:sz w:val="24"/>
      <w:szCs w:val="24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DefaultParagraphFont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DefaultParagraphFont"/>
    <w:qFormat/>
    <w:rPr>
      <w:rFonts w:ascii="Cambria" w:hAnsi="Cambria" w:cs="Cambria"/>
      <w:b/>
      <w:bCs/>
    </w:rPr>
  </w:style>
  <w:style w:type="character" w:styleId="41">
    <w:name w:val="Заголовок 4 Знак"/>
    <w:basedOn w:val="DefaultParagraphFont"/>
    <w:qFormat/>
    <w:rPr>
      <w:rFonts w:cs="Times New Roman"/>
      <w:b/>
      <w:bCs/>
      <w:sz w:val="28"/>
      <w:szCs w:val="28"/>
    </w:rPr>
  </w:style>
  <w:style w:type="character" w:styleId="Style10">
    <w:name w:val="Цветовое выделение"/>
    <w:qFormat/>
    <w:rPr>
      <w:b/>
      <w:color w:val="26282F"/>
      <w:sz w:val="26"/>
    </w:rPr>
  </w:style>
  <w:style w:type="character" w:styleId="Style11">
    <w:name w:val="Гипертекстовая ссылка"/>
    <w:basedOn w:val="Style10"/>
    <w:qFormat/>
    <w:rPr>
      <w:rFonts w:cs="Times New Roman"/>
      <w:b/>
      <w:color w:val="106BBE"/>
    </w:rPr>
  </w:style>
  <w:style w:type="character" w:styleId="Style12">
    <w:name w:val="Активная гипертекстовая ссылка"/>
    <w:basedOn w:val="Style11"/>
    <w:qFormat/>
    <w:rPr>
      <w:rFonts w:cs="Times New Roman"/>
      <w:b/>
      <w:color w:val="106BBE"/>
      <w:u w:val="single"/>
    </w:rPr>
  </w:style>
  <w:style w:type="character" w:styleId="Style13">
    <w:name w:val="Выделение для Базового Поиска"/>
    <w:basedOn w:val="Style10"/>
    <w:qFormat/>
    <w:rPr>
      <w:rFonts w:cs="Times New Roman"/>
      <w:b/>
      <w:color w:val="0058A9"/>
    </w:rPr>
  </w:style>
  <w:style w:type="character" w:styleId="Style14">
    <w:name w:val="Выделение для Базового Поиска (курсив)"/>
    <w:basedOn w:val="Style13"/>
    <w:qFormat/>
    <w:rPr>
      <w:rFonts w:cs="Times New Roman"/>
      <w:b/>
      <w:i/>
      <w:iCs/>
      <w:color w:val="0058A9"/>
    </w:rPr>
  </w:style>
  <w:style w:type="character" w:styleId="Style15">
    <w:name w:val="Заголовок своего сообщения"/>
    <w:basedOn w:val="Style10"/>
    <w:qFormat/>
    <w:rPr>
      <w:rFonts w:cs="Times New Roman"/>
      <w:b/>
      <w:color w:val="26282F"/>
    </w:rPr>
  </w:style>
  <w:style w:type="character" w:styleId="Style16">
    <w:name w:val="Заголовок чужого сообщения"/>
    <w:basedOn w:val="Style10"/>
    <w:qFormat/>
    <w:rPr>
      <w:rFonts w:cs="Times New Roman"/>
      <w:b/>
      <w:color w:val="FF0000"/>
    </w:rPr>
  </w:style>
  <w:style w:type="character" w:styleId="Style17">
    <w:name w:val="Найденные слова"/>
    <w:basedOn w:val="Style10"/>
    <w:qFormat/>
    <w:rPr>
      <w:rFonts w:cs="Times New Roman"/>
      <w:b/>
      <w:color w:val="26282F"/>
      <w:shd w:fill="FFF580" w:val="clear"/>
    </w:rPr>
  </w:style>
  <w:style w:type="character" w:styleId="Style18">
    <w:name w:val="Не вступил в силу"/>
    <w:basedOn w:val="Style10"/>
    <w:qFormat/>
    <w:rPr>
      <w:rFonts w:cs="Times New Roman"/>
      <w:b/>
      <w:color w:val="000000"/>
      <w:shd w:fill="D8EDE8" w:val="clear"/>
    </w:rPr>
  </w:style>
  <w:style w:type="character" w:styleId="Style19">
    <w:name w:val="Опечатки"/>
    <w:qFormat/>
    <w:rPr>
      <w:color w:val="FF0000"/>
      <w:sz w:val="26"/>
    </w:rPr>
  </w:style>
  <w:style w:type="character" w:styleId="Style20">
    <w:name w:val="Продолжение ссылки"/>
    <w:basedOn w:val="Style11"/>
    <w:qFormat/>
    <w:rPr>
      <w:rFonts w:cs="Times New Roman"/>
      <w:b/>
      <w:color w:val="106BBE"/>
    </w:rPr>
  </w:style>
  <w:style w:type="character" w:styleId="Style21">
    <w:name w:val="Сравнение редакций"/>
    <w:basedOn w:val="Style10"/>
    <w:qFormat/>
    <w:rPr>
      <w:rFonts w:cs="Times New Roman"/>
      <w:b/>
      <w:color w:val="26282F"/>
    </w:rPr>
  </w:style>
  <w:style w:type="character" w:styleId="Style22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23">
    <w:name w:val="Сравнение редакций. Удаленный фрагмент"/>
    <w:qFormat/>
    <w:rPr>
      <w:color w:val="000000"/>
      <w:shd w:fill="C4C413" w:val="clear"/>
    </w:rPr>
  </w:style>
  <w:style w:type="character" w:styleId="Style24">
    <w:name w:val="Утратил силу"/>
    <w:basedOn w:val="Style10"/>
    <w:qFormat/>
    <w:rPr>
      <w:rFonts w:cs="Times New Roman"/>
      <w:b/>
      <w:strike/>
      <w:color w:val="666600"/>
    </w:rPr>
  </w:style>
  <w:style w:type="character" w:styleId="Style25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Style26">
    <w:name w:val="Выделение"/>
    <w:basedOn w:val="DefaultParagraphFont"/>
    <w:qFormat/>
    <w:rPr>
      <w:rFonts w:cs="Times New Roman"/>
      <w:i/>
    </w:rPr>
  </w:style>
  <w:style w:type="character" w:styleId="Style27">
    <w:name w:val="Верхний колонтитул Знак"/>
    <w:basedOn w:val="DefaultParagraphFont"/>
    <w:qFormat/>
    <w:rPr/>
  </w:style>
  <w:style w:type="character" w:styleId="Style28">
    <w:name w:val="Нижний колонтитул Знак"/>
    <w:basedOn w:val="DefaultParagraphFont"/>
    <w:qFormat/>
    <w:rPr/>
  </w:style>
  <w:style w:type="character" w:styleId="Style29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30">
    <w:name w:val="Заголовок"/>
    <w:basedOn w:val="Style38"/>
    <w:next w:val="Style31"/>
    <w:qFormat/>
    <w:pPr>
      <w:jc w:val="both"/>
    </w:pPr>
    <w:rPr>
      <w:b/>
      <w:bCs/>
      <w:color w:val="0058A9"/>
      <w:sz w:val="24"/>
      <w:szCs w:val="24"/>
      <w:shd w:fill="E0DFE3" w:val="clear"/>
    </w:rPr>
  </w:style>
  <w:style w:type="paragraph" w:styleId="Style31">
    <w:name w:val="Body Text"/>
    <w:basedOn w:val="Normal"/>
    <w:pPr>
      <w:spacing w:lineRule="auto" w:line="276" w:before="0" w:after="140"/>
    </w:pPr>
    <w:rPr/>
  </w:style>
  <w:style w:type="paragraph" w:styleId="Style32">
    <w:name w:val="List"/>
    <w:basedOn w:val="Style31"/>
    <w:pPr/>
    <w:rPr>
      <w:rFonts w:cs="Noto Sans Devanagari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Style35">
    <w:name w:val="Внимание"/>
    <w:basedOn w:val="Normal"/>
    <w:qFormat/>
    <w:pPr>
      <w:spacing w:before="240" w:after="240"/>
      <w:ind w:left="420" w:right="420" w:firstLine="300"/>
      <w:jc w:val="both"/>
    </w:pPr>
    <w:rPr>
      <w:sz w:val="24"/>
      <w:szCs w:val="24"/>
      <w:shd w:fill="FAF3E9" w:val="clear"/>
    </w:rPr>
  </w:style>
  <w:style w:type="paragraph" w:styleId="Style36">
    <w:name w:val="Внимание: криминал!!"/>
    <w:basedOn w:val="Style35"/>
    <w:qFormat/>
    <w:pPr>
      <w:jc w:val="both"/>
    </w:pPr>
    <w:rPr>
      <w:sz w:val="24"/>
      <w:szCs w:val="24"/>
    </w:rPr>
  </w:style>
  <w:style w:type="paragraph" w:styleId="Style37">
    <w:name w:val="Внимание: недобросовестность!"/>
    <w:basedOn w:val="Style35"/>
    <w:qFormat/>
    <w:pPr>
      <w:jc w:val="both"/>
    </w:pPr>
    <w:rPr>
      <w:sz w:val="24"/>
      <w:szCs w:val="24"/>
    </w:rPr>
  </w:style>
  <w:style w:type="paragraph" w:styleId="Style38">
    <w:name w:val="Основное меню (преемственное)"/>
    <w:basedOn w:val="Normal"/>
    <w:qFormat/>
    <w:pPr>
      <w:jc w:val="both"/>
    </w:pPr>
    <w:rPr>
      <w:rFonts w:ascii="Verdana" w:hAnsi="Verdana" w:cs="Verdana"/>
      <w:sz w:val="24"/>
      <w:szCs w:val="24"/>
    </w:rPr>
  </w:style>
  <w:style w:type="paragraph" w:styleId="Style39">
    <w:name w:val="Заголовок группы контролов"/>
    <w:basedOn w:val="Normal"/>
    <w:qFormat/>
    <w:pPr>
      <w:jc w:val="both"/>
    </w:pPr>
    <w:rPr>
      <w:b/>
      <w:bCs/>
      <w:color w:val="000000"/>
      <w:sz w:val="24"/>
      <w:szCs w:val="24"/>
    </w:rPr>
  </w:style>
  <w:style w:type="paragraph" w:styleId="Style40">
    <w:name w:val="Заголовок для информации об изменениях"/>
    <w:basedOn w:val="1"/>
    <w:qFormat/>
    <w:pPr>
      <w:jc w:val="both"/>
    </w:pPr>
    <w:rPr>
      <w:sz w:val="20"/>
      <w:szCs w:val="20"/>
      <w:shd w:fill="FFFFFF" w:val="clear"/>
    </w:rPr>
  </w:style>
  <w:style w:type="paragraph" w:styleId="Style41">
    <w:name w:val="Заголовок приложения"/>
    <w:basedOn w:val="Normal"/>
    <w:qFormat/>
    <w:pPr>
      <w:jc w:val="right"/>
    </w:pPr>
    <w:rPr>
      <w:sz w:val="24"/>
      <w:szCs w:val="24"/>
    </w:rPr>
  </w:style>
  <w:style w:type="paragraph" w:styleId="Style42">
    <w:name w:val="Заголовок распахивающейся части диалога"/>
    <w:basedOn w:val="Normal"/>
    <w:qFormat/>
    <w:pPr>
      <w:jc w:val="both"/>
    </w:pPr>
    <w:rPr>
      <w:i/>
      <w:iCs/>
      <w:color w:val="000080"/>
      <w:sz w:val="24"/>
      <w:szCs w:val="24"/>
    </w:rPr>
  </w:style>
  <w:style w:type="paragraph" w:styleId="Style43">
    <w:name w:val="Заголовок статьи"/>
    <w:basedOn w:val="Normal"/>
    <w:qFormat/>
    <w:pPr>
      <w:ind w:left="1612" w:hanging="892"/>
      <w:jc w:val="both"/>
    </w:pPr>
    <w:rPr>
      <w:sz w:val="24"/>
      <w:szCs w:val="24"/>
    </w:rPr>
  </w:style>
  <w:style w:type="paragraph" w:styleId="Style44">
    <w:name w:val="Заголовок ЭР (левое окно)"/>
    <w:basedOn w:val="Normal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styleId="Style45">
    <w:name w:val="Заголовок ЭР (правое окно)"/>
    <w:basedOn w:val="Style44"/>
    <w:qFormat/>
    <w:pPr/>
    <w:rPr>
      <w:sz w:val="24"/>
      <w:szCs w:val="24"/>
    </w:rPr>
  </w:style>
  <w:style w:type="paragraph" w:styleId="Style46">
    <w:name w:val="Интерактивный заголовок"/>
    <w:basedOn w:val="Style30"/>
    <w:qFormat/>
    <w:pPr>
      <w:jc w:val="both"/>
    </w:pPr>
    <w:rPr>
      <w:sz w:val="24"/>
      <w:szCs w:val="24"/>
      <w:u w:val="single"/>
    </w:rPr>
  </w:style>
  <w:style w:type="paragraph" w:styleId="Style47">
    <w:name w:val="Текст информации об изменениях"/>
    <w:basedOn w:val="Normal"/>
    <w:qFormat/>
    <w:pPr>
      <w:jc w:val="both"/>
    </w:pPr>
    <w:rPr>
      <w:color w:val="353842"/>
      <w:sz w:val="20"/>
      <w:szCs w:val="20"/>
    </w:rPr>
  </w:style>
  <w:style w:type="paragraph" w:styleId="Style48">
    <w:name w:val="Информация об изменениях"/>
    <w:basedOn w:val="Style47"/>
    <w:qFormat/>
    <w:pPr>
      <w:spacing w:before="180" w:after="0"/>
      <w:ind w:left="360" w:right="360" w:hanging="0"/>
      <w:jc w:val="both"/>
    </w:pPr>
    <w:rPr>
      <w:sz w:val="24"/>
      <w:szCs w:val="24"/>
      <w:shd w:fill="EAEFED" w:val="clear"/>
    </w:rPr>
  </w:style>
  <w:style w:type="paragraph" w:styleId="Style49">
    <w:name w:val="Текст (справка)"/>
    <w:basedOn w:val="Normal"/>
    <w:qFormat/>
    <w:pPr>
      <w:ind w:left="170" w:right="170" w:hanging="0"/>
    </w:pPr>
    <w:rPr>
      <w:sz w:val="24"/>
      <w:szCs w:val="24"/>
    </w:rPr>
  </w:style>
  <w:style w:type="paragraph" w:styleId="Style50">
    <w:name w:val="Комментарий"/>
    <w:basedOn w:val="Style49"/>
    <w:qFormat/>
    <w:pPr>
      <w:spacing w:before="75" w:after="0"/>
      <w:jc w:val="both"/>
    </w:pPr>
    <w:rPr>
      <w:color w:val="353842"/>
      <w:sz w:val="24"/>
      <w:szCs w:val="24"/>
      <w:shd w:fill="F0F0F0" w:val="clear"/>
    </w:rPr>
  </w:style>
  <w:style w:type="paragraph" w:styleId="Style51">
    <w:name w:val="Информация об изменениях документа"/>
    <w:basedOn w:val="Style50"/>
    <w:qFormat/>
    <w:pPr>
      <w:jc w:val="both"/>
    </w:pPr>
    <w:rPr>
      <w:i/>
      <w:iCs/>
      <w:color w:val="353842"/>
      <w:sz w:val="24"/>
      <w:szCs w:val="24"/>
      <w:shd w:fill="F0F0F0" w:val="clear"/>
    </w:rPr>
  </w:style>
  <w:style w:type="paragraph" w:styleId="Style52">
    <w:name w:val="Текст (лев. подпись)"/>
    <w:basedOn w:val="Normal"/>
    <w:qFormat/>
    <w:pPr/>
    <w:rPr>
      <w:sz w:val="24"/>
      <w:szCs w:val="24"/>
    </w:rPr>
  </w:style>
  <w:style w:type="paragraph" w:styleId="Style53">
    <w:name w:val="Колонтитул (левый)"/>
    <w:basedOn w:val="Style52"/>
    <w:qFormat/>
    <w:pPr>
      <w:jc w:val="both"/>
    </w:pPr>
    <w:rPr>
      <w:sz w:val="16"/>
      <w:szCs w:val="16"/>
    </w:rPr>
  </w:style>
  <w:style w:type="paragraph" w:styleId="Style54">
    <w:name w:val="Текст (прав. подпись)"/>
    <w:basedOn w:val="Normal"/>
    <w:qFormat/>
    <w:pPr>
      <w:jc w:val="right"/>
    </w:pPr>
    <w:rPr>
      <w:sz w:val="24"/>
      <w:szCs w:val="24"/>
    </w:rPr>
  </w:style>
  <w:style w:type="paragraph" w:styleId="Style55">
    <w:name w:val="Колонтитул (правый)"/>
    <w:basedOn w:val="Style54"/>
    <w:qFormat/>
    <w:pPr>
      <w:jc w:val="both"/>
    </w:pPr>
    <w:rPr>
      <w:sz w:val="16"/>
      <w:szCs w:val="16"/>
    </w:rPr>
  </w:style>
  <w:style w:type="paragraph" w:styleId="Style56">
    <w:name w:val="Комментарий пользователя"/>
    <w:basedOn w:val="Style50"/>
    <w:qFormat/>
    <w:pPr/>
    <w:rPr>
      <w:color w:val="353842"/>
      <w:sz w:val="24"/>
      <w:szCs w:val="24"/>
      <w:shd w:fill="FFDFE0" w:val="clear"/>
    </w:rPr>
  </w:style>
  <w:style w:type="paragraph" w:styleId="Style57">
    <w:name w:val="Куда обратиться?"/>
    <w:basedOn w:val="Style35"/>
    <w:qFormat/>
    <w:pPr>
      <w:jc w:val="both"/>
    </w:pPr>
    <w:rPr>
      <w:sz w:val="24"/>
      <w:szCs w:val="24"/>
    </w:rPr>
  </w:style>
  <w:style w:type="paragraph" w:styleId="Style58">
    <w:name w:val="Моноширинный"/>
    <w:basedOn w:val="Normal"/>
    <w:qFormat/>
    <w:pPr>
      <w:jc w:val="both"/>
    </w:pPr>
    <w:rPr>
      <w:rFonts w:ascii="Courier New" w:hAnsi="Courier New" w:cs="Courier New"/>
      <w:sz w:val="22"/>
      <w:szCs w:val="22"/>
    </w:rPr>
  </w:style>
  <w:style w:type="paragraph" w:styleId="Style59">
    <w:name w:val="Необходимые документы"/>
    <w:basedOn w:val="Style35"/>
    <w:qFormat/>
    <w:pPr>
      <w:ind w:left="420" w:right="420" w:firstLine="118"/>
      <w:jc w:val="both"/>
    </w:pPr>
    <w:rPr>
      <w:sz w:val="24"/>
      <w:szCs w:val="24"/>
    </w:rPr>
  </w:style>
  <w:style w:type="paragraph" w:styleId="Style60">
    <w:name w:val="Нормальный (таблица)"/>
    <w:basedOn w:val="Normal"/>
    <w:qFormat/>
    <w:pPr>
      <w:jc w:val="both"/>
    </w:pPr>
    <w:rPr>
      <w:sz w:val="24"/>
      <w:szCs w:val="24"/>
    </w:rPr>
  </w:style>
  <w:style w:type="paragraph" w:styleId="Style61">
    <w:name w:val="Объект"/>
    <w:basedOn w:val="Normal"/>
    <w:qFormat/>
    <w:pPr>
      <w:jc w:val="both"/>
    </w:pPr>
    <w:rPr>
      <w:rFonts w:ascii="Times New Roman" w:hAnsi="Times New Roman" w:cs="Times New Roman"/>
    </w:rPr>
  </w:style>
  <w:style w:type="paragraph" w:styleId="Style62">
    <w:name w:val="Таблицы (моноширинный)"/>
    <w:basedOn w:val="Normal"/>
    <w:qFormat/>
    <w:pPr>
      <w:jc w:val="both"/>
    </w:pPr>
    <w:rPr>
      <w:rFonts w:ascii="Courier New" w:hAnsi="Courier New" w:cs="Courier New"/>
      <w:sz w:val="22"/>
      <w:szCs w:val="22"/>
    </w:rPr>
  </w:style>
  <w:style w:type="paragraph" w:styleId="Style63">
    <w:name w:val="Оглавление"/>
    <w:basedOn w:val="Style62"/>
    <w:qFormat/>
    <w:pPr>
      <w:ind w:left="140" w:hanging="0"/>
      <w:jc w:val="both"/>
    </w:pPr>
    <w:rPr>
      <w:sz w:val="24"/>
      <w:szCs w:val="24"/>
    </w:rPr>
  </w:style>
  <w:style w:type="paragraph" w:styleId="Style64">
    <w:name w:val="Переменная часть"/>
    <w:basedOn w:val="Style38"/>
    <w:qFormat/>
    <w:pPr>
      <w:jc w:val="both"/>
    </w:pPr>
    <w:rPr>
      <w:sz w:val="20"/>
      <w:szCs w:val="20"/>
    </w:rPr>
  </w:style>
  <w:style w:type="paragraph" w:styleId="Style65">
    <w:name w:val="Подвал для информации об изменениях"/>
    <w:basedOn w:val="1"/>
    <w:qFormat/>
    <w:pPr>
      <w:jc w:val="both"/>
    </w:pPr>
    <w:rPr>
      <w:sz w:val="20"/>
      <w:szCs w:val="20"/>
    </w:rPr>
  </w:style>
  <w:style w:type="paragraph" w:styleId="Style66">
    <w:name w:val="Подзаголовок для информации об изменениях"/>
    <w:basedOn w:val="Style47"/>
    <w:qFormat/>
    <w:pPr>
      <w:jc w:val="both"/>
    </w:pPr>
    <w:rPr>
      <w:b/>
      <w:bCs/>
      <w:color w:val="353842"/>
      <w:sz w:val="24"/>
      <w:szCs w:val="24"/>
    </w:rPr>
  </w:style>
  <w:style w:type="paragraph" w:styleId="Style67">
    <w:name w:val="Подчёркнуный текст"/>
    <w:basedOn w:val="Normal"/>
    <w:qFormat/>
    <w:pPr>
      <w:jc w:val="both"/>
    </w:pPr>
    <w:rPr>
      <w:sz w:val="24"/>
      <w:szCs w:val="24"/>
    </w:rPr>
  </w:style>
  <w:style w:type="paragraph" w:styleId="Style68">
    <w:name w:val="Постоянная часть"/>
    <w:basedOn w:val="Style38"/>
    <w:qFormat/>
    <w:pPr>
      <w:jc w:val="both"/>
    </w:pPr>
    <w:rPr>
      <w:sz w:val="22"/>
      <w:szCs w:val="22"/>
    </w:rPr>
  </w:style>
  <w:style w:type="paragraph" w:styleId="Style69">
    <w:name w:val="Прижатый влево"/>
    <w:basedOn w:val="Normal"/>
    <w:qFormat/>
    <w:pPr/>
    <w:rPr>
      <w:sz w:val="24"/>
      <w:szCs w:val="24"/>
    </w:rPr>
  </w:style>
  <w:style w:type="paragraph" w:styleId="Style70">
    <w:name w:val="Пример."/>
    <w:basedOn w:val="Style35"/>
    <w:qFormat/>
    <w:pPr>
      <w:jc w:val="both"/>
    </w:pPr>
    <w:rPr>
      <w:sz w:val="24"/>
      <w:szCs w:val="24"/>
    </w:rPr>
  </w:style>
  <w:style w:type="paragraph" w:styleId="Style71">
    <w:name w:val="Примечание."/>
    <w:basedOn w:val="Style35"/>
    <w:qFormat/>
    <w:pPr>
      <w:jc w:val="both"/>
    </w:pPr>
    <w:rPr>
      <w:sz w:val="24"/>
      <w:szCs w:val="24"/>
    </w:rPr>
  </w:style>
  <w:style w:type="paragraph" w:styleId="Style72">
    <w:name w:val="Словарная статья"/>
    <w:basedOn w:val="Normal"/>
    <w:qFormat/>
    <w:pPr>
      <w:ind w:right="118" w:hanging="0"/>
      <w:jc w:val="both"/>
    </w:pPr>
    <w:rPr>
      <w:sz w:val="24"/>
      <w:szCs w:val="24"/>
    </w:rPr>
  </w:style>
  <w:style w:type="paragraph" w:styleId="Style73">
    <w:name w:val="Ссылка на официальную публикацию"/>
    <w:basedOn w:val="Normal"/>
    <w:qFormat/>
    <w:pPr>
      <w:jc w:val="both"/>
    </w:pPr>
    <w:rPr>
      <w:sz w:val="24"/>
      <w:szCs w:val="24"/>
    </w:rPr>
  </w:style>
  <w:style w:type="paragraph" w:styleId="Style74">
    <w:name w:val="Текст в таблице"/>
    <w:basedOn w:val="Style60"/>
    <w:qFormat/>
    <w:pPr>
      <w:ind w:firstLine="500"/>
      <w:jc w:val="both"/>
    </w:pPr>
    <w:rPr>
      <w:sz w:val="24"/>
      <w:szCs w:val="24"/>
    </w:rPr>
  </w:style>
  <w:style w:type="paragraph" w:styleId="Style75">
    <w:name w:val="Текст ЭР (см. также)"/>
    <w:basedOn w:val="Normal"/>
    <w:qFormat/>
    <w:pPr>
      <w:spacing w:before="200" w:after="0"/>
    </w:pPr>
    <w:rPr>
      <w:sz w:val="22"/>
      <w:szCs w:val="22"/>
    </w:rPr>
  </w:style>
  <w:style w:type="paragraph" w:styleId="Style76">
    <w:name w:val="Технический комментарий"/>
    <w:basedOn w:val="Normal"/>
    <w:qFormat/>
    <w:pPr/>
    <w:rPr>
      <w:color w:val="463F31"/>
      <w:sz w:val="24"/>
      <w:szCs w:val="24"/>
      <w:shd w:fill="FFFFA6" w:val="clear"/>
    </w:rPr>
  </w:style>
  <w:style w:type="paragraph" w:styleId="Style77">
    <w:name w:val="Формула"/>
    <w:basedOn w:val="Normal"/>
    <w:qFormat/>
    <w:pPr>
      <w:spacing w:before="240" w:after="240"/>
      <w:ind w:left="420" w:right="420" w:firstLine="300"/>
      <w:jc w:val="both"/>
    </w:pPr>
    <w:rPr>
      <w:sz w:val="24"/>
      <w:szCs w:val="24"/>
      <w:shd w:fill="FAF3E9" w:val="clear"/>
    </w:rPr>
  </w:style>
  <w:style w:type="paragraph" w:styleId="Style78">
    <w:name w:val="Центрированный (таблица)"/>
    <w:basedOn w:val="Style60"/>
    <w:qFormat/>
    <w:pPr>
      <w:jc w:val="center"/>
    </w:pPr>
    <w:rPr>
      <w:sz w:val="24"/>
      <w:szCs w:val="24"/>
    </w:rPr>
  </w:style>
  <w:style w:type="paragraph" w:styleId="Style79">
    <w:name w:val="ЭР-содержание (правое окно)"/>
    <w:basedOn w:val="Normal"/>
    <w:qFormat/>
    <w:pPr>
      <w:spacing w:before="300" w:after="0"/>
    </w:pPr>
    <w:rPr/>
  </w:style>
  <w:style w:type="paragraph" w:styleId="Style80">
    <w:name w:val="Верхний и нижний колонтитулы"/>
    <w:basedOn w:val="Normal"/>
    <w:qFormat/>
    <w:pPr/>
    <w:rPr/>
  </w:style>
  <w:style w:type="paragraph" w:styleId="Style8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82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LibreOffice/6.4.4.2$Linux_X86_64 LibreOffice_project/40$Build-2</Application>
  <Pages>7</Pages>
  <Words>1560</Words>
  <Characters>11545</Characters>
  <CharactersWithSpaces>13575</CharactersWithSpaces>
  <Paragraphs>103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2020-07-31T09:33:00Z</dcterms:created>
  <dc:creator>НПП "Гарант-Сервис"</dc:creator>
  <dc:description>Документ экспортирован из системы ГАРАНТ</dc:description>
  <dc:language>ru-RU</dc:language>
  <cp:lastModifiedBy/>
  <cp:lastPrinted>2020-07-31T09:10:00Z</cp:lastPrinted>
  <dcterms:modified xsi:type="dcterms:W3CDTF">2020-08-02T22:33:39Z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Общий отдел</vt:lpwstr>
  </property>
</Properties>
</file>