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000"/>
    <w:p w:rsidR="00FC7917" w:rsidRPr="004A3618" w:rsidRDefault="002E2294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9" o:title="" gain="252062f" blacklevel="-18348f" grayscale="t"/>
          </v:shape>
          <o:OLEObject Type="Embed" ProgID="Word.Picture.8" ShapeID="_x0000_i1025" DrawAspect="Content" ObjectID="_1667826206" r:id="rId10"/>
        </w:object>
      </w:r>
    </w:p>
    <w:p w:rsid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A93CF8" w:rsidRPr="004A3618" w:rsidRDefault="00A93CF8" w:rsidP="00A93CF8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C7917" w:rsidRPr="004A3618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4A3618">
        <w:rPr>
          <w:rFonts w:ascii="Times New Roman" w:hAnsi="Times New Roman" w:cs="Times New Roman"/>
        </w:rPr>
        <w:t>ТВЕРСКОЙ  ОБЛАСТИ</w:t>
      </w:r>
    </w:p>
    <w:p w:rsidR="00FC7917" w:rsidRPr="004A3618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A361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A3618">
        <w:rPr>
          <w:rFonts w:ascii="Times New Roman" w:hAnsi="Times New Roman" w:cs="Times New Roman"/>
          <w:b/>
        </w:rPr>
        <w:t>П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О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С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Т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А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Н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О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В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Л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Е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Н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И</w:t>
      </w:r>
      <w:r w:rsidR="00CC30E7">
        <w:rPr>
          <w:rFonts w:ascii="Times New Roman" w:hAnsi="Times New Roman" w:cs="Times New Roman"/>
          <w:b/>
        </w:rPr>
        <w:t xml:space="preserve"> </w:t>
      </w:r>
      <w:r w:rsidRPr="004A3618">
        <w:rPr>
          <w:rFonts w:ascii="Times New Roman" w:hAnsi="Times New Roman" w:cs="Times New Roman"/>
          <w:b/>
        </w:rPr>
        <w:t>Е</w:t>
      </w:r>
      <w:r w:rsidR="00CC30E7">
        <w:rPr>
          <w:rFonts w:ascii="Times New Roman" w:hAnsi="Times New Roman" w:cs="Times New Roman"/>
          <w:b/>
        </w:rPr>
        <w:t xml:space="preserve"> </w:t>
      </w:r>
    </w:p>
    <w:p w:rsidR="00FC7917" w:rsidRPr="004A3618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4A3618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4A3618" w:rsidRDefault="00CC30E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28.07</w:t>
      </w:r>
      <w:r w:rsidR="00FC7917" w:rsidRPr="004A3618">
        <w:rPr>
          <w:rFonts w:ascii="Times New Roman" w:hAnsi="Times New Roman" w:cs="Times New Roman"/>
          <w:sz w:val="24"/>
          <w:szCs w:val="24"/>
        </w:rPr>
        <w:t>.20</w:t>
      </w:r>
      <w:r w:rsidR="0093644B">
        <w:rPr>
          <w:rFonts w:ascii="Times New Roman" w:hAnsi="Times New Roman" w:cs="Times New Roman"/>
          <w:sz w:val="24"/>
          <w:szCs w:val="24"/>
        </w:rPr>
        <w:t>20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A3618" w:rsidRPr="004A36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1E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330</w:t>
      </w:r>
    </w:p>
    <w:p w:rsidR="00AD0ECD" w:rsidRPr="004A3618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452" w:rsidRPr="001C6E9D" w:rsidRDefault="001C6E9D" w:rsidP="00405B7C">
      <w:pPr>
        <w:tabs>
          <w:tab w:val="left" w:pos="4253"/>
          <w:tab w:val="left" w:pos="5103"/>
          <w:tab w:val="left" w:pos="7200"/>
        </w:tabs>
        <w:ind w:right="396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C6E9D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1C6E9D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</w:t>
      </w:r>
      <w:r w:rsidR="00405B7C">
        <w:rPr>
          <w:rFonts w:ascii="Times New Roman" w:hAnsi="Times New Roman" w:cs="Times New Roman"/>
          <w:sz w:val="24"/>
          <w:szCs w:val="24"/>
        </w:rPr>
        <w:t>, замещающего должность муниципальной службы в</w:t>
      </w:r>
      <w:r w:rsidRPr="001C6E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C6E9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bookmarkEnd w:id="1"/>
    <w:p w:rsidR="004A3618" w:rsidRPr="004A3618" w:rsidRDefault="004A3618" w:rsidP="004A3618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452" w:rsidRPr="001C6E9D" w:rsidRDefault="001C6E9D" w:rsidP="0085345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E9D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5 статьи 9 Фед</w:t>
      </w:r>
      <w:r w:rsidRPr="001C6E9D">
        <w:rPr>
          <w:rFonts w:ascii="Times New Roman" w:hAnsi="Times New Roman" w:cs="Times New Roman"/>
          <w:sz w:val="24"/>
          <w:szCs w:val="24"/>
        </w:rPr>
        <w:t xml:space="preserve">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6E9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</w:t>
      </w:r>
    </w:p>
    <w:p w:rsidR="00853452" w:rsidRPr="004A3618" w:rsidRDefault="00853452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917" w:rsidRPr="004A3618" w:rsidRDefault="00FC7917" w:rsidP="00FC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18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C7917" w:rsidRPr="004A3618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E9D" w:rsidRPr="001C6E9D" w:rsidRDefault="001C6E9D" w:rsidP="003506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1C6E9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C6E9D" w:rsidRPr="001C6E9D" w:rsidRDefault="001C6E9D" w:rsidP="003506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bookmarkEnd w:id="2"/>
      <w:r w:rsidRPr="001C6E9D">
        <w:rPr>
          <w:rFonts w:ascii="Times New Roman" w:hAnsi="Times New Roman" w:cs="Times New Roman"/>
          <w:sz w:val="24"/>
          <w:szCs w:val="24"/>
        </w:rPr>
        <w:t>1.1. Порядок уведомления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1C6E9D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муниципального служащего</w:t>
      </w:r>
      <w:r w:rsidR="00405B7C">
        <w:rPr>
          <w:rFonts w:ascii="Times New Roman" w:hAnsi="Times New Roman" w:cs="Times New Roman"/>
          <w:color w:val="000000"/>
          <w:sz w:val="24"/>
          <w:szCs w:val="24"/>
        </w:rPr>
        <w:t>, замещающего должность муниципальной службы в</w:t>
      </w:r>
      <w:r w:rsidRPr="001C6E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Pr="001C6E9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E9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(</w:t>
      </w:r>
      <w:r w:rsidRPr="001C6E9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405B7C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 w:rsidRPr="001C6E9D">
        <w:rPr>
          <w:rStyle w:val="a4"/>
          <w:rFonts w:ascii="Times New Roman" w:hAnsi="Times New Roman"/>
          <w:b w:val="0"/>
          <w:color w:val="auto"/>
          <w:sz w:val="24"/>
          <w:szCs w:val="24"/>
        </w:rPr>
        <w:t>1</w:t>
      </w:r>
      <w:r w:rsidRPr="001C6E9D">
        <w:rPr>
          <w:rFonts w:ascii="Times New Roman" w:hAnsi="Times New Roman" w:cs="Times New Roman"/>
          <w:sz w:val="24"/>
          <w:szCs w:val="24"/>
        </w:rPr>
        <w:t>).</w:t>
      </w:r>
    </w:p>
    <w:p w:rsidR="001C6E9D" w:rsidRPr="001C6E9D" w:rsidRDefault="001C6E9D" w:rsidP="003506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"/>
      <w:bookmarkEnd w:id="3"/>
      <w:r w:rsidRPr="001C6E9D">
        <w:rPr>
          <w:rFonts w:ascii="Times New Roman" w:hAnsi="Times New Roman" w:cs="Times New Roman"/>
          <w:sz w:val="24"/>
          <w:szCs w:val="24"/>
        </w:rPr>
        <w:t>1.2. Перечень сведений, содержащихся в уведомлени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6E9D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1C6E9D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муниципального служащего</w:t>
      </w:r>
      <w:r w:rsidR="00D47FEA">
        <w:rPr>
          <w:rFonts w:ascii="Times New Roman" w:hAnsi="Times New Roman" w:cs="Times New Roman"/>
          <w:color w:val="000000"/>
          <w:sz w:val="24"/>
          <w:szCs w:val="24"/>
        </w:rPr>
        <w:t>, замещающего должность муниципальной службы в</w:t>
      </w:r>
      <w:r w:rsidRPr="001C6E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C6E9D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  <w:r w:rsidRPr="001C6E9D">
        <w:rPr>
          <w:rFonts w:ascii="Times New Roman" w:hAnsi="Times New Roman" w:cs="Times New Roman"/>
          <w:b/>
          <w:sz w:val="24"/>
          <w:szCs w:val="24"/>
        </w:rPr>
        <w:t>(</w:t>
      </w:r>
      <w:r w:rsidRPr="001C6E9D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="00D47FEA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Pr="001C6E9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2</w:t>
      </w:r>
      <w:r w:rsidRPr="001C6E9D">
        <w:rPr>
          <w:rFonts w:ascii="Times New Roman" w:hAnsi="Times New Roman" w:cs="Times New Roman"/>
          <w:sz w:val="24"/>
          <w:szCs w:val="24"/>
        </w:rPr>
        <w:t>).</w:t>
      </w:r>
    </w:p>
    <w:p w:rsidR="001C6E9D" w:rsidRDefault="001C6E9D" w:rsidP="003506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"/>
      <w:bookmarkEnd w:id="4"/>
      <w:r w:rsidRPr="001C6E9D">
        <w:rPr>
          <w:rFonts w:ascii="Times New Roman" w:hAnsi="Times New Roman" w:cs="Times New Roman"/>
          <w:sz w:val="24"/>
          <w:szCs w:val="24"/>
        </w:rPr>
        <w:t xml:space="preserve">1.3. Форму журнала регистрации уведомлений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1C6E9D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</w:t>
      </w:r>
      <w:r w:rsidR="00D47FEA">
        <w:rPr>
          <w:rFonts w:ascii="Times New Roman" w:hAnsi="Times New Roman" w:cs="Times New Roman"/>
          <w:color w:val="000000"/>
          <w:sz w:val="24"/>
          <w:szCs w:val="24"/>
        </w:rPr>
        <w:t>, замещающего должность муниципальной службы в</w:t>
      </w:r>
      <w:r w:rsidRPr="001C6E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Pr="001C6E9D">
        <w:rPr>
          <w:rFonts w:ascii="Times New Roman" w:hAnsi="Times New Roman" w:cs="Times New Roman"/>
          <w:sz w:val="24"/>
          <w:szCs w:val="24"/>
        </w:rPr>
        <w:t xml:space="preserve"> округа к совершению коррупционных правонарушений (</w:t>
      </w:r>
      <w:r w:rsidRPr="001C6E9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D47FEA">
        <w:rPr>
          <w:rStyle w:val="a4"/>
          <w:rFonts w:ascii="Times New Roman" w:hAnsi="Times New Roman"/>
          <w:b w:val="0"/>
          <w:color w:val="auto"/>
          <w:sz w:val="24"/>
          <w:szCs w:val="24"/>
        </w:rPr>
        <w:t>№ 3</w:t>
      </w:r>
      <w:r w:rsidRPr="001C6E9D">
        <w:rPr>
          <w:rFonts w:ascii="Times New Roman" w:hAnsi="Times New Roman" w:cs="Times New Roman"/>
          <w:sz w:val="24"/>
          <w:szCs w:val="24"/>
        </w:rPr>
        <w:t>).</w:t>
      </w:r>
    </w:p>
    <w:p w:rsidR="00D47FEA" w:rsidRPr="001C6E9D" w:rsidRDefault="00350632" w:rsidP="00D47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D47FEA">
        <w:rPr>
          <w:rFonts w:ascii="Times New Roman" w:hAnsi="Times New Roman" w:cs="Times New Roman"/>
          <w:sz w:val="24"/>
          <w:szCs w:val="24"/>
        </w:rPr>
        <w:t>Весьегонского района Тверской области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 от </w:t>
      </w:r>
      <w:r w:rsidR="00D47FEA">
        <w:rPr>
          <w:rFonts w:ascii="Times New Roman" w:hAnsi="Times New Roman" w:cs="Times New Roman"/>
          <w:sz w:val="24"/>
          <w:szCs w:val="24"/>
        </w:rPr>
        <w:t>19</w:t>
      </w:r>
      <w:r w:rsidR="00D47FEA" w:rsidRPr="001C6E9D">
        <w:rPr>
          <w:rFonts w:ascii="Times New Roman" w:hAnsi="Times New Roman" w:cs="Times New Roman"/>
          <w:sz w:val="24"/>
          <w:szCs w:val="24"/>
        </w:rPr>
        <w:t>.</w:t>
      </w:r>
      <w:r w:rsidR="00D47FEA">
        <w:rPr>
          <w:rFonts w:ascii="Times New Roman" w:hAnsi="Times New Roman" w:cs="Times New Roman"/>
          <w:sz w:val="24"/>
          <w:szCs w:val="24"/>
        </w:rPr>
        <w:t>11</w:t>
      </w:r>
      <w:r w:rsidR="00D47FEA" w:rsidRPr="001C6E9D">
        <w:rPr>
          <w:rFonts w:ascii="Times New Roman" w:hAnsi="Times New Roman" w:cs="Times New Roman"/>
          <w:sz w:val="24"/>
          <w:szCs w:val="24"/>
        </w:rPr>
        <w:t>.20</w:t>
      </w:r>
      <w:r w:rsidR="00D47FEA">
        <w:rPr>
          <w:rFonts w:ascii="Times New Roman" w:hAnsi="Times New Roman" w:cs="Times New Roman"/>
          <w:sz w:val="24"/>
          <w:szCs w:val="24"/>
        </w:rPr>
        <w:t>09 г. №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 </w:t>
      </w:r>
      <w:r w:rsidR="00D47FEA">
        <w:rPr>
          <w:rFonts w:ascii="Times New Roman" w:hAnsi="Times New Roman" w:cs="Times New Roman"/>
          <w:sz w:val="24"/>
          <w:szCs w:val="24"/>
        </w:rPr>
        <w:t>767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 "О</w:t>
      </w:r>
      <w:r w:rsidR="00D47FEA">
        <w:rPr>
          <w:rFonts w:ascii="Times New Roman" w:hAnsi="Times New Roman" w:cs="Times New Roman"/>
          <w:sz w:val="24"/>
          <w:szCs w:val="24"/>
        </w:rPr>
        <w:t xml:space="preserve"> Порядке уведомления 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  <w:r w:rsidR="00D47FEA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муниципального служащего</w:t>
      </w:r>
      <w:r w:rsidR="00D47FEA">
        <w:rPr>
          <w:rFonts w:ascii="Times New Roman" w:hAnsi="Times New Roman" w:cs="Times New Roman"/>
          <w:sz w:val="24"/>
          <w:szCs w:val="24"/>
        </w:rPr>
        <w:t>, замещающего должность муниципальной службы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 </w:t>
      </w:r>
      <w:r w:rsidR="00D47FEA">
        <w:rPr>
          <w:rFonts w:ascii="Times New Roman" w:hAnsi="Times New Roman" w:cs="Times New Roman"/>
          <w:sz w:val="24"/>
          <w:szCs w:val="24"/>
        </w:rPr>
        <w:t xml:space="preserve">в </w:t>
      </w:r>
      <w:r w:rsidR="00D47FEA" w:rsidRPr="001C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7FEA">
        <w:rPr>
          <w:rFonts w:ascii="Times New Roman" w:hAnsi="Times New Roman" w:cs="Times New Roman"/>
          <w:sz w:val="24"/>
          <w:szCs w:val="24"/>
        </w:rPr>
        <w:t xml:space="preserve">Весьегонского района, </w:t>
      </w:r>
      <w:r w:rsidR="00D47FEA" w:rsidRPr="001C6E9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правонарушений".</w:t>
      </w:r>
    </w:p>
    <w:bookmarkEnd w:id="5"/>
    <w:p w:rsidR="00D47FEA" w:rsidRPr="00D47FEA" w:rsidRDefault="00D47FEA" w:rsidP="00D47F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E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47FEA">
        <w:rPr>
          <w:rFonts w:ascii="Times New Roman" w:hAnsi="Times New Roman" w:cs="Times New Roman"/>
          <w:sz w:val="24"/>
          <w:szCs w:val="24"/>
        </w:rPr>
        <w:t>Руководителям самостоятельных структурных подразделений Администрации Весьегонского муниципального округа руководствоваться в своей работе настоящим постановлением.</w:t>
      </w:r>
    </w:p>
    <w:p w:rsidR="00D47FEA" w:rsidRPr="00D47FEA" w:rsidRDefault="00D47FEA" w:rsidP="00D47F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EA">
        <w:rPr>
          <w:rFonts w:ascii="Times New Roman" w:hAnsi="Times New Roman" w:cs="Times New Roman"/>
          <w:sz w:val="24"/>
          <w:szCs w:val="24"/>
        </w:rPr>
        <w:t>4. Заведующему отделом по организационным и общим вопросам Администрации Весьегонского муниципального округа Савиной О.А. ознакомить заинтересованных муниципальных служащих с Порядком, указанным в пункте 1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D47FEA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D47FEA" w:rsidRPr="00D47FEA" w:rsidRDefault="00D47FEA" w:rsidP="00D47F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EA">
        <w:rPr>
          <w:rFonts w:ascii="Times New Roman" w:hAnsi="Times New Roman" w:cs="Times New Roman"/>
          <w:bCs/>
          <w:sz w:val="24"/>
          <w:szCs w:val="24"/>
        </w:rPr>
        <w:t>5. Контроль за исполнением настоящего постановления возложить на Управляющего делами Администрации Весьегонского муниципального округа Лисенкова С.В.</w:t>
      </w:r>
    </w:p>
    <w:p w:rsidR="00D47FEA" w:rsidRPr="00D47FEA" w:rsidRDefault="00D47FEA" w:rsidP="00D47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FEA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его принятия и подлежит </w:t>
      </w:r>
      <w:r w:rsidRPr="00D47FEA">
        <w:rPr>
          <w:rFonts w:ascii="Times New Roman" w:hAnsi="Times New Roman" w:cs="Times New Roman"/>
          <w:sz w:val="24"/>
          <w:szCs w:val="24"/>
        </w:rPr>
        <w:lastRenderedPageBreak/>
        <w:t>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AA79BD" w:rsidRPr="004A3618" w:rsidRDefault="00AA79BD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656" w:rsidRPr="004A3618" w:rsidRDefault="00CD7266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3322320</wp:posOffset>
            </wp:positionH>
            <wp:positionV relativeFrom="paragraph">
              <wp:posOffset>107950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11" w:rsidRPr="00683411" w:rsidRDefault="00683411" w:rsidP="00683411">
      <w:pPr>
        <w:tabs>
          <w:tab w:val="left" w:pos="634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83411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683411" w:rsidRPr="00683411" w:rsidRDefault="00683411" w:rsidP="00683411">
      <w:pPr>
        <w:tabs>
          <w:tab w:val="left" w:pos="634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83411">
        <w:rPr>
          <w:rFonts w:ascii="Times New Roman" w:hAnsi="Times New Roman" w:cs="Times New Roman"/>
          <w:sz w:val="24"/>
          <w:szCs w:val="24"/>
        </w:rPr>
        <w:t xml:space="preserve">муниципального округа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3411">
        <w:rPr>
          <w:rFonts w:ascii="Times New Roman" w:hAnsi="Times New Roman" w:cs="Times New Roman"/>
          <w:sz w:val="24"/>
          <w:szCs w:val="24"/>
        </w:rPr>
        <w:t xml:space="preserve">                                              А.В. Пашуков</w:t>
      </w:r>
    </w:p>
    <w:p w:rsidR="00683411" w:rsidRPr="00683411" w:rsidRDefault="00683411" w:rsidP="00683411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683411" w:rsidRPr="00683411" w:rsidRDefault="00683411" w:rsidP="00683411">
      <w:pPr>
        <w:rPr>
          <w:rFonts w:ascii="Times New Roman" w:hAnsi="Times New Roman" w:cs="Times New Roman"/>
          <w:sz w:val="24"/>
          <w:szCs w:val="24"/>
        </w:rPr>
      </w:pPr>
    </w:p>
    <w:p w:rsidR="00683411" w:rsidRPr="00683411" w:rsidRDefault="00683411" w:rsidP="006834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7FEA" w:rsidRPr="004A3618" w:rsidRDefault="00D47FEA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E7" w:rsidRPr="004A3618" w:rsidRDefault="00CC30E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B7C" w:rsidRDefault="00405B7C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64D5" w:rsidRDefault="00683411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62B79" w:rsidRPr="004A3618">
        <w:rPr>
          <w:rFonts w:ascii="Times New Roman" w:hAnsi="Times New Roman" w:cs="Times New Roman"/>
          <w:sz w:val="24"/>
          <w:szCs w:val="24"/>
        </w:rPr>
        <w:t>твержден:</w:t>
      </w:r>
    </w:p>
    <w:p w:rsidR="001802BB" w:rsidRDefault="001E64D5" w:rsidP="001E64D5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96C19">
        <w:rPr>
          <w:rFonts w:ascii="Times New Roman" w:hAnsi="Times New Roman" w:cs="Times New Roman"/>
          <w:sz w:val="24"/>
          <w:szCs w:val="24"/>
        </w:rPr>
        <w:t>А</w:t>
      </w:r>
      <w:r w:rsidR="00362B79" w:rsidRPr="004A36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E64D5" w:rsidRDefault="00362B79" w:rsidP="001802BB">
      <w:pPr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1802B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22C8A" w:rsidRPr="004A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79" w:rsidRPr="004A3618" w:rsidRDefault="00722C8A" w:rsidP="001E64D5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от </w:t>
      </w:r>
      <w:r w:rsidR="00CC30E7">
        <w:rPr>
          <w:rFonts w:ascii="Times New Roman" w:hAnsi="Times New Roman" w:cs="Times New Roman"/>
          <w:sz w:val="24"/>
          <w:szCs w:val="24"/>
        </w:rPr>
        <w:t xml:space="preserve"> 28.07</w:t>
      </w:r>
      <w:r w:rsidRPr="004A3618">
        <w:rPr>
          <w:rFonts w:ascii="Times New Roman" w:hAnsi="Times New Roman" w:cs="Times New Roman"/>
          <w:sz w:val="24"/>
          <w:szCs w:val="24"/>
        </w:rPr>
        <w:t>.</w:t>
      </w:r>
      <w:r w:rsidR="00362B79" w:rsidRPr="004A3618">
        <w:rPr>
          <w:rFonts w:ascii="Times New Roman" w:hAnsi="Times New Roman" w:cs="Times New Roman"/>
          <w:sz w:val="24"/>
          <w:szCs w:val="24"/>
        </w:rPr>
        <w:t>20</w:t>
      </w:r>
      <w:r w:rsidR="001802BB">
        <w:rPr>
          <w:rFonts w:ascii="Times New Roman" w:hAnsi="Times New Roman" w:cs="Times New Roman"/>
          <w:sz w:val="24"/>
          <w:szCs w:val="24"/>
        </w:rPr>
        <w:t>20</w:t>
      </w:r>
      <w:r w:rsidR="00362B79" w:rsidRPr="004A3618">
        <w:rPr>
          <w:rFonts w:ascii="Times New Roman" w:hAnsi="Times New Roman" w:cs="Times New Roman"/>
          <w:sz w:val="24"/>
          <w:szCs w:val="24"/>
        </w:rPr>
        <w:t xml:space="preserve"> № </w:t>
      </w:r>
      <w:r w:rsidR="00CC30E7">
        <w:rPr>
          <w:rFonts w:ascii="Times New Roman" w:hAnsi="Times New Roman" w:cs="Times New Roman"/>
          <w:sz w:val="24"/>
          <w:szCs w:val="24"/>
        </w:rPr>
        <w:t>330</w:t>
      </w:r>
    </w:p>
    <w:p w:rsidR="00362B79" w:rsidRPr="004A3618" w:rsidRDefault="00362B79" w:rsidP="001E6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C19" w:rsidRDefault="00B96C19" w:rsidP="00362B79">
      <w:pPr>
        <w:pStyle w:val="1"/>
        <w:rPr>
          <w:rFonts w:ascii="Times New Roman" w:hAnsi="Times New Roman" w:cs="Times New Roman"/>
        </w:rPr>
      </w:pPr>
    </w:p>
    <w:p w:rsidR="00FC7917" w:rsidRPr="00405B7C" w:rsidRDefault="00350632" w:rsidP="00362B79">
      <w:pPr>
        <w:pStyle w:val="1"/>
        <w:rPr>
          <w:rFonts w:ascii="Times New Roman" w:hAnsi="Times New Roman" w:cs="Times New Roman"/>
          <w:color w:val="auto"/>
        </w:rPr>
      </w:pPr>
      <w:r w:rsidRPr="00405B7C">
        <w:rPr>
          <w:rFonts w:ascii="Times New Roman" w:hAnsi="Times New Roman" w:cs="Times New Roman"/>
          <w:color w:val="auto"/>
        </w:rPr>
        <w:t>Порядок</w:t>
      </w:r>
      <w:r w:rsidRPr="00405B7C">
        <w:rPr>
          <w:rFonts w:ascii="Times New Roman" w:hAnsi="Times New Roman" w:cs="Times New Roman"/>
          <w:color w:val="auto"/>
        </w:rPr>
        <w:br/>
        <w:t>уведомления представителя нанимателя (работодателя) о фактах обращения в целях склонения муниципального служащего</w:t>
      </w:r>
      <w:r w:rsidR="00405B7C" w:rsidRPr="00405B7C">
        <w:rPr>
          <w:rFonts w:ascii="Times New Roman" w:hAnsi="Times New Roman" w:cs="Times New Roman"/>
          <w:color w:val="auto"/>
        </w:rPr>
        <w:t xml:space="preserve">, замещающего должность муниципальной службы в </w:t>
      </w:r>
      <w:r w:rsidRPr="00405B7C">
        <w:rPr>
          <w:rFonts w:ascii="Times New Roman" w:hAnsi="Times New Roman" w:cs="Times New Roman"/>
          <w:color w:val="auto"/>
        </w:rPr>
        <w:t>Администрации Весьегонского муниципального округа к совершению коррупционных правонарушений</w:t>
      </w:r>
      <w:bookmarkEnd w:id="0"/>
    </w:p>
    <w:p w:rsidR="00350632" w:rsidRPr="00350632" w:rsidRDefault="00350632" w:rsidP="008A082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350632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муниципальным служащим</w:t>
      </w:r>
      <w:r w:rsidR="00405B7C">
        <w:rPr>
          <w:rFonts w:ascii="Times New Roman" w:hAnsi="Times New Roman" w:cs="Times New Roman"/>
          <w:sz w:val="24"/>
          <w:szCs w:val="24"/>
        </w:rPr>
        <w:t>, замещающим должность муниципальной службы в</w:t>
      </w:r>
      <w:r w:rsidRPr="003506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172A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Pr="00350632">
        <w:rPr>
          <w:rFonts w:ascii="Times New Roman" w:hAnsi="Times New Roman" w:cs="Times New Roman"/>
          <w:sz w:val="24"/>
          <w:szCs w:val="24"/>
        </w:rPr>
        <w:t xml:space="preserve"> округа (далее - муниципальный служащий) представителя нанимателя </w:t>
      </w:r>
      <w:r w:rsidR="001A172A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350632">
        <w:rPr>
          <w:rFonts w:ascii="Times New Roman" w:hAnsi="Times New Roman" w:cs="Times New Roman"/>
          <w:sz w:val="24"/>
          <w:szCs w:val="24"/>
        </w:rPr>
        <w:t>обо всех случаях непосредственного обращения к нему каких-либо лиц в целях склонения его к совершению коррупционных правонарушений (далее - Уведомление)</w:t>
      </w:r>
      <w:r w:rsidR="001A172A">
        <w:rPr>
          <w:rFonts w:ascii="Times New Roman" w:hAnsi="Times New Roman" w:cs="Times New Roman"/>
          <w:sz w:val="24"/>
          <w:szCs w:val="24"/>
        </w:rPr>
        <w:t>, организации проверки этих сведений и порядок регистрации уведомлений</w:t>
      </w:r>
      <w:r w:rsidRPr="00350632">
        <w:rPr>
          <w:rFonts w:ascii="Times New Roman" w:hAnsi="Times New Roman" w:cs="Times New Roman"/>
          <w:sz w:val="24"/>
          <w:szCs w:val="24"/>
        </w:rPr>
        <w:t>.</w:t>
      </w:r>
    </w:p>
    <w:p w:rsidR="001A172A" w:rsidRDefault="00350632" w:rsidP="00AB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350632">
        <w:rPr>
          <w:rFonts w:ascii="Times New Roman" w:hAnsi="Times New Roman" w:cs="Times New Roman"/>
          <w:sz w:val="24"/>
          <w:szCs w:val="24"/>
        </w:rPr>
        <w:t>2.</w:t>
      </w:r>
      <w:r w:rsidR="001A172A">
        <w:rPr>
          <w:rFonts w:ascii="Times New Roman" w:hAnsi="Times New Roman" w:cs="Times New Roman"/>
          <w:sz w:val="24"/>
          <w:szCs w:val="24"/>
        </w:rPr>
        <w:t xml:space="preserve"> </w:t>
      </w:r>
      <w:r w:rsidR="001A172A" w:rsidRPr="001A172A">
        <w:rPr>
          <w:rFonts w:ascii="Times New Roman" w:hAnsi="Times New Roman" w:cs="Times New Roman"/>
          <w:color w:val="000000"/>
          <w:sz w:val="24"/>
          <w:szCs w:val="24"/>
        </w:rPr>
        <w:t>Уведомление составляется муниципальн</w:t>
      </w:r>
      <w:r w:rsidR="00AB06AC">
        <w:rPr>
          <w:rFonts w:ascii="Times New Roman" w:hAnsi="Times New Roman" w:cs="Times New Roman"/>
          <w:color w:val="000000"/>
          <w:sz w:val="24"/>
          <w:szCs w:val="24"/>
        </w:rPr>
        <w:t xml:space="preserve">ым служащим в письменной форме </w:t>
      </w:r>
      <w:r w:rsidR="001A172A" w:rsidRPr="001A172A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сведений, предусмотренных </w:t>
      </w:r>
      <w:r w:rsidR="001A17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</w:t>
      </w:r>
      <w:r w:rsidR="001A172A" w:rsidRPr="001A172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A1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72A" w:rsidRPr="001A172A">
        <w:rPr>
          <w:rFonts w:ascii="Times New Roman" w:hAnsi="Times New Roman" w:cs="Times New Roman"/>
          <w:color w:val="000000"/>
          <w:sz w:val="24"/>
          <w:szCs w:val="24"/>
        </w:rPr>
        <w:t xml:space="preserve">2 к настоящему постановлению и передается </w:t>
      </w:r>
      <w:r w:rsidR="00041F4C">
        <w:rPr>
          <w:rFonts w:ascii="Times New Roman" w:hAnsi="Times New Roman" w:cs="Times New Roman"/>
          <w:color w:val="000000"/>
          <w:sz w:val="24"/>
          <w:szCs w:val="24"/>
        </w:rPr>
        <w:t>в отдел по организационным и общим вопросам Администрации Весьегонского муниципального округа</w:t>
      </w:r>
      <w:r w:rsidR="00AB06AC" w:rsidRPr="00041F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386D" w:rsidRPr="000D386D">
        <w:rPr>
          <w:rFonts w:ascii="Times New Roman" w:hAnsi="Times New Roman" w:cs="Times New Roman"/>
          <w:sz w:val="24"/>
          <w:szCs w:val="24"/>
        </w:rPr>
        <w:t>незамедлительно (в течение рабочего дня) либо</w:t>
      </w:r>
      <w:r w:rsidR="000D386D">
        <w:t xml:space="preserve"> </w:t>
      </w:r>
      <w:r w:rsidR="00AB06AC">
        <w:rPr>
          <w:rFonts w:ascii="Times New Roman" w:hAnsi="Times New Roman" w:cs="Times New Roman"/>
          <w:color w:val="000000"/>
          <w:sz w:val="24"/>
          <w:szCs w:val="24"/>
        </w:rPr>
        <w:t>не позднее одного</w:t>
      </w:r>
      <w:r w:rsidR="00E875E4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</w:t>
      </w:r>
      <w:r w:rsidR="00AB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72A" w:rsidRPr="001A172A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E875E4">
        <w:rPr>
          <w:rFonts w:ascii="Times New Roman" w:hAnsi="Times New Roman" w:cs="Times New Roman"/>
          <w:color w:val="000000"/>
          <w:sz w:val="24"/>
          <w:szCs w:val="24"/>
        </w:rPr>
        <w:t>, следующего за днем</w:t>
      </w:r>
      <w:r w:rsidR="001A172A" w:rsidRPr="001A172A">
        <w:rPr>
          <w:rFonts w:ascii="Times New Roman" w:hAnsi="Times New Roman" w:cs="Times New Roman"/>
          <w:color w:val="000000"/>
          <w:sz w:val="24"/>
          <w:szCs w:val="24"/>
        </w:rPr>
        <w:t xml:space="preserve"> после обращения к муниципальному служащему в целях склонения к совершению коррупционных правонарушений.</w:t>
      </w:r>
      <w:r w:rsidRPr="001A1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AC" w:rsidRPr="00E875E4" w:rsidRDefault="00AB06AC" w:rsidP="00AB0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06AC">
        <w:rPr>
          <w:rFonts w:ascii="Times New Roman" w:hAnsi="Times New Roman" w:cs="Times New Roman"/>
          <w:color w:val="000000"/>
          <w:sz w:val="24"/>
          <w:szCs w:val="24"/>
        </w:rPr>
        <w:t xml:space="preserve">При нахождении муниципального служащего не при исполнении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 w:rsidRPr="00AB06AC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AB06AC">
        <w:rPr>
          <w:rFonts w:ascii="Times New Roman" w:hAnsi="Times New Roman" w:cs="Times New Roman"/>
          <w:color w:val="000000"/>
          <w:sz w:val="24"/>
          <w:szCs w:val="24"/>
        </w:rPr>
        <w:t xml:space="preserve"> вне пределов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прохождения муниципальной службы, он обязан уведомить представителя нанимателя (работодателя) </w:t>
      </w:r>
      <w:r w:rsidRPr="00350632">
        <w:rPr>
          <w:rFonts w:ascii="Times New Roman" w:hAnsi="Times New Roman" w:cs="Times New Roman"/>
          <w:sz w:val="24"/>
          <w:szCs w:val="24"/>
        </w:rPr>
        <w:t xml:space="preserve">о факте склонения его к совершению коррупционных правонарушений с использованием любых доступных средств связи, а по прибытии к месту прохождения муниципальной службы представить соответствующее </w:t>
      </w:r>
      <w:r w:rsidRPr="00E875E4">
        <w:rPr>
          <w:rFonts w:ascii="Times New Roman" w:hAnsi="Times New Roman" w:cs="Times New Roman"/>
          <w:sz w:val="24"/>
          <w:szCs w:val="24"/>
        </w:rPr>
        <w:t>Уведомление</w:t>
      </w:r>
      <w:r w:rsidR="00E875E4" w:rsidRPr="00E875E4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прибытия к месту прохождения службы.</w:t>
      </w:r>
    </w:p>
    <w:p w:rsidR="00E875E4" w:rsidRDefault="00E875E4" w:rsidP="00E875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r>
        <w:rPr>
          <w:rFonts w:ascii="Times New Roman" w:hAnsi="Times New Roman" w:cs="Times New Roman"/>
          <w:sz w:val="24"/>
          <w:szCs w:val="24"/>
        </w:rPr>
        <w:t>4</w:t>
      </w:r>
      <w:r w:rsidRPr="00350632">
        <w:rPr>
          <w:rFonts w:ascii="Times New Roman" w:hAnsi="Times New Roman" w:cs="Times New Roman"/>
          <w:sz w:val="24"/>
          <w:szCs w:val="24"/>
        </w:rPr>
        <w:t xml:space="preserve">. К </w:t>
      </w:r>
      <w:r w:rsidR="00405B7C">
        <w:rPr>
          <w:rFonts w:ascii="Times New Roman" w:hAnsi="Times New Roman" w:cs="Times New Roman"/>
          <w:sz w:val="24"/>
          <w:szCs w:val="24"/>
        </w:rPr>
        <w:t>У</w:t>
      </w:r>
      <w:r w:rsidRPr="00350632">
        <w:rPr>
          <w:rFonts w:ascii="Times New Roman" w:hAnsi="Times New Roman" w:cs="Times New Roman"/>
          <w:sz w:val="24"/>
          <w:szCs w:val="24"/>
        </w:rPr>
        <w:t>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E875E4" w:rsidRPr="00E875E4" w:rsidRDefault="00E875E4" w:rsidP="00E875E4">
      <w:pPr>
        <w:shd w:val="clear" w:color="auto" w:fill="FFFFFF"/>
        <w:tabs>
          <w:tab w:val="left" w:pos="979"/>
        </w:tabs>
        <w:ind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5E4">
        <w:rPr>
          <w:rFonts w:ascii="Times New Roman" w:hAnsi="Times New Roman" w:cs="Times New Roman"/>
          <w:sz w:val="24"/>
          <w:szCs w:val="24"/>
        </w:rPr>
        <w:t xml:space="preserve">5. </w:t>
      </w:r>
      <w:r w:rsidRPr="00E875E4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 может уведомить органы прокурат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уры и другие государственные </w:t>
      </w:r>
      <w:r w:rsidRPr="00E875E4">
        <w:rPr>
          <w:rFonts w:ascii="Times New Roman" w:hAnsi="Times New Roman" w:cs="Times New Roman"/>
          <w:color w:val="000000"/>
          <w:sz w:val="24"/>
          <w:szCs w:val="24"/>
        </w:rPr>
        <w:t>органы о факт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75E4">
        <w:rPr>
          <w:rFonts w:ascii="Times New Roman" w:hAnsi="Times New Roman" w:cs="Times New Roman"/>
          <w:color w:val="000000"/>
          <w:sz w:val="24"/>
          <w:szCs w:val="24"/>
        </w:rPr>
        <w:t xml:space="preserve"> склонения его к совершению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5E4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5E4">
        <w:rPr>
          <w:rFonts w:ascii="Times New Roman" w:hAnsi="Times New Roman" w:cs="Times New Roman"/>
          <w:color w:val="000000"/>
          <w:sz w:val="24"/>
          <w:szCs w:val="24"/>
        </w:rPr>
        <w:t>о 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5E4">
        <w:rPr>
          <w:rFonts w:ascii="Times New Roman" w:hAnsi="Times New Roman" w:cs="Times New Roman"/>
          <w:color w:val="000000"/>
          <w:sz w:val="24"/>
          <w:szCs w:val="24"/>
        </w:rPr>
        <w:t>обязан сообщить представителю нанимателя (работодателя).</w:t>
      </w:r>
    </w:p>
    <w:p w:rsidR="00041F4C" w:rsidRPr="00041F4C" w:rsidRDefault="00041F4C" w:rsidP="00041F4C">
      <w:pPr>
        <w:shd w:val="clear" w:color="auto" w:fill="FFFFFF"/>
        <w:tabs>
          <w:tab w:val="left" w:pos="979"/>
        </w:tabs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41F4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D386D" w:rsidRPr="00041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1F4C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Pr="00041F4C">
        <w:rPr>
          <w:rFonts w:ascii="Times New Roman" w:hAnsi="Times New Roman" w:cs="Times New Roman"/>
          <w:sz w:val="24"/>
          <w:szCs w:val="24"/>
        </w:rPr>
        <w:t>, регистрация и учет поступивших Уведомлений осуществляется в отделе по организационным и общим вопросам Администрации Весьегонского муниципального округа должностным лицом, ответственным за профилактику коррупционных и иных правонарушений.</w:t>
      </w:r>
    </w:p>
    <w:p w:rsidR="00041F4C" w:rsidRPr="00AB0D9B" w:rsidRDefault="00AB0D9B" w:rsidP="00AB0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9B">
        <w:rPr>
          <w:rFonts w:ascii="Times New Roman" w:hAnsi="Times New Roman" w:cs="Times New Roman"/>
          <w:sz w:val="24"/>
          <w:szCs w:val="24"/>
        </w:rPr>
        <w:t>7</w:t>
      </w:r>
      <w:r w:rsidR="00041F4C" w:rsidRPr="00AB0D9B">
        <w:rPr>
          <w:rFonts w:ascii="Times New Roman" w:hAnsi="Times New Roman" w:cs="Times New Roman"/>
          <w:sz w:val="24"/>
          <w:szCs w:val="24"/>
        </w:rPr>
        <w:t>. Регистрация Уведомлений производится в журнале регистраци</w:t>
      </w:r>
      <w:r>
        <w:rPr>
          <w:rFonts w:ascii="Times New Roman" w:hAnsi="Times New Roman" w:cs="Times New Roman"/>
          <w:sz w:val="24"/>
          <w:szCs w:val="24"/>
        </w:rPr>
        <w:t>и у</w:t>
      </w:r>
      <w:r w:rsidR="00041F4C" w:rsidRPr="00AB0D9B">
        <w:rPr>
          <w:rFonts w:ascii="Times New Roman" w:hAnsi="Times New Roman" w:cs="Times New Roman"/>
          <w:sz w:val="24"/>
          <w:szCs w:val="24"/>
        </w:rPr>
        <w:t xml:space="preserve">ведомлений </w:t>
      </w:r>
      <w:r w:rsidRPr="00AB0D9B">
        <w:rPr>
          <w:rFonts w:ascii="Times New Roman" w:hAnsi="Times New Roman" w:cs="Times New Roman"/>
          <w:color w:val="000000"/>
          <w:sz w:val="24"/>
          <w:szCs w:val="24"/>
        </w:rPr>
        <w:t>представителя нанимателя (работодателя) о фактах обращения в целях склонения муниципального 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замещающего должность муниципальной службы в Администрации Весьегонского муниципального округа </w:t>
      </w:r>
      <w:r w:rsidRPr="00AB0D9B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журнал регистрации уведомлений)</w:t>
      </w:r>
      <w:r w:rsidRPr="00AB0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F4C" w:rsidRPr="00AB0D9B">
        <w:rPr>
          <w:rFonts w:ascii="Times New Roman" w:hAnsi="Times New Roman" w:cs="Times New Roman"/>
          <w:b/>
          <w:sz w:val="24"/>
          <w:szCs w:val="24"/>
        </w:rPr>
        <w:t>(</w:t>
      </w:r>
      <w:hyperlink w:anchor="sub_1200" w:history="1">
        <w:r w:rsidR="00041F4C" w:rsidRPr="00AB0D9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приложение </w:t>
        </w:r>
        <w:r w:rsidR="00E72023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№3</w:t>
        </w:r>
      </w:hyperlink>
      <w:r w:rsidR="00041F4C" w:rsidRPr="00AB0D9B">
        <w:rPr>
          <w:rFonts w:ascii="Times New Roman" w:hAnsi="Times New Roman" w:cs="Times New Roman"/>
          <w:sz w:val="24"/>
          <w:szCs w:val="24"/>
        </w:rPr>
        <w:t>).</w:t>
      </w:r>
    </w:p>
    <w:p w:rsidR="00465A2F" w:rsidRPr="00AB0D9B" w:rsidRDefault="00AB0D9B" w:rsidP="00465A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65A2F" w:rsidRPr="00AB0D9B">
        <w:rPr>
          <w:rFonts w:ascii="Times New Roman" w:hAnsi="Times New Roman" w:cs="Times New Roman"/>
          <w:sz w:val="24"/>
          <w:szCs w:val="24"/>
        </w:rPr>
        <w:t xml:space="preserve">Поступившее Уведомление регистрируется в журнале регистрации </w:t>
      </w:r>
      <w:r w:rsidR="00465A2F">
        <w:rPr>
          <w:rFonts w:ascii="Times New Roman" w:hAnsi="Times New Roman" w:cs="Times New Roman"/>
          <w:sz w:val="24"/>
          <w:szCs w:val="24"/>
        </w:rPr>
        <w:t>у</w:t>
      </w:r>
      <w:r w:rsidR="00465A2F" w:rsidRPr="00AB0D9B">
        <w:rPr>
          <w:rFonts w:ascii="Times New Roman" w:hAnsi="Times New Roman" w:cs="Times New Roman"/>
          <w:sz w:val="24"/>
          <w:szCs w:val="24"/>
        </w:rPr>
        <w:t>ведомлений в день его поступления</w:t>
      </w:r>
      <w:r w:rsidR="00465A2F">
        <w:rPr>
          <w:rFonts w:ascii="Times New Roman" w:hAnsi="Times New Roman" w:cs="Times New Roman"/>
          <w:sz w:val="24"/>
          <w:szCs w:val="24"/>
        </w:rPr>
        <w:t xml:space="preserve"> и в двухдневный срок передается на рассмотрение представителю нанимателя (работодателя)</w:t>
      </w:r>
      <w:r w:rsidR="00465A2F" w:rsidRPr="00AB0D9B">
        <w:rPr>
          <w:rFonts w:ascii="Times New Roman" w:hAnsi="Times New Roman" w:cs="Times New Roman"/>
          <w:sz w:val="24"/>
          <w:szCs w:val="24"/>
        </w:rPr>
        <w:t>.</w:t>
      </w:r>
    </w:p>
    <w:p w:rsidR="00465A2F" w:rsidRPr="00AB0D9B" w:rsidRDefault="00465A2F" w:rsidP="00465A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B0D9B">
        <w:rPr>
          <w:rFonts w:ascii="Times New Roman" w:hAnsi="Times New Roman" w:cs="Times New Roman"/>
          <w:sz w:val="24"/>
          <w:szCs w:val="24"/>
        </w:rPr>
        <w:t>. Отказ в регистрации Уведомления не допускается.</w:t>
      </w:r>
    </w:p>
    <w:p w:rsidR="00AB0D9B" w:rsidRDefault="00465A2F" w:rsidP="00AB0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B0D9B">
        <w:rPr>
          <w:rFonts w:ascii="Times New Roman" w:hAnsi="Times New Roman" w:cs="Times New Roman"/>
          <w:sz w:val="24"/>
          <w:szCs w:val="24"/>
        </w:rPr>
        <w:t>Листы ж</w:t>
      </w:r>
      <w:r w:rsidR="00AB0D9B" w:rsidRPr="00AB0D9B">
        <w:rPr>
          <w:rFonts w:ascii="Times New Roman" w:hAnsi="Times New Roman" w:cs="Times New Roman"/>
          <w:sz w:val="24"/>
          <w:szCs w:val="24"/>
        </w:rPr>
        <w:t xml:space="preserve">урнала </w:t>
      </w:r>
      <w:r w:rsidR="00AB0D9B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AB0D9B" w:rsidRPr="00AB0D9B">
        <w:rPr>
          <w:rFonts w:ascii="Times New Roman" w:hAnsi="Times New Roman" w:cs="Times New Roman"/>
          <w:sz w:val="24"/>
          <w:szCs w:val="24"/>
        </w:rPr>
        <w:t>должны быть пронумерованы, прошнурованы и скреплены печатью Администрации Весьегонского муниципального округа.</w:t>
      </w:r>
    </w:p>
    <w:p w:rsidR="00AB0D9B" w:rsidRPr="00350632" w:rsidRDefault="00465A2F" w:rsidP="00AB0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B0D9B">
        <w:rPr>
          <w:rFonts w:ascii="Times New Roman" w:hAnsi="Times New Roman" w:cs="Times New Roman"/>
          <w:sz w:val="24"/>
          <w:szCs w:val="24"/>
        </w:rPr>
        <w:t xml:space="preserve"> </w:t>
      </w:r>
      <w:r w:rsidR="00AB0D9B" w:rsidRPr="0035063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AB0D9B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AB0D9B" w:rsidRPr="00350632">
        <w:rPr>
          <w:rFonts w:ascii="Times New Roman" w:hAnsi="Times New Roman" w:cs="Times New Roman"/>
          <w:sz w:val="24"/>
          <w:szCs w:val="24"/>
        </w:rPr>
        <w:t>подлежит хранению в отделе</w:t>
      </w:r>
      <w:r w:rsidR="00AB0D9B">
        <w:rPr>
          <w:rFonts w:ascii="Times New Roman" w:hAnsi="Times New Roman" w:cs="Times New Roman"/>
          <w:sz w:val="24"/>
          <w:szCs w:val="24"/>
        </w:rPr>
        <w:t xml:space="preserve"> по</w:t>
      </w:r>
      <w:r w:rsidR="00AB0D9B" w:rsidRPr="00350632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AB0D9B">
        <w:rPr>
          <w:rFonts w:ascii="Times New Roman" w:hAnsi="Times New Roman" w:cs="Times New Roman"/>
          <w:sz w:val="24"/>
          <w:szCs w:val="24"/>
        </w:rPr>
        <w:t>ым и общим вопросам Администрации Весьегонского муниципального округа</w:t>
      </w:r>
      <w:r w:rsidR="00AB0D9B" w:rsidRPr="00350632">
        <w:rPr>
          <w:rFonts w:ascii="Times New Roman" w:hAnsi="Times New Roman" w:cs="Times New Roman"/>
          <w:sz w:val="24"/>
          <w:szCs w:val="24"/>
        </w:rPr>
        <w:t>, в условиях, исключающих доступ к нему посторонних лиц.</w:t>
      </w:r>
    </w:p>
    <w:p w:rsidR="00AB0D9B" w:rsidRPr="00350632" w:rsidRDefault="00AB0D9B" w:rsidP="00AB0D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1</w:t>
      </w:r>
      <w:r w:rsidR="00465A2F">
        <w:rPr>
          <w:rFonts w:ascii="Times New Roman" w:hAnsi="Times New Roman" w:cs="Times New Roman"/>
          <w:sz w:val="24"/>
          <w:szCs w:val="24"/>
        </w:rPr>
        <w:t>2</w:t>
      </w:r>
      <w:r w:rsidRPr="00350632">
        <w:rPr>
          <w:rFonts w:ascii="Times New Roman" w:hAnsi="Times New Roman" w:cs="Times New Roman"/>
          <w:sz w:val="24"/>
          <w:szCs w:val="24"/>
        </w:rPr>
        <w:t xml:space="preserve">. </w:t>
      </w:r>
      <w:r w:rsidR="00465A2F">
        <w:rPr>
          <w:rFonts w:ascii="Times New Roman" w:hAnsi="Times New Roman" w:cs="Times New Roman"/>
          <w:sz w:val="24"/>
          <w:szCs w:val="24"/>
        </w:rPr>
        <w:t>Ответственным за ведение журнала регистрации уведомлений является д</w:t>
      </w:r>
      <w:r w:rsidRPr="00041F4C">
        <w:rPr>
          <w:rFonts w:ascii="Times New Roman" w:hAnsi="Times New Roman" w:cs="Times New Roman"/>
          <w:sz w:val="24"/>
          <w:szCs w:val="24"/>
        </w:rPr>
        <w:t>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41F4C">
        <w:rPr>
          <w:rFonts w:ascii="Times New Roman" w:hAnsi="Times New Roman" w:cs="Times New Roman"/>
          <w:sz w:val="24"/>
          <w:szCs w:val="24"/>
        </w:rPr>
        <w:t xml:space="preserve"> лицо,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41F4C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  <w:r w:rsidR="00465A2F">
        <w:rPr>
          <w:rFonts w:ascii="Times New Roman" w:hAnsi="Times New Roman" w:cs="Times New Roman"/>
          <w:sz w:val="24"/>
          <w:szCs w:val="24"/>
        </w:rPr>
        <w:t xml:space="preserve"> в</w:t>
      </w:r>
      <w:r w:rsidR="00465A2F" w:rsidRPr="00465A2F">
        <w:rPr>
          <w:rFonts w:ascii="Times New Roman" w:hAnsi="Times New Roman" w:cs="Times New Roman"/>
          <w:sz w:val="24"/>
          <w:szCs w:val="24"/>
        </w:rPr>
        <w:t xml:space="preserve"> </w:t>
      </w:r>
      <w:r w:rsidR="00465A2F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350632">
        <w:rPr>
          <w:rFonts w:ascii="Times New Roman" w:hAnsi="Times New Roman" w:cs="Times New Roman"/>
          <w:sz w:val="24"/>
          <w:szCs w:val="24"/>
        </w:rPr>
        <w:t>.</w:t>
      </w:r>
    </w:p>
    <w:p w:rsidR="00041F4C" w:rsidRPr="00350632" w:rsidRDefault="00465A2F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1F4C" w:rsidRPr="00350632">
        <w:rPr>
          <w:rFonts w:ascii="Times New Roman" w:hAnsi="Times New Roman" w:cs="Times New Roman"/>
          <w:sz w:val="24"/>
          <w:szCs w:val="24"/>
        </w:rPr>
        <w:t>. Представитель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041F4C" w:rsidRPr="00350632">
        <w:rPr>
          <w:rFonts w:ascii="Times New Roman" w:hAnsi="Times New Roman" w:cs="Times New Roman"/>
          <w:sz w:val="24"/>
          <w:szCs w:val="24"/>
        </w:rPr>
        <w:t>, получив Уведомление,</w:t>
      </w:r>
      <w:r w:rsidR="00C00A4C">
        <w:rPr>
          <w:rFonts w:ascii="Times New Roman" w:hAnsi="Times New Roman" w:cs="Times New Roman"/>
          <w:sz w:val="24"/>
          <w:szCs w:val="24"/>
        </w:rPr>
        <w:t xml:space="preserve"> </w:t>
      </w:r>
      <w:r w:rsidR="00C00A4C" w:rsidRPr="00350632">
        <w:rPr>
          <w:rFonts w:ascii="Times New Roman" w:hAnsi="Times New Roman" w:cs="Times New Roman"/>
          <w:sz w:val="24"/>
          <w:szCs w:val="24"/>
        </w:rPr>
        <w:t>принимает решение о</w:t>
      </w:r>
      <w:r w:rsidR="00C00A4C">
        <w:rPr>
          <w:rFonts w:ascii="Times New Roman" w:hAnsi="Times New Roman" w:cs="Times New Roman"/>
          <w:sz w:val="24"/>
          <w:szCs w:val="24"/>
        </w:rPr>
        <w:t xml:space="preserve"> создании Комиссии для</w:t>
      </w:r>
      <w:r w:rsidR="00C00A4C" w:rsidRPr="00350632">
        <w:rPr>
          <w:rFonts w:ascii="Times New Roman" w:hAnsi="Times New Roman" w:cs="Times New Roman"/>
          <w:sz w:val="24"/>
          <w:szCs w:val="24"/>
        </w:rPr>
        <w:t xml:space="preserve"> проверки сведений, содержащихся в Уведомлении</w:t>
      </w:r>
      <w:r w:rsidR="00041F4C" w:rsidRPr="00350632">
        <w:rPr>
          <w:rFonts w:ascii="Times New Roman" w:hAnsi="Times New Roman" w:cs="Times New Roman"/>
          <w:sz w:val="24"/>
          <w:szCs w:val="24"/>
        </w:rPr>
        <w:t>.</w:t>
      </w:r>
    </w:p>
    <w:p w:rsidR="00C00A4C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1</w:t>
      </w:r>
      <w:r w:rsidR="00465A2F">
        <w:rPr>
          <w:rFonts w:ascii="Times New Roman" w:hAnsi="Times New Roman" w:cs="Times New Roman"/>
          <w:sz w:val="24"/>
          <w:szCs w:val="24"/>
        </w:rPr>
        <w:t>4</w:t>
      </w:r>
      <w:r w:rsidRPr="00350632">
        <w:rPr>
          <w:rFonts w:ascii="Times New Roman" w:hAnsi="Times New Roman" w:cs="Times New Roman"/>
          <w:sz w:val="24"/>
          <w:szCs w:val="24"/>
        </w:rPr>
        <w:t xml:space="preserve">. </w:t>
      </w:r>
      <w:r w:rsidR="00C00A4C">
        <w:rPr>
          <w:rFonts w:ascii="Times New Roman" w:hAnsi="Times New Roman" w:cs="Times New Roman"/>
          <w:sz w:val="24"/>
          <w:szCs w:val="24"/>
        </w:rPr>
        <w:t>Комиссия:</w:t>
      </w:r>
    </w:p>
    <w:p w:rsidR="00C00A4C" w:rsidRDefault="008A082F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1F4C" w:rsidRPr="00350632">
        <w:rPr>
          <w:rFonts w:ascii="Times New Roman" w:hAnsi="Times New Roman" w:cs="Times New Roman"/>
          <w:sz w:val="24"/>
          <w:szCs w:val="24"/>
        </w:rPr>
        <w:t xml:space="preserve"> информирует в письменной форме муниципального служащего, направившего Уведомление, о начале проверки</w:t>
      </w:r>
      <w:r w:rsidR="00C00A4C">
        <w:rPr>
          <w:rFonts w:ascii="Times New Roman" w:hAnsi="Times New Roman" w:cs="Times New Roman"/>
          <w:sz w:val="24"/>
          <w:szCs w:val="24"/>
        </w:rPr>
        <w:t>,</w:t>
      </w:r>
    </w:p>
    <w:p w:rsidR="00C00A4C" w:rsidRDefault="008A082F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0A4C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материалы и иные документы, имеющие отношение к проверке,</w:t>
      </w:r>
    </w:p>
    <w:p w:rsidR="00041F4C" w:rsidRPr="00350632" w:rsidRDefault="008A082F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00A4C">
        <w:rPr>
          <w:rFonts w:ascii="Times New Roman" w:hAnsi="Times New Roman" w:cs="Times New Roman"/>
          <w:sz w:val="24"/>
          <w:szCs w:val="24"/>
        </w:rPr>
        <w:t xml:space="preserve"> запрашивает объяснение, готовит письменное заключение</w:t>
      </w:r>
      <w:r w:rsidR="00041F4C" w:rsidRPr="00350632">
        <w:rPr>
          <w:rFonts w:ascii="Times New Roman" w:hAnsi="Times New Roman" w:cs="Times New Roman"/>
          <w:sz w:val="24"/>
          <w:szCs w:val="24"/>
        </w:rPr>
        <w:t>.</w:t>
      </w:r>
    </w:p>
    <w:p w:rsidR="00041F4C" w:rsidRPr="00350632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1</w:t>
      </w:r>
      <w:r w:rsidR="00465A2F">
        <w:rPr>
          <w:rFonts w:ascii="Times New Roman" w:hAnsi="Times New Roman" w:cs="Times New Roman"/>
          <w:sz w:val="24"/>
          <w:szCs w:val="24"/>
        </w:rPr>
        <w:t>5</w:t>
      </w:r>
      <w:r w:rsidRPr="00350632">
        <w:rPr>
          <w:rFonts w:ascii="Times New Roman" w:hAnsi="Times New Roman" w:cs="Times New Roman"/>
          <w:sz w:val="24"/>
          <w:szCs w:val="24"/>
        </w:rPr>
        <w:t>. Проверка проводится в течение тридцати рабочих дней с момента принятия решения представителем нанимателя</w:t>
      </w:r>
      <w:r w:rsidR="00465A2F">
        <w:rPr>
          <w:rFonts w:ascii="Times New Roman" w:hAnsi="Times New Roman" w:cs="Times New Roman"/>
          <w:sz w:val="24"/>
          <w:szCs w:val="24"/>
        </w:rPr>
        <w:t xml:space="preserve"> (</w:t>
      </w:r>
      <w:r w:rsidR="000E12B8">
        <w:rPr>
          <w:rFonts w:ascii="Times New Roman" w:hAnsi="Times New Roman" w:cs="Times New Roman"/>
          <w:sz w:val="24"/>
          <w:szCs w:val="24"/>
        </w:rPr>
        <w:t>работо</w:t>
      </w:r>
      <w:r w:rsidR="00465A2F">
        <w:rPr>
          <w:rFonts w:ascii="Times New Roman" w:hAnsi="Times New Roman" w:cs="Times New Roman"/>
          <w:sz w:val="24"/>
          <w:szCs w:val="24"/>
        </w:rPr>
        <w:t>дателя)</w:t>
      </w:r>
      <w:r w:rsidRPr="00350632">
        <w:rPr>
          <w:rFonts w:ascii="Times New Roman" w:hAnsi="Times New Roman" w:cs="Times New Roman"/>
          <w:sz w:val="24"/>
          <w:szCs w:val="24"/>
        </w:rPr>
        <w:t xml:space="preserve"> об организации проверки. В случае необходимости и при наличии оснований срок проверки может быть продлен.</w:t>
      </w:r>
    </w:p>
    <w:p w:rsidR="00041F4C" w:rsidRPr="00350632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1</w:t>
      </w:r>
      <w:r w:rsidR="00465A2F">
        <w:rPr>
          <w:rFonts w:ascii="Times New Roman" w:hAnsi="Times New Roman" w:cs="Times New Roman"/>
          <w:sz w:val="24"/>
          <w:szCs w:val="24"/>
        </w:rPr>
        <w:t>6</w:t>
      </w:r>
      <w:r w:rsidRPr="00350632">
        <w:rPr>
          <w:rFonts w:ascii="Times New Roman" w:hAnsi="Times New Roman" w:cs="Times New Roman"/>
          <w:sz w:val="24"/>
          <w:szCs w:val="24"/>
        </w:rPr>
        <w:t>. 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в целях склонения его к совершению коррупционного правонарушения.</w:t>
      </w:r>
    </w:p>
    <w:p w:rsidR="000E12B8" w:rsidRDefault="00465A2F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12B8">
        <w:rPr>
          <w:rFonts w:ascii="Times New Roman" w:hAnsi="Times New Roman" w:cs="Times New Roman"/>
          <w:sz w:val="24"/>
          <w:szCs w:val="24"/>
        </w:rPr>
        <w:t>7</w:t>
      </w:r>
      <w:r w:rsidR="00041F4C" w:rsidRPr="00350632">
        <w:rPr>
          <w:rFonts w:ascii="Times New Roman" w:hAnsi="Times New Roman" w:cs="Times New Roman"/>
          <w:sz w:val="24"/>
          <w:szCs w:val="24"/>
        </w:rPr>
        <w:t xml:space="preserve">. </w:t>
      </w:r>
      <w:r w:rsidR="000E12B8">
        <w:rPr>
          <w:rFonts w:ascii="Times New Roman" w:hAnsi="Times New Roman" w:cs="Times New Roman"/>
          <w:sz w:val="24"/>
          <w:szCs w:val="24"/>
        </w:rPr>
        <w:t>Результаты проверки излагаются в заключении, которое подписывается лицами, включенными в состав Комиссии.</w:t>
      </w:r>
    </w:p>
    <w:p w:rsidR="00041F4C" w:rsidRPr="00350632" w:rsidRDefault="000E12B8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41F4C" w:rsidRPr="00350632">
        <w:rPr>
          <w:rFonts w:ascii="Times New Roman" w:hAnsi="Times New Roman" w:cs="Times New Roman"/>
          <w:sz w:val="24"/>
          <w:szCs w:val="24"/>
        </w:rPr>
        <w:t>В заключении</w:t>
      </w:r>
      <w:r w:rsidR="00465A2F">
        <w:rPr>
          <w:rFonts w:ascii="Times New Roman" w:hAnsi="Times New Roman" w:cs="Times New Roman"/>
          <w:sz w:val="24"/>
          <w:szCs w:val="24"/>
        </w:rPr>
        <w:t xml:space="preserve"> </w:t>
      </w:r>
      <w:r w:rsidR="00041F4C" w:rsidRPr="00350632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041F4C" w:rsidRPr="00350632" w:rsidRDefault="008A082F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47FEA">
        <w:rPr>
          <w:rFonts w:ascii="Times New Roman" w:hAnsi="Times New Roman" w:cs="Times New Roman"/>
          <w:sz w:val="24"/>
          <w:szCs w:val="24"/>
        </w:rPr>
        <w:t xml:space="preserve"> р</w:t>
      </w:r>
      <w:r w:rsidR="00041F4C" w:rsidRPr="00350632">
        <w:rPr>
          <w:rFonts w:ascii="Times New Roman" w:hAnsi="Times New Roman" w:cs="Times New Roman"/>
          <w:sz w:val="24"/>
          <w:szCs w:val="24"/>
        </w:rPr>
        <w:t>езультаты проверки представленных сведений.</w:t>
      </w:r>
    </w:p>
    <w:p w:rsidR="00041F4C" w:rsidRPr="00350632" w:rsidRDefault="00D47FEA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041F4C" w:rsidRPr="00350632">
        <w:rPr>
          <w:rFonts w:ascii="Times New Roman" w:hAnsi="Times New Roman" w:cs="Times New Roman"/>
          <w:sz w:val="24"/>
          <w:szCs w:val="24"/>
        </w:rPr>
        <w:t>ведения, подтверждающие или опровергающие факт обращения в целях склонения муниципального служащего к совершению коррупционных правонарушений.</w:t>
      </w:r>
    </w:p>
    <w:p w:rsidR="00041F4C" w:rsidRPr="00350632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3</w:t>
      </w:r>
      <w:r w:rsidR="00D47FEA">
        <w:rPr>
          <w:rFonts w:ascii="Times New Roman" w:hAnsi="Times New Roman" w:cs="Times New Roman"/>
          <w:sz w:val="24"/>
          <w:szCs w:val="24"/>
        </w:rPr>
        <w:t>) п</w:t>
      </w:r>
      <w:r w:rsidRPr="00350632">
        <w:rPr>
          <w:rFonts w:ascii="Times New Roman" w:hAnsi="Times New Roman" w:cs="Times New Roman"/>
          <w:sz w:val="24"/>
          <w:szCs w:val="24"/>
        </w:rPr>
        <w:t>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041F4C" w:rsidRPr="00350632" w:rsidRDefault="000E12B8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1F4C" w:rsidRPr="00350632">
        <w:rPr>
          <w:rFonts w:ascii="Times New Roman" w:hAnsi="Times New Roman" w:cs="Times New Roman"/>
          <w:sz w:val="24"/>
          <w:szCs w:val="24"/>
        </w:rPr>
        <w:t>. С результатами проверки и заключением знакомят муниципального служащего, направившего Уведомление.</w:t>
      </w:r>
    </w:p>
    <w:p w:rsidR="00041F4C" w:rsidRPr="00350632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2</w:t>
      </w:r>
      <w:r w:rsidR="000E12B8">
        <w:rPr>
          <w:rFonts w:ascii="Times New Roman" w:hAnsi="Times New Roman" w:cs="Times New Roman"/>
          <w:sz w:val="24"/>
          <w:szCs w:val="24"/>
        </w:rPr>
        <w:t>0</w:t>
      </w:r>
      <w:r w:rsidRPr="00350632">
        <w:rPr>
          <w:rFonts w:ascii="Times New Roman" w:hAnsi="Times New Roman" w:cs="Times New Roman"/>
          <w:sz w:val="24"/>
          <w:szCs w:val="24"/>
        </w:rPr>
        <w:t xml:space="preserve">. Результаты проведенной проверки с приложенными материалами направляются представителю нанимателя </w:t>
      </w:r>
      <w:r w:rsidR="00465A2F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350632">
        <w:rPr>
          <w:rFonts w:ascii="Times New Roman" w:hAnsi="Times New Roman" w:cs="Times New Roman"/>
          <w:sz w:val="24"/>
          <w:szCs w:val="24"/>
        </w:rPr>
        <w:t>для принятия решения о передаче материалов в правоохранительные органы.</w:t>
      </w:r>
    </w:p>
    <w:p w:rsidR="00041F4C" w:rsidRPr="00350632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2</w:t>
      </w:r>
      <w:r w:rsidR="000E12B8">
        <w:rPr>
          <w:rFonts w:ascii="Times New Roman" w:hAnsi="Times New Roman" w:cs="Times New Roman"/>
          <w:sz w:val="24"/>
          <w:szCs w:val="24"/>
        </w:rPr>
        <w:t>1</w:t>
      </w:r>
      <w:r w:rsidRPr="00350632">
        <w:rPr>
          <w:rFonts w:ascii="Times New Roman" w:hAnsi="Times New Roman" w:cs="Times New Roman"/>
          <w:sz w:val="24"/>
          <w:szCs w:val="24"/>
        </w:rPr>
        <w:t>. Информация о фактах обращения, сведения, содержащиеся в уведомлениях, а также информация о результатах проверки носит конфиденциальный характер, если федеральным законом они не отнесены к сведениям, составляющим государственную тайну.</w:t>
      </w:r>
    </w:p>
    <w:p w:rsidR="00041F4C" w:rsidRDefault="00041F4C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32">
        <w:rPr>
          <w:rFonts w:ascii="Times New Roman" w:hAnsi="Times New Roman" w:cs="Times New Roman"/>
          <w:sz w:val="24"/>
          <w:szCs w:val="24"/>
        </w:rPr>
        <w:t>2</w:t>
      </w:r>
      <w:r w:rsidR="000E12B8">
        <w:rPr>
          <w:rFonts w:ascii="Times New Roman" w:hAnsi="Times New Roman" w:cs="Times New Roman"/>
          <w:sz w:val="24"/>
          <w:szCs w:val="24"/>
        </w:rPr>
        <w:t>2</w:t>
      </w:r>
      <w:r w:rsidRPr="00350632">
        <w:rPr>
          <w:rFonts w:ascii="Times New Roman" w:hAnsi="Times New Roman" w:cs="Times New Roman"/>
          <w:sz w:val="24"/>
          <w:szCs w:val="24"/>
        </w:rPr>
        <w:t xml:space="preserve">. Уведомление, материалы проверки и заключение по результатам проверки подлежат хранению в </w:t>
      </w:r>
      <w:r w:rsidR="00686370">
        <w:rPr>
          <w:rFonts w:ascii="Times New Roman" w:hAnsi="Times New Roman" w:cs="Times New Roman"/>
          <w:sz w:val="24"/>
          <w:szCs w:val="24"/>
        </w:rPr>
        <w:t>отделе по организационным и общим вопросам Администрации Весьегонского муниципального округа</w:t>
      </w:r>
      <w:r w:rsidRPr="00350632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E72023" w:rsidRDefault="00E72023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FEA" w:rsidRDefault="00D47FEA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041F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E72023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8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2023" w:rsidRDefault="00E72023" w:rsidP="00E72023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3618">
        <w:rPr>
          <w:rFonts w:ascii="Times New Roman" w:hAnsi="Times New Roman" w:cs="Times New Roman"/>
          <w:sz w:val="24"/>
          <w:szCs w:val="24"/>
        </w:rPr>
        <w:t>твержден:</w:t>
      </w:r>
    </w:p>
    <w:p w:rsidR="00E72023" w:rsidRDefault="00E72023" w:rsidP="00E72023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4A36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72023" w:rsidRDefault="00E72023" w:rsidP="00E72023">
      <w:pPr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A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23" w:rsidRPr="004A3618" w:rsidRDefault="00E72023" w:rsidP="00E72023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от </w:t>
      </w:r>
      <w:r w:rsidR="00CC30E7">
        <w:rPr>
          <w:rFonts w:ascii="Times New Roman" w:hAnsi="Times New Roman" w:cs="Times New Roman"/>
          <w:sz w:val="24"/>
          <w:szCs w:val="24"/>
        </w:rPr>
        <w:t xml:space="preserve"> 28.07</w:t>
      </w:r>
      <w:r w:rsidRPr="004A361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3618">
        <w:rPr>
          <w:rFonts w:ascii="Times New Roman" w:hAnsi="Times New Roman" w:cs="Times New Roman"/>
          <w:sz w:val="24"/>
          <w:szCs w:val="24"/>
        </w:rPr>
        <w:t xml:space="preserve"> № </w:t>
      </w:r>
      <w:r w:rsidR="00CC30E7">
        <w:rPr>
          <w:rFonts w:ascii="Times New Roman" w:hAnsi="Times New Roman" w:cs="Times New Roman"/>
          <w:sz w:val="24"/>
          <w:szCs w:val="24"/>
        </w:rPr>
        <w:t>330</w:t>
      </w:r>
    </w:p>
    <w:p w:rsidR="00E72023" w:rsidRPr="004A3618" w:rsidRDefault="00E72023" w:rsidP="00E720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023" w:rsidRDefault="00E72023" w:rsidP="00E720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023" w:rsidRPr="00686370" w:rsidRDefault="00E72023" w:rsidP="00E72023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E72023" w:rsidRPr="00686370" w:rsidRDefault="00E72023" w:rsidP="00E72023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6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сведений, содержащихся в уведомлении представителя</w:t>
      </w:r>
      <w:r w:rsidR="00686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6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нанимателя (работодателя) о фактах обращения в целях</w:t>
      </w:r>
      <w:r w:rsidR="00686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6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муниципального служащего, замещающего должность муниципальной службы в Администрации Весьегонского муниципального округа, к совершению коррупционных правонарушений</w:t>
      </w:r>
    </w:p>
    <w:p w:rsidR="00E72023" w:rsidRPr="00E72023" w:rsidRDefault="00E72023" w:rsidP="00686370">
      <w:pPr>
        <w:shd w:val="clear" w:color="auto" w:fill="FFFFFF"/>
        <w:tabs>
          <w:tab w:val="left" w:pos="567"/>
          <w:tab w:val="left" w:pos="851"/>
          <w:tab w:val="left" w:pos="2227"/>
        </w:tabs>
        <w:spacing w:before="3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 xml:space="preserve">1. Фамилия, имя, отчество муниципального служащего, подавшего уведомление, его должность, структурное подразделение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02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E72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023" w:rsidRPr="00E72023" w:rsidRDefault="00E72023" w:rsidP="00686370">
      <w:pPr>
        <w:shd w:val="clear" w:color="auto" w:fill="FFFFFF"/>
        <w:tabs>
          <w:tab w:val="left" w:pos="567"/>
          <w:tab w:val="left" w:pos="851"/>
          <w:tab w:val="left" w:pos="20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E72023" w:rsidRPr="00E72023" w:rsidRDefault="00E72023" w:rsidP="00686370">
      <w:pPr>
        <w:shd w:val="clear" w:color="auto" w:fill="FFFFFF"/>
        <w:tabs>
          <w:tab w:val="left" w:pos="567"/>
          <w:tab w:val="left" w:pos="851"/>
          <w:tab w:val="left" w:pos="23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>3. Сущность предполагаемого  правонарушения (злоупотребление должностными 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E72023" w:rsidRPr="00E72023" w:rsidRDefault="00E72023" w:rsidP="00686370">
      <w:pPr>
        <w:shd w:val="clear" w:color="auto" w:fill="FFFFFF"/>
        <w:tabs>
          <w:tab w:val="left" w:pos="567"/>
          <w:tab w:val="left" w:pos="851"/>
          <w:tab w:val="left" w:pos="204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E72023" w:rsidRPr="00E72023" w:rsidRDefault="00E72023" w:rsidP="00686370">
      <w:pPr>
        <w:shd w:val="clear" w:color="auto" w:fill="FFFFFF"/>
        <w:tabs>
          <w:tab w:val="left" w:pos="567"/>
          <w:tab w:val="left" w:pos="851"/>
          <w:tab w:val="left" w:pos="204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>5. Время, дата склонения к правонарушению.</w:t>
      </w:r>
    </w:p>
    <w:p w:rsidR="00E72023" w:rsidRPr="00E72023" w:rsidRDefault="00E72023" w:rsidP="00686370">
      <w:pPr>
        <w:shd w:val="clear" w:color="auto" w:fill="FFFFFF"/>
        <w:tabs>
          <w:tab w:val="left" w:pos="567"/>
          <w:tab w:val="left" w:pos="851"/>
          <w:tab w:val="left" w:pos="204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>6. Место склонения к правонарушению.</w:t>
      </w:r>
    </w:p>
    <w:p w:rsidR="00E72023" w:rsidRDefault="00E72023" w:rsidP="00686370">
      <w:pPr>
        <w:shd w:val="clear" w:color="auto" w:fill="FFFFFF"/>
        <w:tabs>
          <w:tab w:val="left" w:pos="567"/>
          <w:tab w:val="left" w:pos="851"/>
          <w:tab w:val="left" w:pos="21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023">
        <w:rPr>
          <w:rFonts w:ascii="Times New Roman" w:hAnsi="Times New Roman" w:cs="Times New Roman"/>
          <w:color w:val="000000"/>
          <w:sz w:val="24"/>
          <w:szCs w:val="24"/>
        </w:rPr>
        <w:t>7. Обстоятельства склонения к правонарушению (телефонный разговор,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023">
        <w:rPr>
          <w:rFonts w:ascii="Times New Roman" w:hAnsi="Times New Roman" w:cs="Times New Roman"/>
          <w:color w:val="000000"/>
          <w:sz w:val="24"/>
          <w:szCs w:val="24"/>
        </w:rPr>
        <w:t>личная встреча, почтовое отправление и т.д.).</w:t>
      </w:r>
    </w:p>
    <w:p w:rsidR="00E72023" w:rsidRPr="00E72023" w:rsidRDefault="00E72023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4"/>
      <w:r w:rsidRPr="00E72023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E72023" w:rsidRPr="00E72023" w:rsidRDefault="00E72023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5"/>
      <w:bookmarkEnd w:id="9"/>
      <w:r w:rsidRPr="00E72023">
        <w:rPr>
          <w:rFonts w:ascii="Times New Roman" w:hAnsi="Times New Roman" w:cs="Times New Roman"/>
          <w:sz w:val="24"/>
          <w:szCs w:val="24"/>
        </w:rPr>
        <w:t>9. Иная информация, связанная со склонением муниципального служащего к коррупционному правонарушению.</w:t>
      </w:r>
    </w:p>
    <w:p w:rsidR="00E72023" w:rsidRDefault="00E72023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6"/>
      <w:bookmarkEnd w:id="10"/>
      <w:r w:rsidRPr="00E72023">
        <w:rPr>
          <w:rFonts w:ascii="Times New Roman" w:hAnsi="Times New Roman" w:cs="Times New Roman"/>
          <w:sz w:val="24"/>
          <w:szCs w:val="24"/>
        </w:rPr>
        <w:t>10. Подпись муниципального служащего, заполнившего Уведомление.</w:t>
      </w: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370" w:rsidRDefault="00686370" w:rsidP="00686370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6370" w:rsidRDefault="00686370" w:rsidP="00686370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3618">
        <w:rPr>
          <w:rFonts w:ascii="Times New Roman" w:hAnsi="Times New Roman" w:cs="Times New Roman"/>
          <w:sz w:val="24"/>
          <w:szCs w:val="24"/>
        </w:rPr>
        <w:t>твержден:</w:t>
      </w:r>
    </w:p>
    <w:p w:rsidR="00686370" w:rsidRDefault="00686370" w:rsidP="0068637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4A36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86370" w:rsidRDefault="00686370" w:rsidP="00686370">
      <w:pPr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A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E7" w:rsidRPr="004A3618" w:rsidRDefault="00CC30E7" w:rsidP="00CC30E7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28.07</w:t>
      </w:r>
      <w:r w:rsidRPr="004A361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361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330</w:t>
      </w:r>
    </w:p>
    <w:p w:rsidR="00686370" w:rsidRDefault="00686370" w:rsidP="00686370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6370" w:rsidRPr="00686370" w:rsidRDefault="00686370" w:rsidP="006863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Журнал</w:t>
      </w:r>
      <w:r w:rsidRPr="00686370">
        <w:rPr>
          <w:rFonts w:ascii="Times New Roman" w:hAnsi="Times New Roman" w:cs="Times New Roman"/>
          <w:color w:val="auto"/>
        </w:rPr>
        <w:br/>
        <w:t>регистрации уведомлений пред</w:t>
      </w:r>
      <w:r w:rsidRPr="00AB0D9B">
        <w:rPr>
          <w:rFonts w:ascii="Times New Roman" w:hAnsi="Times New Roman" w:cs="Times New Roman"/>
          <w:color w:val="000000"/>
        </w:rPr>
        <w:t>ставителя нанимателя (работодателя) о фактах обращения в целях склонения муниципального служащего</w:t>
      </w:r>
      <w:r>
        <w:rPr>
          <w:rFonts w:ascii="Times New Roman" w:hAnsi="Times New Roman" w:cs="Times New Roman"/>
          <w:color w:val="000000"/>
        </w:rPr>
        <w:t xml:space="preserve">, замещающего должность муниципальной службы в Администрации Весьегонского муниципального округа </w:t>
      </w:r>
      <w:r w:rsidRPr="00AB0D9B">
        <w:rPr>
          <w:rFonts w:ascii="Times New Roman" w:hAnsi="Times New Roman" w:cs="Times New Roman"/>
          <w:color w:val="000000"/>
        </w:rPr>
        <w:t>к совершению коррупционных правонарушений</w:t>
      </w:r>
    </w:p>
    <w:p w:rsidR="00686370" w:rsidRPr="00686370" w:rsidRDefault="00686370" w:rsidP="006863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6"/>
      </w:tblGrid>
      <w:tr w:rsidR="00686370" w:rsidRPr="00686370" w:rsidTr="00394F8A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686370" w:rsidRPr="00686370" w:rsidRDefault="00686370" w:rsidP="00394F8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86370" w:rsidRPr="00686370" w:rsidTr="00394F8A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686370" w:rsidRPr="00686370" w:rsidRDefault="00686370" w:rsidP="00394F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370">
              <w:rPr>
                <w:rFonts w:ascii="Times New Roman" w:hAnsi="Times New Roman" w:cs="Times New Roman"/>
              </w:rPr>
              <w:t>Начат "______"______________20___г.</w:t>
            </w:r>
          </w:p>
        </w:tc>
      </w:tr>
      <w:tr w:rsidR="00686370" w:rsidRPr="00686370" w:rsidTr="00394F8A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686370" w:rsidRPr="00686370" w:rsidRDefault="00686370" w:rsidP="00394F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370">
              <w:rPr>
                <w:rFonts w:ascii="Times New Roman" w:hAnsi="Times New Roman" w:cs="Times New Roman"/>
              </w:rPr>
              <w:t>Окончен "_______"_________20_______г.</w:t>
            </w:r>
          </w:p>
          <w:p w:rsidR="00686370" w:rsidRPr="00686370" w:rsidRDefault="00686370" w:rsidP="00394F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370">
              <w:rPr>
                <w:rFonts w:ascii="Times New Roman" w:hAnsi="Times New Roman" w:cs="Times New Roman"/>
              </w:rPr>
              <w:t>На ______листах</w:t>
            </w:r>
          </w:p>
          <w:p w:rsidR="00686370" w:rsidRPr="00686370" w:rsidRDefault="00686370" w:rsidP="00394F8A">
            <w:pPr>
              <w:pStyle w:val="aff6"/>
              <w:rPr>
                <w:rFonts w:ascii="Times New Roman" w:hAnsi="Times New Roman" w:cs="Times New Roman"/>
              </w:rPr>
            </w:pPr>
          </w:p>
          <w:p w:rsidR="00686370" w:rsidRPr="00686370" w:rsidRDefault="00686370" w:rsidP="00394F8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686370" w:rsidRPr="00686370" w:rsidRDefault="00686370" w:rsidP="00686370">
      <w:pPr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12"/>
        <w:gridCol w:w="898"/>
        <w:gridCol w:w="1420"/>
        <w:gridCol w:w="1132"/>
        <w:gridCol w:w="914"/>
        <w:gridCol w:w="1499"/>
        <w:gridCol w:w="1273"/>
        <w:gridCol w:w="850"/>
      </w:tblGrid>
      <w:tr w:rsidR="00686370" w:rsidRPr="00686370" w:rsidTr="00405B7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0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405B7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Служащий, подавший Уведомление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Служащий, принявший Уведомление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86370" w:rsidRPr="00686370" w:rsidTr="00405B7C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405B7C">
              <w:rPr>
                <w:rFonts w:ascii="Times New Roman" w:hAnsi="Times New Roman" w:cs="Times New Roman"/>
                <w:sz w:val="20"/>
                <w:szCs w:val="20"/>
              </w:rPr>
              <w:t>мещаемая</w:t>
            </w:r>
            <w:r w:rsidR="00405B7C" w:rsidRPr="0040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405B7C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="0040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B7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70" w:rsidRPr="00686370" w:rsidTr="00405B7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370" w:rsidRPr="00405B7C" w:rsidRDefault="00686370" w:rsidP="00405B7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370" w:rsidRPr="00686370" w:rsidRDefault="00686370" w:rsidP="00686370">
      <w:pPr>
        <w:rPr>
          <w:rFonts w:ascii="Times New Roman" w:hAnsi="Times New Roman" w:cs="Times New Roman"/>
        </w:rPr>
      </w:pPr>
    </w:p>
    <w:p w:rsidR="00686370" w:rsidRPr="00686370" w:rsidRDefault="00686370" w:rsidP="00686370">
      <w:pPr>
        <w:rPr>
          <w:rFonts w:ascii="Times New Roman" w:hAnsi="Times New Roman" w:cs="Times New Roman"/>
        </w:rPr>
      </w:pPr>
    </w:p>
    <w:p w:rsidR="00686370" w:rsidRPr="00686370" w:rsidRDefault="00686370" w:rsidP="00686370">
      <w:pPr>
        <w:rPr>
          <w:rFonts w:ascii="Times New Roman" w:hAnsi="Times New Roman" w:cs="Times New Roman"/>
        </w:rPr>
      </w:pPr>
    </w:p>
    <w:p w:rsidR="00686370" w:rsidRPr="00686370" w:rsidRDefault="00686370" w:rsidP="00686370">
      <w:pPr>
        <w:rPr>
          <w:rFonts w:ascii="Times New Roman" w:hAnsi="Times New Roman" w:cs="Times New Roman"/>
        </w:rPr>
      </w:pPr>
    </w:p>
    <w:bookmarkEnd w:id="7"/>
    <w:bookmarkEnd w:id="8"/>
    <w:bookmarkEnd w:id="11"/>
    <w:p w:rsidR="00686370" w:rsidRPr="00686370" w:rsidRDefault="00686370" w:rsidP="006863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6370" w:rsidRPr="00686370" w:rsidSect="00D47FEA">
      <w:pgSz w:w="11900" w:h="16800"/>
      <w:pgMar w:top="1134" w:right="850" w:bottom="1134" w:left="1418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31" w:rsidRDefault="00D34231" w:rsidP="00A93CF8">
      <w:r>
        <w:separator/>
      </w:r>
    </w:p>
  </w:endnote>
  <w:endnote w:type="continuationSeparator" w:id="0">
    <w:p w:rsidR="00D34231" w:rsidRDefault="00D34231" w:rsidP="00A9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31" w:rsidRDefault="00D34231" w:rsidP="00A93CF8">
      <w:r>
        <w:separator/>
      </w:r>
    </w:p>
  </w:footnote>
  <w:footnote w:type="continuationSeparator" w:id="0">
    <w:p w:rsidR="00D34231" w:rsidRDefault="00D34231" w:rsidP="00A9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7"/>
    <w:rsid w:val="00041F4C"/>
    <w:rsid w:val="000D386D"/>
    <w:rsid w:val="000E12B8"/>
    <w:rsid w:val="000E5634"/>
    <w:rsid w:val="000F3E0A"/>
    <w:rsid w:val="001802BB"/>
    <w:rsid w:val="00190D0B"/>
    <w:rsid w:val="001A172A"/>
    <w:rsid w:val="001C6E9D"/>
    <w:rsid w:val="001E64D5"/>
    <w:rsid w:val="00221252"/>
    <w:rsid w:val="002279C4"/>
    <w:rsid w:val="002A6374"/>
    <w:rsid w:val="002E2294"/>
    <w:rsid w:val="002F0998"/>
    <w:rsid w:val="0033005A"/>
    <w:rsid w:val="003502DF"/>
    <w:rsid w:val="00350632"/>
    <w:rsid w:val="00362B79"/>
    <w:rsid w:val="00394F8A"/>
    <w:rsid w:val="003A5138"/>
    <w:rsid w:val="00405B7C"/>
    <w:rsid w:val="00465A2F"/>
    <w:rsid w:val="004A2883"/>
    <w:rsid w:val="004A3618"/>
    <w:rsid w:val="00573BD5"/>
    <w:rsid w:val="00646D89"/>
    <w:rsid w:val="00683411"/>
    <w:rsid w:val="00686370"/>
    <w:rsid w:val="00702E30"/>
    <w:rsid w:val="00722C8A"/>
    <w:rsid w:val="00731699"/>
    <w:rsid w:val="0073182E"/>
    <w:rsid w:val="007515A3"/>
    <w:rsid w:val="00765656"/>
    <w:rsid w:val="00853452"/>
    <w:rsid w:val="008A082F"/>
    <w:rsid w:val="008D4C8D"/>
    <w:rsid w:val="0093644B"/>
    <w:rsid w:val="009A64B0"/>
    <w:rsid w:val="009C1149"/>
    <w:rsid w:val="009F6C7A"/>
    <w:rsid w:val="00A201E7"/>
    <w:rsid w:val="00A53336"/>
    <w:rsid w:val="00A93CF8"/>
    <w:rsid w:val="00AA79BD"/>
    <w:rsid w:val="00AB06AC"/>
    <w:rsid w:val="00AB0D9B"/>
    <w:rsid w:val="00AB3FCD"/>
    <w:rsid w:val="00AD0ECD"/>
    <w:rsid w:val="00AE2B48"/>
    <w:rsid w:val="00B41C3B"/>
    <w:rsid w:val="00B96C19"/>
    <w:rsid w:val="00BF4443"/>
    <w:rsid w:val="00C00A4C"/>
    <w:rsid w:val="00C56E7D"/>
    <w:rsid w:val="00C719BA"/>
    <w:rsid w:val="00CA0DE8"/>
    <w:rsid w:val="00CC30E7"/>
    <w:rsid w:val="00CD7266"/>
    <w:rsid w:val="00D23915"/>
    <w:rsid w:val="00D34231"/>
    <w:rsid w:val="00D47FEA"/>
    <w:rsid w:val="00D8271F"/>
    <w:rsid w:val="00E72023"/>
    <w:rsid w:val="00E86A6F"/>
    <w:rsid w:val="00E875E4"/>
    <w:rsid w:val="00E97CB5"/>
    <w:rsid w:val="00EE4EF8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semiHidden/>
    <w:unhideWhenUsed/>
    <w:rsid w:val="00A93CF8"/>
    <w:rPr>
      <w:rFonts w:cs="Times New Roman"/>
      <w:color w:val="0000FF"/>
      <w:u w:val="single"/>
    </w:rPr>
  </w:style>
  <w:style w:type="character" w:styleId="affff0">
    <w:name w:val="Emphasis"/>
    <w:basedOn w:val="a0"/>
    <w:uiPriority w:val="20"/>
    <w:qFormat/>
    <w:rsid w:val="00A93CF8"/>
    <w:rPr>
      <w:rFonts w:cs="Times New Roman"/>
      <w:i/>
    </w:rPr>
  </w:style>
  <w:style w:type="paragraph" w:styleId="affff1">
    <w:name w:val="header"/>
    <w:basedOn w:val="a"/>
    <w:link w:val="affff2"/>
    <w:uiPriority w:val="99"/>
    <w:unhideWhenUsed/>
    <w:rsid w:val="00A93C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A93C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A93C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A93CF8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CC30E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CC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semiHidden/>
    <w:unhideWhenUsed/>
    <w:rsid w:val="00A93CF8"/>
    <w:rPr>
      <w:rFonts w:cs="Times New Roman"/>
      <w:color w:val="0000FF"/>
      <w:u w:val="single"/>
    </w:rPr>
  </w:style>
  <w:style w:type="character" w:styleId="affff0">
    <w:name w:val="Emphasis"/>
    <w:basedOn w:val="a0"/>
    <w:uiPriority w:val="20"/>
    <w:qFormat/>
    <w:rsid w:val="00A93CF8"/>
    <w:rPr>
      <w:rFonts w:cs="Times New Roman"/>
      <w:i/>
    </w:rPr>
  </w:style>
  <w:style w:type="paragraph" w:styleId="affff1">
    <w:name w:val="header"/>
    <w:basedOn w:val="a"/>
    <w:link w:val="affff2"/>
    <w:uiPriority w:val="99"/>
    <w:unhideWhenUsed/>
    <w:rsid w:val="00A93CF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A93CF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A93CF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A93CF8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CC30E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CC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7557-DB8C-4CC5-8D46-6F2A7AEA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2020-07-31T06:02:00Z</cp:lastPrinted>
  <dcterms:created xsi:type="dcterms:W3CDTF">2020-11-25T13:17:00Z</dcterms:created>
  <dcterms:modified xsi:type="dcterms:W3CDTF">2020-11-25T13:17:00Z</dcterms:modified>
</cp:coreProperties>
</file>