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4C" w:rsidRPr="00356C48" w:rsidRDefault="007C3836" w:rsidP="00356C48">
      <w:pPr>
        <w:pStyle w:val="1"/>
        <w:keepNext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356C48">
        <w:rPr>
          <w:color w:val="3C3C3C"/>
          <w:spacing w:val="2"/>
          <w:sz w:val="24"/>
          <w:szCs w:val="24"/>
        </w:rPr>
        <w:tab/>
      </w:r>
      <w:r w:rsidR="0034214C" w:rsidRPr="00356C48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674373484" r:id="rId8"/>
        </w:object>
      </w:r>
    </w:p>
    <w:p w:rsidR="00356C48" w:rsidRPr="00356C48" w:rsidRDefault="007C3836" w:rsidP="00356C48">
      <w:pPr>
        <w:pStyle w:val="1"/>
        <w:keepNext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0" w:firstLine="0"/>
        <w:jc w:val="center"/>
        <w:rPr>
          <w:b w:val="0"/>
          <w:sz w:val="24"/>
          <w:szCs w:val="24"/>
        </w:rPr>
      </w:pPr>
      <w:r w:rsidRPr="00356C48">
        <w:rPr>
          <w:b w:val="0"/>
          <w:sz w:val="24"/>
          <w:szCs w:val="24"/>
        </w:rPr>
        <w:t>АДМИНИСТРАЦИЯ ВЕСЬЕГОНСКОГО</w:t>
      </w:r>
    </w:p>
    <w:p w:rsidR="0034214C" w:rsidRPr="00356C48" w:rsidRDefault="007C3836" w:rsidP="00356C48">
      <w:pPr>
        <w:pStyle w:val="1"/>
        <w:keepNext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0" w:firstLine="0"/>
        <w:jc w:val="center"/>
        <w:rPr>
          <w:b w:val="0"/>
          <w:sz w:val="24"/>
          <w:szCs w:val="24"/>
        </w:rPr>
      </w:pPr>
      <w:r w:rsidRPr="00356C48">
        <w:rPr>
          <w:b w:val="0"/>
          <w:sz w:val="24"/>
          <w:szCs w:val="24"/>
        </w:rPr>
        <w:t xml:space="preserve"> МУНИЦИПАЛЬНОГО ОКРУГА</w:t>
      </w:r>
    </w:p>
    <w:p w:rsidR="007C3836" w:rsidRPr="00356C48" w:rsidRDefault="007C3836" w:rsidP="00356C48">
      <w:pPr>
        <w:pStyle w:val="1"/>
        <w:keepNext/>
        <w:numPr>
          <w:ilvl w:val="0"/>
          <w:numId w:val="1"/>
        </w:numPr>
        <w:tabs>
          <w:tab w:val="num" w:pos="0"/>
        </w:tabs>
        <w:suppressAutoHyphens/>
        <w:spacing w:before="0" w:beforeAutospacing="0" w:after="0" w:afterAutospacing="0"/>
        <w:ind w:left="0" w:firstLine="0"/>
        <w:jc w:val="center"/>
        <w:rPr>
          <w:b w:val="0"/>
          <w:sz w:val="24"/>
          <w:szCs w:val="24"/>
        </w:rPr>
      </w:pPr>
      <w:r w:rsidRPr="00356C48">
        <w:rPr>
          <w:b w:val="0"/>
          <w:sz w:val="24"/>
          <w:szCs w:val="24"/>
        </w:rPr>
        <w:t xml:space="preserve"> ТВЕРСКОЙ ОБЛАСТИ</w:t>
      </w:r>
    </w:p>
    <w:p w:rsidR="008776E7" w:rsidRPr="00356C48" w:rsidRDefault="008776E7" w:rsidP="00356C48">
      <w:pPr>
        <w:pStyle w:val="2"/>
        <w:keepNext/>
        <w:numPr>
          <w:ilvl w:val="1"/>
          <w:numId w:val="1"/>
        </w:numPr>
        <w:tabs>
          <w:tab w:val="left" w:pos="0"/>
        </w:tabs>
        <w:suppressAutoHyphens/>
        <w:spacing w:before="0" w:beforeAutospacing="0" w:after="0" w:afterAutospacing="0"/>
        <w:ind w:left="0" w:firstLine="0"/>
        <w:jc w:val="center"/>
        <w:rPr>
          <w:b w:val="0"/>
          <w:sz w:val="24"/>
          <w:szCs w:val="24"/>
        </w:rPr>
      </w:pPr>
    </w:p>
    <w:p w:rsidR="007C3836" w:rsidRPr="00356C48" w:rsidRDefault="007C3836" w:rsidP="00356C48">
      <w:pPr>
        <w:pStyle w:val="2"/>
        <w:keepNext/>
        <w:numPr>
          <w:ilvl w:val="1"/>
          <w:numId w:val="1"/>
        </w:numPr>
        <w:tabs>
          <w:tab w:val="left" w:pos="0"/>
        </w:tabs>
        <w:suppressAutoHyphens/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356C48">
        <w:rPr>
          <w:sz w:val="24"/>
          <w:szCs w:val="24"/>
        </w:rPr>
        <w:t>П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О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С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Т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А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Н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О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В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Л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Е</w:t>
      </w:r>
      <w:r w:rsidR="00356C48" w:rsidRPr="00356C48">
        <w:rPr>
          <w:sz w:val="24"/>
          <w:szCs w:val="24"/>
        </w:rPr>
        <w:t xml:space="preserve">  </w:t>
      </w:r>
      <w:r w:rsidRPr="00356C48">
        <w:rPr>
          <w:sz w:val="24"/>
          <w:szCs w:val="24"/>
        </w:rPr>
        <w:t>Н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И</w:t>
      </w:r>
      <w:r w:rsidR="00356C48" w:rsidRPr="00356C48">
        <w:rPr>
          <w:sz w:val="24"/>
          <w:szCs w:val="24"/>
        </w:rPr>
        <w:t xml:space="preserve"> </w:t>
      </w:r>
      <w:r w:rsidRPr="00356C48">
        <w:rPr>
          <w:sz w:val="24"/>
          <w:szCs w:val="24"/>
        </w:rPr>
        <w:t>Е</w:t>
      </w:r>
    </w:p>
    <w:p w:rsidR="007C3836" w:rsidRPr="00356C48" w:rsidRDefault="0034214C" w:rsidP="00356C48">
      <w:pPr>
        <w:pStyle w:val="ConsPlusTitle"/>
        <w:tabs>
          <w:tab w:val="left" w:pos="79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356C4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г. Весьегонск</w:t>
      </w:r>
      <w:r w:rsidR="007C3836" w:rsidRPr="00356C4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C3836" w:rsidRPr="00356C48" w:rsidRDefault="007C3836" w:rsidP="00356C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214C" w:rsidRPr="00356C48" w:rsidRDefault="0034214C" w:rsidP="00356C48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C3836" w:rsidRPr="00356C48" w:rsidRDefault="007C3836" w:rsidP="00356C48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356C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6C48" w:rsidRPr="00356C48">
        <w:rPr>
          <w:rFonts w:ascii="Times New Roman" w:hAnsi="Times New Roman" w:cs="Times New Roman"/>
          <w:b w:val="0"/>
          <w:sz w:val="24"/>
          <w:szCs w:val="24"/>
        </w:rPr>
        <w:t>05.02</w:t>
      </w:r>
      <w:r w:rsidRPr="00356C48">
        <w:rPr>
          <w:rFonts w:ascii="Times New Roman" w:hAnsi="Times New Roman" w:cs="Times New Roman"/>
          <w:b w:val="0"/>
          <w:sz w:val="24"/>
          <w:szCs w:val="24"/>
        </w:rPr>
        <w:t>.202</w:t>
      </w:r>
      <w:r w:rsidR="0034214C" w:rsidRPr="00356C48">
        <w:rPr>
          <w:rFonts w:ascii="Times New Roman" w:hAnsi="Times New Roman" w:cs="Times New Roman"/>
          <w:b w:val="0"/>
          <w:sz w:val="24"/>
          <w:szCs w:val="24"/>
        </w:rPr>
        <w:t>1</w:t>
      </w:r>
      <w:r w:rsidRPr="00356C48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356C48" w:rsidRPr="00356C48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356C48">
        <w:rPr>
          <w:rFonts w:ascii="Times New Roman" w:hAnsi="Times New Roman" w:cs="Times New Roman"/>
          <w:b w:val="0"/>
          <w:sz w:val="24"/>
          <w:szCs w:val="24"/>
        </w:rPr>
        <w:t>№</w:t>
      </w:r>
      <w:r w:rsidR="00356C48" w:rsidRPr="00356C48">
        <w:rPr>
          <w:rFonts w:ascii="Times New Roman" w:hAnsi="Times New Roman" w:cs="Times New Roman"/>
          <w:b w:val="0"/>
          <w:sz w:val="24"/>
          <w:szCs w:val="24"/>
        </w:rPr>
        <w:t xml:space="preserve"> 33</w:t>
      </w:r>
    </w:p>
    <w:p w:rsidR="00356C48" w:rsidRPr="00356C48" w:rsidRDefault="00356C48" w:rsidP="00356C48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C3836" w:rsidRPr="00356C48" w:rsidRDefault="007C3836" w:rsidP="00356C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6C48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</w:t>
      </w:r>
    </w:p>
    <w:p w:rsidR="007C3836" w:rsidRPr="00356C48" w:rsidRDefault="00E44948" w:rsidP="00356C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6C48">
        <w:rPr>
          <w:rFonts w:ascii="Times New Roman" w:hAnsi="Times New Roman" w:cs="Times New Roman"/>
          <w:b w:val="0"/>
          <w:sz w:val="24"/>
          <w:szCs w:val="24"/>
        </w:rPr>
        <w:t>в</w:t>
      </w:r>
      <w:r w:rsidR="007C3836" w:rsidRPr="00356C48">
        <w:rPr>
          <w:rFonts w:ascii="Times New Roman" w:hAnsi="Times New Roman" w:cs="Times New Roman"/>
          <w:b w:val="0"/>
          <w:sz w:val="24"/>
          <w:szCs w:val="24"/>
        </w:rPr>
        <w:t>едения муниципальной долговой книги</w:t>
      </w:r>
    </w:p>
    <w:p w:rsidR="007C3836" w:rsidRPr="00356C48" w:rsidRDefault="007C3836" w:rsidP="00356C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6C48">
        <w:rPr>
          <w:rFonts w:ascii="Times New Roman" w:hAnsi="Times New Roman" w:cs="Times New Roman"/>
          <w:b w:val="0"/>
          <w:sz w:val="24"/>
          <w:szCs w:val="24"/>
        </w:rPr>
        <w:t>Весьегонского муниципального округа</w:t>
      </w:r>
    </w:p>
    <w:p w:rsidR="007C3836" w:rsidRPr="00356C48" w:rsidRDefault="007C3836" w:rsidP="00356C4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6C48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7C3836" w:rsidRPr="00356C48" w:rsidRDefault="007C3836" w:rsidP="00356C4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C3836" w:rsidRPr="00356C48" w:rsidRDefault="00AA678A" w:rsidP="00356C48">
      <w:pPr>
        <w:shd w:val="clear" w:color="auto" w:fill="FFFFFF"/>
        <w:tabs>
          <w:tab w:val="left" w:pos="39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соответствии со статьями 120 и 121 </w:t>
      </w:r>
      <w:hyperlink r:id="rId9" w:history="1">
        <w:r w:rsidRPr="00356C4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Бюджетного кодекса Российской Федерации</w:t>
        </w:r>
      </w:hyperlink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статьей 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Положения о бюджетном процессе в 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Весьегонском муниципальном округе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утвержденного решением  Думы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Весьегонского муниципального округа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2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.20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9 N 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18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и в целях совершенствования учета муниципального долга 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</w:p>
    <w:p w:rsidR="0034214C" w:rsidRPr="00356C48" w:rsidRDefault="0034214C" w:rsidP="00356C48">
      <w:pPr>
        <w:shd w:val="clear" w:color="auto" w:fill="FFFFFF"/>
        <w:tabs>
          <w:tab w:val="left" w:pos="39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4214C" w:rsidRPr="00356C48" w:rsidRDefault="007C3836" w:rsidP="00356C48">
      <w:pPr>
        <w:shd w:val="clear" w:color="auto" w:fill="FFFFFF"/>
        <w:tabs>
          <w:tab w:val="left" w:pos="3990"/>
          <w:tab w:val="left" w:pos="55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                                                          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п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с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т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в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л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я</w:t>
      </w:r>
      <w:r w:rsidR="00356C48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AA678A"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ю:</w:t>
      </w:r>
      <w:r w:rsidRPr="00356C4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ab/>
      </w:r>
    </w:p>
    <w:p w:rsidR="00AA678A" w:rsidRPr="00356C48" w:rsidRDefault="00AA678A" w:rsidP="00356C48">
      <w:pPr>
        <w:shd w:val="clear" w:color="auto" w:fill="FFFFFF"/>
        <w:tabs>
          <w:tab w:val="left" w:pos="3990"/>
          <w:tab w:val="left" w:pos="55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 Утвердить Положение о порядке ведения муниципальной долговой книги 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- Положение) в соответствии с прилагаемым приложением.</w:t>
      </w:r>
    </w:p>
    <w:p w:rsidR="00F637A7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 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Финансовому отделу Администрации 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Брагина И.В.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 как уполномоченному органу по ведению муниципальной долговой книги </w:t>
      </w:r>
      <w:r w:rsidR="007C3836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2.1. Обеспечить ведение муниципальной долговой книги в соответствии с Положением.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2.2. Ежеквартально публиковать информацию об объеме и структуре муниципального долга </w:t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составе информации об исполнении бюджета </w:t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Настоящее Постановление вступает в силу с момента его п</w:t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ринятия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подлежит официальному опубликованию.</w:t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Контроль за исполнением настоящего Постановления</w:t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возложить на заместителя главы, заведующую </w:t>
      </w:r>
      <w:r w:rsidR="003715D9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</w:t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инансовым отделом Администрации Весьегонского муниципального округа </w:t>
      </w:r>
      <w:r w:rsidR="00F637A7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</w:t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75B8E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Брагину И.В.</w:t>
      </w:r>
    </w:p>
    <w:p w:rsidR="003715D9" w:rsidRPr="00356C48" w:rsidRDefault="003715D9" w:rsidP="00356C48">
      <w:pPr>
        <w:shd w:val="clear" w:color="auto" w:fill="FFFFFF"/>
        <w:tabs>
          <w:tab w:val="left" w:pos="1695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76E7" w:rsidRPr="00356C48" w:rsidRDefault="00356C48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noProof/>
          <w:color w:val="2D2D2D"/>
          <w:spacing w:val="2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31115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715D9" w:rsidRPr="00356C48">
        <w:rPr>
          <w:color w:val="2D2D2D"/>
          <w:spacing w:val="2"/>
        </w:rPr>
        <w:tab/>
      </w:r>
      <w:r w:rsidR="00F637A7" w:rsidRPr="00356C48">
        <w:rPr>
          <w:color w:val="2D2D2D"/>
          <w:spacing w:val="2"/>
        </w:rPr>
        <w:t>Г</w:t>
      </w:r>
      <w:r w:rsidR="00753387" w:rsidRPr="00356C48">
        <w:rPr>
          <w:color w:val="2D2D2D"/>
          <w:spacing w:val="2"/>
        </w:rPr>
        <w:t>лав</w:t>
      </w:r>
      <w:r w:rsidR="00F637A7" w:rsidRPr="00356C48">
        <w:rPr>
          <w:color w:val="2D2D2D"/>
          <w:spacing w:val="2"/>
        </w:rPr>
        <w:t xml:space="preserve">а Весьегонского </w:t>
      </w:r>
    </w:p>
    <w:p w:rsidR="00F637A7" w:rsidRDefault="00356C48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noProof/>
          <w:color w:val="2D2D2D"/>
          <w:spacing w:val="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  <w:color w:val="2D2D2D"/>
          <w:spacing w:val="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637A7" w:rsidRPr="00356C48">
        <w:rPr>
          <w:color w:val="2D2D2D"/>
          <w:spacing w:val="2"/>
        </w:rPr>
        <w:t xml:space="preserve">          </w:t>
      </w:r>
      <w:r w:rsidR="00753387" w:rsidRPr="00356C48">
        <w:rPr>
          <w:color w:val="2D2D2D"/>
          <w:spacing w:val="2"/>
        </w:rPr>
        <w:t xml:space="preserve"> муниципального округа                                                         </w:t>
      </w:r>
      <w:r w:rsidRPr="00356C48">
        <w:rPr>
          <w:color w:val="2D2D2D"/>
          <w:spacing w:val="2"/>
        </w:rPr>
        <w:t xml:space="preserve">                 А.В.Пашуков</w:t>
      </w:r>
    </w:p>
    <w:p w:rsidR="00356C48" w:rsidRDefault="00356C48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356C48" w:rsidRPr="00356C48" w:rsidRDefault="00356C48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3715D9" w:rsidRPr="00356C48" w:rsidRDefault="00F637A7" w:rsidP="00356C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</w:t>
      </w:r>
      <w:r w:rsidR="003715D9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п</w:t>
      </w:r>
      <w:r w:rsidR="003715D9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остановлени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</w:t>
      </w:r>
      <w:r w:rsidR="003715D9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Администрации</w:t>
      </w:r>
      <w:r w:rsidR="003715D9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Весьегонского муниципального округа</w:t>
      </w:r>
    </w:p>
    <w:p w:rsidR="003715D9" w:rsidRPr="00356C48" w:rsidRDefault="003715D9" w:rsidP="00356C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от </w:t>
      </w:r>
      <w:r w:rsidR="00356C48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05.02</w:t>
      </w:r>
      <w:r w:rsidR="00F637A7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.2021 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3715D9" w:rsidRPr="00356C48" w:rsidRDefault="003715D9" w:rsidP="00356C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A678A" w:rsidRPr="00356C48" w:rsidRDefault="00AA678A" w:rsidP="00356C4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Положение о порядке ведения муниципальной долговой книги </w:t>
      </w:r>
      <w:r w:rsidR="003715D9" w:rsidRPr="00356C4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Весьегонского муниципального округа Тверской области</w:t>
      </w:r>
    </w:p>
    <w:p w:rsidR="00AA678A" w:rsidRPr="00356C48" w:rsidRDefault="00AA678A" w:rsidP="00356C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1. Общие положения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1.1. Настоящее Положение определяет порядок учета и регистрации муниципального долга </w:t>
      </w:r>
      <w:r w:rsidR="003715D9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муниципальной долговой книге </w:t>
      </w:r>
      <w:r w:rsidR="003715D9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- долговая книга), порядок и сроки представления информации и отчетности о состоянии, движении муниципального долга </w:t>
      </w:r>
      <w:r w:rsidR="00C87F31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1.2. Основные понятия: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1.2.1. Структура муниципального долга - группировка муниципальных долговых обязательств по видам долговых обязательств.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1.2.2. Муниципальная долговая книга - реестр долговых обязательств муниципального образования, в который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внесения в муниципальную долговую книгу устанавливаются настоящим Положением.</w:t>
      </w:r>
    </w:p>
    <w:p w:rsidR="00AA678A" w:rsidRPr="00356C48" w:rsidRDefault="00AA678A" w:rsidP="00356C4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2. Содержание и порядок ведения долговой книги</w:t>
      </w:r>
    </w:p>
    <w:p w:rsidR="00AA678A" w:rsidRPr="00356C48" w:rsidRDefault="00AA678A" w:rsidP="00356C48">
      <w:pPr>
        <w:shd w:val="clear" w:color="auto" w:fill="FFFFFF"/>
        <w:tabs>
          <w:tab w:val="left" w:pos="30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2.1. Долговая книга включает в себя следующие подразделы:</w:t>
      </w:r>
    </w:p>
    <w:p w:rsidR="00C87F31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1) долговые обязательства по бюджетным кредитам, привлеченным в бюджет </w:t>
      </w:r>
      <w:r w:rsidR="00C87F31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других бюджетов бюджетной системы Российской Федерации;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2) долговые обязательства по кредитам, привлеченным в бюджет </w:t>
      </w:r>
      <w:r w:rsidR="00C87F31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кредитных организаций;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3) долговые обязательства по муниципальным ценным бумагам;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4) долговые обязательства по выданным муниципальным гарантиям.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2.2. Регистрационные записи в долговой книге о долговых обязательствах производятся на основании оригиналов документов для каждого вида обязательств с указанием 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реквизитов оригиналов документов, поступивших в </w:t>
      </w:r>
      <w:r w:rsidR="00C87F31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Финансовый отдел Администрации 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2.2.1. По кредитам, полученным </w:t>
      </w:r>
      <w:r w:rsidR="00C87F31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дминистрацией </w:t>
      </w:r>
      <w:r w:rsidR="00C87F31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кредитных организаций на основании: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кредитного договора, изменений и дополнений к нему;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документов, подтверждающих фактическое возникновение долгового обязательства.</w:t>
      </w:r>
    </w:p>
    <w:p w:rsidR="00AA678A" w:rsidRPr="00356C48" w:rsidRDefault="00AA678A" w:rsidP="00356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2.2.2. По бюджетным кредитам, привлеченным в бюджет </w:t>
      </w:r>
      <w:r w:rsidR="00C87F31"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 муниципального округа Тверской области</w:t>
      </w:r>
      <w:r w:rsidRPr="00356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других бюджетов бюджетной системы Российской Федерации на основании: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t>- соглашения (договора);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документов, подтверждающих фактическое возникновение долгового обязательства.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56C48">
        <w:rPr>
          <w:color w:val="2D2D2D"/>
          <w:spacing w:val="2"/>
        </w:rPr>
        <w:br/>
      </w:r>
      <w:r w:rsidRPr="00356C48">
        <w:rPr>
          <w:spacing w:val="2"/>
        </w:rPr>
        <w:t>2.2.3. По муниципальным ценным бумагам на основании: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56C48">
        <w:rPr>
          <w:spacing w:val="2"/>
        </w:rPr>
        <w:br/>
        <w:t xml:space="preserve">- нормативно-правовых документов  </w:t>
      </w:r>
      <w:r w:rsidR="00C87F31" w:rsidRPr="00356C48">
        <w:rPr>
          <w:spacing w:val="2"/>
        </w:rPr>
        <w:t>Весьегонского муниципального округа</w:t>
      </w:r>
      <w:r w:rsidRPr="00356C48">
        <w:rPr>
          <w:spacing w:val="2"/>
        </w:rPr>
        <w:t xml:space="preserve"> </w:t>
      </w:r>
      <w:r w:rsidR="00A51608" w:rsidRPr="00356C48">
        <w:rPr>
          <w:spacing w:val="2"/>
        </w:rPr>
        <w:t xml:space="preserve"> Тверской области </w:t>
      </w:r>
      <w:r w:rsidRPr="00356C48">
        <w:rPr>
          <w:spacing w:val="2"/>
        </w:rPr>
        <w:t>о проведении эмиссии ценных бумаг;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56C48">
        <w:rPr>
          <w:spacing w:val="2"/>
        </w:rPr>
        <w:br/>
        <w:t>- условий эмиссии ценных бумаг, зарегистрированных Министерством финансов Российской Федерации с указанием даты регистрации и регистрационного номера;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56C48">
        <w:rPr>
          <w:spacing w:val="2"/>
        </w:rPr>
        <w:br/>
        <w:t>- документов, подтверждающих фактическое возникновение долгового обязательства.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FF0000"/>
          <w:spacing w:val="2"/>
        </w:rPr>
        <w:br/>
      </w:r>
      <w:r w:rsidRPr="00356C48">
        <w:rPr>
          <w:color w:val="2D2D2D"/>
          <w:spacing w:val="2"/>
        </w:rPr>
        <w:t>2.2.4. По договорам о предоставлении муниципальных гарантий на основании:</w:t>
      </w:r>
    </w:p>
    <w:p w:rsidR="00AA678A" w:rsidRPr="00356C48" w:rsidRDefault="00C87F31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- решения </w:t>
      </w:r>
      <w:r w:rsidR="00AA678A" w:rsidRPr="00356C48">
        <w:rPr>
          <w:color w:val="2D2D2D"/>
          <w:spacing w:val="2"/>
        </w:rPr>
        <w:t>Думы</w:t>
      </w:r>
      <w:r w:rsidRPr="00356C48">
        <w:rPr>
          <w:color w:val="2D2D2D"/>
          <w:spacing w:val="2"/>
        </w:rPr>
        <w:t xml:space="preserve"> Весьегонского муниципального округа</w:t>
      </w:r>
      <w:r w:rsidR="00AA678A" w:rsidRPr="00356C48">
        <w:rPr>
          <w:color w:val="2D2D2D"/>
          <w:spacing w:val="2"/>
        </w:rPr>
        <w:t xml:space="preserve"> о предоставлении муниципальной гарантии;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договора залога и/или поручительства;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договора о предоставлении муниципальной гарантии;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документов, подтверждающих фактическое возникновение долгового обязательства.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2.3. Долговое обязательство регистрируется </w:t>
      </w:r>
      <w:r w:rsidR="00C87F31" w:rsidRPr="00356C48">
        <w:rPr>
          <w:color w:val="2D2D2D"/>
          <w:spacing w:val="2"/>
        </w:rPr>
        <w:t>Финансовым отделом Администрации Весьегонского муниципального округа Тверской области</w:t>
      </w:r>
      <w:r w:rsidRPr="00356C48">
        <w:rPr>
          <w:color w:val="2D2D2D"/>
          <w:spacing w:val="2"/>
        </w:rPr>
        <w:t xml:space="preserve"> в срок, не превышающий трех рабочих дней с момента его фактического возникновения.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2.4. Регистрационная запись долгового обязательства содержит следующие обязательные реквизиты: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регистрационный номер, состоящий из порядкового номера, присвоенного в хронологическом порядке нарастающим итогом;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вид долгового обязательства;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lastRenderedPageBreak/>
        <w:br/>
        <w:t>- полное наименование кредитора;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наименование, дату, номер документа, на основании которого возникло долговое обязательство;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сумму долгового обязательства в валюте долга, в которой определено денежное обязательство;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дату возникновения долгового обязательства;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расходы по обслуживанию долговых обязательств.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2.5. Регистрация изменений условий долгового обязательства производится в соответствии с пунктами 2.3 - 2.4 настоящего Положения. При этом изменениям условий долгового обязательства присваивается тот же порядковый номер, под которым было зарегистрировано исходное долговое обязательство, а датой регистрации является дата получения </w:t>
      </w:r>
      <w:r w:rsidR="00C87F31" w:rsidRPr="00356C48">
        <w:rPr>
          <w:color w:val="2D2D2D"/>
          <w:spacing w:val="2"/>
        </w:rPr>
        <w:t>Финансовым отделом Администрации Весьегонского муниципального округа Тверской области</w:t>
      </w:r>
      <w:r w:rsidRPr="00356C48">
        <w:rPr>
          <w:color w:val="2D2D2D"/>
          <w:spacing w:val="2"/>
        </w:rPr>
        <w:t xml:space="preserve"> оригинала документа об изменении условий долгового обязательства.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2.6. Долговая книга содержит следующие сведения: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t>2.6.1. По кредитам, полученным от кредитных организаций: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порядковый номер;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наименование кредитора;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дату и номер муниципального контракта;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общий объем долгового обязательства по муниципальному контракту;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даты получения и погашения (прекращения) долгового обязательства;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плановые и фактические даты и объемы процентных выплат;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номер и дату соглашения об изменении условий долгового обязательства;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валюту обязательства;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объем долга по кредиту, процентным выплатам на начало и конец отчетного периода;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иные сведения, раскрывающие условия договора или соглашения о предоставлении кредита.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2.6.2. По бюджетным кредитам, привлеченным в бюджет </w:t>
      </w:r>
      <w:r w:rsidR="00C87F31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 xml:space="preserve"> от других бюджетов бюджетной системы Российской Федерации: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порядковый номер;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lastRenderedPageBreak/>
        <w:br/>
        <w:t>- наименование кредитора;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дату и номер соглашения или договора о получении бюджетного кредита;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общий объем долгового обязательства по договору (соглашению);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даты получения и погашения (прекращения) долгового обязательства;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плановые и фактические даты и объемы процентных выплат;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номер и дату соглашения об изменении условий долгового обязательства;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валюту обязательства;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объем долга по кредиту, процентным выплатам на начало и конец отчетного периода;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иные сведения, раскрывающие условия получения бюджетного кредита.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2.6.3. По муниципальным ценным бумагам </w:t>
      </w:r>
      <w:r w:rsidR="00C87F31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 xml:space="preserve"> - информация об основных параметрах каждого выпуска ценных бумаг: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порядковый номер;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регистрационный номер, наименование, вид и форму выпуска ценных бумаг;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дату и номер регистрации условий эмиссии;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даты начала размещения, до размещения и погашения, объем погашения ценных бумаг;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наименование генерального агента (агента) по размещению ценных бумаг;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дату размещения ценных бумаг, размещенный объем выпуска (дополнительного выпуска) ценных бумаг (по номиналу), объем привлеченных средств от размещения;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текущий объем долга (по номиналу) по ценным бумагам;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иные сведения, раскрывающие условия обращения ценных бумаг.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2.6.4. По муниципальным гарантиям </w:t>
      </w:r>
      <w:r w:rsidR="00C87F31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>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порядковый номер;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дату и регистрационный номер муниципальной гарантии;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полное наименование принципала, бенефициара;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дату и номер договора о предоставлении гарантии;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lastRenderedPageBreak/>
        <w:br/>
        <w:t>- плановую и фактическую даты возникновения и погашения (прекращения) обязательства, в обеспечении которого выдана гарантия;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номер и дату соглашения и правового акта (при наличии) об изменении условий гарантии;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объем обязательств по гарантии на начало и конец отчетного периода;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- иные сведения, раскрывающие условия гарантии.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2.7. В долговую книгу включаются также утвержденные решением  Думы</w:t>
      </w:r>
      <w:r w:rsidR="00C87F31" w:rsidRPr="00356C48">
        <w:rPr>
          <w:color w:val="2D2D2D"/>
          <w:spacing w:val="2"/>
        </w:rPr>
        <w:t xml:space="preserve"> Весьегонского муниципального округа</w:t>
      </w:r>
      <w:r w:rsidRPr="00356C48">
        <w:rPr>
          <w:color w:val="2D2D2D"/>
          <w:spacing w:val="2"/>
        </w:rPr>
        <w:t xml:space="preserve"> о бюджете </w:t>
      </w:r>
      <w:r w:rsidR="00C87F31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 xml:space="preserve"> на соответствующий финансовый год следующие показатели: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- верхний предел муниципального внутреннего долга </w:t>
      </w:r>
      <w:r w:rsidR="00C87F31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>, в том числе верхний предел долга по муниципальным гарантиям;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- объем предоставления муниципальных гарантий </w:t>
      </w:r>
      <w:r w:rsidR="00C87F31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>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Кроме того, в долговой книге учитывается информация о просроченной задолженности по исполнению долговых обязательств </w:t>
      </w:r>
      <w:r w:rsidR="00E40FF4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>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2.8. </w:t>
      </w:r>
      <w:r w:rsidR="009F4088" w:rsidRPr="00356C48">
        <w:rPr>
          <w:color w:val="2D2D2D"/>
          <w:spacing w:val="2"/>
        </w:rPr>
        <w:t>Муниципальная д</w:t>
      </w:r>
      <w:r w:rsidRPr="00356C48">
        <w:rPr>
          <w:color w:val="2D2D2D"/>
          <w:spacing w:val="2"/>
        </w:rPr>
        <w:t>олговая книга ведется на бумажном и электронном носителях по форме согласно приложению N 1 к настоящему Положению. 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2.9. Учет муниципального внутреннего долга осуществляется в валюте Российской Федерации. Регистрация долговых обязательств, выраженных в иностранной валюте, осуществляется в валюте долгового обязательства с пересчетом в валюту Российской Федерации по действующему официальному курсу Центрального банка Российской Федерации.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курсам валют, установленным Центральным банком Российской Федерации на день, предшествующий отчетной (текущей) дате.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2.10. После полного выполнения долгового обязательства перед кредитором в графе "Сумма задолженности" долговой книги сумма обнуляется.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2.11. Сводная аналитическая информация ежеквартально группируется по подразделам с отражением объема долговых обязательств на начало финансового года и нарастающим итогом на отчетную дату с отражением стоимости обслуживания по форме согласно </w:t>
      </w:r>
      <w:r w:rsidRPr="00356C48">
        <w:rPr>
          <w:spacing w:val="2"/>
        </w:rPr>
        <w:t>приложению N</w:t>
      </w:r>
      <w:r w:rsidRPr="00356C48">
        <w:rPr>
          <w:color w:val="2D2D2D"/>
          <w:spacing w:val="2"/>
        </w:rPr>
        <w:t xml:space="preserve"> 2 к настоящему Положению. Общий объем и структура муниципального долга подлежат публикации в средствах массовой информации и размещению на интернет-сайте </w:t>
      </w:r>
      <w:r w:rsidR="00E01BF6" w:rsidRPr="00356C48">
        <w:rPr>
          <w:color w:val="2D2D2D"/>
          <w:spacing w:val="2"/>
        </w:rPr>
        <w:t xml:space="preserve">Администрации Весьегонского муниципального округа Тверской </w:t>
      </w:r>
      <w:r w:rsidR="00E01BF6" w:rsidRPr="00356C48">
        <w:rPr>
          <w:color w:val="2D2D2D"/>
          <w:spacing w:val="2"/>
        </w:rPr>
        <w:lastRenderedPageBreak/>
        <w:t>области</w:t>
      </w:r>
      <w:r w:rsidRPr="00356C48">
        <w:rPr>
          <w:color w:val="2D2D2D"/>
          <w:spacing w:val="2"/>
        </w:rPr>
        <w:t xml:space="preserve"> в составе отчета об исполнении бюджета </w:t>
      </w:r>
      <w:r w:rsidR="00E01BF6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>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2.12. По окончании финансового года долговая книга выводится на бумажном носителе, листы нумеруются, брошюруются, делается запись о количестве сброшюрованных листов, которая заверяется подписью </w:t>
      </w:r>
      <w:r w:rsidR="00E01BF6" w:rsidRPr="00356C48">
        <w:rPr>
          <w:color w:val="2D2D2D"/>
          <w:spacing w:val="2"/>
        </w:rPr>
        <w:t>зам. главы, заведующей Финансовым отделом Администрации Весьегонского муниципального округа Тверской области</w:t>
      </w:r>
      <w:r w:rsidRPr="00356C48">
        <w:rPr>
          <w:color w:val="2D2D2D"/>
          <w:spacing w:val="2"/>
        </w:rPr>
        <w:t>, скрепляемой гербовой печатью.</w:t>
      </w:r>
    </w:p>
    <w:p w:rsidR="00AA678A" w:rsidRPr="00356C48" w:rsidRDefault="00AA678A" w:rsidP="00356C4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356C48">
        <w:rPr>
          <w:b w:val="0"/>
          <w:bCs w:val="0"/>
          <w:color w:val="4C4C4C"/>
          <w:spacing w:val="2"/>
          <w:sz w:val="24"/>
          <w:szCs w:val="24"/>
        </w:rPr>
        <w:t>3. Предоставление информации и отчетности о состоянии и движении муниципального долга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3.1. Кредиторы </w:t>
      </w:r>
      <w:r w:rsidR="00E01BF6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 xml:space="preserve"> имеют право получить документ, подтверждающий регистрацию долга, - выписку из муниципальной долговой книги. Выписка из долговой книги </w:t>
      </w:r>
      <w:r w:rsidR="00E01BF6" w:rsidRPr="00356C48">
        <w:rPr>
          <w:color w:val="2D2D2D"/>
          <w:spacing w:val="2"/>
        </w:rPr>
        <w:t>Весьегонского муниципального округа Тверской области</w:t>
      </w:r>
      <w:r w:rsidRPr="00356C48">
        <w:rPr>
          <w:color w:val="2D2D2D"/>
          <w:spacing w:val="2"/>
        </w:rPr>
        <w:t xml:space="preserve"> предоставляется в течение пяти рабочих дней на основании письменного запроса за подписью уполномоченного представителя кредитора.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>3.2</w:t>
      </w:r>
      <w:r w:rsidRPr="00356C48">
        <w:rPr>
          <w:color w:val="FF0000"/>
          <w:spacing w:val="2"/>
        </w:rPr>
        <w:t xml:space="preserve">. </w:t>
      </w:r>
      <w:r w:rsidRPr="00356C48">
        <w:rPr>
          <w:spacing w:val="2"/>
        </w:rPr>
        <w:t>Органы исполнительной и представительной власти</w:t>
      </w:r>
      <w:r w:rsidR="009F4088" w:rsidRPr="00356C48">
        <w:rPr>
          <w:spacing w:val="2"/>
        </w:rPr>
        <w:t xml:space="preserve"> Тверской области и</w:t>
      </w:r>
      <w:r w:rsidRPr="00356C48">
        <w:rPr>
          <w:spacing w:val="2"/>
        </w:rPr>
        <w:t xml:space="preserve"> </w:t>
      </w:r>
      <w:r w:rsidR="00E01BF6" w:rsidRPr="00356C48">
        <w:rPr>
          <w:spacing w:val="2"/>
        </w:rPr>
        <w:t>Весьегонского муниципального округа Тверской области</w:t>
      </w:r>
      <w:r w:rsidRPr="00356C48">
        <w:rPr>
          <w:spacing w:val="2"/>
        </w:rPr>
        <w:t xml:space="preserve"> Твери получают справочную информацию из долговой книги </w:t>
      </w:r>
      <w:r w:rsidR="00E01BF6" w:rsidRPr="00356C48">
        <w:rPr>
          <w:spacing w:val="2"/>
        </w:rPr>
        <w:t>Весьегонского</w:t>
      </w:r>
      <w:r w:rsidR="00E01BF6" w:rsidRPr="00356C48">
        <w:rPr>
          <w:color w:val="2D2D2D"/>
          <w:spacing w:val="2"/>
        </w:rPr>
        <w:t xml:space="preserve"> муниципального округа Тверской области</w:t>
      </w:r>
      <w:r w:rsidRPr="00356C48">
        <w:rPr>
          <w:color w:val="2D2D2D"/>
          <w:spacing w:val="2"/>
        </w:rPr>
        <w:t xml:space="preserve"> на основании обоснованного письменного запроса.</w:t>
      </w:r>
    </w:p>
    <w:p w:rsidR="00AA678A" w:rsidRPr="00356C48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3.3. На основании данных, содержащихся в долговой книге, составляется сводная выписка из долговой книги по форме, </w:t>
      </w:r>
      <w:r w:rsidRPr="00356C48">
        <w:rPr>
          <w:spacing w:val="2"/>
        </w:rPr>
        <w:t xml:space="preserve">установленной </w:t>
      </w:r>
      <w:r w:rsidR="00E01BF6" w:rsidRPr="00356C48">
        <w:rPr>
          <w:spacing w:val="2"/>
        </w:rPr>
        <w:t>Министерством</w:t>
      </w:r>
      <w:r w:rsidR="00E01BF6" w:rsidRPr="00356C48">
        <w:rPr>
          <w:color w:val="2D2D2D"/>
          <w:spacing w:val="2"/>
        </w:rPr>
        <w:t xml:space="preserve"> финансов</w:t>
      </w:r>
      <w:r w:rsidRPr="00356C48">
        <w:rPr>
          <w:color w:val="2D2D2D"/>
          <w:spacing w:val="2"/>
        </w:rPr>
        <w:t xml:space="preserve"> Тверской области, по состоянию на первое число каждого месяца. Сводная выписка из долговой книги представляется в </w:t>
      </w:r>
      <w:r w:rsidR="00E01BF6" w:rsidRPr="00356C48">
        <w:rPr>
          <w:color w:val="2D2D2D"/>
          <w:spacing w:val="2"/>
        </w:rPr>
        <w:t>Министерство</w:t>
      </w:r>
      <w:r w:rsidRPr="00356C48">
        <w:rPr>
          <w:color w:val="2D2D2D"/>
          <w:spacing w:val="2"/>
        </w:rPr>
        <w:t xml:space="preserve"> финансов Тверской области в срок, не превышающий семи дней после окончания отчетного месяца.</w:t>
      </w:r>
    </w:p>
    <w:p w:rsidR="00AA678A" w:rsidRPr="008C6CE9" w:rsidRDefault="00AA678A" w:rsidP="00356C4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56C48">
        <w:rPr>
          <w:color w:val="2D2D2D"/>
          <w:spacing w:val="2"/>
        </w:rPr>
        <w:br/>
        <w:t xml:space="preserve">3.4. </w:t>
      </w:r>
      <w:r w:rsidR="00E01BF6" w:rsidRPr="00356C48">
        <w:rPr>
          <w:color w:val="2D2D2D"/>
          <w:spacing w:val="2"/>
        </w:rPr>
        <w:t>Финансовый отдел Администрации Весьегонского муниципального округа</w:t>
      </w:r>
      <w:r w:rsidRPr="00356C48">
        <w:rPr>
          <w:color w:val="2D2D2D"/>
          <w:spacing w:val="2"/>
        </w:rPr>
        <w:t xml:space="preserve"> несет ответственность за организацию ведения долговой книги, своевременность и правильность составления и предоставления информации о состоянии и движении муниципального долга.</w:t>
      </w:r>
      <w:r w:rsidR="00E01BF6" w:rsidRPr="00356C48">
        <w:rPr>
          <w:color w:val="2D2D2D"/>
          <w:spacing w:val="2"/>
        </w:rPr>
        <w:br/>
      </w:r>
      <w:r w:rsidRPr="008C6CE9">
        <w:rPr>
          <w:color w:val="2D2D2D"/>
          <w:spacing w:val="2"/>
        </w:rPr>
        <w:br/>
      </w:r>
    </w:p>
    <w:p w:rsidR="005064CD" w:rsidRPr="008C6CE9" w:rsidRDefault="005064CD" w:rsidP="00D24A5B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5064CD" w:rsidRPr="008C6CE9" w:rsidRDefault="005064CD" w:rsidP="00D24A5B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5064CD" w:rsidRPr="008C6CE9" w:rsidRDefault="005064CD" w:rsidP="00D24A5B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5064CD" w:rsidRPr="008C6CE9" w:rsidRDefault="005064CD" w:rsidP="00D24A5B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5064CD" w:rsidRPr="008C6CE9" w:rsidRDefault="005064CD" w:rsidP="00D24A5B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5064CD" w:rsidRPr="008C6CE9" w:rsidRDefault="005064CD" w:rsidP="00D24A5B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1B4887" w:rsidRDefault="001B4887" w:rsidP="00D24A5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p w:rsidR="00DD062D" w:rsidRDefault="00D24A5B" w:rsidP="00753387">
      <w:pPr>
        <w:spacing w:after="0" w:line="315" w:lineRule="atLeast"/>
        <w:jc w:val="right"/>
        <w:textAlignment w:val="baseline"/>
      </w:pP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sectPr w:rsidR="00DD062D" w:rsidSect="00E3006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7E" w:rsidRDefault="009C487E" w:rsidP="007C3836">
      <w:pPr>
        <w:spacing w:after="0" w:line="240" w:lineRule="auto"/>
      </w:pPr>
      <w:r>
        <w:separator/>
      </w:r>
    </w:p>
  </w:endnote>
  <w:endnote w:type="continuationSeparator" w:id="1">
    <w:p w:rsidR="009C487E" w:rsidRDefault="009C487E" w:rsidP="007C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7E" w:rsidRDefault="009C487E" w:rsidP="007C3836">
      <w:pPr>
        <w:spacing w:after="0" w:line="240" w:lineRule="auto"/>
      </w:pPr>
      <w:r>
        <w:separator/>
      </w:r>
    </w:p>
  </w:footnote>
  <w:footnote w:type="continuationSeparator" w:id="1">
    <w:p w:rsidR="009C487E" w:rsidRDefault="009C487E" w:rsidP="007C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A7" w:rsidRDefault="00F637A7">
    <w:pPr>
      <w:pStyle w:val="a4"/>
    </w:pPr>
  </w:p>
  <w:p w:rsidR="00F637A7" w:rsidRDefault="00F637A7">
    <w:pPr>
      <w:pStyle w:val="a4"/>
    </w:pPr>
  </w:p>
  <w:p w:rsidR="00F637A7" w:rsidRDefault="00F637A7">
    <w:pPr>
      <w:pStyle w:val="a4"/>
    </w:pPr>
  </w:p>
  <w:p w:rsidR="00F637A7" w:rsidRDefault="00F637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78A"/>
    <w:rsid w:val="001B4887"/>
    <w:rsid w:val="001F74B6"/>
    <w:rsid w:val="002A5901"/>
    <w:rsid w:val="0034214C"/>
    <w:rsid w:val="00356C48"/>
    <w:rsid w:val="003715D9"/>
    <w:rsid w:val="004E1523"/>
    <w:rsid w:val="005064CD"/>
    <w:rsid w:val="00551763"/>
    <w:rsid w:val="00575B8E"/>
    <w:rsid w:val="00652B9B"/>
    <w:rsid w:val="00753387"/>
    <w:rsid w:val="00762E96"/>
    <w:rsid w:val="007C2DF0"/>
    <w:rsid w:val="007C3836"/>
    <w:rsid w:val="008776E7"/>
    <w:rsid w:val="008C6CE9"/>
    <w:rsid w:val="009776BB"/>
    <w:rsid w:val="009B3261"/>
    <w:rsid w:val="009C487E"/>
    <w:rsid w:val="009F4088"/>
    <w:rsid w:val="00A51608"/>
    <w:rsid w:val="00AA678A"/>
    <w:rsid w:val="00AE5DA6"/>
    <w:rsid w:val="00C60B90"/>
    <w:rsid w:val="00C87F31"/>
    <w:rsid w:val="00D13584"/>
    <w:rsid w:val="00D24A5B"/>
    <w:rsid w:val="00DD062D"/>
    <w:rsid w:val="00E01BF6"/>
    <w:rsid w:val="00E21E2C"/>
    <w:rsid w:val="00E3006F"/>
    <w:rsid w:val="00E40FF4"/>
    <w:rsid w:val="00E44948"/>
    <w:rsid w:val="00EB5D80"/>
    <w:rsid w:val="00F637A7"/>
    <w:rsid w:val="00F8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6F"/>
  </w:style>
  <w:style w:type="paragraph" w:styleId="1">
    <w:name w:val="heading 1"/>
    <w:basedOn w:val="a"/>
    <w:link w:val="10"/>
    <w:uiPriority w:val="9"/>
    <w:qFormat/>
    <w:rsid w:val="00AA6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6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7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67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67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A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A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678A"/>
    <w:rPr>
      <w:color w:val="0000FF"/>
      <w:u w:val="single"/>
    </w:rPr>
  </w:style>
  <w:style w:type="paragraph" w:customStyle="1" w:styleId="ConsPlusTitle">
    <w:name w:val="ConsPlusTitle"/>
    <w:rsid w:val="007C3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C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836"/>
  </w:style>
  <w:style w:type="paragraph" w:styleId="a6">
    <w:name w:val="footer"/>
    <w:basedOn w:val="a"/>
    <w:link w:val="a7"/>
    <w:uiPriority w:val="99"/>
    <w:semiHidden/>
    <w:unhideWhenUsed/>
    <w:rsid w:val="007C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836"/>
  </w:style>
  <w:style w:type="paragraph" w:styleId="a8">
    <w:name w:val="Balloon Text"/>
    <w:basedOn w:val="a"/>
    <w:link w:val="a9"/>
    <w:uiPriority w:val="99"/>
    <w:semiHidden/>
    <w:unhideWhenUsed/>
    <w:rsid w:val="0035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5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726212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25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20</cp:revision>
  <cp:lastPrinted>2021-02-09T07:58:00Z</cp:lastPrinted>
  <dcterms:created xsi:type="dcterms:W3CDTF">2021-01-13T13:13:00Z</dcterms:created>
  <dcterms:modified xsi:type="dcterms:W3CDTF">2021-02-09T07:58:00Z</dcterms:modified>
</cp:coreProperties>
</file>